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7BDB57ED" w:rsidR="00B01F3E" w:rsidRDefault="00056734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تبطين احواض حديد بال</w:t>
      </w:r>
      <w:r w:rsidR="00364566">
        <w:rPr>
          <w:rFonts w:hint="cs"/>
          <w:sz w:val="36"/>
          <w:szCs w:val="36"/>
          <w:rtl/>
          <w:lang w:bidi="ar-EG"/>
        </w:rPr>
        <w:t>فيبرجلاس</w:t>
      </w:r>
    </w:p>
    <w:p w14:paraId="13D0110E" w14:textId="380C18A7" w:rsidR="00364566" w:rsidRPr="00364566" w:rsidRDefault="00B142CB" w:rsidP="00364566">
      <w:pPr>
        <w:jc w:val="right"/>
        <w:rPr>
          <w:rFonts w:hint="cs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056734">
        <w:rPr>
          <w:rFonts w:hint="cs"/>
          <w:sz w:val="36"/>
          <w:szCs w:val="36"/>
          <w:rtl/>
          <w:lang w:bidi="ar-EG"/>
        </w:rPr>
        <w:t xml:space="preserve"> تبطين احواض حديد مقاومه للكيماويات بالفيبرجلاس واحواض خرسانيه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C0CAB"/>
    <w:rsid w:val="00310F3B"/>
    <w:rsid w:val="00364566"/>
    <w:rsid w:val="003E627C"/>
    <w:rsid w:val="00654140"/>
    <w:rsid w:val="00941983"/>
    <w:rsid w:val="009F24AC"/>
    <w:rsid w:val="00AB288E"/>
    <w:rsid w:val="00B01F3E"/>
    <w:rsid w:val="00B142CB"/>
    <w:rsid w:val="00EB0B60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2026-10-20T20:27:00Z</dcterms:created>
  <dcterms:modified xsi:type="dcterms:W3CDTF">2026-10-20T20:28:00Z</dcterms:modified>
</cp:coreProperties>
</file>