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0A7B8" w14:textId="77777777" w:rsidR="005C33E2" w:rsidRPr="005C33E2" w:rsidRDefault="005C33E2" w:rsidP="005C33E2">
      <w:r w:rsidRPr="005C33E2">
        <w:rPr>
          <w:b/>
          <w:bCs/>
        </w:rPr>
        <w:t>Privacy Policy</w:t>
      </w:r>
    </w:p>
    <w:p w14:paraId="0A4EF153" w14:textId="77777777" w:rsidR="005C33E2" w:rsidRPr="005C33E2" w:rsidRDefault="005C33E2" w:rsidP="005C33E2">
      <w:r w:rsidRPr="005C33E2">
        <w:rPr>
          <w:b/>
          <w:bCs/>
        </w:rPr>
        <w:t>1. Introduction</w:t>
      </w:r>
    </w:p>
    <w:p w14:paraId="118CA877" w14:textId="2C9892D1" w:rsidR="005C33E2" w:rsidRPr="005C33E2" w:rsidRDefault="005C33E2" w:rsidP="005C33E2">
      <w:r w:rsidRPr="005C33E2">
        <w:t xml:space="preserve">Welcome to </w:t>
      </w:r>
      <w:r>
        <w:t>Bayet Mobile App</w:t>
      </w:r>
      <w:r w:rsidRPr="005C33E2">
        <w:t>. We are committed to protecting your personal information and your right to privacy. This Privacy Policy explains how we collect, use, disclose, and safeguard your information when you use our mobile application.</w:t>
      </w:r>
    </w:p>
    <w:p w14:paraId="5C279041" w14:textId="77777777" w:rsidR="005C33E2" w:rsidRPr="005C33E2" w:rsidRDefault="005C33E2" w:rsidP="005C33E2">
      <w:r w:rsidRPr="005C33E2">
        <w:rPr>
          <w:b/>
          <w:bCs/>
        </w:rPr>
        <w:t>2. Information We Collect</w:t>
      </w:r>
    </w:p>
    <w:p w14:paraId="74D60233" w14:textId="77777777" w:rsidR="005C33E2" w:rsidRPr="005C33E2" w:rsidRDefault="005C33E2" w:rsidP="005C33E2">
      <w:r w:rsidRPr="005C33E2">
        <w:t>We may collect the following information:</w:t>
      </w:r>
    </w:p>
    <w:p w14:paraId="511F50A4" w14:textId="77777777" w:rsidR="005C33E2" w:rsidRPr="005C33E2" w:rsidRDefault="005C33E2" w:rsidP="005C33E2">
      <w:pPr>
        <w:numPr>
          <w:ilvl w:val="0"/>
          <w:numId w:val="1"/>
        </w:numPr>
      </w:pPr>
      <w:r w:rsidRPr="005C33E2">
        <w:rPr>
          <w:b/>
          <w:bCs/>
        </w:rPr>
        <w:t>Personal Information</w:t>
      </w:r>
      <w:r w:rsidRPr="005C33E2">
        <w:t>: Email address, phone number, and physical address.</w:t>
      </w:r>
    </w:p>
    <w:p w14:paraId="396595FF" w14:textId="77777777" w:rsidR="005C33E2" w:rsidRPr="005C33E2" w:rsidRDefault="005C33E2" w:rsidP="005C33E2">
      <w:pPr>
        <w:numPr>
          <w:ilvl w:val="0"/>
          <w:numId w:val="1"/>
        </w:numPr>
      </w:pPr>
      <w:r w:rsidRPr="005C33E2">
        <w:rPr>
          <w:b/>
          <w:bCs/>
        </w:rPr>
        <w:t>Usage Data</w:t>
      </w:r>
      <w:r w:rsidRPr="005C33E2">
        <w:t>: Information on how you use the app, including the types of ads you interact with.</w:t>
      </w:r>
    </w:p>
    <w:p w14:paraId="09381921" w14:textId="77777777" w:rsidR="005C33E2" w:rsidRPr="005C33E2" w:rsidRDefault="005C33E2" w:rsidP="005C33E2">
      <w:r w:rsidRPr="005C33E2">
        <w:rPr>
          <w:b/>
          <w:bCs/>
        </w:rPr>
        <w:t>3. How We Use Your Information</w:t>
      </w:r>
    </w:p>
    <w:p w14:paraId="4828B106" w14:textId="77777777" w:rsidR="005C33E2" w:rsidRPr="005C33E2" w:rsidRDefault="005C33E2" w:rsidP="005C33E2">
      <w:r w:rsidRPr="005C33E2">
        <w:t>We use the information we collect in the following ways:</w:t>
      </w:r>
    </w:p>
    <w:p w14:paraId="5C1C0932" w14:textId="77777777" w:rsidR="005C33E2" w:rsidRPr="005C33E2" w:rsidRDefault="005C33E2" w:rsidP="005C33E2">
      <w:pPr>
        <w:numPr>
          <w:ilvl w:val="0"/>
          <w:numId w:val="2"/>
        </w:numPr>
      </w:pPr>
      <w:r w:rsidRPr="005C33E2">
        <w:t>To provide and maintain our service.</w:t>
      </w:r>
    </w:p>
    <w:p w14:paraId="3A99B116" w14:textId="77777777" w:rsidR="005C33E2" w:rsidRPr="005C33E2" w:rsidRDefault="005C33E2" w:rsidP="005C33E2">
      <w:pPr>
        <w:numPr>
          <w:ilvl w:val="0"/>
          <w:numId w:val="2"/>
        </w:numPr>
      </w:pPr>
      <w:r w:rsidRPr="005C33E2">
        <w:t>To notify you about changes to our service.</w:t>
      </w:r>
    </w:p>
    <w:p w14:paraId="352B5E60" w14:textId="77777777" w:rsidR="005C33E2" w:rsidRPr="005C33E2" w:rsidRDefault="005C33E2" w:rsidP="005C33E2">
      <w:pPr>
        <w:numPr>
          <w:ilvl w:val="0"/>
          <w:numId w:val="2"/>
        </w:numPr>
      </w:pPr>
      <w:r w:rsidRPr="005C33E2">
        <w:t>To allow you to participate in interactive features of our service.</w:t>
      </w:r>
    </w:p>
    <w:p w14:paraId="5BD06A5B" w14:textId="77777777" w:rsidR="005C33E2" w:rsidRPr="005C33E2" w:rsidRDefault="005C33E2" w:rsidP="005C33E2">
      <w:pPr>
        <w:numPr>
          <w:ilvl w:val="0"/>
          <w:numId w:val="2"/>
        </w:numPr>
      </w:pPr>
      <w:r w:rsidRPr="005C33E2">
        <w:t>To provide customer support.</w:t>
      </w:r>
    </w:p>
    <w:p w14:paraId="658D0AF6" w14:textId="77777777" w:rsidR="005C33E2" w:rsidRPr="005C33E2" w:rsidRDefault="005C33E2" w:rsidP="005C33E2">
      <w:pPr>
        <w:numPr>
          <w:ilvl w:val="0"/>
          <w:numId w:val="2"/>
        </w:numPr>
      </w:pPr>
      <w:r w:rsidRPr="005C33E2">
        <w:t>To gather analysis or valuable information so that we can improve our service.</w:t>
      </w:r>
    </w:p>
    <w:p w14:paraId="6EEA5A67" w14:textId="77777777" w:rsidR="005C33E2" w:rsidRPr="005C33E2" w:rsidRDefault="005C33E2" w:rsidP="005C33E2">
      <w:pPr>
        <w:numPr>
          <w:ilvl w:val="0"/>
          <w:numId w:val="2"/>
        </w:numPr>
      </w:pPr>
      <w:r w:rsidRPr="005C33E2">
        <w:t>To monitor the usage of our service.</w:t>
      </w:r>
    </w:p>
    <w:p w14:paraId="2F9B15DC" w14:textId="77777777" w:rsidR="005C33E2" w:rsidRPr="005C33E2" w:rsidRDefault="005C33E2" w:rsidP="005C33E2">
      <w:pPr>
        <w:numPr>
          <w:ilvl w:val="0"/>
          <w:numId w:val="2"/>
        </w:numPr>
      </w:pPr>
      <w:r w:rsidRPr="005C33E2">
        <w:t>To detect, prevent, and address technical issues.</w:t>
      </w:r>
    </w:p>
    <w:p w14:paraId="6BA256E3" w14:textId="77777777" w:rsidR="005C33E2" w:rsidRPr="005C33E2" w:rsidRDefault="005C33E2" w:rsidP="005C33E2">
      <w:r w:rsidRPr="005C33E2">
        <w:rPr>
          <w:b/>
          <w:bCs/>
        </w:rPr>
        <w:t>4. Sharing Your Information</w:t>
      </w:r>
    </w:p>
    <w:p w14:paraId="4DEC249F" w14:textId="223B87EE" w:rsidR="005C33E2" w:rsidRPr="005C33E2" w:rsidRDefault="005C33E2" w:rsidP="005C33E2">
      <w:pPr>
        <w:numPr>
          <w:ilvl w:val="0"/>
          <w:numId w:val="3"/>
        </w:numPr>
      </w:pPr>
      <w:r w:rsidRPr="005C33E2">
        <w:rPr>
          <w:b/>
          <w:bCs/>
        </w:rPr>
        <w:t>With Companies</w:t>
      </w:r>
      <w:r w:rsidRPr="005C33E2">
        <w:t>: If you interact with ads from companies, you agree that your contact information (email, phone number) may be shared with these companies for marketing purposes.</w:t>
      </w:r>
    </w:p>
    <w:p w14:paraId="49DC05B9" w14:textId="77777777" w:rsidR="005C33E2" w:rsidRPr="005C33E2" w:rsidRDefault="005C33E2" w:rsidP="005C33E2">
      <w:pPr>
        <w:numPr>
          <w:ilvl w:val="0"/>
          <w:numId w:val="3"/>
        </w:numPr>
      </w:pPr>
      <w:r w:rsidRPr="005C33E2">
        <w:rPr>
          <w:b/>
          <w:bCs/>
        </w:rPr>
        <w:t>For Legal Reasons</w:t>
      </w:r>
      <w:r w:rsidRPr="005C33E2">
        <w:t>: We may disclose your information if required to do so by law or in response to valid requests by public authorities.</w:t>
      </w:r>
    </w:p>
    <w:p w14:paraId="18D45391" w14:textId="77777777" w:rsidR="005C33E2" w:rsidRPr="005C33E2" w:rsidRDefault="005C33E2" w:rsidP="005C33E2">
      <w:r w:rsidRPr="005C33E2">
        <w:rPr>
          <w:b/>
          <w:bCs/>
        </w:rPr>
        <w:t>5. Security of Your Information</w:t>
      </w:r>
    </w:p>
    <w:p w14:paraId="24968E7C" w14:textId="77777777" w:rsidR="005C33E2" w:rsidRPr="005C33E2" w:rsidRDefault="005C33E2" w:rsidP="005C33E2">
      <w:r w:rsidRPr="005C33E2">
        <w:t xml:space="preserve">We use administrative, technical, and physical security measures to help protect your personal information. While we have taken reasonable steps to secure the personal </w:t>
      </w:r>
      <w:r w:rsidRPr="005C33E2">
        <w:lastRenderedPageBreak/>
        <w:t>information you provide to us, please be aware that despite our efforts, no security measures are perfect or impenetrable.</w:t>
      </w:r>
    </w:p>
    <w:p w14:paraId="3EE4F65A" w14:textId="77777777" w:rsidR="005C33E2" w:rsidRPr="005C33E2" w:rsidRDefault="005C33E2" w:rsidP="005C33E2">
      <w:r w:rsidRPr="005C33E2">
        <w:rPr>
          <w:b/>
          <w:bCs/>
        </w:rPr>
        <w:t>6. Your Data Protection Rights</w:t>
      </w:r>
    </w:p>
    <w:p w14:paraId="70CBA339" w14:textId="77777777" w:rsidR="005C33E2" w:rsidRPr="005C33E2" w:rsidRDefault="005C33E2" w:rsidP="005C33E2">
      <w:r w:rsidRPr="005C33E2">
        <w:t>Depending on your location, you may have the following rights regarding your personal data:</w:t>
      </w:r>
    </w:p>
    <w:p w14:paraId="4F41BB51" w14:textId="77777777" w:rsidR="005C33E2" w:rsidRPr="005C33E2" w:rsidRDefault="005C33E2" w:rsidP="005C33E2">
      <w:pPr>
        <w:numPr>
          <w:ilvl w:val="0"/>
          <w:numId w:val="4"/>
        </w:numPr>
      </w:pPr>
      <w:r w:rsidRPr="005C33E2">
        <w:t>The right to access – You have the right to request copies of your personal data.</w:t>
      </w:r>
    </w:p>
    <w:p w14:paraId="27BBE4C6" w14:textId="77777777" w:rsidR="005C33E2" w:rsidRPr="005C33E2" w:rsidRDefault="005C33E2" w:rsidP="005C33E2">
      <w:pPr>
        <w:numPr>
          <w:ilvl w:val="0"/>
          <w:numId w:val="4"/>
        </w:numPr>
      </w:pPr>
      <w:r w:rsidRPr="005C33E2">
        <w:t xml:space="preserve">The right to rectification – You </w:t>
      </w:r>
      <w:proofErr w:type="gramStart"/>
      <w:r w:rsidRPr="005C33E2">
        <w:t>have</w:t>
      </w:r>
      <w:proofErr w:type="gramEnd"/>
      <w:r w:rsidRPr="005C33E2">
        <w:t xml:space="preserve"> the right to request that we correct any information you believe is inaccurate.</w:t>
      </w:r>
    </w:p>
    <w:p w14:paraId="6E444B4E" w14:textId="77777777" w:rsidR="005C33E2" w:rsidRPr="005C33E2" w:rsidRDefault="005C33E2" w:rsidP="005C33E2">
      <w:pPr>
        <w:numPr>
          <w:ilvl w:val="0"/>
          <w:numId w:val="4"/>
        </w:numPr>
      </w:pPr>
      <w:r w:rsidRPr="005C33E2">
        <w:t xml:space="preserve">The right to erasure – You </w:t>
      </w:r>
      <w:proofErr w:type="gramStart"/>
      <w:r w:rsidRPr="005C33E2">
        <w:t>have</w:t>
      </w:r>
      <w:proofErr w:type="gramEnd"/>
      <w:r w:rsidRPr="005C33E2">
        <w:t xml:space="preserve"> the right to request that we erase your personal data, under certain conditions.</w:t>
      </w:r>
    </w:p>
    <w:p w14:paraId="4D09E533" w14:textId="77777777" w:rsidR="005C33E2" w:rsidRPr="005C33E2" w:rsidRDefault="005C33E2" w:rsidP="005C33E2">
      <w:pPr>
        <w:numPr>
          <w:ilvl w:val="0"/>
          <w:numId w:val="4"/>
        </w:numPr>
      </w:pPr>
      <w:r w:rsidRPr="005C33E2">
        <w:t xml:space="preserve">The right to restrict processing – You have the right to request that we restrict the processing of your personal </w:t>
      </w:r>
      <w:proofErr w:type="gramStart"/>
      <w:r w:rsidRPr="005C33E2">
        <w:t>data,</w:t>
      </w:r>
      <w:proofErr w:type="gramEnd"/>
      <w:r w:rsidRPr="005C33E2">
        <w:t xml:space="preserve"> under certain conditions.</w:t>
      </w:r>
    </w:p>
    <w:p w14:paraId="0FAAA4BB" w14:textId="77777777" w:rsidR="005C33E2" w:rsidRPr="005C33E2" w:rsidRDefault="005C33E2" w:rsidP="005C33E2">
      <w:pPr>
        <w:numPr>
          <w:ilvl w:val="0"/>
          <w:numId w:val="4"/>
        </w:numPr>
      </w:pPr>
      <w:r w:rsidRPr="005C33E2">
        <w:t xml:space="preserve">The right to object to processing – You have the right to object to our processing of your personal </w:t>
      </w:r>
      <w:proofErr w:type="gramStart"/>
      <w:r w:rsidRPr="005C33E2">
        <w:t>data,</w:t>
      </w:r>
      <w:proofErr w:type="gramEnd"/>
      <w:r w:rsidRPr="005C33E2">
        <w:t xml:space="preserve"> under certain conditions.</w:t>
      </w:r>
    </w:p>
    <w:p w14:paraId="207E4D30" w14:textId="77777777" w:rsidR="005C33E2" w:rsidRPr="005C33E2" w:rsidRDefault="005C33E2" w:rsidP="005C33E2">
      <w:pPr>
        <w:numPr>
          <w:ilvl w:val="0"/>
          <w:numId w:val="4"/>
        </w:numPr>
      </w:pPr>
      <w:r w:rsidRPr="005C33E2">
        <w:t>The right to data portability – You have the right to request that we transfer the data that we have collected to another organization, or directly to you, under certain conditions.</w:t>
      </w:r>
    </w:p>
    <w:p w14:paraId="2863E735" w14:textId="77777777" w:rsidR="005C33E2" w:rsidRPr="005C33E2" w:rsidRDefault="005C33E2" w:rsidP="005C33E2">
      <w:r w:rsidRPr="005C33E2">
        <w:rPr>
          <w:b/>
          <w:bCs/>
        </w:rPr>
        <w:t>7. Changes to This Privacy Policy</w:t>
      </w:r>
    </w:p>
    <w:p w14:paraId="1BA99BA5" w14:textId="77777777" w:rsidR="005C33E2" w:rsidRPr="005C33E2" w:rsidRDefault="005C33E2" w:rsidP="005C33E2">
      <w:r w:rsidRPr="005C33E2">
        <w:t>We may update our Privacy Policy from time to time. We will notify you of any changes by posting the new Privacy Policy on this page. You are advised to review this Privacy Policy periodically for any changes.</w:t>
      </w:r>
    </w:p>
    <w:p w14:paraId="54C4D60B" w14:textId="77777777" w:rsidR="005C33E2" w:rsidRPr="005C33E2" w:rsidRDefault="005C33E2" w:rsidP="005C33E2">
      <w:r w:rsidRPr="005C33E2">
        <w:rPr>
          <w:b/>
          <w:bCs/>
        </w:rPr>
        <w:t>8. Contact Us</w:t>
      </w:r>
    </w:p>
    <w:p w14:paraId="1E543A51" w14:textId="6807CBBD" w:rsidR="005C33E2" w:rsidRDefault="005C33E2" w:rsidP="005C33E2">
      <w:r w:rsidRPr="005C33E2">
        <w:t xml:space="preserve">If you have any questions about this Privacy Policy, please contact us at </w:t>
      </w:r>
    </w:p>
    <w:p w14:paraId="7A9753CA" w14:textId="31D8E49E" w:rsidR="005C33E2" w:rsidRDefault="005C33E2" w:rsidP="005C33E2">
      <w:r>
        <w:t>Ahmed Saleh</w:t>
      </w:r>
    </w:p>
    <w:p w14:paraId="4417F86B" w14:textId="52F2B2EC" w:rsidR="005C33E2" w:rsidRDefault="005C33E2" w:rsidP="005C33E2">
      <w:hyperlink r:id="rId5" w:history="1">
        <w:r w:rsidRPr="00C842FF">
          <w:rPr>
            <w:rStyle w:val="Hyperlink"/>
          </w:rPr>
          <w:t>Techlandbs@outlook.com</w:t>
        </w:r>
      </w:hyperlink>
    </w:p>
    <w:p w14:paraId="521D2A88" w14:textId="77777777" w:rsidR="005C33E2" w:rsidRDefault="005C33E2" w:rsidP="005C33E2"/>
    <w:p w14:paraId="49846705" w14:textId="77777777" w:rsidR="005C33E2" w:rsidRPr="005C33E2" w:rsidRDefault="005C33E2" w:rsidP="005C33E2"/>
    <w:p w14:paraId="18398A46" w14:textId="77777777" w:rsidR="005C33E2" w:rsidRDefault="005C33E2"/>
    <w:sectPr w:rsidR="005C3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547442"/>
    <w:multiLevelType w:val="multilevel"/>
    <w:tmpl w:val="9BA8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6B5F2A"/>
    <w:multiLevelType w:val="multilevel"/>
    <w:tmpl w:val="30B2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DA7175"/>
    <w:multiLevelType w:val="multilevel"/>
    <w:tmpl w:val="AF84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462A1C"/>
    <w:multiLevelType w:val="multilevel"/>
    <w:tmpl w:val="53F4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5529957">
    <w:abstractNumId w:val="3"/>
  </w:num>
  <w:num w:numId="2" w16cid:durableId="793527198">
    <w:abstractNumId w:val="2"/>
  </w:num>
  <w:num w:numId="3" w16cid:durableId="680201201">
    <w:abstractNumId w:val="1"/>
  </w:num>
  <w:num w:numId="4" w16cid:durableId="556749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3E2"/>
    <w:rsid w:val="005C33E2"/>
    <w:rsid w:val="00FF2E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46E40"/>
  <w15:chartTrackingRefBased/>
  <w15:docId w15:val="{DF62E417-0B74-4C47-9B48-5A7B19BC7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3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33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33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33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33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33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33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33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33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3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33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33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33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33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33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33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33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33E2"/>
    <w:rPr>
      <w:rFonts w:eastAsiaTheme="majorEastAsia" w:cstheme="majorBidi"/>
      <w:color w:val="272727" w:themeColor="text1" w:themeTint="D8"/>
    </w:rPr>
  </w:style>
  <w:style w:type="paragraph" w:styleId="Title">
    <w:name w:val="Title"/>
    <w:basedOn w:val="Normal"/>
    <w:next w:val="Normal"/>
    <w:link w:val="TitleChar"/>
    <w:uiPriority w:val="10"/>
    <w:qFormat/>
    <w:rsid w:val="005C33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3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33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33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33E2"/>
    <w:pPr>
      <w:spacing w:before="160"/>
      <w:jc w:val="center"/>
    </w:pPr>
    <w:rPr>
      <w:i/>
      <w:iCs/>
      <w:color w:val="404040" w:themeColor="text1" w:themeTint="BF"/>
    </w:rPr>
  </w:style>
  <w:style w:type="character" w:customStyle="1" w:styleId="QuoteChar">
    <w:name w:val="Quote Char"/>
    <w:basedOn w:val="DefaultParagraphFont"/>
    <w:link w:val="Quote"/>
    <w:uiPriority w:val="29"/>
    <w:rsid w:val="005C33E2"/>
    <w:rPr>
      <w:i/>
      <w:iCs/>
      <w:color w:val="404040" w:themeColor="text1" w:themeTint="BF"/>
    </w:rPr>
  </w:style>
  <w:style w:type="paragraph" w:styleId="ListParagraph">
    <w:name w:val="List Paragraph"/>
    <w:basedOn w:val="Normal"/>
    <w:uiPriority w:val="34"/>
    <w:qFormat/>
    <w:rsid w:val="005C33E2"/>
    <w:pPr>
      <w:ind w:left="720"/>
      <w:contextualSpacing/>
    </w:pPr>
  </w:style>
  <w:style w:type="character" w:styleId="IntenseEmphasis">
    <w:name w:val="Intense Emphasis"/>
    <w:basedOn w:val="DefaultParagraphFont"/>
    <w:uiPriority w:val="21"/>
    <w:qFormat/>
    <w:rsid w:val="005C33E2"/>
    <w:rPr>
      <w:i/>
      <w:iCs/>
      <w:color w:val="0F4761" w:themeColor="accent1" w:themeShade="BF"/>
    </w:rPr>
  </w:style>
  <w:style w:type="paragraph" w:styleId="IntenseQuote">
    <w:name w:val="Intense Quote"/>
    <w:basedOn w:val="Normal"/>
    <w:next w:val="Normal"/>
    <w:link w:val="IntenseQuoteChar"/>
    <w:uiPriority w:val="30"/>
    <w:qFormat/>
    <w:rsid w:val="005C33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33E2"/>
    <w:rPr>
      <w:i/>
      <w:iCs/>
      <w:color w:val="0F4761" w:themeColor="accent1" w:themeShade="BF"/>
    </w:rPr>
  </w:style>
  <w:style w:type="character" w:styleId="IntenseReference">
    <w:name w:val="Intense Reference"/>
    <w:basedOn w:val="DefaultParagraphFont"/>
    <w:uiPriority w:val="32"/>
    <w:qFormat/>
    <w:rsid w:val="005C33E2"/>
    <w:rPr>
      <w:b/>
      <w:bCs/>
      <w:smallCaps/>
      <w:color w:val="0F4761" w:themeColor="accent1" w:themeShade="BF"/>
      <w:spacing w:val="5"/>
    </w:rPr>
  </w:style>
  <w:style w:type="character" w:styleId="Hyperlink">
    <w:name w:val="Hyperlink"/>
    <w:basedOn w:val="DefaultParagraphFont"/>
    <w:uiPriority w:val="99"/>
    <w:unhideWhenUsed/>
    <w:rsid w:val="005C33E2"/>
    <w:rPr>
      <w:color w:val="467886" w:themeColor="hyperlink"/>
      <w:u w:val="single"/>
    </w:rPr>
  </w:style>
  <w:style w:type="character" w:styleId="UnresolvedMention">
    <w:name w:val="Unresolved Mention"/>
    <w:basedOn w:val="DefaultParagraphFont"/>
    <w:uiPriority w:val="99"/>
    <w:semiHidden/>
    <w:unhideWhenUsed/>
    <w:rsid w:val="005C33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7973175">
      <w:bodyDiv w:val="1"/>
      <w:marLeft w:val="0"/>
      <w:marRight w:val="0"/>
      <w:marTop w:val="0"/>
      <w:marBottom w:val="0"/>
      <w:divBdr>
        <w:top w:val="none" w:sz="0" w:space="0" w:color="auto"/>
        <w:left w:val="none" w:sz="0" w:space="0" w:color="auto"/>
        <w:bottom w:val="none" w:sz="0" w:space="0" w:color="auto"/>
        <w:right w:val="none" w:sz="0" w:space="0" w:color="auto"/>
      </w:divBdr>
    </w:div>
    <w:div w:id="1048605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echlandbs@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ElHaddad</dc:creator>
  <cp:keywords/>
  <dc:description/>
  <cp:lastModifiedBy>Ahmed ElHaddad</cp:lastModifiedBy>
  <cp:revision>1</cp:revision>
  <dcterms:created xsi:type="dcterms:W3CDTF">2024-11-14T17:41:00Z</dcterms:created>
  <dcterms:modified xsi:type="dcterms:W3CDTF">2024-11-14T17:53:00Z</dcterms:modified>
</cp:coreProperties>
</file>