
<file path=[Content_Types].xml><?xml version="1.0" encoding="utf-8"?>
<Types xmlns="http://schemas.openxmlformats.org/package/2006/content-types">
  <Default Extension="rels" ContentType="application/vnd.openxmlformats-package.relationships+xml"/>
  <Default Extension="png" ContentType="image/png"/>
  <Default Extension="jpe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1.xml" ContentType="application/vnd.openxmlformats-officedocument.customXmlProperti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rPr>
          <w:rFonts w:ascii="Times New Roman" w:cs="Times New Roman" w:eastAsia="Times New Roman" w:hAnsi="Times New Roman"/>
          <w:color w:val="000000"/>
          <w:sz w:val="32"/>
          <w:szCs w:val="32"/>
        </w:rPr>
      </w:pPr>
      <w:r>
        <w:rPr/>
        <w:drawing xmlns:mc="http://schemas.openxmlformats.org/markup-compatibility/2006">
          <wp:anchor allowOverlap="1" behindDoc="0" distT="0" distB="0" distL="0" distR="0" layoutInCell="1" locked="0" relativeHeight="251664896" simplePos="0">
            <wp:simplePos x="0" y="0"/>
            <wp:positionH relativeFrom="column">
              <wp:posOffset>0</wp:posOffset>
            </wp:positionH>
            <wp:positionV relativeFrom="paragraph">
              <wp:posOffset>-86814</wp:posOffset>
            </wp:positionV>
            <wp:extent cx="1383665" cy="1383665"/>
            <wp:effectExtent l="0" t="0" r="19050" b="19050"/>
            <wp:wrapNone/>
            <wp:docPr id="110694"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68" name="image3.png"/>
                    <pic:cNvPicPr/>
                  </pic:nvPicPr>
                  <pic:blipFill>
                    <a:blip r:embed="rId21"/>
                    <a:srcRect/>
                    <a:stretch>
                      <a:fillRect/>
                    </a:stretch>
                  </pic:blipFill>
                  <pic:spPr>
                    <a:xfrm>
                      <a:off x="0" y="0"/>
                      <a:ext cx="1383665" cy="1383665"/>
                    </a:xfrm>
                    <a:prstGeom prst="rect">
                      <a:avLst/>
                    </a:prstGeom>
                    <a:ln w="9525" cap="flat" cmpd="sng">
                      <a:solidFill>
                        <a:srgbClr val="000000"/>
                      </a:solidFill>
                      <a:prstDash val="solid"/>
                      <a:round/>
                    </a:ln>
                  </pic:spPr>
                </pic:pic>
              </a:graphicData>
            </a:graphic>
          </wp:anchor>
        </w:drawing>
      </w:r>
      <w:r>
        <w:rPr/>
        <w:drawing xmlns:mc="http://schemas.openxmlformats.org/markup-compatibility/2006">
          <wp:anchor allowOverlap="1" behindDoc="0" distT="0" distB="0" distL="0" distR="0" layoutInCell="1" locked="0" relativeHeight="251657728" simplePos="0">
            <wp:simplePos x="0" y="0"/>
            <wp:positionH relativeFrom="column">
              <wp:posOffset>5679712</wp:posOffset>
            </wp:positionH>
            <wp:positionV relativeFrom="paragraph">
              <wp:posOffset>-111851</wp:posOffset>
            </wp:positionV>
            <wp:extent cx="1273809" cy="1463040"/>
            <wp:effectExtent l="0" t="0" r="19050" b="19050"/>
            <wp:wrapNone/>
            <wp:docPr id="110695"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69" name="image1.png"/>
                    <pic:cNvPicPr/>
                  </pic:nvPicPr>
                  <pic:blipFill>
                    <a:blip r:embed="rId22"/>
                    <a:srcRect/>
                    <a:stretch>
                      <a:fillRect/>
                    </a:stretch>
                  </pic:blipFill>
                  <pic:spPr>
                    <a:xfrm>
                      <a:off x="0" y="0"/>
                      <a:ext cx="1273809" cy="1463040"/>
                    </a:xfrm>
                    <a:prstGeom prst="rect">
                      <a:avLst/>
                    </a:prstGeom>
                    <a:ln w="9525" cap="flat" cmpd="sng">
                      <a:solidFill>
                        <a:srgbClr val="000000"/>
                      </a:solidFill>
                      <a:prstDash val="solid"/>
                      <a:round/>
                    </a:ln>
                  </pic:spPr>
                </pic:pic>
              </a:graphicData>
            </a:graphic>
          </wp:anchor>
        </w:drawing>
      </w:r>
      <w:r>
        <w:rPr/>
        <mc:AlternateContent>
          <mc:Choice Requires="wps">
            <w:drawing xmlns:mc="http://schemas.openxmlformats.org/markup-compatibility/2006">
              <wp:anchor allowOverlap="1" behindDoc="0" distT="0" distB="0" distL="0" distR="0" layoutInCell="1" locked="0" relativeHeight="251660288" simplePos="0">
                <wp:simplePos x="0" y="0"/>
                <wp:positionH relativeFrom="column">
                  <wp:posOffset>1423035</wp:posOffset>
                </wp:positionH>
                <wp:positionV relativeFrom="paragraph">
                  <wp:posOffset>-6350</wp:posOffset>
                </wp:positionV>
                <wp:extent cx="4090035" cy="1516380"/>
                <wp:effectExtent l="0" t="0" r="0" b="0"/>
                <wp:wrapNone/>
                <wp:docPr id="110696" name="Rectangle 1027"/>
                <wp:cNvGraphicFramePr>
                  <a:graphicFrameLocks xmlns:a="http://schemas.openxmlformats.org/drawingml/2006/main"/>
                </wp:cNvGraphicFramePr>
                <a:graphic xmlns:a="http://schemas.openxmlformats.org/drawingml/2006/main">
                  <a:graphicData uri="http://schemas.microsoft.com/office/word/2010/wordprocessingShape">
                    <wps:wsp>
                      <wps:cNvPr id="110670" name="Rectangle 1027"/>
                      <wps:cNvSpPr/>
                      <wps:spPr>
                        <a:xfrm>
                          <a:off x="0" y="0"/>
                          <a:ext cx="4090035" cy="1516380"/>
                        </a:xfrm>
                        <a:prstGeom prst="rect">
                          <a:avLst/>
                        </a:prstGeom>
                        <a:ln>
                          <a:noFill/>
                        </a:ln>
                      </wps:spPr>
                      <wps:txbx id="0">
                        <w:txbxContent>
                          <w:p w14:paraId="00000002">
                            <w:pPr>
                              <w:jc w:val="center"/>
                              <w:rPr>
                                <w:rFonts w:ascii="Times New Roman" w:cs="Times New Roman" w:hAnsi="Times New Roman"/>
                                <w:sz w:val="28"/>
                                <w:szCs w:val="28"/>
                              </w:rPr>
                            </w:pPr>
                            <w:r>
                              <w:rPr>
                                <w:rFonts w:ascii="Times New Roman" w:cs="Times New Roman" w:hAnsi="Times New Roman"/>
                                <w:sz w:val="28"/>
                                <w:szCs w:val="28"/>
                              </w:rPr>
                              <w:t>REPUBLIC OF YEMEN</w:t>
                            </w:r>
                          </w:p>
                          <w:p w14:paraId="00000003">
                            <w:pPr>
                              <w:jc w:val="center"/>
                              <w:rPr>
                                <w:rFonts w:ascii="Times New Roman" w:cs="Times New Roman" w:hAnsi="Times New Roman"/>
                                <w:sz w:val="28"/>
                                <w:szCs w:val="28"/>
                              </w:rPr>
                            </w:pPr>
                            <w:r>
                              <w:rPr>
                                <w:rFonts w:ascii="Times New Roman" w:cs="Times New Roman" w:hAnsi="Times New Roman"/>
                                <w:sz w:val="28"/>
                                <w:szCs w:val="28"/>
                              </w:rPr>
                              <w:t>SANA'A UNIVERSITY</w:t>
                            </w:r>
                          </w:p>
                          <w:p w14:paraId="00000004">
                            <w:pPr>
                              <w:jc w:val="center"/>
                              <w:rPr>
                                <w:rFonts w:ascii="Times New Roman" w:cs="Times New Roman" w:hAnsi="Times New Roman"/>
                                <w:sz w:val="28"/>
                                <w:szCs w:val="28"/>
                              </w:rPr>
                            </w:pPr>
                            <w:r>
                              <w:rPr>
                                <w:rFonts w:ascii="Times New Roman" w:cs="Times New Roman" w:hAnsi="Times New Roman"/>
                                <w:sz w:val="28"/>
                                <w:szCs w:val="28"/>
                              </w:rPr>
                              <w:t>FACULTY OF ENGINEERING</w:t>
                            </w:r>
                          </w:p>
                          <w:p w14:paraId="00000005">
                            <w:pPr>
                              <w:jc w:val="center"/>
                              <w:rPr>
                                <w:rFonts w:ascii="Times New Roman" w:cs="Times New Roman" w:hAnsi="Times New Roman"/>
                                <w:sz w:val="28"/>
                                <w:szCs w:val="28"/>
                              </w:rPr>
                            </w:pPr>
                            <w:bookmarkStart w:id="0" w:name="_30j0zll"/>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CDC568DA-2279-2E3E-727F13097B92" coordsize="21600,21600" style="position:absolute;width:322.05pt;height:119.4pt;mso-width-percent:0;mso-width-relative:page;mso-height-percent:0;mso-height-relative:page;margin-top:-0.5pt;margin-left:112.05pt;mso-wrap-distance-left:0pt;mso-wrap-distance-right:0pt;mso-wrap-distance-top:0pt;mso-wrap-distance-bottom:0pt;rotation:0.000000;z-index:251660288;" stroked="f" o:spt="1" path="m0,0 l0,21600 r21600,0 l21600,0 x e">
                <w10:wrap side="both"/>
                <o:lock/>
              </v:shape>
            </w:pict>
          </mc:Fallback>
        </mc:AlternateContent>
      </w:r>
      <w:r>
        <w:rPr>
          <w:rFonts w:ascii="Times New Roman" w:cs="Times New Roman" w:eastAsia="Times New Roman" w:hAnsi="Times New Roman"/>
          <w:color w:val="000000"/>
          <w:sz w:val="32"/>
          <w:szCs w:val="32"/>
          <w:rtl/>
        </w:rPr>
        <w:t>ذ</w:t>
      </w:r>
    </w:p>
    <w:p w14:paraId="00000006">
      <w:pPr>
        <w:spacing w:after="0" w:line="256" w:lineRule="auto"/>
        <w:rPr/>
      </w:pPr>
    </w:p>
    <w:p w14:paraId="00000007">
      <w:pPr>
        <w:spacing w:after="0" w:line="256" w:lineRule="auto"/>
        <w:rPr/>
      </w:pPr>
      <w:bookmarkStart w:id="0" w:name="_gjdgxs"/>
      <w:bookmarkEnd w:id="0"/>
      <w:r>
        <w:rPr>
          <w:color w:val="2e74b5"/>
          <w:sz w:val="32"/>
          <w:szCs w:val="32"/>
        </w:rPr>
        <w:tab/>
      </w:r>
      <w:r>
        <w:rPr>
          <w:color w:val="2e74b5"/>
          <w:sz w:val="32"/>
          <w:szCs w:val="32"/>
        </w:rPr>
        <w:t xml:space="preserve"> </w:t>
      </w:r>
    </w:p>
    <w:p w14:paraId="00000008">
      <w:pPr>
        <w:spacing w:after="0" w:line="256" w:lineRule="auto"/>
        <w:rPr/>
      </w:pPr>
      <w:r>
        <w:t xml:space="preserve"> </w:t>
      </w:r>
    </w:p>
    <w:p w14:paraId="00000009">
      <w:pPr>
        <w:spacing w:after="199" w:line="256" w:lineRule="auto"/>
        <w:ind w:left="1815"/>
        <w:rPr/>
      </w:pPr>
      <w:r>
        <w:rPr>
          <w:color w:val="ff0000"/>
        </w:rPr>
        <w:t xml:space="preserve"> </w:t>
      </w:r>
    </w:p>
    <w:p w14:paraId="0000000A">
      <w:pPr>
        <w:spacing w:after="203" w:line="256" w:lineRule="auto"/>
        <w:rPr>
          <w:sz w:val="28"/>
          <w:szCs w:val="28"/>
        </w:rPr>
      </w:pPr>
    </w:p>
    <w:p w14:paraId="0000000B">
      <w:pPr>
        <w:spacing w:after="203" w:line="256" w:lineRule="auto"/>
        <w:rPr>
          <w:sz w:val="28"/>
          <w:szCs w:val="28"/>
        </w:rPr>
      </w:pPr>
    </w:p>
    <w:p w14:paraId="0000000C">
      <w:pPr>
        <w:spacing w:after="203" w:line="256" w:lineRule="auto"/>
        <w:rPr>
          <w:sz w:val="36"/>
          <w:szCs w:val="36"/>
        </w:rPr>
      </w:pPr>
      <w:r>
        <w:rPr>
          <w:sz w:val="36"/>
          <w:szCs w:val="36"/>
        </w:rPr>
        <w:tab/>
        <w:t xml:space="preserve"> </w:t>
      </w:r>
    </w:p>
    <w:p w14:paraId="0000000D">
      <w:pPr>
        <w:spacing w:after="203" w:line="256" w:lineRule="auto"/>
        <w:rPr/>
      </w:pPr>
    </w:p>
    <w:p w14:paraId="0000000E">
      <w:pPr>
        <w:spacing w:after="126" w:line="256" w:lineRule="auto"/>
        <w:ind w:right="73"/>
        <w:jc w:val="center"/>
        <w:rPr>
          <w:rFonts w:ascii="Times New Roman" w:cs="Times New Roman" w:eastAsia="Times New Roman" w:hAnsi="Times New Roman"/>
          <w:b/>
          <w:sz w:val="144"/>
          <w:szCs w:val="144"/>
        </w:rPr>
      </w:pPr>
      <w:r>
        <w:rPr>
          <w:rFonts w:asciiTheme="majorBidi" w:cstheme="majorBidi" w:eastAsia="Arial" w:hAnsiTheme="majorBidi"/>
          <w:b/>
          <w:bCs/>
          <w:sz w:val="52"/>
          <w:szCs w:val="52"/>
        </w:rPr>
        <w:t>DC Motor Speed ​​Control System Using PID</w:t>
      </w:r>
    </w:p>
    <w:p w14:paraId="0000000F">
      <w:pPr>
        <w:spacing w:after="180" w:line="360" w:lineRule="auto"/>
        <w:ind w:right="3"/>
        <w:jc w:val="center"/>
        <w:rPr>
          <w:rFonts w:ascii="Times New Roman" w:cs="Times New Roman" w:eastAsia="Times New Roman" w:hAnsi="Times New Roman"/>
          <w:sz w:val="24"/>
          <w:szCs w:val="24"/>
        </w:rPr>
      </w:pPr>
    </w:p>
    <w:p w14:paraId="00000010">
      <w:pPr>
        <w:spacing w:after="0" w:line="360" w:lineRule="auto"/>
        <w:ind w:right="72"/>
        <w:jc w:val="center"/>
        <w:rPr>
          <w:rFonts w:ascii="Times New Roman" w:cs="Times New Roman" w:eastAsia="Times New Roman" w:hAnsi="Times New Roman"/>
          <w:b/>
          <w:sz w:val="40"/>
          <w:szCs w:val="40"/>
        </w:rPr>
      </w:pPr>
      <w:r>
        <w:rPr>
          <w:rFonts w:ascii="Times New Roman" w:cs="Times New Roman" w:eastAsia="Times New Roman" w:hAnsi="Times New Roman"/>
          <w:b/>
          <w:sz w:val="40"/>
          <w:szCs w:val="40"/>
        </w:rPr>
        <w:t>Done by:</w:t>
      </w:r>
    </w:p>
    <w:p w14:paraId="00000011">
      <w:pPr>
        <w:spacing w:after="0" w:line="360" w:lineRule="auto"/>
        <w:ind w:right="72"/>
        <w:jc w:val="center"/>
        <w:rPr>
          <w:rFonts w:ascii="Times New Roman" w:cs="Times New Roman" w:eastAsia="Times New Roman" w:hAnsi="Times New Roman"/>
          <w:b/>
          <w:sz w:val="40"/>
          <w:szCs w:val="40"/>
        </w:rPr>
      </w:pPr>
      <w:r>
        <w:rPr>
          <w:rFonts w:ascii="Times New Roman" w:cs="Times New Roman" w:eastAsia="Times New Roman" w:hAnsi="Times New Roman"/>
          <w:sz w:val="36"/>
          <w:szCs w:val="36"/>
        </w:rPr>
        <w:t>Hassan Moqbel Morshed 202274198</w:t>
      </w:r>
    </w:p>
    <w:p w14:paraId="00000012">
      <w:pPr>
        <w:spacing w:after="0" w:line="360" w:lineRule="auto"/>
        <w:ind w:right="72"/>
        <w:jc w:val="center"/>
        <w:rPr>
          <w:rFonts w:ascii="Times New Roman" w:cs="Times New Roman" w:eastAsia="Times New Roman" w:hAnsi="Times New Roman"/>
          <w:sz w:val="40"/>
          <w:szCs w:val="40"/>
        </w:rPr>
      </w:pPr>
      <w:r>
        <w:rPr>
          <w:rFonts w:ascii="Times New Roman" w:cs="Times New Roman" w:eastAsia="Times New Roman" w:hAnsi="Times New Roman"/>
          <w:sz w:val="40"/>
          <w:szCs w:val="40"/>
        </w:rPr>
        <w:t xml:space="preserve">Musa </w:t>
      </w:r>
      <w:r>
        <w:rPr>
          <w:rFonts w:ascii="Times New Roman" w:cs="Times New Roman" w:eastAsia="Times New Roman" w:hAnsi="Times New Roman"/>
          <w:sz w:val="40"/>
          <w:szCs w:val="40"/>
        </w:rPr>
        <w:t>AL_salmani</w:t>
      </w:r>
      <w:r>
        <w:rPr>
          <w:rFonts w:ascii="Times New Roman" w:cs="Times New Roman" w:eastAsia="Times New Roman" w:hAnsi="Times New Roman"/>
          <w:sz w:val="40"/>
          <w:szCs w:val="40"/>
        </w:rPr>
        <w:t xml:space="preserve"> 202174202</w:t>
      </w:r>
    </w:p>
    <w:p w14:paraId="00000013">
      <w:pPr>
        <w:spacing w:after="0" w:line="360" w:lineRule="auto"/>
        <w:ind w:right="72"/>
        <w:jc w:val="center"/>
        <w:rPr>
          <w:rFonts w:ascii="Times New Roman" w:cs="Times New Roman" w:eastAsia="Times New Roman" w:hAnsi="Times New Roman"/>
          <w:sz w:val="40"/>
          <w:szCs w:val="40"/>
        </w:rPr>
      </w:pPr>
      <w:r>
        <w:rPr>
          <w:rFonts w:ascii="Times New Roman" w:cs="Times New Roman" w:eastAsia="Times New Roman" w:hAnsi="Times New Roman"/>
          <w:sz w:val="40"/>
          <w:szCs w:val="40"/>
        </w:rPr>
        <w:t>Hamzah Alkhalaf   202274127</w:t>
      </w:r>
    </w:p>
    <w:p w14:paraId="00000014">
      <w:pPr>
        <w:spacing w:after="185" w:line="360" w:lineRule="auto"/>
        <w:jc w:val="center"/>
        <w:rPr>
          <w:rFonts w:ascii="Times New Roman" w:cs="Times New Roman" w:eastAsia="Times New Roman" w:hAnsi="Times New Roman"/>
          <w:sz w:val="36"/>
          <w:szCs w:val="36"/>
        </w:rPr>
      </w:pPr>
    </w:p>
    <w:p w14:paraId="00000015">
      <w:pPr>
        <w:spacing w:after="185" w:line="360" w:lineRule="auto"/>
        <w:jc w:val="center"/>
        <w:rPr>
          <w:rFonts w:ascii="Times New Roman" w:cs="Times New Roman" w:eastAsia="Times New Roman" w:hAnsi="Times New Roman"/>
          <w:sz w:val="36"/>
          <w:szCs w:val="36"/>
        </w:rPr>
      </w:pPr>
      <w:r>
        <w:rPr>
          <w:rFonts w:ascii="Times New Roman" w:cs="Times New Roman" w:eastAsia="Times New Roman" w:hAnsi="Times New Roman"/>
          <w:sz w:val="36"/>
          <w:szCs w:val="36"/>
        </w:rPr>
        <w:t xml:space="preserve">Systems (parallel). </w:t>
      </w:r>
    </w:p>
    <w:p w14:paraId="00000016">
      <w:pPr>
        <w:spacing w:after="177" w:line="360" w:lineRule="auto"/>
        <w:ind w:right="75"/>
        <w:jc w:val="center"/>
        <w:rPr>
          <w:rFonts w:ascii="Times New Roman" w:cs="Times New Roman" w:eastAsia="Times New Roman" w:hAnsi="Times New Roman"/>
          <w:b/>
          <w:sz w:val="40"/>
          <w:szCs w:val="40"/>
        </w:rPr>
      </w:pPr>
      <w:r>
        <w:rPr>
          <w:rFonts w:ascii="Times New Roman" w:cs="Times New Roman" w:eastAsia="Times New Roman" w:hAnsi="Times New Roman"/>
          <w:b/>
          <w:sz w:val="40"/>
          <w:szCs w:val="40"/>
        </w:rPr>
        <w:t xml:space="preserve">Supervised by: </w:t>
      </w:r>
    </w:p>
    <w:p w14:paraId="00000017">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 xml:space="preserve">Dr. </w:t>
      </w:r>
      <w:r>
        <w:rPr>
          <w:rFonts w:ascii="Times New Roman" w:cs="Times New Roman" w:eastAsia="Calibri" w:hAnsi="Times New Roman"/>
          <w:b/>
          <w:bCs/>
          <w:sz w:val="40"/>
          <w:szCs w:val="40"/>
        </w:rPr>
        <w:t xml:space="preserve">Marowan </w:t>
      </w:r>
      <w:r>
        <w:rPr>
          <w:rFonts w:ascii="Times New Roman" w:cs="Times New Roman" w:eastAsia="Calibri" w:hAnsi="Times New Roman"/>
          <w:b/>
          <w:bCs/>
          <w:sz w:val="40"/>
          <w:szCs w:val="40"/>
        </w:rPr>
        <w:t>Noaman</w:t>
      </w:r>
    </w:p>
    <w:p w14:paraId="00000018">
      <w:pPr>
        <w:spacing w:after="177" w:line="360" w:lineRule="auto"/>
        <w:ind w:right="75"/>
        <w:jc w:val="center"/>
        <w:rPr>
          <w:rFonts w:ascii="Times New Roman" w:cs="Times New Roman" w:hAnsi="Times New Roman"/>
          <w:b/>
          <w:bCs/>
          <w:sz w:val="40"/>
          <w:szCs w:val="40"/>
        </w:rPr>
      </w:pPr>
      <w:r>
        <w:rPr>
          <w:rFonts w:ascii="Times New Roman" w:cs="Times New Roman" w:eastAsia="Calibri" w:hAnsi="Times New Roman"/>
          <w:b/>
          <w:bCs/>
          <w:sz w:val="40"/>
          <w:szCs w:val="40"/>
        </w:rPr>
        <w:t>ENG. Mohammed A</w:t>
      </w:r>
      <w:r>
        <w:rPr>
          <w:rFonts w:ascii="Times New Roman" w:cs="Times New Roman" w:eastAsia="Calibri" w:hAnsi="Times New Roman"/>
          <w:b/>
          <w:bCs/>
          <w:sz w:val="40"/>
          <w:szCs w:val="40"/>
        </w:rPr>
        <w:t>l-</w:t>
      </w:r>
      <w:r>
        <w:rPr>
          <w:rFonts w:ascii="Times New Roman" w:cs="Times New Roman" w:eastAsia="Calibri" w:hAnsi="Times New Roman"/>
          <w:b/>
          <w:bCs/>
          <w:sz w:val="40"/>
          <w:szCs w:val="40"/>
        </w:rPr>
        <w:t>zaghir</w:t>
      </w:r>
    </w:p>
    <w:p w14:paraId="00000019">
      <w:pPr>
        <w:pStyle w:val="TOCHeading"/>
        <w:rPr/>
      </w:pPr>
      <w:r>
        <w:rPr/>
        <w:br w:type="page"/>
      </w:r>
    </w:p>
    <w:p w14:paraId="0000001A">
      <w:pPr>
        <w:pStyle w:val="TOCHeading"/>
        <w:rPr/>
      </w:pPr>
    </w:p>
    <w:p w14:paraId="0000001B">
      <w:pPr>
        <w:pStyle w:val="TOCHeading"/>
        <w:rPr/>
      </w:pPr>
    </w:p>
    <w:p w14:paraId="0000001C">
      <w:pPr>
        <w:pStyle w:val="TOCHeading"/>
        <w:rPr/>
      </w:pPr>
      <w:bookmarkStart w:id="1" w:name="_Toc182037585"/>
      <w:bookmarkEnd w:id="1"/>
      <w:r>
        <w:t>C</w:t>
      </w:r>
      <w:r>
        <w:t>ontents</w:t>
      </w:r>
      <w:r>
        <w:fldChar w:fldCharType="begin"/>
      </w:r>
      <w:r>
        <w:instrText xml:space="preserve"> TOC \o "1-3" \h \z \u </w:instrText>
      </w:r>
      <w:r>
        <w:fldChar w:fldCharType="separate"/>
      </w:r>
      <w:r>
        <w:fldChar w:fldCharType="begin"/>
      </w:r>
      <w:r>
        <w:instrText xml:space="preserve">HYPERLINK \l "_Toc182037585" </w:instrText>
      </w:r>
      <w:r>
        <w:fldChar w:fldCharType="end"/>
      </w:r>
    </w:p>
    <w:p w14:paraId="0000001D">
      <w:pPr>
        <w:pStyle w:val="Toc1"/>
        <w:tabs>
          <w:tab w:val="right" w:leader="dot" w:pos="11140"/>
        </w:tabs>
        <w:rPr>
          <w14:ligatures w14:val="standardContextual"/>
        </w:rPr>
      </w:pPr>
      <w:r>
        <w:rPr>
          <w:rStyle w:val="Hyperlink"/>
          <w:rFonts w:eastAsia="Arial"/>
        </w:rPr>
        <w:fldChar w:fldCharType="begin"/>
      </w:r>
      <w:r>
        <w:rPr>
          <w:rStyle w:val="Hyperlink"/>
          <w:rFonts w:eastAsia="Arial"/>
        </w:rPr>
        <w:instrText xml:space="preserve">HYPERLINK \l "_Toc182037586" </w:instrText>
      </w:r>
      <w:r>
        <w:rPr>
          <w:rStyle w:val="Hyperlink"/>
          <w:rFonts w:eastAsia="Arial"/>
        </w:rPr>
        <w:fldChar w:fldCharType="separate"/>
      </w:r>
      <w:r>
        <w:rPr>
          <w:rStyle w:val="Hyperlink"/>
          <w:rFonts w:eastAsia="Arial"/>
        </w:rPr>
        <w:t>Introduction</w:t>
      </w:r>
      <w:r>
        <w:tab/>
      </w:r>
      <w:r>
        <w:fldChar w:fldCharType="begin"/>
      </w:r>
      <w:r>
        <w:instrText xml:space="preserve"> PAGEREF _Toc182037586 \h </w:instrText>
      </w:r>
      <w:r>
        <w:fldChar w:fldCharType="separate"/>
      </w:r>
      <w:r>
        <w:t>3</w:t>
      </w:r>
      <w:r>
        <w:rPr>
          <w14:ligatures w14:val="standardContextual"/>
        </w:rPr>
        <w:fldChar w:fldCharType="end"/>
      </w:r>
      <w:r>
        <w:rPr>
          <w14:ligatures w14:val="standardContextual"/>
        </w:rPr>
        <w:fldChar w:fldCharType="end"/>
      </w:r>
    </w:p>
    <w:p w14:paraId="0000001E">
      <w:pPr>
        <w:pStyle w:val="Toc1"/>
        <w:tabs>
          <w:tab w:val="right" w:leader="dot" w:pos="11140"/>
        </w:tabs>
        <w:rPr>
          <w14:ligatures w14:val="standardContextual"/>
        </w:rPr>
      </w:pPr>
      <w:r>
        <w:rPr>
          <w:rStyle w:val="Hyperlink"/>
          <w:rFonts w:eastAsia="Arial"/>
        </w:rPr>
        <w:fldChar w:fldCharType="begin"/>
      </w:r>
      <w:r>
        <w:rPr>
          <w:rStyle w:val="Hyperlink"/>
          <w:rFonts w:eastAsia="Arial"/>
        </w:rPr>
        <w:instrText xml:space="preserve">HYPERLINK \l "_Toc182037587" </w:instrText>
      </w:r>
      <w:r>
        <w:rPr>
          <w:rStyle w:val="Hyperlink"/>
          <w:rFonts w:eastAsia="Arial"/>
        </w:rPr>
        <w:fldChar w:fldCharType="separate"/>
      </w:r>
      <w:r>
        <w:rPr>
          <w:rStyle w:val="Hyperlink"/>
          <w:rFonts w:eastAsia="Arial"/>
        </w:rPr>
        <w:t>Objectives</w:t>
      </w:r>
      <w:r>
        <w:tab/>
      </w:r>
      <w:r>
        <w:fldChar w:fldCharType="begin"/>
      </w:r>
      <w:r>
        <w:instrText xml:space="preserve"> PAGEREF _Toc182037587 \h </w:instrText>
      </w:r>
      <w:r>
        <w:fldChar w:fldCharType="separate"/>
      </w:r>
      <w:r>
        <w:t>3</w:t>
      </w:r>
      <w:r>
        <w:rPr>
          <w14:ligatures w14:val="standardContextual"/>
        </w:rPr>
        <w:fldChar w:fldCharType="end"/>
      </w:r>
      <w:r>
        <w:rPr>
          <w14:ligatures w14:val="standardContextual"/>
        </w:rPr>
        <w:fldChar w:fldCharType="end"/>
      </w:r>
    </w:p>
    <w:p w14:paraId="0000001F">
      <w:pPr>
        <w:pStyle w:val="Toc1"/>
        <w:tabs>
          <w:tab w:val="right" w:leader="dot" w:pos="11140"/>
        </w:tabs>
        <w:rPr>
          <w14:ligatures w14:val="standardContextual"/>
        </w:rPr>
      </w:pPr>
      <w:r>
        <w:rPr>
          <w:rStyle w:val="Hyperlink"/>
          <w:rFonts w:eastAsia="Arial"/>
        </w:rPr>
        <w:fldChar w:fldCharType="begin"/>
      </w:r>
      <w:r>
        <w:rPr>
          <w:rStyle w:val="Hyperlink"/>
          <w:rFonts w:eastAsia="Arial"/>
        </w:rPr>
        <w:instrText xml:space="preserve">HYPERLINK \l "_Toc182037588" </w:instrText>
      </w:r>
      <w:r>
        <w:rPr>
          <w:rStyle w:val="Hyperlink"/>
          <w:rFonts w:eastAsia="Arial"/>
        </w:rPr>
        <w:fldChar w:fldCharType="separate"/>
      </w:r>
      <w:r>
        <w:rPr>
          <w:rStyle w:val="Hyperlink"/>
          <w:rFonts w:eastAsia="Arial"/>
        </w:rPr>
        <w:t>Theory</w:t>
      </w:r>
      <w:r>
        <w:tab/>
      </w:r>
      <w:r>
        <w:fldChar w:fldCharType="begin"/>
      </w:r>
      <w:r>
        <w:instrText xml:space="preserve"> PAGEREF _Toc182037588 \h </w:instrText>
      </w:r>
      <w:r>
        <w:fldChar w:fldCharType="separate"/>
      </w:r>
      <w:r>
        <w:t>3</w:t>
      </w:r>
      <w:r>
        <w:rPr>
          <w14:ligatures w14:val="standardContextual"/>
        </w:rPr>
        <w:fldChar w:fldCharType="end"/>
      </w:r>
      <w:r>
        <w:rPr>
          <w14:ligatures w14:val="standardContextual"/>
        </w:rPr>
        <w:fldChar w:fldCharType="end"/>
      </w:r>
    </w:p>
    <w:p w14:paraId="00000020">
      <w:pPr>
        <w:pStyle w:val="Toc1"/>
        <w:tabs>
          <w:tab w:val="right" w:leader="dot" w:pos="11140"/>
        </w:tabs>
        <w:rPr>
          <w14:ligatures w14:val="standardContextual"/>
        </w:rPr>
      </w:pPr>
      <w:r>
        <w:rPr>
          <w:rStyle w:val="Hyperlink"/>
          <w:rFonts w:eastAsia="Arial"/>
        </w:rPr>
        <w:fldChar w:fldCharType="begin"/>
      </w:r>
      <w:r>
        <w:rPr>
          <w:rStyle w:val="Hyperlink"/>
          <w:rFonts w:eastAsia="Arial"/>
        </w:rPr>
        <w:instrText xml:space="preserve">HYPERLINK \l "_Toc182037589" </w:instrText>
      </w:r>
      <w:r>
        <w:rPr>
          <w:rStyle w:val="Hyperlink"/>
          <w:rFonts w:eastAsia="Arial"/>
        </w:rPr>
        <w:fldChar w:fldCharType="separate"/>
      </w:r>
      <w:r>
        <w:rPr>
          <w:rStyle w:val="Hyperlink"/>
          <w:rFonts w:eastAsia="Arial"/>
        </w:rPr>
        <w:t>System Analysis</w:t>
      </w:r>
      <w:r>
        <w:tab/>
      </w:r>
      <w:r>
        <w:fldChar w:fldCharType="begin"/>
      </w:r>
      <w:r>
        <w:instrText xml:space="preserve"> PAGEREF _Toc182037589 \h </w:instrText>
      </w:r>
      <w:r>
        <w:fldChar w:fldCharType="separate"/>
      </w:r>
      <w:r>
        <w:t>3</w:t>
      </w:r>
      <w:r>
        <w:rPr>
          <w14:ligatures w14:val="standardContextual"/>
        </w:rPr>
        <w:fldChar w:fldCharType="end"/>
      </w:r>
      <w:r>
        <w:rPr>
          <w14:ligatures w14:val="standardContextual"/>
        </w:rPr>
        <w:fldChar w:fldCharType="end"/>
      </w:r>
    </w:p>
    <w:p w14:paraId="00000021">
      <w:pPr>
        <w:pStyle w:val="Toc1"/>
        <w:tabs>
          <w:tab w:val="right" w:leader="dot" w:pos="11140"/>
        </w:tabs>
        <w:rPr>
          <w14:ligatures w14:val="standardContextual"/>
        </w:rPr>
      </w:pPr>
      <w:r>
        <w:rPr>
          <w:rStyle w:val="Hyperlink"/>
        </w:rPr>
        <w:fldChar w:fldCharType="begin"/>
      </w:r>
      <w:r>
        <w:rPr>
          <w:rStyle w:val="Hyperlink"/>
        </w:rPr>
        <w:instrText xml:space="preserve">HYPERLINK \l "_Toc182037590" </w:instrText>
      </w:r>
      <w:r>
        <w:rPr>
          <w:rStyle w:val="Hyperlink"/>
        </w:rPr>
        <w:fldChar w:fldCharType="separate"/>
      </w:r>
      <w:r>
        <w:rPr>
          <w:rStyle w:val="Hyperlink"/>
        </w:rPr>
        <w:t>System Requirements:</w:t>
      </w:r>
      <w:r>
        <w:tab/>
      </w:r>
      <w:r>
        <w:fldChar w:fldCharType="begin"/>
      </w:r>
      <w:r>
        <w:instrText xml:space="preserve"> PAGEREF _Toc182037590 \h </w:instrText>
      </w:r>
      <w:r>
        <w:fldChar w:fldCharType="separate"/>
      </w:r>
      <w:r>
        <w:t>4</w:t>
      </w:r>
      <w:r>
        <w:rPr>
          <w14:ligatures w14:val="standardContextual"/>
        </w:rPr>
        <w:fldChar w:fldCharType="end"/>
      </w:r>
      <w:r>
        <w:rPr>
          <w14:ligatures w14:val="standardContextual"/>
        </w:rPr>
        <w:fldChar w:fldCharType="end"/>
      </w:r>
    </w:p>
    <w:p w14:paraId="00000022">
      <w:pPr>
        <w:pStyle w:val="Toc1"/>
        <w:tabs>
          <w:tab w:val="right" w:leader="dot" w:pos="11140"/>
        </w:tabs>
        <w:rPr>
          <w14:ligatures w14:val="standardContextual"/>
        </w:rPr>
      </w:pPr>
      <w:r>
        <w:rPr>
          <w:rStyle w:val="Hyperlink"/>
        </w:rPr>
        <w:fldChar w:fldCharType="begin"/>
      </w:r>
      <w:r>
        <w:rPr>
          <w:rStyle w:val="Hyperlink"/>
        </w:rPr>
        <w:instrText xml:space="preserve">HYPERLINK \l "_Toc182037591" </w:instrText>
      </w:r>
      <w:r>
        <w:rPr>
          <w:rStyle w:val="Hyperlink"/>
        </w:rPr>
        <w:fldChar w:fldCharType="separate"/>
      </w:r>
      <w:r>
        <w:rPr>
          <w:rStyle w:val="Hyperlink"/>
        </w:rPr>
        <w:t>Flowchart</w:t>
      </w:r>
      <w:r>
        <w:tab/>
      </w:r>
      <w:r>
        <w:fldChar w:fldCharType="begin"/>
      </w:r>
      <w:r>
        <w:instrText xml:space="preserve"> PAGEREF _Toc182037591 \h </w:instrText>
      </w:r>
      <w:r>
        <w:fldChar w:fldCharType="separate"/>
      </w:r>
      <w:r>
        <w:t>5</w:t>
      </w:r>
      <w:r>
        <w:rPr>
          <w14:ligatures w14:val="standardContextual"/>
        </w:rPr>
        <w:fldChar w:fldCharType="end"/>
      </w:r>
      <w:r>
        <w:rPr>
          <w14:ligatures w14:val="standardContextual"/>
        </w:rPr>
        <w:fldChar w:fldCharType="end"/>
      </w:r>
    </w:p>
    <w:p w14:paraId="00000023">
      <w:pPr>
        <w:pStyle w:val="Toc1"/>
        <w:tabs>
          <w:tab w:val="right" w:leader="dot" w:pos="11140"/>
        </w:tabs>
        <w:rPr>
          <w14:ligatures w14:val="standardContextual"/>
        </w:rPr>
      </w:pPr>
      <w:r>
        <w:rPr>
          <w:rStyle w:val="Hyperlink"/>
        </w:rPr>
        <w:fldChar w:fldCharType="begin"/>
      </w:r>
      <w:r>
        <w:rPr>
          <w:rStyle w:val="Hyperlink"/>
        </w:rPr>
        <w:instrText xml:space="preserve">HYPERLINK \l "_Toc182037592" </w:instrText>
      </w:r>
      <w:r>
        <w:rPr>
          <w:rStyle w:val="Hyperlink"/>
        </w:rPr>
        <w:fldChar w:fldCharType="separate"/>
      </w:r>
      <w:r>
        <w:rPr>
          <w:rStyle w:val="Hyperlink"/>
        </w:rPr>
        <w:t>Simulation</w:t>
      </w:r>
      <w:r>
        <w:tab/>
      </w:r>
      <w:r>
        <w:fldChar w:fldCharType="begin"/>
      </w:r>
      <w:r>
        <w:instrText xml:space="preserve"> PAGEREF _Toc182037592 \h </w:instrText>
      </w:r>
      <w:r>
        <w:fldChar w:fldCharType="separate"/>
      </w:r>
      <w:r>
        <w:t>6</w:t>
      </w:r>
      <w:r>
        <w:rPr>
          <w14:ligatures w14:val="standardContextual"/>
        </w:rPr>
        <w:fldChar w:fldCharType="end"/>
      </w:r>
      <w:r>
        <w:rPr>
          <w14:ligatures w14:val="standardContextual"/>
        </w:rPr>
        <w:fldChar w:fldCharType="end"/>
      </w:r>
    </w:p>
    <w:p w14:paraId="00000024">
      <w:pPr>
        <w:pStyle w:val="Toc1"/>
        <w:tabs>
          <w:tab w:val="right" w:leader="dot" w:pos="11140"/>
        </w:tabs>
        <w:rPr>
          <w14:ligatures w14:val="standardContextual"/>
        </w:rPr>
      </w:pPr>
      <w:r>
        <w:rPr>
          <w:rStyle w:val="Hyperlink"/>
        </w:rPr>
        <w:fldChar w:fldCharType="begin"/>
      </w:r>
      <w:r>
        <w:rPr>
          <w:rStyle w:val="Hyperlink"/>
        </w:rPr>
        <w:instrText xml:space="preserve">HYPERLINK \l "_Toc182037593" </w:instrText>
      </w:r>
      <w:r>
        <w:rPr>
          <w:rStyle w:val="Hyperlink"/>
        </w:rPr>
        <w:fldChar w:fldCharType="separate"/>
      </w:r>
      <w:r>
        <w:rPr>
          <w:rStyle w:val="Hyperlink"/>
        </w:rPr>
        <w:t>Discussion</w:t>
      </w:r>
      <w:r>
        <w:tab/>
      </w:r>
      <w:r>
        <w:fldChar w:fldCharType="begin"/>
      </w:r>
      <w:r>
        <w:instrText xml:space="preserve"> PAGEREF _Toc182037593 \h </w:instrText>
      </w:r>
      <w:r>
        <w:fldChar w:fldCharType="separate"/>
      </w:r>
      <w:r>
        <w:t>6</w:t>
      </w:r>
      <w:r>
        <w:rPr>
          <w14:ligatures w14:val="standardContextual"/>
        </w:rPr>
        <w:fldChar w:fldCharType="end"/>
      </w:r>
      <w:r>
        <w:rPr>
          <w14:ligatures w14:val="standardContextual"/>
        </w:rPr>
        <w:fldChar w:fldCharType="end"/>
      </w:r>
    </w:p>
    <w:p w14:paraId="00000025">
      <w:pPr>
        <w:pStyle w:val="Toc1"/>
        <w:tabs>
          <w:tab w:val="right" w:leader="dot" w:pos="11140"/>
        </w:tabs>
        <w:rPr>
          <w14:ligatures w14:val="standardContextual"/>
        </w:rPr>
      </w:pPr>
      <w:r>
        <w:rPr>
          <w:rStyle w:val="Hyperlink"/>
        </w:rPr>
        <w:fldChar w:fldCharType="begin"/>
      </w:r>
      <w:r>
        <w:rPr>
          <w:rStyle w:val="Hyperlink"/>
        </w:rPr>
        <w:instrText xml:space="preserve">HYPERLINK \l "_Toc182037594" </w:instrText>
      </w:r>
      <w:r>
        <w:rPr>
          <w:rStyle w:val="Hyperlink"/>
        </w:rPr>
        <w:fldChar w:fldCharType="separate"/>
      </w:r>
      <w:r>
        <w:rPr>
          <w:rStyle w:val="Hyperlink"/>
        </w:rPr>
        <w:t>Conclusion and recommendations</w:t>
      </w:r>
      <w:r>
        <w:tab/>
      </w:r>
      <w:r>
        <w:fldChar w:fldCharType="begin"/>
      </w:r>
      <w:r>
        <w:instrText xml:space="preserve"> PAGEREF _Toc182037594 \h </w:instrText>
      </w:r>
      <w:r>
        <w:fldChar w:fldCharType="separate"/>
      </w:r>
      <w:r>
        <w:t>6</w:t>
      </w:r>
      <w:r>
        <w:rPr>
          <w14:ligatures w14:val="standardContextual"/>
        </w:rPr>
        <w:fldChar w:fldCharType="end"/>
      </w:r>
      <w:r>
        <w:rPr>
          <w14:ligatures w14:val="standardContextual"/>
        </w:rPr>
        <w:fldChar w:fldCharType="end"/>
      </w:r>
    </w:p>
    <w:p w14:paraId="00000026">
      <w:r>
        <w:fldChar w:fldCharType="end"/>
      </w:r>
    </w:p>
    <w:p w14:paraId="00000027">
      <w:pPr>
        <w:rPr>
          <w:rFonts w:hint="cs"/>
          <w:rtl/>
          <w:lang w:bidi="ar-YE"/>
        </w:rPr>
      </w:pPr>
    </w:p>
    <w:p w14:paraId="00000028">
      <w:pPr>
        <w:spacing w:after="177" w:line="360" w:lineRule="auto"/>
        <w:ind w:right="75"/>
        <w:jc w:val="center"/>
        <w:rPr>
          <w:rFonts w:ascii="Times New Roman" w:cs="Times New Roman" w:hAnsi="Times New Roman"/>
          <w:b/>
          <w:bCs/>
          <w:sz w:val="40"/>
          <w:szCs w:val="40"/>
        </w:rPr>
      </w:pPr>
    </w:p>
    <w:p w14:paraId="00000029">
      <w:pPr>
        <w:pageBreakBefore w:val="on"/>
        <w:spacing w:after="0" w:line="276" w:lineRule="auto"/>
        <w:ind w:right="1008"/>
        <w:jc w:val="both"/>
        <w:rPr>
          <w:rFonts w:asciiTheme="majorBidi" w:cstheme="majorBidi" w:hAnsiTheme="majorBidi"/>
          <w:sz w:val="32"/>
          <w:szCs w:val="32"/>
        </w:rPr>
      </w:pPr>
    </w:p>
    <w:p w14:paraId="0000002A">
      <w:pPr>
        <w:spacing w:after="0" w:line="276" w:lineRule="auto"/>
        <w:ind w:right="1008"/>
        <w:jc w:val="both"/>
        <w:rPr>
          <w:rFonts w:asciiTheme="majorBidi" w:cstheme="majorBidi" w:hAnsiTheme="majorBidi"/>
          <w:b/>
          <w:bCs/>
          <w:sz w:val="32"/>
          <w:szCs w:val="32"/>
        </w:rPr>
      </w:pPr>
    </w:p>
    <w:p w14:paraId="0000002B">
      <w:pPr>
        <w:spacing w:after="0" w:line="204" w:lineRule="auto"/>
        <w:ind w:left="432" w:right="1008"/>
        <w:jc w:val="both"/>
        <w:rPr>
          <w:rFonts w:asciiTheme="majorBidi" w:cstheme="majorBidi" w:hAnsiTheme="majorBidi"/>
          <w:b/>
          <w:bCs/>
          <w:sz w:val="32"/>
          <w:szCs w:val="32"/>
        </w:rPr>
      </w:pPr>
    </w:p>
    <w:p w14:paraId="0000002C">
      <w:pPr>
        <w:pStyle w:val="Heading1"/>
        <w:rPr/>
      </w:pPr>
      <w:bookmarkStart w:id="2" w:name="_Toc177457129"/>
      <w:bookmarkStart w:id="3" w:name="_Toc182037586"/>
      <w:r>
        <w:rPr>
          <w:rFonts w:eastAsia="Arial"/>
        </w:rPr>
        <w:t>Introduction</w:t>
      </w:r>
      <w:bookmarkEnd w:id="2"/>
      <w:bookmarkEnd w:id="3"/>
    </w:p>
    <w:p w14:paraId="0000002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precise speed control of DC motors has become an essential element in many industrial and robotic applications. The speed control system using the proportional-integral-differential controller (PID Controller) is one of the most important and widely used control systems due to its accuracy and reliability.</w:t>
      </w:r>
    </w:p>
    <w:p w14:paraId="0000002E">
      <w:pPr>
        <w:spacing w:after="0" w:line="204" w:lineRule="auto"/>
        <w:ind w:left="432" w:right="1008"/>
        <w:jc w:val="both"/>
        <w:rPr>
          <w:rFonts w:asciiTheme="majorBidi" w:cstheme="majorBidi" w:hAnsiTheme="majorBidi"/>
          <w:sz w:val="28"/>
          <w:szCs w:val="28"/>
        </w:rPr>
      </w:pPr>
    </w:p>
    <w:p w14:paraId="0000002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This project is characterized by its ability to</w:t>
      </w:r>
      <w:r>
        <w:rPr>
          <w:rFonts w:asciiTheme="majorBidi" w:cstheme="majorBidi" w:hAnsiTheme="majorBidi"/>
          <w:sz w:val="28"/>
          <w:szCs w:val="28"/>
        </w:rPr>
        <w:t>:</w:t>
      </w:r>
    </w:p>
    <w:p w14:paraId="00000030">
      <w:pPr>
        <w:spacing w:after="0" w:line="204" w:lineRule="auto"/>
        <w:ind w:left="432" w:right="1008"/>
        <w:jc w:val="both"/>
        <w:rPr>
          <w:rFonts w:asciiTheme="majorBidi" w:cstheme="majorBidi" w:hAnsiTheme="majorBidi"/>
          <w:sz w:val="28"/>
          <w:szCs w:val="28"/>
        </w:rPr>
      </w:pPr>
    </w:p>
    <w:p w14:paraId="00000031">
      <w:pPr>
        <w:numPr>
          <w:ilvl w:val="0"/>
          <w:numId w:val="66"/>
        </w:numPr>
        <w:spacing w:after="0" w:line="204" w:lineRule="auto"/>
        <w:jc w:val="both"/>
        <w:rPr>
          <w:rFonts w:asciiTheme="majorBidi" w:cstheme="majorBidi" w:hAnsiTheme="majorBidi"/>
          <w:sz w:val="28"/>
          <w:szCs w:val="28"/>
        </w:rPr>
      </w:pPr>
      <w:r>
        <w:rPr>
          <w:rFonts w:asciiTheme="majorBidi" w:cstheme="majorBidi" w:hAnsiTheme="majorBidi"/>
          <w:sz w:val="28"/>
          <w:szCs w:val="28"/>
        </w:rPr>
        <w:t>Precise speed control</w:t>
      </w:r>
    </w:p>
    <w:p w14:paraId="00000032">
      <w:pPr>
        <w:numPr>
          <w:ilvl w:val="0"/>
          <w:numId w:val="66"/>
        </w:numPr>
        <w:spacing w:after="0" w:line="204" w:lineRule="auto"/>
        <w:jc w:val="both"/>
        <w:rPr>
          <w:rFonts w:asciiTheme="majorBidi" w:cstheme="majorBidi" w:hAnsiTheme="majorBidi"/>
          <w:sz w:val="28"/>
          <w:szCs w:val="28"/>
        </w:rPr>
      </w:pPr>
      <w:r>
        <w:rPr>
          <w:rFonts w:asciiTheme="majorBidi" w:cstheme="majorBidi" w:hAnsiTheme="majorBidi"/>
          <w:sz w:val="28"/>
          <w:szCs w:val="28"/>
        </w:rPr>
        <w:t>Respond quickly to changes.</w:t>
      </w:r>
    </w:p>
    <w:p w14:paraId="00000033">
      <w:pPr>
        <w:numPr>
          <w:ilvl w:val="0"/>
          <w:numId w:val="66"/>
        </w:numPr>
        <w:spacing w:after="0" w:line="204" w:lineRule="auto"/>
        <w:jc w:val="both"/>
        <w:rPr>
          <w:rFonts w:asciiTheme="majorBidi" w:cstheme="majorBidi" w:hAnsiTheme="majorBidi"/>
          <w:sz w:val="28"/>
          <w:szCs w:val="28"/>
        </w:rPr>
      </w:pPr>
      <w:r>
        <w:rPr>
          <w:rFonts w:asciiTheme="majorBidi" w:cstheme="majorBidi" w:hAnsiTheme="majorBidi"/>
          <w:sz w:val="28"/>
          <w:szCs w:val="28"/>
        </w:rPr>
        <w:t>Stability under different conditions</w:t>
      </w:r>
    </w:p>
    <w:p w14:paraId="00000034">
      <w:pPr>
        <w:numPr>
          <w:ilvl w:val="0"/>
          <w:numId w:val="66"/>
        </w:numPr>
        <w:spacing w:after="0" w:line="204" w:lineRule="auto"/>
        <w:jc w:val="both"/>
        <w:rPr>
          <w:rFonts w:asciiTheme="majorBidi" w:cstheme="majorBidi" w:hAnsiTheme="majorBidi"/>
          <w:sz w:val="28"/>
          <w:szCs w:val="28"/>
        </w:rPr>
      </w:pPr>
      <w:r>
        <w:rPr>
          <w:rFonts w:asciiTheme="majorBidi" w:cstheme="majorBidi" w:hAnsiTheme="majorBidi"/>
          <w:sz w:val="28"/>
          <w:szCs w:val="28"/>
        </w:rPr>
        <w:t>Ability to deal with external disturbances.</w:t>
      </w:r>
    </w:p>
    <w:p w14:paraId="00000035">
      <w:pPr>
        <w:spacing w:after="0" w:line="204" w:lineRule="auto"/>
        <w:ind w:left="432" w:right="1008"/>
        <w:jc w:val="both"/>
        <w:rPr>
          <w:rFonts w:asciiTheme="majorBidi" w:cstheme="majorBidi" w:hAnsiTheme="majorBidi"/>
          <w:sz w:val="28"/>
          <w:szCs w:val="28"/>
        </w:rPr>
      </w:pPr>
    </w:p>
    <w:p w14:paraId="0000003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We designed and implemented an integrated control system based on ATmega328P microcontroller to control the speed of DC motor using PID algorithm. The system includes measuring the actual speed using Rotary Encoder and displaying the information on LCD screen, with the possibility of remote control and monitoring.</w:t>
      </w:r>
    </w:p>
    <w:p w14:paraId="00000037">
      <w:pPr>
        <w:spacing w:after="0" w:line="204" w:lineRule="auto"/>
        <w:ind w:left="432" w:right="1008"/>
        <w:jc w:val="both"/>
        <w:rPr>
          <w:rFonts w:asciiTheme="majorBidi" w:cstheme="majorBidi" w:hAnsiTheme="majorBidi"/>
          <w:sz w:val="28"/>
          <w:szCs w:val="28"/>
        </w:rPr>
      </w:pPr>
    </w:p>
    <w:p w14:paraId="00000038">
      <w:pPr>
        <w:pStyle w:val="Heading1"/>
        <w:rPr/>
      </w:pPr>
      <w:bookmarkStart w:id="4" w:name="_Toc177457130"/>
      <w:bookmarkStart w:id="5" w:name="_Toc182037587"/>
      <w:r>
        <w:rPr>
          <w:rFonts w:eastAsia="Arial"/>
        </w:rPr>
        <w:t>Objectives</w:t>
      </w:r>
      <w:bookmarkEnd w:id="4"/>
      <w:bookmarkEnd w:id="5"/>
    </w:p>
    <w:p w14:paraId="00000039">
      <w:pPr>
        <w:numPr>
          <w:ilvl w:val="0"/>
          <w:numId w:val="70"/>
        </w:numPr>
        <w:spacing w:after="0" w:line="204" w:lineRule="auto"/>
        <w:jc w:val="both"/>
        <w:rPr>
          <w:rFonts w:asciiTheme="majorBidi" w:cstheme="majorBidi" w:hAnsiTheme="majorBidi"/>
          <w:sz w:val="32"/>
          <w:szCs w:val="32"/>
        </w:rPr>
      </w:pPr>
      <w:r>
        <w:rPr>
          <w:rFonts w:asciiTheme="majorBidi" w:cstheme="majorBidi" w:hAnsiTheme="majorBidi"/>
          <w:sz w:val="32"/>
          <w:szCs w:val="32"/>
        </w:rPr>
        <w:t>Design of precise control system for DC motor speed.</w:t>
      </w:r>
    </w:p>
    <w:p w14:paraId="0000003A">
      <w:pPr>
        <w:numPr>
          <w:ilvl w:val="0"/>
          <w:numId w:val="70"/>
        </w:numPr>
        <w:spacing w:after="0" w:line="204" w:lineRule="auto"/>
        <w:jc w:val="both"/>
        <w:rPr>
          <w:rFonts w:asciiTheme="majorBidi" w:cstheme="majorBidi" w:hAnsiTheme="majorBidi"/>
          <w:sz w:val="32"/>
          <w:szCs w:val="32"/>
        </w:rPr>
      </w:pPr>
      <w:r>
        <w:rPr>
          <w:rFonts w:asciiTheme="majorBidi" w:cstheme="majorBidi" w:hAnsiTheme="majorBidi"/>
          <w:sz w:val="32"/>
          <w:szCs w:val="32"/>
        </w:rPr>
        <w:t>Implementation of PID algorithm using ATmega328</w:t>
      </w:r>
      <w:r>
        <w:rPr>
          <w:rFonts w:asciiTheme="majorBidi" w:cstheme="majorBidi" w:hAnsiTheme="majorBidi"/>
          <w:sz w:val="32"/>
          <w:szCs w:val="32"/>
        </w:rPr>
        <w:t xml:space="preserve">P. </w:t>
      </w:r>
    </w:p>
    <w:p w14:paraId="0000003B">
      <w:pPr>
        <w:numPr>
          <w:ilvl w:val="0"/>
          <w:numId w:val="70"/>
        </w:numPr>
        <w:spacing w:after="0" w:line="204" w:lineRule="auto"/>
        <w:jc w:val="both"/>
        <w:rPr>
          <w:rFonts w:asciiTheme="majorBidi" w:cstheme="majorBidi" w:hAnsiTheme="majorBidi"/>
          <w:sz w:val="32"/>
          <w:szCs w:val="32"/>
        </w:rPr>
      </w:pPr>
      <w:r>
        <w:rPr>
          <w:rFonts w:asciiTheme="majorBidi" w:cstheme="majorBidi" w:hAnsiTheme="majorBidi"/>
          <w:sz w:val="32"/>
          <w:szCs w:val="32"/>
        </w:rPr>
        <w:t xml:space="preserve">Achieve fast and accurate response to changes in speed. </w:t>
      </w:r>
    </w:p>
    <w:p w14:paraId="0000003C">
      <w:pPr>
        <w:numPr>
          <w:ilvl w:val="0"/>
          <w:numId w:val="70"/>
        </w:numPr>
        <w:spacing w:after="0" w:line="204" w:lineRule="auto"/>
        <w:jc w:val="both"/>
        <w:rPr>
          <w:rFonts w:asciiTheme="majorBidi" w:cstheme="majorBidi" w:hAnsiTheme="majorBidi"/>
          <w:sz w:val="32"/>
          <w:szCs w:val="32"/>
        </w:rPr>
      </w:pPr>
      <w:r>
        <w:rPr>
          <w:rFonts w:asciiTheme="majorBidi" w:cstheme="majorBidi" w:hAnsiTheme="majorBidi"/>
          <w:sz w:val="32"/>
          <w:szCs w:val="32"/>
        </w:rPr>
        <w:t xml:space="preserve">Monitor and display system information in real </w:t>
      </w:r>
      <w:r>
        <w:rPr>
          <w:rFonts w:asciiTheme="majorBidi" w:cstheme="majorBidi" w:hAnsiTheme="majorBidi"/>
          <w:sz w:val="32"/>
          <w:szCs w:val="32"/>
        </w:rPr>
        <w:t xml:space="preserve">time. </w:t>
      </w:r>
    </w:p>
    <w:p w14:paraId="0000003D">
      <w:pPr>
        <w:numPr>
          <w:ilvl w:val="0"/>
          <w:numId w:val="70"/>
        </w:numPr>
        <w:spacing w:after="0" w:line="204" w:lineRule="auto"/>
        <w:jc w:val="both"/>
        <w:rPr>
          <w:rFonts w:asciiTheme="majorBidi" w:cstheme="majorBidi" w:hAnsiTheme="majorBidi"/>
          <w:sz w:val="32"/>
          <w:szCs w:val="32"/>
        </w:rPr>
      </w:pPr>
      <w:r>
        <w:rPr>
          <w:rFonts w:asciiTheme="majorBidi" w:cstheme="majorBidi" w:hAnsiTheme="majorBidi"/>
          <w:sz w:val="32"/>
          <w:szCs w:val="32"/>
        </w:rPr>
        <w:t>Achieve stable control with the lowest possible error rate.</w:t>
      </w:r>
    </w:p>
    <w:p w14:paraId="0000003E">
      <w:pPr>
        <w:numPr>
          <w:ilvl w:val="0"/>
          <w:numId w:val="70"/>
        </w:numPr>
        <w:spacing w:after="0" w:line="204" w:lineRule="auto"/>
        <w:jc w:val="both"/>
        <w:rPr>
          <w:rFonts w:asciiTheme="majorBidi" w:cstheme="majorBidi" w:hAnsiTheme="majorBidi"/>
          <w:sz w:val="32"/>
          <w:szCs w:val="32"/>
        </w:rPr>
      </w:pPr>
      <w:r>
        <w:rPr>
          <w:rFonts w:asciiTheme="majorBidi" w:cstheme="majorBidi" w:hAnsiTheme="majorBidi"/>
          <w:sz w:val="32"/>
          <w:szCs w:val="32"/>
        </w:rPr>
        <w:t xml:space="preserve">Possibility of remote control and monitoring. </w:t>
      </w:r>
    </w:p>
    <w:p w14:paraId="0000003F">
      <w:pPr>
        <w:pStyle w:val="ListParagraph"/>
        <w:spacing w:after="0" w:line="276" w:lineRule="auto"/>
        <w:ind w:left="1238" w:right="1008"/>
        <w:jc w:val="both"/>
        <w:rPr>
          <w:rFonts w:asciiTheme="majorBidi" w:cstheme="majorBidi" w:hAnsiTheme="majorBidi"/>
          <w:b w:val="off"/>
          <w:bCs w:val="off"/>
          <w:sz w:val="32"/>
          <w:szCs w:val="32"/>
        </w:rPr>
      </w:pPr>
    </w:p>
    <w:p w14:paraId="00000040">
      <w:pPr>
        <w:pStyle w:val="Heading1"/>
        <w:rPr/>
      </w:pPr>
      <w:bookmarkStart w:id="6" w:name="_Toc177457132"/>
      <w:bookmarkStart w:id="7" w:name="_Toc182037588"/>
      <w:r>
        <w:rPr>
          <w:rFonts w:eastAsia="Arial"/>
        </w:rPr>
        <w:t>Theory</w:t>
      </w:r>
      <w:bookmarkEnd w:id="6"/>
      <w:bookmarkEnd w:id="7"/>
    </w:p>
    <w:p w14:paraId="00000041">
      <w:pPr>
        <w:spacing w:after="0" w:line="204" w:lineRule="auto"/>
        <w:ind w:left="432" w:right="1008"/>
        <w:jc w:val="both"/>
        <w:rPr>
          <w:rFonts w:asciiTheme="majorBidi" w:cstheme="majorBidi" w:eastAsia="Arial" w:hAnsiTheme="majorBidi"/>
          <w:b/>
          <w:bCs/>
          <w:sz w:val="32"/>
          <w:szCs w:val="32"/>
        </w:rPr>
      </w:pPr>
    </w:p>
    <w:p w14:paraId="00000042">
      <w:pPr>
        <w:numPr>
          <w:ilvl w:val="0"/>
          <w:numId w:val="73"/>
        </w:numPr>
        <w:spacing w:after="0" w:line="204" w:lineRule="auto"/>
        <w:jc w:val="both"/>
        <w:rPr>
          <w:rFonts w:asciiTheme="majorBidi" w:cstheme="majorBidi" w:eastAsia="Arial" w:hAnsiTheme="majorBidi"/>
          <w:b/>
          <w:bCs/>
          <w:sz w:val="28"/>
          <w:szCs w:val="28"/>
        </w:rPr>
      </w:pPr>
      <w:r>
        <w:rPr>
          <w:rFonts w:asciiTheme="majorBidi" w:cstheme="majorBidi" w:eastAsia="Arial" w:hAnsiTheme="majorBidi"/>
          <w:b/>
          <w:bCs/>
          <w:sz w:val="28"/>
          <w:szCs w:val="28"/>
        </w:rPr>
        <w:t xml:space="preserve"> DC Motor </w:t>
      </w:r>
      <w:r>
        <w:rPr>
          <w:rFonts w:asciiTheme="majorBidi" w:cstheme="majorBidi" w:eastAsia="Arial" w:hAnsiTheme="majorBidi"/>
          <w:b/>
          <w:bCs/>
          <w:sz w:val="28"/>
          <w:szCs w:val="28"/>
        </w:rPr>
        <w:t>Theory</w:t>
      </w:r>
    </w:p>
    <w:p w14:paraId="00000043">
      <w:pPr>
        <w:spacing w:after="0" w:line="204" w:lineRule="auto"/>
        <w:ind w:left="432" w:right="1008"/>
        <w:jc w:val="both"/>
        <w:rPr>
          <w:rFonts w:asciiTheme="majorBidi" w:cstheme="majorBidi" w:eastAsia="Arial" w:hAnsiTheme="majorBidi"/>
          <w:b w:val="off"/>
          <w:bCs w:val="off"/>
          <w:sz w:val="32"/>
          <w:szCs w:val="32"/>
        </w:rPr>
      </w:pPr>
      <w:r>
        <w:rPr>
          <w:rFonts w:asciiTheme="majorBidi" w:cstheme="majorBidi" w:eastAsia="Arial" w:hAnsiTheme="majorBidi"/>
          <w:b w:val="off"/>
          <w:bCs w:val="off"/>
          <w:sz w:val="28"/>
          <w:szCs w:val="28"/>
        </w:rPr>
        <w:t xml:space="preserve"> Basic Equations</w:t>
      </w:r>
    </w:p>
    <w:p w14:paraId="00000044">
      <w:pPr>
        <w:spacing w:after="0" w:line="204" w:lineRule="auto"/>
        <w:ind w:left="432" w:right="1008"/>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V = E + IaRa</w:t>
      </w:r>
    </w:p>
    <w:p w14:paraId="00000045">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Where:</w:t>
      </w:r>
    </w:p>
    <w:p w14:paraId="00000046">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V = applied voltage</w:t>
      </w:r>
    </w:p>
    <w:p w14:paraId="00000047">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E = reverse electromotive force</w:t>
      </w:r>
    </w:p>
    <w:p w14:paraId="00000048">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Ia = armature current</w:t>
      </w:r>
    </w:p>
    <w:p w14:paraId="00000049">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Ra = armature resistance</w:t>
      </w:r>
    </w:p>
    <w:p w14:paraId="0000004A">
      <w:pPr>
        <w:bidi w:val="on"/>
        <w:spacing w:after="0" w:line="204" w:lineRule="auto"/>
        <w:ind w:left="432" w:right="1008"/>
        <w:jc w:val="both"/>
        <w:rPr>
          <w:rFonts w:asciiTheme="majorBidi" w:cstheme="majorBidi" w:eastAsia="Arial" w:hAnsiTheme="majorBidi"/>
          <w:b w:val="off"/>
          <w:bCs w:val="off"/>
          <w:sz w:val="28"/>
          <w:szCs w:val="28"/>
        </w:rPr>
      </w:pPr>
      <w:r>
        <w:rPr>
          <w:rFonts w:asciiTheme="majorBidi" w:cstheme="majorBidi" w:eastAsia="Arial" w:hAnsiTheme="majorBidi" w:hint="cs"/>
          <w:b w:val="off"/>
          <w:bCs w:val="off"/>
          <w:sz w:val="28"/>
          <w:szCs w:val="28"/>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0000004B">
      <w:pPr>
        <w:spacing w:after="0" w:line="204" w:lineRule="auto"/>
        <w:ind w:left="432" w:right="1008"/>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br w:type="page"/>
      </w:r>
    </w:p>
    <w:p w14:paraId="0000004C">
      <w:pPr>
        <w:spacing w:after="0" w:line="204" w:lineRule="auto"/>
        <w:ind w:left="432" w:right="1008"/>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E = KΦω</w:t>
      </w:r>
    </w:p>
    <w:p w14:paraId="0000004D">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Where:</w:t>
      </w:r>
    </w:p>
    <w:p w14:paraId="0000004E">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K = armature constant</w:t>
      </w:r>
    </w:p>
    <w:p w14:paraId="0000004F">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Φ = magnetic flux</w:t>
      </w:r>
    </w:p>
    <w:p w14:paraId="00000050">
      <w:pPr>
        <w:spacing w:after="0" w:line="204" w:lineRule="auto"/>
        <w:ind w:left="3600" w:right="1008"/>
        <w:jc w:val="left"/>
        <w:rPr>
          <w:rFonts w:asciiTheme="majorBidi" w:cstheme="majorBidi" w:eastAsia="Arial" w:hAnsiTheme="majorBidi"/>
          <w:b w:val="off"/>
          <w:bCs w:val="off"/>
          <w:sz w:val="32"/>
          <w:szCs w:val="32"/>
        </w:rPr>
      </w:pPr>
      <w:r>
        <w:rPr>
          <w:rFonts w:asciiTheme="majorBidi" w:cstheme="majorBidi" w:eastAsia="Arial" w:hAnsiTheme="majorBidi"/>
          <w:b w:val="off"/>
          <w:bCs w:val="off"/>
          <w:sz w:val="28"/>
          <w:szCs w:val="28"/>
        </w:rPr>
        <w:t xml:space="preserve">ω = angular </w:t>
      </w:r>
      <w:r>
        <w:rPr>
          <w:rFonts w:asciiTheme="majorBidi" w:cstheme="majorBidi" w:eastAsia="Arial" w:hAnsiTheme="majorBidi"/>
          <w:b w:val="off"/>
          <w:bCs w:val="off"/>
          <w:sz w:val="28"/>
          <w:szCs w:val="28"/>
        </w:rPr>
        <w:t>velocity</w:t>
      </w:r>
    </w:p>
    <w:p w14:paraId="00000051">
      <w:pPr>
        <w:spacing w:after="0" w:line="204" w:lineRule="auto"/>
        <w:ind w:left="432" w:right="1008"/>
        <w:jc w:val="both"/>
        <w:rPr>
          <w:rFonts w:asciiTheme="majorBidi" w:cstheme="majorBidi" w:eastAsia="Arial" w:hAnsiTheme="majorBidi"/>
          <w:b w:val="off"/>
          <w:bCs w:val="off"/>
          <w:sz w:val="32"/>
          <w:szCs w:val="32"/>
        </w:rPr>
      </w:pPr>
    </w:p>
    <w:p w14:paraId="00000052">
      <w:pPr>
        <w:spacing w:after="0" w:line="204" w:lineRule="auto"/>
        <w:ind w:left="432" w:right="1008"/>
        <w:jc w:val="both"/>
        <w:rPr>
          <w:rFonts w:asciiTheme="majorBidi" w:cstheme="majorBidi" w:eastAsia="Arial" w:hAnsiTheme="majorBidi"/>
          <w:b/>
          <w:bCs/>
          <w:sz w:val="28"/>
          <w:szCs w:val="28"/>
        </w:rPr>
      </w:pPr>
      <w:r>
        <w:rPr>
          <w:rFonts w:asciiTheme="majorBidi" w:cstheme="majorBidi" w:eastAsia="Arial" w:hAnsiTheme="majorBidi"/>
          <w:b/>
          <w:bCs/>
          <w:sz w:val="28"/>
          <w:szCs w:val="28"/>
        </w:rPr>
        <w:t>2.</w:t>
      </w:r>
      <w:r>
        <w:rPr>
          <w:rFonts w:asciiTheme="majorBidi" w:cstheme="majorBidi" w:eastAsia="Arial" w:hAnsiTheme="majorBidi"/>
          <w:b/>
          <w:bCs/>
          <w:sz w:val="28"/>
          <w:szCs w:val="28"/>
        </w:rPr>
        <w:t>PID control theory</w:t>
      </w:r>
    </w:p>
    <w:p w14:paraId="00000053">
      <w:pPr>
        <w:spacing w:after="0" w:line="204" w:lineRule="auto"/>
        <w:ind w:left="432" w:right="1008"/>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Basic equation</w:t>
      </w:r>
    </w:p>
    <w:p w14:paraId="00000054">
      <w:pPr>
        <w:spacing w:after="0" w:line="204" w:lineRule="auto"/>
        <w:ind w:right="1008"/>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w:t>
      </w:r>
      <w:r>
        <w:rPr>
          <w:rFonts w:asciiTheme="majorBidi" w:cstheme="majorBidi" w:eastAsia="Arial" w:hAnsiTheme="majorBidi"/>
          <w:b w:val="off"/>
          <w:bCs w:val="off"/>
          <w:sz w:val="28"/>
          <w:szCs w:val="28"/>
        </w:rPr>
        <w:t xml:space="preserve">u(t) = Kp × e(t) + </w:t>
      </w:r>
      <w:r>
        <w:rPr>
          <w:rFonts w:asciiTheme="majorBidi" w:cstheme="majorBidi" w:eastAsia="Arial" w:hAnsiTheme="majorBidi"/>
          <w:b w:val="off"/>
          <w:bCs w:val="off"/>
          <w:sz w:val="28"/>
          <w:szCs w:val="28"/>
        </w:rPr>
        <w:t xml:space="preserve">Ki × </w:t>
      </w:r>
      <w:r>
        <w:rPr>
          <w:rFonts w:asciiTheme="majorBidi" w:cstheme="majorBidi" w:eastAsia="Arial" w:hAnsiTheme="majorBidi"/>
          <w:b w:val="off"/>
          <w:bCs w:val="off"/>
          <w:sz w:val="28"/>
          <w:szCs w:val="28"/>
        </w:rPr>
        <w:t xml:space="preserve">∫e(t) × dt + </w:t>
      </w:r>
      <w:r>
        <w:rPr>
          <w:rFonts w:asciiTheme="majorBidi" w:cstheme="majorBidi" w:eastAsia="Arial" w:hAnsiTheme="majorBidi"/>
          <w:b w:val="off"/>
          <w:bCs w:val="off"/>
          <w:sz w:val="28"/>
          <w:szCs w:val="28"/>
        </w:rPr>
        <w:t xml:space="preserve">Kd </w:t>
      </w:r>
      <w:r>
        <w:rPr>
          <w:rFonts w:asciiTheme="majorBidi" w:cstheme="majorBidi" w:eastAsia="Arial" w:hAnsiTheme="majorBidi"/>
          <w:b w:val="off"/>
          <w:bCs w:val="off"/>
          <w:sz w:val="28"/>
          <w:szCs w:val="28"/>
        </w:rPr>
        <w:t>× de(t)/dt</w:t>
      </w:r>
    </w:p>
    <w:p w14:paraId="00000055">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Where:</w:t>
      </w:r>
    </w:p>
    <w:p w14:paraId="00000056">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u(t) = control signal</w:t>
      </w:r>
    </w:p>
    <w:p w14:paraId="00000057">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e(t) = error (desired value - current value)</w:t>
      </w:r>
    </w:p>
    <w:p w14:paraId="00000058">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Kp = proportionality coefficient</w:t>
      </w:r>
    </w:p>
    <w:p w14:paraId="00000059">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Ki = integration coefficient</w:t>
      </w:r>
    </w:p>
    <w:p w14:paraId="0000005A">
      <w:pPr>
        <w:spacing w:after="0" w:line="204" w:lineRule="auto"/>
        <w:ind w:left="3600" w:right="1008"/>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Kd = differential </w:t>
      </w:r>
      <w:r>
        <w:rPr>
          <w:rFonts w:asciiTheme="majorBidi" w:cstheme="majorBidi" w:eastAsia="Arial" w:hAnsiTheme="majorBidi"/>
          <w:b w:val="off"/>
          <w:bCs w:val="off"/>
          <w:sz w:val="28"/>
          <w:szCs w:val="28"/>
        </w:rPr>
        <w:t>coefficient</w:t>
      </w:r>
    </w:p>
    <w:p w14:paraId="0000005B">
      <w:pPr>
        <w:spacing w:after="0" w:line="204" w:lineRule="auto"/>
        <w:ind w:left="720" w:right="0" w:firstLine="0"/>
        <w:jc w:val="both"/>
        <w:rPr>
          <w:rFonts w:asciiTheme="majorBidi" w:cstheme="majorBidi" w:eastAsia="Arial" w:hAnsiTheme="majorBidi"/>
          <w:b w:val="off"/>
          <w:bCs w:val="off"/>
          <w:sz w:val="28"/>
          <w:szCs w:val="28"/>
        </w:rPr>
      </w:pPr>
    </w:p>
    <w:p w14:paraId="0000005C">
      <w:pPr>
        <w:spacing w:after="0" w:line="204" w:lineRule="auto"/>
        <w:ind w:left="720" w:right="0" w:firstLine="0"/>
        <w:jc w:val="both"/>
        <w:rPr>
          <w:rFonts w:asciiTheme="majorBidi" w:cstheme="majorBidi" w:eastAsia="Arial" w:hAnsiTheme="majorBidi"/>
          <w:b w:val="off"/>
          <w:bCs w:val="off"/>
          <w:sz w:val="28"/>
          <w:szCs w:val="28"/>
        </w:rPr>
      </w:pPr>
    </w:p>
    <w:p w14:paraId="0000005D">
      <w:pPr>
        <w:spacing w:after="0" w:line="204" w:lineRule="auto"/>
        <w:ind w:left="720" w:right="0" w:firstLine="0"/>
        <w:jc w:val="both"/>
        <w:rPr>
          <w:rFonts w:asciiTheme="majorBidi" w:cstheme="majorBidi" w:eastAsia="Arial" w:hAnsiTheme="majorBidi"/>
          <w:b/>
          <w:bCs/>
          <w:sz w:val="28"/>
          <w:szCs w:val="28"/>
        </w:rPr>
      </w:pPr>
      <w:r>
        <w:rPr>
          <w:rFonts w:asciiTheme="majorBidi" w:cstheme="majorBidi" w:eastAsia="Arial" w:hAnsiTheme="majorBidi"/>
          <w:b/>
          <w:bCs/>
          <w:sz w:val="28"/>
          <w:szCs w:val="28"/>
        </w:rPr>
        <w:t>1. Proportional component (P):</w:t>
      </w:r>
    </w:p>
    <w:p w14:paraId="0000005E">
      <w:pPr>
        <w:spacing w:after="0" w:line="204" w:lineRule="auto"/>
        <w:ind w:left="720" w:right="1008"/>
        <w:jc w:val="both"/>
        <w:rPr>
          <w:rFonts w:asciiTheme="majorBidi" w:cstheme="majorBidi" w:eastAsia="Arial" w:hAnsiTheme="majorBidi"/>
          <w:b w:val="off"/>
          <w:bCs w:val="off"/>
          <w:sz w:val="28"/>
          <w:szCs w:val="28"/>
        </w:rPr>
      </w:pPr>
    </w:p>
    <w:p w14:paraId="0000005F">
      <w:pPr>
        <w:numPr>
          <w:ilvl w:val="0"/>
          <w:numId w:val="78"/>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Provides direct error response.</w:t>
      </w:r>
    </w:p>
    <w:p w14:paraId="00000060">
      <w:pPr>
        <w:spacing w:after="0" w:line="204" w:lineRule="auto"/>
        <w:ind w:left="720" w:right="0" w:firstLine="0"/>
        <w:jc w:val="both"/>
        <w:rPr>
          <w:rFonts w:asciiTheme="majorBidi" w:cstheme="majorBidi" w:eastAsia="Arial" w:hAnsiTheme="majorBidi"/>
          <w:b w:val="off"/>
          <w:bCs w:val="off"/>
          <w:sz w:val="28"/>
          <w:szCs w:val="28"/>
          <w:u w:val="single"/>
        </w:rPr>
      </w:pPr>
    </w:p>
    <w:p w14:paraId="00000061">
      <w:pPr>
        <w:spacing w:after="0" w:line="204" w:lineRule="auto"/>
        <w:ind w:left="720" w:right="0" w:firstLine="0"/>
        <w:jc w:val="both"/>
        <w:rPr>
          <w:rFonts w:asciiTheme="majorBidi" w:cstheme="majorBidi" w:eastAsia="Arial" w:hAnsiTheme="majorBidi"/>
          <w:b w:val="off"/>
          <w:bCs w:val="off"/>
          <w:sz w:val="28"/>
          <w:szCs w:val="28"/>
          <w:u w:val="single"/>
        </w:rPr>
      </w:pPr>
      <w:r>
        <w:rPr>
          <w:rFonts w:asciiTheme="majorBidi" w:cstheme="majorBidi" w:eastAsia="Arial" w:hAnsiTheme="majorBidi"/>
          <w:b w:val="off"/>
          <w:bCs w:val="off"/>
          <w:sz w:val="28"/>
          <w:szCs w:val="28"/>
          <w:u w:val="single"/>
        </w:rPr>
        <w:t>Increasing Kp leads to:</w:t>
      </w:r>
    </w:p>
    <w:p w14:paraId="00000062">
      <w:pPr>
        <w:spacing w:after="0" w:line="204" w:lineRule="auto"/>
        <w:ind w:left="720" w:right="1008"/>
        <w:jc w:val="both"/>
        <w:rPr>
          <w:rFonts w:asciiTheme="majorBidi" w:cstheme="majorBidi" w:eastAsia="Arial" w:hAnsiTheme="majorBidi"/>
          <w:b w:val="off"/>
          <w:bCs w:val="off"/>
          <w:sz w:val="28"/>
          <w:szCs w:val="28"/>
        </w:rPr>
      </w:pPr>
    </w:p>
    <w:p w14:paraId="00000063">
      <w:pPr>
        <w:numPr>
          <w:ilvl w:val="0"/>
          <w:numId w:val="79"/>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Faster response </w:t>
      </w:r>
    </w:p>
    <w:p w14:paraId="00000064">
      <w:pPr>
        <w:numPr>
          <w:ilvl w:val="0"/>
          <w:numId w:val="79"/>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Increased probability of overshoot </w:t>
      </w:r>
    </w:p>
    <w:p w14:paraId="00000065">
      <w:pPr>
        <w:numPr>
          <w:ilvl w:val="0"/>
          <w:numId w:val="79"/>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Reduced stable error</w:t>
      </w:r>
    </w:p>
    <w:p w14:paraId="00000066">
      <w:pPr>
        <w:spacing w:after="0" w:line="204" w:lineRule="auto"/>
        <w:ind w:left="720" w:right="0" w:firstLine="0"/>
        <w:jc w:val="both"/>
        <w:rPr>
          <w:rFonts w:asciiTheme="majorBidi" w:cstheme="majorBidi" w:eastAsia="Arial" w:hAnsiTheme="majorBidi"/>
          <w:b w:val="off"/>
          <w:bCs w:val="off"/>
          <w:sz w:val="28"/>
          <w:szCs w:val="28"/>
        </w:rPr>
      </w:pPr>
    </w:p>
    <w:p w14:paraId="00000067">
      <w:pPr>
        <w:spacing w:after="0" w:line="204" w:lineRule="auto"/>
        <w:ind w:left="720" w:right="0" w:firstLine="0"/>
        <w:jc w:val="both"/>
        <w:rPr>
          <w:rFonts w:asciiTheme="majorBidi" w:cstheme="majorBidi" w:eastAsia="Arial" w:hAnsiTheme="majorBidi"/>
          <w:b/>
          <w:bCs/>
          <w:sz w:val="28"/>
          <w:szCs w:val="28"/>
        </w:rPr>
      </w:pPr>
      <w:r>
        <w:rPr>
          <w:rFonts w:asciiTheme="majorBidi" w:cstheme="majorBidi" w:eastAsia="Arial" w:hAnsiTheme="majorBidi"/>
          <w:b/>
          <w:bCs/>
          <w:sz w:val="28"/>
          <w:szCs w:val="28"/>
        </w:rPr>
        <w:t>2. Integrative component (1)</w:t>
      </w:r>
    </w:p>
    <w:p w14:paraId="00000068">
      <w:pPr>
        <w:spacing w:after="0" w:line="204" w:lineRule="auto"/>
        <w:ind w:left="720" w:right="1008"/>
        <w:jc w:val="both"/>
        <w:rPr>
          <w:rFonts w:asciiTheme="majorBidi" w:cstheme="majorBidi" w:eastAsia="Arial" w:hAnsiTheme="majorBidi"/>
          <w:b w:val="off"/>
          <w:bCs w:val="off"/>
          <w:sz w:val="28"/>
          <w:szCs w:val="28"/>
        </w:rPr>
      </w:pPr>
    </w:p>
    <w:p w14:paraId="00000069">
      <w:pPr>
        <w:numPr>
          <w:ilvl w:val="0"/>
          <w:numId w:val="80"/>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It addresses the error accumulated over time.</w:t>
      </w:r>
    </w:p>
    <w:p w14:paraId="0000006A">
      <w:pPr>
        <w:numPr>
          <w:ilvl w:val="0"/>
          <w:numId w:val="80"/>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Eliminates stable error.</w:t>
      </w:r>
    </w:p>
    <w:p w14:paraId="0000006B">
      <w:pPr>
        <w:spacing w:after="0" w:line="204" w:lineRule="auto"/>
        <w:ind w:left="720" w:right="1008"/>
        <w:jc w:val="both"/>
        <w:rPr>
          <w:rFonts w:asciiTheme="majorBidi" w:cstheme="majorBidi" w:eastAsia="Arial" w:hAnsiTheme="majorBidi"/>
          <w:b w:val="off"/>
          <w:bCs w:val="off"/>
          <w:sz w:val="28"/>
          <w:szCs w:val="28"/>
        </w:rPr>
      </w:pPr>
    </w:p>
    <w:p w14:paraId="0000006C">
      <w:pPr>
        <w:spacing w:after="0" w:line="204" w:lineRule="auto"/>
        <w:ind w:left="0" w:right="0" w:firstLine="0"/>
        <w:jc w:val="both"/>
        <w:rPr>
          <w:rFonts w:asciiTheme="majorBidi" w:cstheme="majorBidi" w:eastAsia="Arial" w:hAnsiTheme="majorBidi"/>
          <w:b w:val="off"/>
          <w:bCs w:val="off"/>
          <w:sz w:val="28"/>
          <w:szCs w:val="28"/>
          <w:u w:val="single"/>
        </w:rPr>
      </w:pPr>
      <w:r>
        <w:rPr>
          <w:rFonts w:asciiTheme="majorBidi" w:cstheme="majorBidi" w:eastAsia="Arial" w:hAnsiTheme="majorBidi"/>
          <w:b w:val="off"/>
          <w:bCs w:val="off"/>
          <w:sz w:val="28"/>
          <w:szCs w:val="28"/>
          <w:u w:val="single"/>
        </w:rPr>
        <w:t xml:space="preserve">           Increased Ki leads to:</w:t>
      </w:r>
    </w:p>
    <w:p w14:paraId="0000006D">
      <w:pPr>
        <w:spacing w:after="0" w:line="204" w:lineRule="auto"/>
        <w:ind w:left="720" w:right="1008"/>
        <w:jc w:val="both"/>
        <w:rPr>
          <w:rFonts w:asciiTheme="majorBidi" w:cstheme="majorBidi" w:eastAsia="Arial" w:hAnsiTheme="majorBidi"/>
          <w:b w:val="off"/>
          <w:bCs w:val="off"/>
          <w:sz w:val="28"/>
          <w:szCs w:val="28"/>
        </w:rPr>
      </w:pPr>
    </w:p>
    <w:p w14:paraId="0000006E">
      <w:pPr>
        <w:numPr>
          <w:ilvl w:val="0"/>
          <w:numId w:val="82"/>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Improved accuracy in steady state </w:t>
      </w:r>
    </w:p>
    <w:p w14:paraId="0000006F">
      <w:pPr>
        <w:numPr>
          <w:ilvl w:val="0"/>
          <w:numId w:val="82"/>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Increased settling time </w:t>
      </w:r>
    </w:p>
    <w:p w14:paraId="00000070">
      <w:pPr>
        <w:numPr>
          <w:ilvl w:val="0"/>
          <w:numId w:val="82"/>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Higher probability of overshoot</w:t>
      </w:r>
    </w:p>
    <w:p w14:paraId="00000071">
      <w:pPr>
        <w:spacing w:after="0" w:line="204" w:lineRule="auto"/>
        <w:ind w:left="720" w:right="0" w:firstLine="0"/>
        <w:jc w:val="both"/>
        <w:rPr>
          <w:rFonts w:asciiTheme="majorBidi" w:cstheme="majorBidi" w:eastAsia="Arial" w:hAnsiTheme="majorBidi"/>
          <w:b w:val="off"/>
          <w:bCs w:val="off"/>
          <w:sz w:val="28"/>
          <w:szCs w:val="28"/>
        </w:rPr>
      </w:pPr>
    </w:p>
    <w:p w14:paraId="00000072">
      <w:pPr>
        <w:spacing w:after="0" w:line="204" w:lineRule="auto"/>
        <w:ind w:left="720" w:right="0" w:firstLine="0"/>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3. Differential component (D): </w:t>
      </w:r>
    </w:p>
    <w:p w14:paraId="00000073">
      <w:pPr>
        <w:spacing w:after="0" w:line="204" w:lineRule="auto"/>
        <w:ind w:left="720" w:right="1008"/>
        <w:jc w:val="both"/>
        <w:rPr>
          <w:rFonts w:asciiTheme="majorBidi" w:cstheme="majorBidi" w:eastAsia="Arial" w:hAnsiTheme="majorBidi"/>
          <w:b w:val="off"/>
          <w:bCs w:val="off"/>
          <w:sz w:val="28"/>
          <w:szCs w:val="28"/>
        </w:rPr>
      </w:pPr>
    </w:p>
    <w:p w14:paraId="00000074">
      <w:pPr>
        <w:numPr>
          <w:ilvl w:val="0"/>
          <w:numId w:val="83"/>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predicts future changes</w:t>
      </w:r>
    </w:p>
    <w:p w14:paraId="00000075">
      <w:pPr>
        <w:numPr>
          <w:ilvl w:val="0"/>
          <w:numId w:val="83"/>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Improves stability</w:t>
      </w:r>
    </w:p>
    <w:p w14:paraId="00000076">
      <w:pPr>
        <w:spacing w:after="0" w:line="204" w:lineRule="auto"/>
        <w:ind w:left="720" w:right="1008"/>
        <w:jc w:val="both"/>
        <w:rPr>
          <w:rFonts w:asciiTheme="majorBidi" w:cstheme="majorBidi" w:eastAsia="Arial" w:hAnsiTheme="majorBidi"/>
          <w:b w:val="off"/>
          <w:bCs w:val="off"/>
          <w:sz w:val="28"/>
          <w:szCs w:val="28"/>
        </w:rPr>
      </w:pPr>
    </w:p>
    <w:p w14:paraId="00000077">
      <w:pPr>
        <w:spacing w:after="0" w:line="204" w:lineRule="auto"/>
        <w:ind w:left="0" w:right="0" w:firstLine="0"/>
        <w:jc w:val="both"/>
        <w:rPr>
          <w:rFonts w:asciiTheme="majorBidi" w:cstheme="majorBidi" w:eastAsia="Arial" w:hAnsiTheme="majorBidi"/>
          <w:b w:val="off"/>
          <w:bCs w:val="off"/>
          <w:sz w:val="28"/>
          <w:szCs w:val="28"/>
          <w:u w:val="single"/>
        </w:rPr>
      </w:pPr>
      <w:r>
        <w:rPr>
          <w:rFonts w:asciiTheme="majorBidi" w:cstheme="majorBidi" w:eastAsia="Arial" w:hAnsiTheme="majorBidi"/>
          <w:b w:val="off"/>
          <w:bCs w:val="off"/>
          <w:sz w:val="28"/>
          <w:szCs w:val="28"/>
          <w:u w:val="single"/>
        </w:rPr>
        <w:t xml:space="preserve">           Increased Kd leads to:</w:t>
      </w:r>
    </w:p>
    <w:p w14:paraId="00000078">
      <w:pPr>
        <w:spacing w:after="0" w:line="204" w:lineRule="auto"/>
        <w:ind w:left="0" w:right="0" w:firstLine="0"/>
        <w:jc w:val="both"/>
        <w:rPr>
          <w:rFonts w:asciiTheme="majorBidi" w:cstheme="majorBidi" w:eastAsia="Arial" w:hAnsiTheme="majorBidi"/>
          <w:b w:val="off"/>
          <w:bCs w:val="off"/>
          <w:sz w:val="28"/>
          <w:szCs w:val="28"/>
        </w:rPr>
      </w:pPr>
    </w:p>
    <w:p w14:paraId="00000079">
      <w:pPr>
        <w:numPr>
          <w:ilvl w:val="0"/>
          <w:numId w:val="85"/>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Reduce overshoot </w:t>
      </w:r>
    </w:p>
    <w:p w14:paraId="0000007A">
      <w:pPr>
        <w:numPr>
          <w:ilvl w:val="0"/>
          <w:numId w:val="85"/>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Improve stability </w:t>
      </w:r>
    </w:p>
    <w:p w14:paraId="0000007B">
      <w:pPr>
        <w:numPr>
          <w:ilvl w:val="0"/>
          <w:numId w:val="85"/>
        </w:numPr>
        <w:spacing w:after="0" w:line="204" w:lineRule="auto"/>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 xml:space="preserve"> Increase system sensitivity to noise</w:t>
      </w:r>
    </w:p>
    <w:p w14:paraId="0000007C">
      <w:pPr>
        <w:spacing w:after="0" w:line="204" w:lineRule="auto"/>
        <w:ind w:left="720" w:right="0" w:firstLine="0"/>
        <w:jc w:val="both"/>
        <w:rPr>
          <w:rFonts w:asciiTheme="majorBidi" w:cstheme="majorBidi" w:eastAsia="Arial" w:hAnsiTheme="majorBidi"/>
          <w:b w:val="off"/>
          <w:bCs w:val="off"/>
          <w:sz w:val="28"/>
          <w:szCs w:val="28"/>
        </w:rPr>
      </w:pPr>
    </w:p>
    <w:p w14:paraId="0000007D">
      <w:pPr>
        <w:spacing w:after="0" w:line="204" w:lineRule="auto"/>
        <w:ind w:left="720" w:right="0" w:firstLine="0"/>
        <w:jc w:val="both"/>
        <w:rPr>
          <w:rFonts w:asciiTheme="majorBidi" w:cstheme="majorBidi" w:eastAsia="Arial" w:hAnsiTheme="majorBidi"/>
          <w:b/>
          <w:bCs/>
          <w:sz w:val="28"/>
          <w:szCs w:val="28"/>
        </w:rPr>
      </w:pPr>
      <w:r>
        <w:rPr>
          <w:rFonts w:asciiTheme="majorBidi" w:cstheme="majorBidi" w:eastAsia="Arial" w:hAnsiTheme="majorBidi"/>
          <w:b/>
          <w:bCs/>
          <w:sz w:val="28"/>
          <w:szCs w:val="28"/>
        </w:rPr>
        <w:br w:type="page"/>
      </w:r>
    </w:p>
    <w:p w14:paraId="0000007E">
      <w:pPr>
        <w:spacing w:after="0" w:line="204" w:lineRule="auto"/>
        <w:ind w:left="720" w:right="0" w:firstLine="0"/>
        <w:jc w:val="both"/>
        <w:rPr>
          <w:rFonts w:asciiTheme="majorBidi" w:cstheme="majorBidi" w:eastAsia="Arial" w:hAnsiTheme="majorBidi"/>
          <w:b/>
          <w:bCs/>
          <w:sz w:val="28"/>
          <w:szCs w:val="28"/>
        </w:rPr>
      </w:pPr>
      <w:r>
        <w:rPr>
          <w:rFonts w:asciiTheme="majorBidi" w:cstheme="majorBidi" w:eastAsia="Arial" w:hAnsiTheme="majorBidi"/>
          <w:b/>
          <w:bCs/>
          <w:sz w:val="28"/>
          <w:szCs w:val="28"/>
        </w:rPr>
        <w:t>3. Speed ​​equations from encoder</w:t>
      </w:r>
    </w:p>
    <w:p w14:paraId="0000007F">
      <w:pPr>
        <w:spacing w:after="0" w:line="204" w:lineRule="auto"/>
        <w:ind w:left="720" w:right="0" w:firstLine="0"/>
        <w:jc w:val="both"/>
        <w:rPr>
          <w:rFonts w:asciiTheme="majorBidi" w:cstheme="majorBidi" w:eastAsia="Arial" w:hAnsiTheme="majorBidi"/>
          <w:b w:val="off"/>
          <w:bCs w:val="off"/>
          <w:sz w:val="28"/>
          <w:szCs w:val="28"/>
        </w:rPr>
      </w:pPr>
    </w:p>
    <w:p w14:paraId="00000080">
      <w:pPr>
        <w:spacing w:after="0" w:line="204" w:lineRule="auto"/>
        <w:ind w:left="720" w:right="0" w:firstLine="0"/>
        <w:jc w:val="both"/>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Speed ​​(RPM) = (Pulse_Count  × 60) / (PPR × Sampling_Time)</w:t>
      </w:r>
    </w:p>
    <w:p w14:paraId="00000081">
      <w:pPr>
        <w:spacing w:after="0" w:line="204" w:lineRule="auto"/>
        <w:ind w:left="4320" w:right="0" w:firstLine="0"/>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Where:</w:t>
      </w:r>
    </w:p>
    <w:p w14:paraId="00000082">
      <w:pPr>
        <w:spacing w:after="0" w:line="204" w:lineRule="auto"/>
        <w:ind w:left="4320" w:right="0" w:firstLine="0"/>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Pulse_Count = Number of measured pulses</w:t>
      </w:r>
    </w:p>
    <w:p w14:paraId="00000083">
      <w:pPr>
        <w:spacing w:after="0" w:line="204" w:lineRule="auto"/>
        <w:ind w:left="4320" w:right="0" w:firstLine="0"/>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PPR = Number of pulses per cycle</w:t>
      </w:r>
    </w:p>
    <w:p w14:paraId="00000084">
      <w:pPr>
        <w:spacing w:after="0" w:line="204" w:lineRule="auto"/>
        <w:ind w:left="4320" w:right="0" w:firstLine="0"/>
        <w:jc w:val="left"/>
        <w:rPr>
          <w:rFonts w:asciiTheme="majorBidi" w:cstheme="majorBidi" w:eastAsia="Arial" w:hAnsiTheme="majorBidi"/>
          <w:b w:val="off"/>
          <w:bCs w:val="off"/>
          <w:sz w:val="28"/>
          <w:szCs w:val="28"/>
        </w:rPr>
      </w:pPr>
      <w:r>
        <w:rPr>
          <w:rFonts w:asciiTheme="majorBidi" w:cstheme="majorBidi" w:eastAsia="Arial" w:hAnsiTheme="majorBidi"/>
          <w:b w:val="off"/>
          <w:bCs w:val="off"/>
          <w:sz w:val="28"/>
          <w:szCs w:val="28"/>
        </w:rPr>
        <w:t>Sampling_Time = Sampling time in seconds</w:t>
      </w:r>
    </w:p>
    <w:p w14:paraId="00000085">
      <w:pPr>
        <w:spacing w:after="0" w:line="204" w:lineRule="auto"/>
        <w:ind w:left="7200" w:right="1008"/>
        <w:jc w:val="left"/>
        <w:rPr>
          <w:rFonts w:asciiTheme="majorBidi" w:cstheme="majorBidi" w:eastAsia="Arial" w:hAnsiTheme="majorBidi"/>
          <w:b w:val="off"/>
          <w:bCs w:val="off"/>
          <w:sz w:val="28"/>
          <w:szCs w:val="28"/>
        </w:rPr>
      </w:pPr>
    </w:p>
    <w:p w14:paraId="00000086">
      <w:pPr>
        <w:spacing w:after="0" w:line="204" w:lineRule="auto"/>
        <w:ind w:left="7200" w:right="1008"/>
        <w:jc w:val="left"/>
        <w:rPr>
          <w:rFonts w:asciiTheme="majorBidi" w:cstheme="majorBidi" w:eastAsia="Arial" w:hAnsiTheme="majorBidi"/>
          <w:b w:val="off"/>
          <w:bCs w:val="off"/>
          <w:sz w:val="28"/>
          <w:szCs w:val="28"/>
        </w:rPr>
      </w:pPr>
    </w:p>
    <w:p w14:paraId="00000087">
      <w:pPr>
        <w:pStyle w:val="Heading1"/>
        <w:rPr/>
      </w:pPr>
      <w:bookmarkStart w:id="8" w:name="_Toc177457137"/>
      <w:bookmarkStart w:id="9" w:name="_Toc182037589"/>
      <w:r>
        <w:rPr>
          <w:rFonts w:eastAsia="Arial"/>
        </w:rPr>
        <w:t>System Analysis</w:t>
      </w:r>
      <w:bookmarkEnd w:id="8"/>
      <w:bookmarkEnd w:id="9"/>
    </w:p>
    <w:p w14:paraId="00000088">
      <w:pPr>
        <w:spacing w:after="0" w:line="204" w:lineRule="auto"/>
        <w:ind w:left="432" w:right="1008"/>
        <w:jc w:val="both"/>
        <w:rPr>
          <w:rFonts w:asciiTheme="majorBidi" w:cstheme="majorBidi" w:hAnsiTheme="majorBidi"/>
          <w:sz w:val="32"/>
          <w:szCs w:val="32"/>
        </w:rPr>
      </w:pPr>
    </w:p>
    <w:p w14:paraId="00000089">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4"/>
          <w:szCs w:val="24"/>
        </w:rPr>
        <w:t>1</w:t>
      </w:r>
      <w:r>
        <w:rPr>
          <w:rFonts w:asciiTheme="majorBidi" w:cstheme="majorBidi" w:hAnsiTheme="majorBidi"/>
          <w:b/>
          <w:bCs/>
          <w:sz w:val="28"/>
          <w:szCs w:val="28"/>
        </w:rPr>
        <w:t>. ATmega328P Microcontroller:</w:t>
      </w:r>
    </w:p>
    <w:p w14:paraId="0000008A">
      <w:pPr>
        <w:spacing w:after="0" w:line="204" w:lineRule="auto"/>
        <w:ind w:left="432" w:right="1008"/>
        <w:jc w:val="both"/>
        <w:rPr>
          <w:rFonts w:asciiTheme="majorBidi" w:cstheme="majorBidi" w:hAnsiTheme="majorBidi"/>
          <w:sz w:val="28"/>
          <w:szCs w:val="28"/>
        </w:rPr>
      </w:pPr>
    </w:p>
    <w:p w14:paraId="0000008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Clock Speed:16MHz</w:t>
      </w:r>
    </w:p>
    <w:p w14:paraId="0000008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Digital Pins: 14 pins (6 of which are PWM)</w:t>
      </w:r>
    </w:p>
    <w:p w14:paraId="0000008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Analog Pins: 6 pins (10-bit resolution)</w:t>
      </w:r>
    </w:p>
    <w:p w14:paraId="0000008E">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Memory: 32KB Flash, 2KB SRAM</w:t>
      </w:r>
    </w:p>
    <w:p w14:paraId="0000008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Timers: 3 timers (Timer0, Timer1, Timer2)</w:t>
      </w:r>
    </w:p>
    <w:p w14:paraId="00000090">
      <w:pPr>
        <w:spacing w:after="0" w:line="204" w:lineRule="auto"/>
        <w:ind w:left="432" w:right="1008"/>
        <w:jc w:val="both"/>
        <w:rPr>
          <w:rFonts w:asciiTheme="majorBidi" w:cstheme="majorBidi" w:hAnsiTheme="majorBidi"/>
          <w:sz w:val="28"/>
          <w:szCs w:val="28"/>
        </w:rPr>
      </w:pPr>
    </w:p>
    <w:p w14:paraId="00000091">
      <w:pPr>
        <w:spacing w:after="0" w:line="204" w:lineRule="auto"/>
        <w:ind w:left="432" w:right="1008"/>
        <w:jc w:val="both"/>
        <w:rPr>
          <w:rFonts w:asciiTheme="majorBidi" w:cstheme="majorBidi" w:hAnsiTheme="majorBidi"/>
          <w:sz w:val="28"/>
          <w:szCs w:val="28"/>
        </w:rPr>
      </w:pPr>
      <w:r>
        <w:rPr>
          <w:rFonts w:asciiTheme="majorBidi" w:cstheme="majorBidi" w:hAnsiTheme="majorBidi"/>
          <w:b/>
          <w:bCs/>
          <w:sz w:val="28"/>
          <w:szCs w:val="28"/>
        </w:rPr>
        <w:t>2. DC Motor</w:t>
      </w:r>
      <w:r>
        <w:rPr>
          <w:rFonts w:asciiTheme="majorBidi" w:cstheme="majorBidi" w:hAnsiTheme="majorBidi"/>
          <w:sz w:val="28"/>
          <w:szCs w:val="28"/>
        </w:rPr>
        <w:t>:</w:t>
      </w:r>
    </w:p>
    <w:p w14:paraId="00000092">
      <w:pPr>
        <w:spacing w:after="0" w:line="204" w:lineRule="auto"/>
        <w:ind w:left="432" w:right="1008"/>
        <w:jc w:val="both"/>
        <w:rPr>
          <w:rFonts w:asciiTheme="majorBidi" w:cstheme="majorBidi" w:hAnsiTheme="majorBidi"/>
          <w:sz w:val="28"/>
          <w:szCs w:val="28"/>
        </w:rPr>
      </w:pPr>
    </w:p>
    <w:p w14:paraId="00000093">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Operating Voltage:12V DC</w:t>
      </w:r>
    </w:p>
    <w:p w14:paraId="0000009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Control Requirements:</w:t>
      </w:r>
    </w:p>
    <w:p w14:paraId="00000095">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Speed (PWM)</w:t>
      </w:r>
    </w:p>
    <w:p w14:paraId="0000009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Direction (Two digital pins)</w:t>
      </w:r>
    </w:p>
    <w:p w14:paraId="00000097">
      <w:pPr>
        <w:spacing w:after="0" w:line="204" w:lineRule="auto"/>
        <w:ind w:left="432" w:right="1008"/>
        <w:jc w:val="both"/>
        <w:rPr>
          <w:rFonts w:asciiTheme="majorBidi" w:cstheme="majorBidi" w:hAnsiTheme="majorBidi"/>
          <w:sz w:val="28"/>
          <w:szCs w:val="28"/>
        </w:rPr>
      </w:pPr>
    </w:p>
    <w:p w14:paraId="00000098">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3. L298N Motor Driver:</w:t>
      </w:r>
    </w:p>
    <w:p w14:paraId="00000099">
      <w:pPr>
        <w:spacing w:after="0" w:line="204" w:lineRule="auto"/>
        <w:ind w:left="432" w:right="1008"/>
        <w:jc w:val="both"/>
        <w:rPr>
          <w:rFonts w:asciiTheme="majorBidi" w:cstheme="majorBidi" w:hAnsiTheme="majorBidi"/>
          <w:b/>
          <w:bCs/>
          <w:sz w:val="28"/>
          <w:szCs w:val="28"/>
        </w:rPr>
      </w:pPr>
    </w:p>
    <w:p w14:paraId="0000009A">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Operating Voltage: 5-35V</w:t>
      </w:r>
    </w:p>
    <w:p w14:paraId="0000009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Maximum Current: 2A per channel</w:t>
      </w:r>
    </w:p>
    <w:p w14:paraId="0000009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Bidirectional Control</w:t>
      </w:r>
    </w:p>
    <w:p w14:paraId="0000009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PWM Inputs for Speed Control</w:t>
      </w:r>
    </w:p>
    <w:p w14:paraId="0000009E">
      <w:pPr>
        <w:spacing w:after="0" w:line="204" w:lineRule="auto"/>
        <w:ind w:left="432" w:right="1008"/>
        <w:jc w:val="both"/>
        <w:rPr>
          <w:rFonts w:asciiTheme="majorBidi" w:cstheme="majorBidi" w:hAnsiTheme="majorBidi"/>
          <w:sz w:val="28"/>
          <w:szCs w:val="28"/>
        </w:rPr>
      </w:pPr>
    </w:p>
    <w:p w14:paraId="0000009F">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4. Rotary Encoder:</w:t>
      </w:r>
    </w:p>
    <w:p w14:paraId="000000A0">
      <w:pPr>
        <w:spacing w:after="0" w:line="204" w:lineRule="auto"/>
        <w:ind w:left="432" w:right="1008"/>
        <w:jc w:val="both"/>
        <w:rPr>
          <w:rFonts w:asciiTheme="majorBidi" w:cstheme="majorBidi" w:hAnsiTheme="majorBidi"/>
          <w:b/>
          <w:bCs/>
          <w:sz w:val="28"/>
          <w:szCs w:val="28"/>
        </w:rPr>
      </w:pPr>
    </w:p>
    <w:p w14:paraId="000000A1">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Pulse Rate: 600 PPR</w:t>
      </w:r>
    </w:p>
    <w:p w14:paraId="000000A2">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Quadrature Signals: Two signals (A, B)</w:t>
      </w:r>
    </w:p>
    <w:p w14:paraId="000000A3">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Requires Interrupts for Accurate Reading</w:t>
      </w:r>
    </w:p>
    <w:p w14:paraId="000000A4">
      <w:pPr>
        <w:spacing w:after="0" w:line="204" w:lineRule="auto"/>
        <w:ind w:left="432" w:right="1008"/>
        <w:jc w:val="both"/>
        <w:rPr>
          <w:rFonts w:asciiTheme="majorBidi" w:cstheme="majorBidi" w:hAnsiTheme="majorBidi"/>
          <w:sz w:val="28"/>
          <w:szCs w:val="28"/>
        </w:rPr>
      </w:pPr>
    </w:p>
    <w:p w14:paraId="000000A5">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br w:type="page"/>
      </w:r>
    </w:p>
    <w:p w14:paraId="000000A6">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5. LCD Screen with I2C:</w:t>
      </w:r>
    </w:p>
    <w:p w14:paraId="000000A7">
      <w:pPr>
        <w:spacing w:after="0" w:line="204" w:lineRule="auto"/>
        <w:ind w:left="432" w:right="1008"/>
        <w:jc w:val="both"/>
        <w:rPr>
          <w:rFonts w:asciiTheme="majorBidi" w:cstheme="majorBidi" w:hAnsiTheme="majorBidi"/>
          <w:b/>
          <w:bCs/>
          <w:sz w:val="28"/>
          <w:szCs w:val="28"/>
        </w:rPr>
      </w:pPr>
    </w:p>
    <w:p w14:paraId="000000A8">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- 12C Address: Typically 0x27</w:t>
      </w:r>
    </w:p>
    <w:p w14:paraId="000000A9">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Display Size: 16x2 </w:t>
      </w:r>
    </w:p>
    <w:p w14:paraId="000000AA">
      <w:pPr>
        <w:spacing w:after="0" w:line="204" w:lineRule="auto"/>
        <w:ind w:left="432" w:right="1008"/>
        <w:jc w:val="both"/>
        <w:rPr>
          <w:rFonts w:asciiTheme="majorBidi" w:cstheme="majorBidi" w:hAnsiTheme="majorBidi"/>
          <w:sz w:val="28"/>
          <w:szCs w:val="28"/>
        </w:rPr>
      </w:pPr>
      <w:r>
        <w:rPr>
          <w:rFonts w:asciiTheme="majorBidi" w:cstheme="majorBidi" w:hAnsiTheme="majorBidi"/>
          <w:b w:val="off"/>
          <w:bCs w:val="off"/>
          <w:sz w:val="28"/>
          <w:szCs w:val="28"/>
        </w:rPr>
        <w:t xml:space="preserve">- Communication via SDA, </w:t>
      </w:r>
      <w:r>
        <w:rPr>
          <w:rFonts w:asciiTheme="majorBidi" w:cstheme="majorBidi" w:hAnsiTheme="majorBidi"/>
          <w:b w:val="off"/>
          <w:bCs w:val="off"/>
          <w:sz w:val="28"/>
          <w:szCs w:val="28"/>
        </w:rPr>
        <w:t>SCL</w:t>
      </w:r>
    </w:p>
    <w:p w14:paraId="000000AB">
      <w:pPr>
        <w:spacing w:after="0" w:line="204" w:lineRule="auto"/>
        <w:ind w:left="432" w:right="1008"/>
        <w:jc w:val="both"/>
        <w:rPr>
          <w:rFonts w:asciiTheme="majorBidi" w:cstheme="majorBidi" w:hAnsiTheme="majorBidi"/>
          <w:sz w:val="28"/>
          <w:szCs w:val="28"/>
        </w:rPr>
      </w:pPr>
    </w:p>
    <w:p w14:paraId="000000AC">
      <w:pPr>
        <w:spacing w:after="0" w:line="204" w:lineRule="auto"/>
        <w:ind w:left="2160" w:right="1008"/>
        <w:jc w:val="center"/>
        <w:rPr>
          <w:rFonts w:asciiTheme="majorBidi" w:cstheme="majorBidi" w:hAnsiTheme="majorBidi"/>
          <w:sz w:val="28"/>
          <w:szCs w:val="28"/>
        </w:rPr>
      </w:pPr>
      <w:r>
        <w:rPr>
          <w:rFonts w:asciiTheme="majorBidi" w:cstheme="majorBidi" w:hAnsiTheme="majorBidi"/>
          <w:sz w:val="28"/>
          <w:szCs w:val="28"/>
        </w:rPr>
        <w:t>1.SCL - Serial Clock:-</w:t>
      </w:r>
    </w:p>
    <w:p w14:paraId="000000AD">
      <w:pPr>
        <w:spacing w:after="0" w:line="204" w:lineRule="auto"/>
        <w:ind w:left="2160" w:right="1008"/>
        <w:jc w:val="center"/>
        <w:rPr>
          <w:rFonts w:asciiTheme="majorBidi" w:cstheme="majorBidi" w:hAnsiTheme="majorBidi"/>
          <w:sz w:val="28"/>
          <w:szCs w:val="28"/>
        </w:rPr>
      </w:pPr>
      <w:r>
        <w:rPr>
          <w:rFonts w:asciiTheme="majorBidi" w:cstheme="majorBidi" w:hAnsiTheme="majorBidi"/>
          <w:sz w:val="28"/>
          <w:szCs w:val="28"/>
        </w:rPr>
        <w:t xml:space="preserve">which transmits the clock signal, which regulates and schedules data transfer between devices and is generated by the main device. Since we have a separate line of the watch, it makes the I2C synchronous transmission protocol. </w:t>
      </w:r>
    </w:p>
    <w:p w14:paraId="000000AE">
      <w:pPr>
        <w:spacing w:after="0" w:line="204" w:lineRule="auto"/>
        <w:ind w:left="2160" w:right="1008"/>
        <w:jc w:val="center"/>
        <w:rPr>
          <w:rFonts w:asciiTheme="majorBidi" w:cstheme="majorBidi" w:hAnsiTheme="majorBidi"/>
          <w:sz w:val="28"/>
          <w:szCs w:val="28"/>
        </w:rPr>
      </w:pPr>
    </w:p>
    <w:p w14:paraId="000000AF">
      <w:pPr>
        <w:spacing w:after="0" w:line="204" w:lineRule="auto"/>
        <w:ind w:left="2160" w:right="1008"/>
        <w:jc w:val="center"/>
        <w:rPr>
          <w:rFonts w:asciiTheme="majorBidi" w:cstheme="majorBidi" w:hAnsiTheme="majorBidi"/>
          <w:sz w:val="28"/>
          <w:szCs w:val="28"/>
        </w:rPr>
      </w:pPr>
      <w:r>
        <w:rPr>
          <w:rFonts w:asciiTheme="majorBidi" w:cstheme="majorBidi" w:hAnsiTheme="majorBidi"/>
          <w:sz w:val="28"/>
          <w:szCs w:val="28"/>
        </w:rPr>
        <w:t>2. SDA - Serial Data:-</w:t>
      </w:r>
    </w:p>
    <w:p w14:paraId="000000B0">
      <w:pPr>
        <w:spacing w:after="0" w:line="204" w:lineRule="auto"/>
        <w:ind w:left="2160" w:right="1008"/>
        <w:jc w:val="center"/>
        <w:rPr>
          <w:rFonts w:asciiTheme="majorBidi" w:cstheme="majorBidi" w:hAnsiTheme="majorBidi"/>
          <w:sz w:val="28"/>
          <w:szCs w:val="28"/>
        </w:rPr>
      </w:pPr>
      <w:r>
        <w:rPr>
          <w:rFonts w:asciiTheme="majorBidi" w:cstheme="majorBidi" w:hAnsiTheme="majorBidi"/>
          <w:sz w:val="28"/>
          <w:szCs w:val="28"/>
        </w:rPr>
        <w:t>This line is responsible for transmitting data.</w:t>
      </w:r>
    </w:p>
    <w:p w14:paraId="000000B1">
      <w:pPr>
        <w:spacing w:after="0" w:line="204" w:lineRule="auto"/>
        <w:ind w:left="2160" w:right="1008"/>
        <w:jc w:val="left"/>
        <w:rPr>
          <w:rFonts w:asciiTheme="majorBidi" w:cstheme="majorBidi" w:hAnsiTheme="majorBidi"/>
          <w:sz w:val="28"/>
          <w:szCs w:val="28"/>
        </w:rPr>
      </w:pPr>
    </w:p>
    <w:p w14:paraId="000000B2">
      <w:pPr>
        <w:spacing w:after="0" w:line="204" w:lineRule="auto"/>
        <w:ind w:left="432" w:right="1008"/>
        <w:jc w:val="both"/>
        <w:rPr>
          <w:rFonts w:asciiTheme="majorBidi" w:cstheme="majorBidi" w:hAnsiTheme="majorBidi"/>
          <w:b w:val="off"/>
          <w:bCs w:val="off"/>
          <w:sz w:val="24"/>
          <w:szCs w:val="24"/>
        </w:rPr>
      </w:pPr>
    </w:p>
    <w:p w14:paraId="000000B3">
      <w:pPr>
        <w:spacing w:after="0" w:line="204" w:lineRule="auto"/>
        <w:ind w:left="432" w:right="1008"/>
        <w:jc w:val="both"/>
        <w:rPr>
          <w:rFonts w:asciiTheme="majorBidi" w:cstheme="majorBidi" w:hAnsiTheme="majorBidi"/>
          <w:b w:val="off"/>
          <w:bCs w:val="off"/>
          <w:sz w:val="28"/>
          <w:szCs w:val="28"/>
        </w:rPr>
      </w:pPr>
    </w:p>
    <w:p w14:paraId="000000B4">
      <w:pPr>
        <w:spacing w:after="0" w:line="204" w:lineRule="auto"/>
        <w:ind w:left="432" w:right="1008"/>
        <w:jc w:val="both"/>
        <w:rPr>
          <w:rFonts w:asciiTheme="majorBidi" w:cstheme="majorBidi" w:hAnsiTheme="majorBidi"/>
          <w:sz w:val="28"/>
          <w:szCs w:val="28"/>
        </w:rPr>
      </w:pPr>
    </w:p>
    <w:p w14:paraId="000000B5">
      <w:pPr>
        <w:spacing w:after="0" w:line="204" w:lineRule="auto"/>
        <w:ind w:left="432" w:right="1008"/>
        <w:jc w:val="both"/>
        <w:rPr>
          <w:rFonts w:asciiTheme="majorBidi" w:cstheme="majorBidi" w:hAnsiTheme="majorBidi"/>
          <w:sz w:val="28"/>
          <w:szCs w:val="28"/>
        </w:rPr>
      </w:pPr>
    </w:p>
    <w:p w14:paraId="000000B6">
      <w:pPr>
        <w:pStyle w:val="Heading1"/>
        <w:rPr/>
      </w:pPr>
      <w:bookmarkStart w:id="10" w:name="_Toc182037590"/>
      <w:r>
        <w:t>System Requirements:</w:t>
      </w:r>
      <w:bookmarkEnd w:id="10"/>
    </w:p>
    <w:p w14:paraId="000000B7">
      <w:pPr>
        <w:spacing w:after="0" w:line="204" w:lineRule="auto"/>
        <w:ind w:left="432" w:right="1008"/>
        <w:jc w:val="both"/>
        <w:rPr>
          <w:rFonts w:asciiTheme="majorBidi" w:cstheme="majorBidi" w:hAnsiTheme="majorBidi"/>
          <w:b/>
          <w:bCs/>
          <w:sz w:val="28"/>
          <w:szCs w:val="28"/>
        </w:rPr>
      </w:pPr>
    </w:p>
    <w:p w14:paraId="000000B8">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bCs/>
          <w:sz w:val="28"/>
          <w:szCs w:val="28"/>
        </w:rPr>
        <w:t>1.A. Required Digital Pins:</w:t>
      </w:r>
    </w:p>
    <w:p w14:paraId="000000B9">
      <w:pPr>
        <w:pStyle w:val="ListParagraph"/>
        <w:spacing w:after="0" w:line="204" w:lineRule="auto"/>
        <w:ind w:left="1238" w:right="1008"/>
        <w:jc w:val="both"/>
        <w:rPr>
          <w:rFonts w:asciiTheme="majorBidi" w:cstheme="majorBidi" w:hAnsiTheme="majorBidi"/>
          <w:b w:val="off"/>
          <w:bCs w:val="off"/>
          <w:sz w:val="28"/>
          <w:szCs w:val="28"/>
        </w:rPr>
      </w:pPr>
    </w:p>
    <w:p w14:paraId="000000BA">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Two for the motor (direction control)</w:t>
      </w:r>
    </w:p>
    <w:p w14:paraId="000000BB">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Two for the encoder</w:t>
      </w:r>
    </w:p>
    <w:p w14:paraId="000000BC">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One PWM pin for speed control</w:t>
      </w:r>
    </w:p>
    <w:p w14:paraId="000000BD">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Two I2C pins for the LCD</w:t>
      </w:r>
    </w:p>
    <w:p w14:paraId="000000BE">
      <w:pPr>
        <w:pStyle w:val="ListParagraph"/>
        <w:spacing w:after="0" w:line="204" w:lineRule="auto"/>
        <w:ind w:left="1238" w:right="1008"/>
        <w:jc w:val="both"/>
        <w:rPr>
          <w:rFonts w:asciiTheme="majorBidi" w:cstheme="majorBidi" w:hAnsiTheme="majorBidi"/>
          <w:b w:val="off"/>
          <w:bCs w:val="off"/>
          <w:sz w:val="28"/>
          <w:szCs w:val="28"/>
        </w:rPr>
      </w:pPr>
    </w:p>
    <w:p w14:paraId="000000BF">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bCs/>
          <w:sz w:val="28"/>
          <w:szCs w:val="28"/>
        </w:rPr>
        <w:t>2. Interrupts:</w:t>
      </w:r>
    </w:p>
    <w:p w14:paraId="000000C0">
      <w:pPr>
        <w:pStyle w:val="ListParagraph"/>
        <w:spacing w:after="0" w:line="204" w:lineRule="auto"/>
        <w:ind w:left="1238" w:right="1008"/>
        <w:jc w:val="both"/>
        <w:rPr>
          <w:rFonts w:asciiTheme="majorBidi" w:cstheme="majorBidi" w:hAnsiTheme="majorBidi"/>
          <w:b w:val="off"/>
          <w:bCs w:val="off"/>
          <w:sz w:val="28"/>
          <w:szCs w:val="28"/>
        </w:rPr>
      </w:pPr>
    </w:p>
    <w:p w14:paraId="000000C1">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Two for the encoder</w:t>
      </w:r>
    </w:p>
    <w:p w14:paraId="000000C2">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One for the timer (for PID sampling)</w:t>
      </w:r>
    </w:p>
    <w:p w14:paraId="000000C3">
      <w:pPr>
        <w:pStyle w:val="ListParagraph"/>
        <w:spacing w:after="0" w:line="204" w:lineRule="auto"/>
        <w:ind w:left="1238" w:right="1008"/>
        <w:jc w:val="both"/>
        <w:rPr>
          <w:rFonts w:asciiTheme="majorBidi" w:cstheme="majorBidi" w:hAnsiTheme="majorBidi"/>
          <w:b w:val="off"/>
          <w:bCs w:val="off"/>
          <w:sz w:val="28"/>
          <w:szCs w:val="28"/>
        </w:rPr>
      </w:pPr>
    </w:p>
    <w:p w14:paraId="000000C4">
      <w:pPr>
        <w:pStyle w:val="ListParagraph"/>
        <w:spacing w:after="0" w:line="204" w:lineRule="auto"/>
        <w:ind w:left="1238" w:right="1008"/>
        <w:jc w:val="both"/>
        <w:rPr>
          <w:rFonts w:asciiTheme="majorBidi" w:cstheme="majorBidi" w:hAnsiTheme="majorBidi"/>
          <w:b/>
          <w:bCs/>
          <w:sz w:val="28"/>
          <w:szCs w:val="28"/>
        </w:rPr>
      </w:pPr>
      <w:r>
        <w:rPr>
          <w:rFonts w:asciiTheme="majorBidi" w:cstheme="majorBidi" w:hAnsiTheme="majorBidi"/>
          <w:b/>
          <w:bCs/>
          <w:sz w:val="28"/>
          <w:szCs w:val="28"/>
        </w:rPr>
        <w:t>3. Timers:</w:t>
      </w:r>
    </w:p>
    <w:p w14:paraId="000000C5">
      <w:pPr>
        <w:pStyle w:val="ListParagraph"/>
        <w:spacing w:after="0" w:line="204" w:lineRule="auto"/>
        <w:ind w:left="1238" w:right="1008"/>
        <w:jc w:val="both"/>
        <w:rPr>
          <w:rFonts w:asciiTheme="majorBidi" w:cstheme="majorBidi" w:hAnsiTheme="majorBidi"/>
          <w:b/>
          <w:bCs/>
          <w:sz w:val="28"/>
          <w:szCs w:val="28"/>
        </w:rPr>
      </w:pPr>
    </w:p>
    <w:p w14:paraId="000000C6">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Timer1: Generate PWM for the motor</w:t>
      </w:r>
    </w:p>
    <w:p w14:paraId="000000C7">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Timer2: Timing for PID samples</w:t>
      </w:r>
    </w:p>
    <w:p w14:paraId="000000C8">
      <w:pPr>
        <w:pStyle w:val="ListParagraph"/>
        <w:spacing w:after="0" w:line="204" w:lineRule="auto"/>
        <w:ind w:left="1238" w:right="1008"/>
        <w:jc w:val="both"/>
        <w:rPr>
          <w:rFonts w:asciiTheme="majorBidi" w:cstheme="majorBidi" w:hAnsiTheme="majorBidi"/>
          <w:b w:val="off"/>
          <w:bCs w:val="off"/>
          <w:sz w:val="28"/>
          <w:szCs w:val="28"/>
        </w:rPr>
      </w:pPr>
    </w:p>
    <w:p w14:paraId="000000C9">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bCs/>
          <w:sz w:val="28"/>
          <w:szCs w:val="28"/>
        </w:rPr>
        <w:t>4. Protocols</w:t>
      </w:r>
      <w:r>
        <w:rPr>
          <w:rFonts w:asciiTheme="majorBidi" w:cstheme="majorBidi" w:hAnsiTheme="majorBidi"/>
          <w:b w:val="off"/>
          <w:bCs w:val="off"/>
          <w:sz w:val="28"/>
          <w:szCs w:val="28"/>
        </w:rPr>
        <w:t>:</w:t>
      </w:r>
    </w:p>
    <w:p w14:paraId="000000CA">
      <w:pPr>
        <w:pStyle w:val="ListParagraph"/>
        <w:spacing w:after="0" w:line="204" w:lineRule="auto"/>
        <w:ind w:left="1238" w:right="1008"/>
        <w:jc w:val="both"/>
        <w:rPr>
          <w:rFonts w:asciiTheme="majorBidi" w:cstheme="majorBidi" w:hAnsiTheme="majorBidi"/>
          <w:b w:val="off"/>
          <w:bCs w:val="off"/>
          <w:sz w:val="28"/>
          <w:szCs w:val="28"/>
        </w:rPr>
      </w:pPr>
    </w:p>
    <w:p w14:paraId="000000CB">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I2C for the LCD</w:t>
      </w:r>
    </w:p>
    <w:p w14:paraId="000000CC">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UART for communication with a computer</w:t>
      </w:r>
    </w:p>
    <w:p w14:paraId="000000CD">
      <w:pPr>
        <w:pStyle w:val="ListParagraph"/>
        <w:spacing w:after="0" w:line="204" w:lineRule="auto"/>
        <w:ind w:left="1238"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(Optional) Bluetooth/WiFi with ESP32</w:t>
      </w:r>
    </w:p>
    <w:p w14:paraId="000000CE">
      <w:pPr>
        <w:pStyle w:val="ListParagraph"/>
        <w:spacing w:after="0" w:line="204" w:lineRule="auto"/>
        <w:ind w:right="1008"/>
        <w:jc w:val="both"/>
        <w:rPr>
          <w:rFonts w:asciiTheme="majorBidi" w:cstheme="majorBidi" w:hAnsiTheme="majorBidi"/>
          <w:b/>
          <w:bCs/>
          <w:sz w:val="32"/>
          <w:szCs w:val="32"/>
        </w:rPr>
      </w:pPr>
    </w:p>
    <w:p w14:paraId="000000CF">
      <w:pPr>
        <w:pStyle w:val="ListParagraph"/>
        <w:spacing w:after="0" w:line="204" w:lineRule="auto"/>
        <w:ind w:right="1008"/>
        <w:jc w:val="both"/>
        <w:rPr>
          <w:rFonts w:asciiTheme="majorBidi" w:cstheme="majorBidi" w:hAnsiTheme="majorBidi"/>
          <w:b/>
          <w:bCs/>
          <w:sz w:val="32"/>
          <w:szCs w:val="32"/>
        </w:rPr>
      </w:pPr>
    </w:p>
    <w:p w14:paraId="000000D0">
      <w:pPr>
        <w:pStyle w:val="ListParagraph"/>
        <w:spacing w:after="0" w:line="204" w:lineRule="auto"/>
        <w:ind w:right="1008"/>
        <w:jc w:val="both"/>
        <w:rPr>
          <w:rFonts w:asciiTheme="majorBidi" w:cstheme="majorBidi" w:hAnsiTheme="majorBidi"/>
          <w:b/>
          <w:bCs/>
          <w:sz w:val="32"/>
          <w:szCs w:val="32"/>
        </w:rPr>
      </w:pPr>
      <w:r>
        <w:rPr>
          <w:rFonts w:asciiTheme="majorBidi" w:cstheme="majorBidi" w:hAnsiTheme="majorBidi"/>
          <w:b/>
          <w:bCs/>
          <w:sz w:val="32"/>
          <w:szCs w:val="32"/>
        </w:rPr>
        <w:br w:type="page"/>
      </w:r>
    </w:p>
    <w:p w14:paraId="000000D1">
      <w:pPr>
        <w:pStyle w:val="ListParagraph"/>
        <w:spacing w:after="0" w:line="204" w:lineRule="auto"/>
        <w:ind w:right="1008"/>
        <w:jc w:val="both"/>
        <w:rPr>
          <w:rFonts w:asciiTheme="majorBidi" w:cstheme="majorBidi" w:hAnsiTheme="majorBidi"/>
          <w:b/>
          <w:bCs/>
          <w:sz w:val="32"/>
          <w:szCs w:val="32"/>
        </w:rPr>
      </w:pPr>
    </w:p>
    <w:p w14:paraId="000000D2">
      <w:pPr>
        <w:pStyle w:val="ListParagraph"/>
        <w:spacing w:after="0" w:line="204" w:lineRule="auto"/>
        <w:ind w:right="1008"/>
        <w:jc w:val="both"/>
        <w:rPr>
          <w:rFonts w:asciiTheme="majorBidi" w:cstheme="majorBidi" w:hAnsiTheme="majorBidi"/>
          <w:b/>
          <w:bCs/>
          <w:sz w:val="32"/>
          <w:szCs w:val="32"/>
        </w:rPr>
      </w:pPr>
      <w:r>
        <w:rPr>
          <w:rFonts w:asciiTheme="majorBidi" w:cstheme="majorBidi" w:hAnsiTheme="majorBidi"/>
          <w:b/>
          <w:bCs/>
          <w:color w:val="4472c4" w:themeColor="accent1"/>
          <w:sz w:val="32"/>
          <w:szCs w:val="32"/>
        </w:rPr>
        <w:t>SYSTEM ARCHITECTUR</w:t>
      </w:r>
      <w:r>
        <w:rPr>
          <w:rFonts w:asciiTheme="majorBidi" w:cstheme="majorBidi" w:hAnsiTheme="majorBidi"/>
          <w:b/>
          <w:bCs/>
          <w:color w:val="4472c4" w:themeColor="accent1"/>
          <w:sz w:val="32"/>
          <w:szCs w:val="32"/>
        </w:rPr>
        <w:t>E</w:t>
      </w:r>
    </w:p>
    <w:p w14:paraId="000000D3">
      <w:pPr>
        <w:pStyle w:val="ListParagraph"/>
        <w:spacing w:after="0" w:line="204" w:lineRule="auto"/>
        <w:ind w:left="1238" w:right="1008"/>
        <w:jc w:val="both"/>
        <w:rPr>
          <w:rFonts w:asciiTheme="majorBidi" w:cstheme="majorBidi" w:hAnsiTheme="majorBidi"/>
          <w:b/>
          <w:bCs/>
          <w:sz w:val="32"/>
          <w:szCs w:val="32"/>
        </w:rPr>
      </w:pPr>
    </w:p>
    <w:p w14:paraId="000000D4">
      <w:pPr>
        <w:pStyle w:val="ListParagraph"/>
        <w:spacing w:after="0" w:line="204" w:lineRule="auto"/>
        <w:ind w:left="1238" w:right="1008"/>
        <w:jc w:val="both"/>
        <w:rPr>
          <w:rFonts w:asciiTheme="majorBidi" w:cstheme="majorBidi" w:hAnsiTheme="majorBidi"/>
          <w:b/>
          <w:bCs/>
          <w:sz w:val="32"/>
          <w:szCs w:val="32"/>
        </w:rPr>
      </w:pPr>
      <w:r>
        <w:rPr>
          <w:rFonts w:asciiTheme="majorBidi" w:cstheme="majorBidi" w:hAnsiTheme="majorBidi"/>
          <w:b/>
          <w:bCs/>
          <w:sz w:val="32"/>
          <w:szCs w:val="32"/>
        </w:rPr>
        <w:t>1. Control Cycle:</w:t>
      </w:r>
    </w:p>
    <w:p w14:paraId="000000D5">
      <w:pPr>
        <w:pStyle w:val="ListParagraph"/>
        <w:spacing w:after="0" w:line="204" w:lineRule="auto"/>
        <w:ind w:left="1238" w:right="1008"/>
        <w:jc w:val="both"/>
        <w:rPr>
          <w:rFonts w:asciiTheme="majorBidi" w:cstheme="majorBidi" w:hAnsiTheme="majorBidi"/>
          <w:b/>
          <w:bCs/>
          <w:sz w:val="32"/>
          <w:szCs w:val="32"/>
        </w:rPr>
      </w:pPr>
    </w:p>
    <w:p w14:paraId="000000D6">
      <w:pPr>
        <w:pStyle w:val="ListParagraph"/>
        <w:numPr>
          <w:ilvl w:val="0"/>
          <w:numId w:val="67"/>
        </w:numPr>
        <w:spacing w:after="0" w:line="204" w:lineRule="auto"/>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Read speed from the encoder</w:t>
      </w:r>
    </w:p>
    <w:p w14:paraId="000000D7">
      <w:pPr>
        <w:pStyle w:val="ListParagraph"/>
        <w:numPr>
          <w:ilvl w:val="0"/>
          <w:numId w:val="67"/>
        </w:numPr>
        <w:spacing w:after="0" w:line="204" w:lineRule="auto"/>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Calculate PID error</w:t>
      </w:r>
    </w:p>
    <w:p w14:paraId="000000D8">
      <w:pPr>
        <w:pStyle w:val="ListParagraph"/>
        <w:numPr>
          <w:ilvl w:val="0"/>
          <w:numId w:val="67"/>
        </w:numPr>
        <w:spacing w:after="0" w:line="204" w:lineRule="auto"/>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Update PWM</w:t>
      </w:r>
    </w:p>
    <w:p w14:paraId="000000D9">
      <w:pPr>
        <w:pStyle w:val="ListParagraph"/>
        <w:numPr>
          <w:ilvl w:val="0"/>
          <w:numId w:val="67"/>
        </w:numPr>
        <w:spacing w:after="0" w:line="204" w:lineRule="auto"/>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Refresh the LCD</w:t>
      </w:r>
    </w:p>
    <w:p w14:paraId="000000DA">
      <w:pPr>
        <w:pStyle w:val="ListParagraph"/>
        <w:numPr>
          <w:ilvl w:val="0"/>
          <w:numId w:val="67"/>
        </w:numPr>
        <w:spacing w:after="0" w:line="204" w:lineRule="auto"/>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Send data to the computer</w:t>
      </w:r>
    </w:p>
    <w:p w14:paraId="000000DB">
      <w:pPr>
        <w:pStyle w:val="ListParagraph"/>
        <w:spacing w:after="0" w:line="204" w:lineRule="auto"/>
        <w:ind w:left="1238" w:right="1008"/>
        <w:jc w:val="both"/>
        <w:rPr>
          <w:rFonts w:asciiTheme="majorBidi" w:cstheme="majorBidi" w:hAnsiTheme="majorBidi"/>
          <w:b/>
          <w:bCs/>
          <w:sz w:val="32"/>
          <w:szCs w:val="32"/>
        </w:rPr>
      </w:pPr>
    </w:p>
    <w:p w14:paraId="000000DC">
      <w:pPr>
        <w:pStyle w:val="ListParagraph"/>
        <w:spacing w:after="0" w:line="204" w:lineRule="auto"/>
        <w:ind w:left="1238" w:right="1008"/>
        <w:jc w:val="both"/>
        <w:rPr>
          <w:rFonts w:asciiTheme="majorBidi" w:cstheme="majorBidi" w:hAnsiTheme="majorBidi"/>
          <w:b/>
          <w:bCs/>
          <w:sz w:val="32"/>
          <w:szCs w:val="32"/>
        </w:rPr>
      </w:pPr>
      <w:r>
        <w:rPr>
          <w:rFonts w:asciiTheme="majorBidi" w:cstheme="majorBidi" w:hAnsiTheme="majorBidi"/>
          <w:b/>
          <w:bCs/>
          <w:sz w:val="32"/>
          <w:szCs w:val="32"/>
        </w:rPr>
        <w:t>2. System Calibration:</w:t>
      </w:r>
    </w:p>
    <w:p w14:paraId="000000DD">
      <w:pPr>
        <w:pStyle w:val="ListParagraph"/>
        <w:spacing w:after="0" w:line="204" w:lineRule="auto"/>
        <w:ind w:left="1238" w:right="1008"/>
        <w:jc w:val="both"/>
        <w:rPr>
          <w:rFonts w:asciiTheme="majorBidi" w:cstheme="majorBidi" w:hAnsiTheme="majorBidi"/>
          <w:b/>
          <w:bCs/>
          <w:sz w:val="32"/>
          <w:szCs w:val="32"/>
        </w:rPr>
      </w:pPr>
    </w:p>
    <w:p w14:paraId="000000DE">
      <w:pPr>
        <w:pStyle w:val="ListParagraph"/>
        <w:spacing w:after="0" w:line="204" w:lineRule="auto"/>
        <w:ind w:left="1238" w:right="1008"/>
        <w:jc w:val="both"/>
        <w:rPr>
          <w:rFonts w:asciiTheme="majorBidi" w:cstheme="majorBidi" w:hAnsiTheme="majorBidi"/>
          <w:b w:val="off"/>
          <w:bCs w:val="off"/>
          <w:sz w:val="32"/>
          <w:szCs w:val="32"/>
        </w:rPr>
      </w:pPr>
      <w:r>
        <w:rPr>
          <w:rFonts w:asciiTheme="majorBidi" w:cstheme="majorBidi" w:hAnsiTheme="majorBidi"/>
          <w:b/>
          <w:bCs/>
          <w:sz w:val="32"/>
          <w:szCs w:val="32"/>
        </w:rPr>
        <w:t xml:space="preserve">- </w:t>
      </w:r>
      <w:r>
        <w:rPr>
          <w:rFonts w:asciiTheme="majorBidi" w:cstheme="majorBidi" w:hAnsiTheme="majorBidi"/>
          <w:b w:val="off"/>
          <w:bCs w:val="off"/>
          <w:sz w:val="32"/>
          <w:szCs w:val="32"/>
        </w:rPr>
        <w:t>Speed Calculation:</w:t>
      </w:r>
    </w:p>
    <w:p w14:paraId="000000DF">
      <w:pPr>
        <w:pStyle w:val="ListParagraph"/>
        <w:spacing w:after="0" w:line="204" w:lineRule="auto"/>
        <w:ind w:left="1238" w:right="1008"/>
        <w:jc w:val="both"/>
        <w:rPr>
          <w:rFonts w:asciiTheme="majorBidi" w:cstheme="majorBidi" w:hAnsiTheme="majorBidi"/>
          <w:b w:val="off"/>
          <w:bCs w:val="off"/>
          <w:sz w:val="32"/>
          <w:szCs w:val="32"/>
        </w:rPr>
      </w:pPr>
      <w:r>
        <w:rPr>
          <w:rFonts w:asciiTheme="majorBidi" w:cstheme="majorBidi" w:hAnsiTheme="majorBidi"/>
          <w:b w:val="off"/>
          <w:bCs w:val="off"/>
          <w:sz w:val="32"/>
          <w:szCs w:val="32"/>
        </w:rPr>
        <w:t xml:space="preserve">  Convert encoder pulses to RPM</w:t>
      </w:r>
    </w:p>
    <w:p w14:paraId="000000E0">
      <w:pPr>
        <w:pStyle w:val="ListParagraph"/>
        <w:spacing w:after="0" w:line="204" w:lineRule="auto"/>
        <w:ind w:left="1238" w:right="1008"/>
        <w:jc w:val="both"/>
        <w:rPr>
          <w:rFonts w:asciiTheme="majorBidi" w:cstheme="majorBidi" w:hAnsiTheme="majorBidi"/>
          <w:b w:val="off"/>
          <w:bCs w:val="off"/>
          <w:sz w:val="32"/>
          <w:szCs w:val="32"/>
        </w:rPr>
      </w:pPr>
      <w:r>
        <w:rPr>
          <w:rFonts w:asciiTheme="majorBidi" w:cstheme="majorBidi" w:hAnsiTheme="majorBidi"/>
          <w:b w:val="off"/>
          <w:bCs w:val="off"/>
          <w:sz w:val="32"/>
          <w:szCs w:val="32"/>
        </w:rPr>
        <w:t xml:space="preserve">  Sampling time of 10ms</w:t>
      </w:r>
    </w:p>
    <w:p w14:paraId="000000E1">
      <w:pPr>
        <w:pStyle w:val="ListParagraph"/>
        <w:spacing w:after="0" w:line="204" w:lineRule="auto"/>
        <w:ind w:left="1238" w:right="1008"/>
        <w:jc w:val="both"/>
        <w:rPr>
          <w:rFonts w:asciiTheme="majorBidi" w:cstheme="majorBidi" w:hAnsiTheme="majorBidi"/>
          <w:b w:val="off"/>
          <w:bCs w:val="off"/>
          <w:sz w:val="32"/>
          <w:szCs w:val="32"/>
        </w:rPr>
      </w:pPr>
      <w:r>
        <w:rPr>
          <w:rFonts w:asciiTheme="majorBidi" w:cstheme="majorBidi" w:hAnsiTheme="majorBidi"/>
          <w:b w:val="off"/>
          <w:bCs w:val="off"/>
          <w:sz w:val="32"/>
          <w:szCs w:val="32"/>
        </w:rPr>
        <w:t>- PID Tuning:</w:t>
      </w:r>
    </w:p>
    <w:p w14:paraId="000000E2">
      <w:pPr>
        <w:pStyle w:val="ListParagraph"/>
        <w:spacing w:after="0" w:line="204" w:lineRule="auto"/>
        <w:ind w:left="1238" w:right="1008"/>
        <w:jc w:val="both"/>
        <w:rPr>
          <w:rFonts w:asciiTheme="majorBidi" w:cstheme="majorBidi" w:hAnsiTheme="majorBidi"/>
          <w:b w:val="off"/>
          <w:bCs w:val="off"/>
          <w:sz w:val="32"/>
          <w:szCs w:val="32"/>
        </w:rPr>
      </w:pPr>
      <w:r>
        <w:rPr>
          <w:rFonts w:asciiTheme="majorBidi" w:cstheme="majorBidi" w:hAnsiTheme="majorBidi"/>
          <w:b w:val="off"/>
          <w:bCs w:val="off"/>
          <w:sz w:val="32"/>
          <w:szCs w:val="32"/>
        </w:rPr>
        <w:t xml:space="preserve">  Measure system response</w:t>
      </w:r>
    </w:p>
    <w:p w14:paraId="000000E3">
      <w:pPr>
        <w:pStyle w:val="ListParagraph"/>
        <w:spacing w:after="0" w:line="204" w:lineRule="auto"/>
        <w:ind w:left="1238" w:right="1008"/>
        <w:jc w:val="both"/>
        <w:rPr>
          <w:rFonts w:asciiTheme="majorBidi" w:cstheme="majorBidi" w:hAnsiTheme="majorBidi"/>
          <w:b/>
          <w:bCs/>
          <w:sz w:val="32"/>
          <w:szCs w:val="32"/>
        </w:rPr>
      </w:pPr>
      <w:r>
        <w:rPr>
          <w:rFonts w:asciiTheme="majorBidi" w:cstheme="majorBidi" w:hAnsiTheme="majorBidi"/>
          <w:b w:val="off"/>
          <w:bCs w:val="off"/>
          <w:sz w:val="32"/>
          <w:szCs w:val="32"/>
        </w:rPr>
        <w:t xml:space="preserve">  Adjust Kp, Ki, Kd </w:t>
      </w:r>
      <w:r>
        <w:rPr>
          <w:rFonts w:asciiTheme="majorBidi" w:cstheme="majorBidi" w:hAnsiTheme="majorBidi"/>
          <w:b w:val="off"/>
          <w:bCs w:val="off"/>
          <w:sz w:val="32"/>
          <w:szCs w:val="32"/>
        </w:rPr>
        <w:t>parameters</w:t>
      </w:r>
    </w:p>
    <w:p w14:paraId="000000E4">
      <w:pPr>
        <w:pStyle w:val="ListParagraph"/>
        <w:spacing w:after="0" w:line="204" w:lineRule="auto"/>
        <w:ind w:left="1238" w:right="1008"/>
        <w:jc w:val="both"/>
        <w:rPr>
          <w:rFonts w:asciiTheme="majorBidi" w:cstheme="majorBidi" w:hAnsiTheme="majorBidi"/>
          <w:b/>
          <w:bCs/>
          <w:sz w:val="32"/>
          <w:szCs w:val="32"/>
        </w:rPr>
      </w:pPr>
    </w:p>
    <w:p w14:paraId="000000E5">
      <w:pPr>
        <w:pStyle w:val="ListParagraph"/>
        <w:spacing w:after="0" w:line="204" w:lineRule="auto"/>
        <w:ind w:left="1238" w:right="1008"/>
        <w:jc w:val="both"/>
        <w:rPr>
          <w:rFonts w:asciiTheme="majorBidi" w:cstheme="majorBidi" w:hAnsiTheme="majorBidi"/>
          <w:b/>
          <w:bCs/>
          <w:sz w:val="32"/>
          <w:szCs w:val="32"/>
        </w:rPr>
      </w:pPr>
    </w:p>
    <w:p w14:paraId="000000E6">
      <w:pPr>
        <w:pStyle w:val="Heading1"/>
        <w:rPr/>
      </w:pPr>
      <w:r>
        <w:t xml:space="preserve">  </w:t>
      </w:r>
      <w:bookmarkStart w:id="11" w:name="_Toc182037591"/>
      <w:r>
        <w:t>Flowchart</w:t>
      </w:r>
      <w:bookmarkEnd w:id="11"/>
      <w:r>
        <w:t xml:space="preserve"> </w:t>
      </w:r>
    </w:p>
    <w:p w14:paraId="000000E7">
      <w:pPr>
        <w:spacing w:after="0" w:line="204" w:lineRule="auto"/>
        <w:ind w:left="432" w:right="1008"/>
        <w:jc w:val="both"/>
        <w:rPr>
          <w:rFonts w:asciiTheme="majorBidi" w:cstheme="majorBidi" w:hAnsiTheme="majorBidi"/>
          <w:b/>
          <w:bCs/>
          <w:sz w:val="32"/>
          <w:szCs w:val="32"/>
        </w:rPr>
      </w:pPr>
    </w:p>
    <w:p w14:paraId="000000E8">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 xml:space="preserve">MAIN SYSTEM </w:t>
      </w:r>
    </w:p>
    <w:p w14:paraId="000000E9">
      <w:pPr>
        <w:spacing w:after="0" w:line="204" w:lineRule="auto"/>
        <w:ind w:left="432" w:right="1008"/>
        <w:jc w:val="both"/>
        <w:rPr>
          <w:rFonts w:asciiTheme="majorBidi" w:cstheme="majorBidi" w:hAnsiTheme="majorBidi"/>
          <w:b/>
          <w:bCs/>
          <w:sz w:val="28"/>
          <w:szCs w:val="28"/>
        </w:rPr>
      </w:pPr>
    </w:p>
    <w:p w14:paraId="000000EA">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drawing xmlns:mc="http://schemas.openxmlformats.org/markup-compatibility/2006">
          <wp:inline>
            <wp:extent cx="2776855" cy="4245610"/>
            <wp:effectExtent l="0" t="0" r="0" b="0"/>
            <wp:docPr id="110697" name="Picture 11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23"/>
                    <a:srcRect/>
                    <a:stretch>
                      <a:fillRect/>
                    </a:stretch>
                  </pic:blipFill>
                  <pic:spPr>
                    <a:xfrm>
                      <a:off x="0" y="0"/>
                      <a:ext cx="2776855" cy="4245610"/>
                    </a:xfrm>
                    <a:prstGeom prst="rect">
                      <a:avLst/>
                    </a:prstGeom>
                  </pic:spPr>
                </pic:pic>
              </a:graphicData>
            </a:graphic>
          </wp:inline>
        </w:drawing>
      </w:r>
    </w:p>
    <w:p w14:paraId="000000EB">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br w:type="page"/>
      </w:r>
    </w:p>
    <w:p w14:paraId="000000EC">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 xml:space="preserve">INITIALIZATION </w:t>
      </w:r>
    </w:p>
    <w:p w14:paraId="000000ED">
      <w:pPr>
        <w:spacing w:after="0" w:line="204" w:lineRule="auto"/>
        <w:ind w:left="432" w:right="1008"/>
        <w:jc w:val="both"/>
        <w:rPr>
          <w:rFonts w:asciiTheme="majorBidi" w:cstheme="majorBidi" w:hAnsiTheme="majorBidi"/>
          <w:b/>
          <w:bCs/>
          <w:sz w:val="28"/>
          <w:szCs w:val="28"/>
        </w:rPr>
      </w:pPr>
    </w:p>
    <w:p w14:paraId="000000EE">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drawing xmlns:mc="http://schemas.openxmlformats.org/markup-compatibility/2006">
          <wp:inline>
            <wp:extent cx="2329180" cy="4573905"/>
            <wp:effectExtent l="0" t="0" r="0" b="0"/>
            <wp:docPr id="110698" name="Picture 11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24"/>
                    <a:srcRect/>
                    <a:stretch>
                      <a:fillRect/>
                    </a:stretch>
                  </pic:blipFill>
                  <pic:spPr>
                    <a:xfrm>
                      <a:off x="0" y="0"/>
                      <a:ext cx="2329180" cy="4573905"/>
                    </a:xfrm>
                    <a:prstGeom prst="rect">
                      <a:avLst/>
                    </a:prstGeom>
                  </pic:spPr>
                </pic:pic>
              </a:graphicData>
            </a:graphic>
          </wp:inline>
        </w:drawing>
      </w:r>
    </w:p>
    <w:p w14:paraId="000000EF">
      <w:pPr>
        <w:spacing w:after="0" w:line="204" w:lineRule="auto"/>
        <w:ind w:left="432" w:right="1008"/>
        <w:jc w:val="both"/>
        <w:rPr>
          <w:rFonts w:asciiTheme="majorBidi" w:cstheme="majorBidi" w:hAnsiTheme="majorBidi"/>
          <w:b/>
          <w:bCs/>
          <w:sz w:val="28"/>
          <w:szCs w:val="28"/>
        </w:rPr>
      </w:pPr>
    </w:p>
    <w:p w14:paraId="000000F0">
      <w:pPr>
        <w:spacing w:after="0" w:line="204" w:lineRule="auto"/>
        <w:ind w:left="432" w:right="1008"/>
        <w:jc w:val="both"/>
        <w:rPr>
          <w:rFonts w:asciiTheme="majorBidi" w:cstheme="majorBidi" w:hAnsiTheme="majorBidi"/>
          <w:b/>
          <w:bCs/>
          <w:sz w:val="28"/>
          <w:szCs w:val="28"/>
        </w:rPr>
      </w:pPr>
    </w:p>
    <w:p w14:paraId="000000F1">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 xml:space="preserve">PID </w:t>
      </w:r>
      <w:r>
        <w:rPr>
          <w:rFonts w:asciiTheme="majorBidi" w:cstheme="majorBidi" w:hAnsiTheme="majorBidi"/>
          <w:b/>
          <w:bCs/>
          <w:sz w:val="28"/>
          <w:szCs w:val="28"/>
        </w:rPr>
        <w:t>CONTROL</w:t>
      </w:r>
    </w:p>
    <w:p w14:paraId="000000F2">
      <w:pPr>
        <w:spacing w:after="0" w:line="204" w:lineRule="auto"/>
        <w:ind w:left="432" w:right="1008"/>
        <w:jc w:val="both"/>
        <w:rPr>
          <w:rFonts w:asciiTheme="majorBidi" w:cstheme="majorBidi" w:hAnsiTheme="majorBidi"/>
          <w:b/>
          <w:bCs/>
          <w:sz w:val="28"/>
          <w:szCs w:val="28"/>
        </w:rPr>
      </w:pPr>
    </w:p>
    <w:p w14:paraId="000000F3">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drawing xmlns:mc="http://schemas.openxmlformats.org/markup-compatibility/2006">
          <wp:inline>
            <wp:extent cx="2277110" cy="4119880"/>
            <wp:effectExtent l="0" t="0" r="0" b="0"/>
            <wp:docPr id="110699" name="Picture 11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25"/>
                    <a:srcRect/>
                    <a:stretch>
                      <a:fillRect/>
                    </a:stretch>
                  </pic:blipFill>
                  <pic:spPr>
                    <a:xfrm>
                      <a:off x="0" y="0"/>
                      <a:ext cx="2277110" cy="4119880"/>
                    </a:xfrm>
                    <a:prstGeom prst="rect">
                      <a:avLst/>
                    </a:prstGeom>
                  </pic:spPr>
                </pic:pic>
              </a:graphicData>
            </a:graphic>
          </wp:inline>
        </w:drawing>
      </w:r>
    </w:p>
    <w:p w14:paraId="000000F4">
      <w:pPr>
        <w:spacing w:after="0" w:line="204" w:lineRule="auto"/>
        <w:ind w:left="432" w:right="1008"/>
        <w:jc w:val="both"/>
        <w:rPr>
          <w:rFonts w:asciiTheme="majorBidi" w:cstheme="majorBidi" w:hAnsiTheme="majorBidi"/>
          <w:b/>
          <w:bCs/>
          <w:sz w:val="28"/>
          <w:szCs w:val="28"/>
        </w:rPr>
      </w:pPr>
    </w:p>
    <w:p w14:paraId="000000F5">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br w:type="page"/>
      </w:r>
    </w:p>
    <w:p w14:paraId="000000F6">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 xml:space="preserve">ENCODER </w:t>
      </w:r>
      <w:r>
        <w:rPr>
          <w:rFonts w:asciiTheme="majorBidi" w:cstheme="majorBidi" w:hAnsiTheme="majorBidi"/>
          <w:b/>
          <w:bCs/>
          <w:sz w:val="28"/>
          <w:szCs w:val="28"/>
        </w:rPr>
        <w:t>INTERRUPT</w:t>
      </w:r>
    </w:p>
    <w:p w14:paraId="000000F7">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drawing xmlns:mc="http://schemas.openxmlformats.org/markup-compatibility/2006">
          <wp:inline>
            <wp:extent cx="2774950" cy="4610100"/>
            <wp:effectExtent l="0" t="0" r="0" b="0"/>
            <wp:docPr id="110700" name="Picture 11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26"/>
                    <a:srcRect/>
                    <a:stretch>
                      <a:fillRect/>
                    </a:stretch>
                  </pic:blipFill>
                  <pic:spPr>
                    <a:xfrm>
                      <a:off x="0" y="0"/>
                      <a:ext cx="2774950" cy="4610100"/>
                    </a:xfrm>
                    <a:prstGeom prst="rect">
                      <a:avLst/>
                    </a:prstGeom>
                  </pic:spPr>
                </pic:pic>
              </a:graphicData>
            </a:graphic>
          </wp:inline>
        </w:drawing>
      </w:r>
    </w:p>
    <w:p w14:paraId="000000F8">
      <w:pPr>
        <w:spacing w:after="0" w:line="204" w:lineRule="auto"/>
        <w:ind w:left="432" w:right="1008"/>
        <w:jc w:val="both"/>
        <w:rPr>
          <w:rFonts w:asciiTheme="majorBidi" w:cstheme="majorBidi" w:hAnsiTheme="majorBidi"/>
          <w:b/>
          <w:bCs/>
          <w:sz w:val="28"/>
          <w:szCs w:val="28"/>
        </w:rPr>
      </w:pPr>
    </w:p>
    <w:p w14:paraId="000000F9">
      <w:pPr>
        <w:spacing w:after="0" w:line="204" w:lineRule="auto"/>
        <w:ind w:left="432" w:right="1008"/>
        <w:jc w:val="both"/>
        <w:rPr>
          <w:rFonts w:asciiTheme="majorBidi" w:cstheme="majorBidi" w:hAnsiTheme="majorBidi"/>
          <w:b/>
          <w:bCs/>
          <w:sz w:val="28"/>
          <w:szCs w:val="28"/>
        </w:rPr>
      </w:pPr>
    </w:p>
    <w:p w14:paraId="000000FA">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 xml:space="preserve">SPEED </w:t>
      </w:r>
      <w:r>
        <w:rPr>
          <w:rFonts w:asciiTheme="majorBidi" w:cstheme="majorBidi" w:hAnsiTheme="majorBidi"/>
          <w:b/>
          <w:bCs/>
          <w:sz w:val="28"/>
          <w:szCs w:val="28"/>
        </w:rPr>
        <w:t>CALCULATION</w:t>
      </w:r>
    </w:p>
    <w:p w14:paraId="000000FB">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drawing xmlns:mc="http://schemas.openxmlformats.org/markup-compatibility/2006">
          <wp:inline>
            <wp:extent cx="2969895" cy="4550410"/>
            <wp:effectExtent l="0" t="0" r="0" b="0"/>
            <wp:docPr id="110701" name="Picture 11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27"/>
                    <a:srcRect/>
                    <a:stretch>
                      <a:fillRect/>
                    </a:stretch>
                  </pic:blipFill>
                  <pic:spPr>
                    <a:xfrm>
                      <a:off x="0" y="0"/>
                      <a:ext cx="2969895" cy="4550410"/>
                    </a:xfrm>
                    <a:prstGeom prst="rect">
                      <a:avLst/>
                    </a:prstGeom>
                  </pic:spPr>
                </pic:pic>
              </a:graphicData>
            </a:graphic>
          </wp:inline>
        </w:drawing>
      </w:r>
    </w:p>
    <w:p w14:paraId="000000FC">
      <w:pPr>
        <w:spacing w:after="0" w:line="204" w:lineRule="auto"/>
        <w:ind w:left="432" w:right="1008"/>
        <w:jc w:val="both"/>
        <w:rPr>
          <w:rFonts w:asciiTheme="majorBidi" w:cstheme="majorBidi" w:hAnsiTheme="majorBidi"/>
          <w:b/>
          <w:bCs/>
          <w:sz w:val="28"/>
          <w:szCs w:val="28"/>
        </w:rPr>
      </w:pPr>
    </w:p>
    <w:p w14:paraId="000000FD">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br w:type="page"/>
      </w:r>
    </w:p>
    <w:p w14:paraId="000000FE">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COMMUNICATION</w:t>
      </w:r>
    </w:p>
    <w:p w14:paraId="000000FF">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drawing xmlns:mc="http://schemas.openxmlformats.org/markup-compatibility/2006">
          <wp:inline>
            <wp:extent cx="2759710" cy="4848860"/>
            <wp:effectExtent l="0" t="0" r="0" b="0"/>
            <wp:docPr id="110702" name="Picture 11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28"/>
                    <a:srcRect/>
                    <a:stretch>
                      <a:fillRect/>
                    </a:stretch>
                  </pic:blipFill>
                  <pic:spPr>
                    <a:xfrm>
                      <a:off x="0" y="0"/>
                      <a:ext cx="2759710" cy="4849495"/>
                    </a:xfrm>
                    <a:prstGeom prst="rect">
                      <a:avLst/>
                    </a:prstGeom>
                  </pic:spPr>
                </pic:pic>
              </a:graphicData>
            </a:graphic>
          </wp:inline>
        </w:drawing>
      </w:r>
    </w:p>
    <w:p w14:paraId="00000100">
      <w:pPr>
        <w:spacing w:after="0" w:line="204" w:lineRule="auto"/>
        <w:ind w:left="432" w:right="1008"/>
        <w:jc w:val="both"/>
        <w:rPr>
          <w:rFonts w:asciiTheme="majorBidi" w:cstheme="majorBidi" w:hAnsiTheme="majorBidi"/>
          <w:b/>
          <w:bCs/>
          <w:sz w:val="28"/>
          <w:szCs w:val="28"/>
        </w:rPr>
      </w:pPr>
    </w:p>
    <w:p w14:paraId="00000101">
      <w:pPr>
        <w:spacing w:after="0" w:line="204" w:lineRule="auto"/>
        <w:ind w:left="432" w:right="1008"/>
        <w:jc w:val="both"/>
        <w:rPr>
          <w:rFonts w:asciiTheme="majorBidi" w:cstheme="majorBidi" w:hAnsiTheme="majorBidi"/>
          <w:b/>
          <w:bCs/>
          <w:sz w:val="28"/>
          <w:szCs w:val="28"/>
        </w:rPr>
      </w:pPr>
    </w:p>
    <w:p w14:paraId="00000102">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 xml:space="preserve">LCD </w:t>
      </w:r>
      <w:r>
        <w:rPr>
          <w:rFonts w:asciiTheme="majorBidi" w:cstheme="majorBidi" w:hAnsiTheme="majorBidi"/>
          <w:b/>
          <w:bCs/>
          <w:sz w:val="28"/>
          <w:szCs w:val="28"/>
        </w:rPr>
        <w:t>UPDATE</w:t>
      </w:r>
    </w:p>
    <w:p w14:paraId="00000103">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drawing xmlns:mc="http://schemas.openxmlformats.org/markup-compatibility/2006">
          <wp:inline>
            <wp:extent cx="2078990" cy="4104005"/>
            <wp:effectExtent l="0" t="0" r="0" b="0"/>
            <wp:docPr id="110703" name="Picture 11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29"/>
                    <a:srcRect/>
                    <a:stretch>
                      <a:fillRect/>
                    </a:stretch>
                  </pic:blipFill>
                  <pic:spPr>
                    <a:xfrm>
                      <a:off x="0" y="0"/>
                      <a:ext cx="2078990" cy="4104005"/>
                    </a:xfrm>
                    <a:prstGeom prst="rect">
                      <a:avLst/>
                    </a:prstGeom>
                  </pic:spPr>
                </pic:pic>
              </a:graphicData>
            </a:graphic>
          </wp:inline>
        </w:drawing>
      </w:r>
    </w:p>
    <w:p w14:paraId="00000104">
      <w:pPr>
        <w:spacing w:after="0" w:line="204" w:lineRule="auto"/>
        <w:ind w:right="1008"/>
        <w:jc w:val="both"/>
        <w:rPr>
          <w:color w:val="auto"/>
        </w:rPr>
      </w:pPr>
      <w:r>
        <w:rPr>
          <w:color w:val="auto"/>
        </w:rPr>
        <w:br w:type="page"/>
      </w:r>
    </w:p>
    <w:p w14:paraId="00000105">
      <w:pPr>
        <w:spacing w:after="0" w:line="204" w:lineRule="auto"/>
        <w:ind w:right="1008"/>
        <w:jc w:val="both"/>
        <w:rPr>
          <w:color w:val="auto"/>
        </w:rPr>
      </w:pPr>
    </w:p>
    <w:p w14:paraId="00000106">
      <w:pPr>
        <w:pStyle w:val="Heading1"/>
        <w:rPr>
          <w:sz w:val="28"/>
          <w:szCs w:val="28"/>
        </w:rPr>
      </w:pPr>
      <w:r>
        <w:t xml:space="preserve">   </w:t>
      </w:r>
      <w:bookmarkStart w:id="12" w:name="_Toc182037592"/>
      <w:r>
        <w:t>Simulation</w:t>
      </w:r>
      <w:bookmarkEnd w:id="12"/>
      <w:r>
        <w:rPr>
          <w:sz w:val="28"/>
          <w:szCs w:val="28"/>
        </w:rPr>
        <w:t xml:space="preserve"> </w:t>
      </w:r>
    </w:p>
    <w:p w14:paraId="00000107">
      <w:pPr>
        <w:spacing w:after="0" w:line="204" w:lineRule="auto"/>
        <w:ind w:left="720"/>
        <w:jc w:val="both"/>
        <w:rPr>
          <w:rFonts w:asciiTheme="majorBidi" w:cstheme="majorBidi" w:hAnsiTheme="majorBidi"/>
          <w:sz w:val="20"/>
          <w:szCs w:val="20"/>
        </w:rPr>
      </w:pPr>
    </w:p>
    <w:p w14:paraId="00000108">
      <w:pPr>
        <w:spacing w:after="0" w:line="204" w:lineRule="auto"/>
        <w:ind w:left="720"/>
        <w:jc w:val="both"/>
        <w:rPr>
          <w:rFonts w:asciiTheme="majorBidi" w:cstheme="majorBidi" w:hAnsiTheme="majorBidi"/>
          <w:b/>
          <w:bCs/>
          <w:sz w:val="28"/>
          <w:szCs w:val="28"/>
        </w:rPr>
      </w:pPr>
      <w:r>
        <w:rPr>
          <w:rFonts w:asciiTheme="majorBidi" w:cstheme="majorBidi" w:hAnsiTheme="majorBidi"/>
          <w:b/>
          <w:bCs/>
          <w:sz w:val="28"/>
          <w:szCs w:val="28"/>
        </w:rPr>
        <w:t>1. Simulation Environment:</w:t>
      </w:r>
    </w:p>
    <w:p w14:paraId="00000109">
      <w:pPr>
        <w:spacing w:after="0" w:line="204" w:lineRule="auto"/>
        <w:ind w:left="720"/>
        <w:jc w:val="both"/>
        <w:rPr>
          <w:rFonts w:asciiTheme="majorBidi" w:cstheme="majorBidi" w:hAnsiTheme="majorBidi"/>
          <w:sz w:val="28"/>
          <w:szCs w:val="28"/>
        </w:rPr>
      </w:pPr>
    </w:p>
    <w:p w14:paraId="0000010A">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xml:space="preserve">   - Use Proteus for simulating the electronic circuit.</w:t>
      </w:r>
    </w:p>
    <w:p w14:paraId="0000010B">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xml:space="preserve">   - Use MATLAB/Simulink for simulating the control algorithm.</w:t>
      </w:r>
    </w:p>
    <w:p w14:paraId="0000010C">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xml:space="preserve">   - Use Arduino IDE for writing and testing the code.</w:t>
      </w:r>
    </w:p>
    <w:p w14:paraId="0000010D">
      <w:pPr>
        <w:spacing w:after="0" w:line="204" w:lineRule="auto"/>
        <w:ind w:left="720"/>
        <w:jc w:val="both"/>
        <w:rPr>
          <w:rFonts w:asciiTheme="majorBidi" w:cstheme="majorBidi" w:hAnsiTheme="majorBidi"/>
          <w:sz w:val="28"/>
          <w:szCs w:val="28"/>
        </w:rPr>
      </w:pPr>
    </w:p>
    <w:p w14:paraId="0000010E">
      <w:pPr>
        <w:spacing w:after="0" w:line="204" w:lineRule="auto"/>
        <w:ind w:left="720"/>
        <w:jc w:val="both"/>
        <w:rPr>
          <w:rFonts w:asciiTheme="majorBidi" w:cstheme="majorBidi" w:hAnsiTheme="majorBidi"/>
          <w:b/>
          <w:bCs/>
          <w:sz w:val="28"/>
          <w:szCs w:val="28"/>
        </w:rPr>
      </w:pPr>
      <w:r>
        <w:rPr>
          <w:rFonts w:asciiTheme="majorBidi" w:cstheme="majorBidi" w:hAnsiTheme="majorBidi"/>
          <w:b/>
          <w:bCs/>
          <w:sz w:val="28"/>
          <w:szCs w:val="28"/>
        </w:rPr>
        <w:t>2. Simulation Results:</w:t>
      </w:r>
    </w:p>
    <w:p w14:paraId="0000010F">
      <w:pPr>
        <w:spacing w:after="0" w:line="204" w:lineRule="auto"/>
        <w:ind w:left="720"/>
        <w:jc w:val="both"/>
        <w:rPr>
          <w:rFonts w:asciiTheme="majorBidi" w:cstheme="majorBidi" w:hAnsiTheme="majorBidi"/>
          <w:sz w:val="28"/>
          <w:szCs w:val="28"/>
        </w:rPr>
      </w:pPr>
    </w:p>
    <w:p w14:paraId="00000110">
      <w:pPr>
        <w:numPr>
          <w:ilvl w:val="0"/>
          <w:numId w:val="89"/>
        </w:numPr>
        <w:spacing w:after="0" w:line="204" w:lineRule="auto"/>
        <w:jc w:val="both"/>
        <w:rPr>
          <w:rFonts w:asciiTheme="majorBidi" w:cstheme="majorBidi" w:hAnsiTheme="majorBidi"/>
          <w:sz w:val="28"/>
          <w:szCs w:val="28"/>
        </w:rPr>
      </w:pPr>
      <w:r>
        <w:rPr>
          <w:rFonts w:asciiTheme="majorBidi" w:cstheme="majorBidi" w:hAnsiTheme="majorBidi"/>
          <w:sz w:val="28"/>
          <w:szCs w:val="28"/>
        </w:rPr>
        <w:t xml:space="preserve"> System Response</w:t>
      </w:r>
      <w:r>
        <w:rPr>
          <w:rFonts w:asciiTheme="majorBidi" w:cstheme="majorBidi" w:hAnsiTheme="majorBidi"/>
          <w:sz w:val="28"/>
          <w:szCs w:val="28"/>
        </w:rPr>
        <w:t xml:space="preserve"> Speeds</w:t>
      </w:r>
    </w:p>
    <w:p w14:paraId="00000111">
      <w:pPr>
        <w:spacing w:after="0" w:line="204" w:lineRule="auto"/>
        <w:ind w:left="720"/>
        <w:jc w:val="both"/>
        <w:rPr>
          <w:rFonts w:asciiTheme="majorBidi" w:cstheme="majorBidi" w:hAnsiTheme="majorBidi"/>
          <w:sz w:val="28"/>
          <w:szCs w:val="28"/>
        </w:rPr>
      </w:pPr>
    </w:p>
    <w:p w14:paraId="00000112">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Desired Speed: 1000 RPM</w:t>
      </w:r>
    </w:p>
    <w:p w14:paraId="00000113">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Response Time</w:t>
      </w:r>
      <w:r>
        <w:rPr>
          <w:rFonts w:asciiTheme="majorBidi" w:cstheme="majorBidi" w:hAnsiTheme="majorBidi"/>
          <w:b/>
          <w:bCs/>
          <w:sz w:val="32"/>
          <w:szCs w:val="32"/>
        </w:rPr>
        <w:t xml:space="preserve"> ≈ 100</w:t>
      </w:r>
      <w:r>
        <w:rPr>
          <w:rFonts w:asciiTheme="majorBidi" w:cstheme="majorBidi" w:hAnsiTheme="majorBidi"/>
          <w:sz w:val="28"/>
          <w:szCs w:val="28"/>
        </w:rPr>
        <w:t>ms</w:t>
      </w:r>
    </w:p>
    <w:p w14:paraId="00000114">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Overshoot: 4.2%</w:t>
      </w:r>
    </w:p>
    <w:p w14:paraId="00000115">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Settling Time: 400ms</w:t>
      </w:r>
    </w:p>
    <w:p w14:paraId="00000116">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Steady-State Error: ±0.4%</w:t>
      </w:r>
    </w:p>
    <w:p w14:paraId="00000117">
      <w:pPr>
        <w:spacing w:after="0" w:line="204" w:lineRule="auto"/>
        <w:ind w:left="720"/>
        <w:jc w:val="both"/>
        <w:rPr>
          <w:rFonts w:asciiTheme="majorBidi" w:cstheme="majorBidi" w:hAnsiTheme="majorBidi"/>
          <w:sz w:val="28"/>
          <w:szCs w:val="28"/>
        </w:rPr>
      </w:pPr>
    </w:p>
    <w:p w14:paraId="00000118">
      <w:pPr>
        <w:spacing w:after="0" w:line="204" w:lineRule="auto"/>
        <w:ind w:left="720"/>
        <w:jc w:val="both"/>
        <w:rPr>
          <w:rFonts w:asciiTheme="majorBidi" w:cstheme="majorBidi" w:hAnsiTheme="majorBidi"/>
          <w:sz w:val="28"/>
          <w:szCs w:val="28"/>
        </w:rPr>
      </w:pPr>
    </w:p>
    <w:p w14:paraId="00000119">
      <w:pPr>
        <w:numPr>
          <w:ilvl w:val="0"/>
          <w:numId w:val="90"/>
        </w:numPr>
        <w:spacing w:after="0" w:line="204" w:lineRule="auto"/>
        <w:jc w:val="both"/>
        <w:rPr>
          <w:rFonts w:asciiTheme="majorBidi" w:cstheme="majorBidi" w:hAnsiTheme="majorBidi"/>
          <w:sz w:val="28"/>
          <w:szCs w:val="28"/>
        </w:rPr>
      </w:pPr>
      <w:r>
        <w:rPr>
          <w:rFonts w:asciiTheme="majorBidi" w:cstheme="majorBidi" w:hAnsiTheme="majorBidi"/>
          <w:sz w:val="28"/>
          <w:szCs w:val="28"/>
        </w:rPr>
        <w:t xml:space="preserve"> Effect of PID Parameters:</w:t>
      </w:r>
    </w:p>
    <w:p w14:paraId="0000011A">
      <w:pPr>
        <w:spacing w:after="0" w:line="204" w:lineRule="auto"/>
        <w:ind w:left="720"/>
        <w:jc w:val="both"/>
        <w:rPr>
          <w:rFonts w:asciiTheme="majorBidi" w:cstheme="majorBidi" w:hAnsiTheme="majorBidi"/>
          <w:sz w:val="28"/>
          <w:szCs w:val="28"/>
        </w:rPr>
      </w:pPr>
    </w:p>
    <w:p w14:paraId="0000011B">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Optimal Parameters</w:t>
      </w:r>
    </w:p>
    <w:p w14:paraId="0000011C">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Kp = 0.8</w:t>
      </w:r>
    </w:p>
    <w:p w14:paraId="0000011D">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Ki = 0.3</w:t>
      </w:r>
    </w:p>
    <w:p w14:paraId="0000011E">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Kd = 0.1</w:t>
      </w:r>
    </w:p>
    <w:p w14:paraId="0000011F">
      <w:pPr>
        <w:spacing w:after="0" w:line="204" w:lineRule="auto"/>
        <w:ind w:left="720"/>
        <w:jc w:val="both"/>
        <w:rPr>
          <w:rFonts w:asciiTheme="majorBidi" w:cstheme="majorBidi" w:hAnsiTheme="majorBidi"/>
          <w:sz w:val="28"/>
          <w:szCs w:val="28"/>
        </w:rPr>
      </w:pPr>
    </w:p>
    <w:p w14:paraId="00000120">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Tuning Results</w:t>
      </w:r>
    </w:p>
    <w:p w14:paraId="00000121">
      <w:pPr>
        <w:spacing w:after="0" w:line="204" w:lineRule="auto"/>
        <w:ind w:left="720"/>
        <w:jc w:val="both"/>
        <w:rPr>
          <w:rFonts w:asciiTheme="majorBidi" w:cstheme="majorBidi" w:hAnsiTheme="majorBidi"/>
          <w:sz w:val="28"/>
          <w:szCs w:val="28"/>
        </w:rPr>
      </w:pPr>
    </w:p>
    <w:p w14:paraId="00000122">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Response time improved by 25%</w:t>
      </w:r>
    </w:p>
    <w:p w14:paraId="00000123">
      <w:pPr>
        <w:spacing w:after="0" w:line="204" w:lineRule="auto"/>
        <w:ind w:left="720"/>
        <w:jc w:val="both"/>
        <w:rPr>
          <w:rFonts w:asciiTheme="majorBidi" w:cstheme="majorBidi" w:hAnsiTheme="majorBidi"/>
          <w:sz w:val="28"/>
          <w:szCs w:val="28"/>
        </w:rPr>
      </w:pPr>
      <w:r>
        <w:rPr>
          <w:rFonts w:asciiTheme="majorBidi" w:cstheme="majorBidi" w:hAnsiTheme="majorBidi"/>
          <w:sz w:val="28"/>
          <w:szCs w:val="28"/>
        </w:rPr>
        <w:t>- Overshoot reduced to 3%</w:t>
      </w:r>
    </w:p>
    <w:p w14:paraId="00000124">
      <w:pPr>
        <w:spacing w:after="0" w:line="204" w:lineRule="auto"/>
        <w:ind w:left="720"/>
        <w:jc w:val="both"/>
        <w:rPr>
          <w:rFonts w:asciiTheme="majorBidi" w:cstheme="majorBidi" w:hAnsiTheme="majorBidi"/>
          <w:sz w:val="20"/>
          <w:szCs w:val="20"/>
        </w:rPr>
      </w:pPr>
      <w:r>
        <w:rPr>
          <w:rFonts w:asciiTheme="majorBidi" w:cstheme="majorBidi" w:hAnsiTheme="majorBidi"/>
          <w:sz w:val="28"/>
          <w:szCs w:val="28"/>
        </w:rPr>
        <w:t>- Stability improved by 30%</w:t>
      </w:r>
    </w:p>
    <w:p w14:paraId="00000125">
      <w:pPr>
        <w:spacing w:after="0" w:line="204" w:lineRule="auto"/>
        <w:ind w:left="720"/>
        <w:jc w:val="both"/>
        <w:rPr>
          <w:rFonts w:asciiTheme="majorBidi" w:cstheme="majorBidi" w:hAnsiTheme="majorBidi"/>
          <w:sz w:val="20"/>
          <w:szCs w:val="20"/>
        </w:rPr>
      </w:pPr>
    </w:p>
    <w:p w14:paraId="00000126">
      <w:pPr>
        <w:pStyle w:val="Heading1"/>
        <w:rPr>
          <w:rFonts w:asciiTheme="majorBidi" w:cstheme="majorBidi" w:hAnsiTheme="majorBidi"/>
          <w:b w:val="off"/>
          <w:bCs w:val="off"/>
          <w:sz w:val="28"/>
          <w:szCs w:val="28"/>
        </w:rPr>
      </w:pPr>
      <w:r>
        <w:t xml:space="preserve"> </w:t>
      </w:r>
      <w:r>
        <w:t xml:space="preserve"> </w:t>
      </w:r>
      <w:bookmarkStart w:id="13" w:name="_Toc182037593"/>
      <w:r>
        <w:t>Discussion</w:t>
      </w:r>
      <w:bookmarkEnd w:id="13"/>
      <w:r>
        <w:t xml:space="preserve"> </w:t>
      </w:r>
    </w:p>
    <w:p w14:paraId="00000127">
      <w:pPr>
        <w:spacing w:after="0" w:line="204" w:lineRule="auto"/>
        <w:ind w:left="720"/>
        <w:rPr>
          <w:rFonts w:asciiTheme="majorBidi" w:cstheme="majorBidi" w:hAnsiTheme="majorBidi"/>
          <w:b/>
          <w:bCs/>
          <w:sz w:val="28"/>
          <w:szCs w:val="28"/>
        </w:rPr>
      </w:pPr>
      <w:r>
        <w:rPr>
          <w:rFonts w:asciiTheme="majorBidi" w:cstheme="majorBidi" w:hAnsiTheme="majorBidi"/>
          <w:b/>
          <w:bCs/>
          <w:sz w:val="28"/>
          <w:szCs w:val="28"/>
        </w:rPr>
        <w:t>1. Performance Analysis:</w:t>
      </w:r>
    </w:p>
    <w:p w14:paraId="00000128">
      <w:pPr>
        <w:spacing w:after="0" w:line="204" w:lineRule="auto"/>
        <w:ind w:left="720"/>
        <w:rPr>
          <w:rFonts w:asciiTheme="majorBidi" w:cstheme="majorBidi" w:hAnsiTheme="majorBidi"/>
          <w:b w:val="off"/>
          <w:bCs w:val="off"/>
          <w:sz w:val="28"/>
          <w:szCs w:val="28"/>
        </w:rPr>
      </w:pPr>
    </w:p>
    <w:p w14:paraId="00000129">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bCs/>
          <w:sz w:val="28"/>
          <w:szCs w:val="28"/>
        </w:rPr>
        <w:t xml:space="preserve"> Strengths</w:t>
      </w:r>
    </w:p>
    <w:p w14:paraId="0000012A">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Fast response to changes in desired speed.</w:t>
      </w:r>
    </w:p>
    <w:p w14:paraId="0000012B">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Excellent stability under varying loads.</w:t>
      </w:r>
    </w:p>
    <w:p w14:paraId="0000012C">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High accuracy in speed control.</w:t>
      </w:r>
    </w:p>
    <w:p w14:paraId="0000012D">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Energy-efficient operation.</w:t>
      </w:r>
    </w:p>
    <w:p w14:paraId="0000012E">
      <w:pPr>
        <w:spacing w:after="0" w:line="204" w:lineRule="auto"/>
        <w:ind w:left="720"/>
        <w:jc w:val="center"/>
        <w:rPr>
          <w:rFonts w:asciiTheme="majorBidi" w:cstheme="majorBidi" w:hAnsiTheme="majorBidi"/>
          <w:b w:val="off"/>
          <w:bCs w:val="off"/>
          <w:sz w:val="28"/>
          <w:szCs w:val="28"/>
        </w:rPr>
      </w:pPr>
    </w:p>
    <w:p w14:paraId="0000012F">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bCs/>
          <w:sz w:val="28"/>
          <w:szCs w:val="28"/>
        </w:rPr>
        <w:t>Challenges and Solutions</w:t>
      </w:r>
    </w:p>
    <w:p w14:paraId="00000130">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Issue:Speed oscillation under high loads.</w:t>
      </w:r>
    </w:p>
    <w:p w14:paraId="00000131">
      <w:pPr>
        <w:spacing w:after="0" w:line="204" w:lineRule="auto"/>
        <w:ind w:left="144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Solution: Dynamically adjust PID parameters.</w:t>
      </w:r>
    </w:p>
    <w:p w14:paraId="00000132">
      <w:pPr>
        <w:spacing w:after="0" w:line="204" w:lineRule="auto"/>
        <w:ind w:left="72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Issue: Initial response delay.</w:t>
      </w:r>
    </w:p>
    <w:p w14:paraId="00000133">
      <w:pPr>
        <w:spacing w:after="0" w:line="204" w:lineRule="auto"/>
        <w:ind w:left="1440"/>
        <w:jc w:val="center"/>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Solution: Improve acceleration algorithm.</w:t>
      </w:r>
    </w:p>
    <w:p w14:paraId="00000134">
      <w:pPr>
        <w:spacing w:after="0" w:line="204" w:lineRule="auto"/>
        <w:ind w:left="720"/>
        <w:rPr>
          <w:rFonts w:asciiTheme="majorBidi" w:cstheme="majorBidi" w:hAnsiTheme="majorBidi"/>
          <w:b/>
          <w:bCs/>
          <w:sz w:val="28"/>
          <w:szCs w:val="28"/>
        </w:rPr>
      </w:pPr>
      <w:r>
        <w:rPr>
          <w:rFonts w:asciiTheme="majorBidi" w:cstheme="majorBidi" w:hAnsiTheme="majorBidi"/>
          <w:b/>
          <w:bCs/>
          <w:sz w:val="28"/>
          <w:szCs w:val="28"/>
        </w:rPr>
        <w:br w:type="page"/>
      </w:r>
    </w:p>
    <w:p w14:paraId="00000135">
      <w:pPr>
        <w:spacing w:after="0" w:line="204" w:lineRule="auto"/>
        <w:ind w:left="720"/>
        <w:rPr>
          <w:rFonts w:asciiTheme="majorBidi" w:cstheme="majorBidi" w:hAnsiTheme="majorBidi"/>
          <w:b/>
          <w:bCs/>
          <w:sz w:val="28"/>
          <w:szCs w:val="28"/>
        </w:rPr>
      </w:pPr>
      <w:r>
        <w:rPr>
          <w:rFonts w:asciiTheme="majorBidi" w:cstheme="majorBidi" w:hAnsiTheme="majorBidi"/>
          <w:b/>
          <w:bCs/>
          <w:sz w:val="28"/>
          <w:szCs w:val="28"/>
        </w:rPr>
        <w:t>2. Comparison of Results:</w:t>
      </w:r>
    </w:p>
    <w:p w14:paraId="00000136">
      <w:pPr>
        <w:spacing w:after="0" w:line="204" w:lineRule="auto"/>
        <w:ind w:left="720"/>
        <w:rPr>
          <w:rFonts w:asciiTheme="majorBidi" w:cstheme="majorBidi" w:hAnsiTheme="majorBidi"/>
          <w:b w:val="off"/>
          <w:bCs w:val="off"/>
          <w:sz w:val="28"/>
          <w:szCs w:val="28"/>
        </w:rPr>
      </w:pPr>
    </w:p>
    <w:p w14:paraId="00000137">
      <w:pPr>
        <w:numPr>
          <w:ilvl w:val="0"/>
          <w:numId w:val="91"/>
        </w:num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Theoretical vs. Practical</w:t>
      </w:r>
    </w:p>
    <w:p w14:paraId="00000138">
      <w:pPr>
        <w:spacing w:after="0" w:line="204" w:lineRule="auto"/>
        <w:ind w:left="720"/>
        <w:rPr>
          <w:rFonts w:asciiTheme="majorBidi" w:cstheme="majorBidi" w:hAnsiTheme="majorBidi"/>
          <w:b w:val="off"/>
          <w:bCs w:val="off"/>
          <w:sz w:val="28"/>
          <w:szCs w:val="28"/>
        </w:rPr>
      </w:pPr>
    </w:p>
    <w:tbl>
      <w:tblPr>
        <w:tblStyle w:val="TableGrid"/>
        <w:tblInd w:w="720" w:type="dxa"/>
      </w:tblPr>
      <w:tblGrid>
        <w:gridCol w:w="2605"/>
        <w:gridCol w:w="2605"/>
        <w:gridCol w:w="2605"/>
        <w:gridCol w:w="2605"/>
      </w:tblGrid>
      <w:tr>
        <w:trPr/>
        <w:tc>
          <w:tcPr>
            <w:tcW w:w="2661" w:type="dxa"/>
          </w:tcPr>
          <w:p w14:paraId="00000139">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Criterion</w:t>
            </w:r>
          </w:p>
        </w:tc>
        <w:tc>
          <w:tcPr>
            <w:tcW w:w="2661" w:type="dxa"/>
          </w:tcPr>
          <w:p w14:paraId="0000013A">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Theoretical</w:t>
            </w:r>
          </w:p>
        </w:tc>
        <w:tc>
          <w:tcPr>
            <w:tcW w:w="2661" w:type="dxa"/>
          </w:tcPr>
          <w:p w14:paraId="0000013B">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Practical</w:t>
            </w:r>
          </w:p>
        </w:tc>
        <w:tc>
          <w:tcPr>
            <w:tcW w:w="2661" w:type="dxa"/>
          </w:tcPr>
          <w:p w14:paraId="0000013C">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Match Percentage</w:t>
            </w:r>
          </w:p>
        </w:tc>
      </w:tr>
      <w:tr>
        <w:trPr/>
        <w:tc>
          <w:tcPr>
            <w:tcW w:w="2661" w:type="dxa"/>
          </w:tcPr>
          <w:p w14:paraId="0000013D">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Response Time</w:t>
            </w:r>
          </w:p>
        </w:tc>
        <w:tc>
          <w:tcPr>
            <w:tcW w:w="2661" w:type="dxa"/>
          </w:tcPr>
          <w:p w14:paraId="0000013E">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100ms  </w:t>
            </w:r>
          </w:p>
        </w:tc>
        <w:tc>
          <w:tcPr>
            <w:tcW w:w="2661" w:type="dxa"/>
          </w:tcPr>
          <w:p w14:paraId="0000013F">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100</w:t>
            </w:r>
            <w:r>
              <w:rPr>
                <w:rFonts w:asciiTheme="majorBidi" w:cstheme="majorBidi" w:hAnsiTheme="majorBidi"/>
                <w:b w:val="off"/>
                <w:bCs w:val="off"/>
                <w:sz w:val="28"/>
                <w:szCs w:val="28"/>
              </w:rPr>
              <w:t>ms</w:t>
            </w:r>
            <w:r>
              <w:rPr>
                <w:rFonts w:asciiTheme="majorBidi" w:cstheme="majorBidi" w:hAnsiTheme="majorBidi"/>
                <w:b w:val="off"/>
                <w:bCs w:val="off"/>
                <w:sz w:val="28"/>
                <w:szCs w:val="28"/>
              </w:rPr>
              <w:t xml:space="preserve"> ❌</w:t>
            </w:r>
          </w:p>
        </w:tc>
        <w:tc>
          <w:tcPr>
            <w:tcW w:w="2661" w:type="dxa"/>
          </w:tcPr>
          <w:p w14:paraId="00000140">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If </w:t>
            </w:r>
            <w:r>
              <w:rPr>
                <w:rFonts w:asciiTheme="majorBidi" w:cstheme="majorBidi" w:hAnsiTheme="majorBidi"/>
                <w:b w:val="off"/>
                <w:bCs w:val="off"/>
                <w:sz w:val="28"/>
                <w:szCs w:val="28"/>
              </w:rPr>
              <w:t xml:space="preserve">we </w:t>
            </w:r>
            <w:r>
              <w:rPr>
                <w:rFonts w:asciiTheme="majorBidi" w:cstheme="majorBidi" w:hAnsiTheme="majorBidi"/>
                <w:b w:val="off"/>
                <w:bCs w:val="off"/>
                <w:sz w:val="28"/>
                <w:szCs w:val="28"/>
              </w:rPr>
              <w:t xml:space="preserve">working </w:t>
            </w:r>
            <w:r>
              <w:rPr>
                <w:rFonts w:asciiTheme="majorBidi" w:cstheme="majorBidi" w:hAnsiTheme="majorBidi"/>
                <w:b w:val="off"/>
                <w:bCs w:val="off"/>
                <w:sz w:val="28"/>
                <w:szCs w:val="28"/>
              </w:rPr>
              <w:t xml:space="preserve">by </w:t>
            </w:r>
            <w:r>
              <w:rPr>
                <w:rFonts w:asciiTheme="majorBidi" w:cstheme="majorBidi" w:hAnsiTheme="majorBidi"/>
                <w:b w:val="off"/>
                <w:bCs w:val="off"/>
                <w:sz w:val="28"/>
                <w:szCs w:val="28"/>
              </w:rPr>
              <w:t xml:space="preserve">use </w:t>
            </w:r>
            <w:r>
              <w:rPr>
                <w:rFonts w:asciiTheme="majorBidi" w:cstheme="majorBidi" w:hAnsiTheme="majorBidi"/>
                <w:b w:val="off"/>
                <w:bCs w:val="off"/>
                <w:sz w:val="28"/>
                <w:szCs w:val="28"/>
              </w:rPr>
              <w:t>Arduino</w:t>
            </w:r>
            <w:r>
              <w:rPr>
                <w:rFonts w:asciiTheme="majorBidi" w:cstheme="majorBidi" w:hAnsiTheme="majorBidi"/>
                <w:b w:val="off"/>
                <w:bCs w:val="off"/>
                <w:sz w:val="28"/>
                <w:szCs w:val="28"/>
              </w:rPr>
              <w:t xml:space="preserve">  </w:t>
            </w:r>
            <w:r>
              <w:rPr>
                <w:rFonts w:asciiTheme="majorBidi" w:cstheme="majorBidi" w:hAnsiTheme="majorBidi"/>
                <w:b w:val="off"/>
                <w:bCs w:val="off"/>
                <w:sz w:val="28"/>
                <w:szCs w:val="28"/>
              </w:rPr>
              <w:t xml:space="preserve">will be </w:t>
            </w:r>
            <w:r>
              <w:rPr>
                <w:rFonts w:asciiTheme="majorBidi" w:cstheme="majorBidi" w:hAnsiTheme="majorBidi"/>
                <w:b w:val="off"/>
                <w:bCs w:val="off"/>
                <w:sz w:val="28"/>
                <w:szCs w:val="28"/>
              </w:rPr>
              <w:t>85%</w:t>
            </w:r>
          </w:p>
        </w:tc>
      </w:tr>
      <w:tr>
        <w:trPr/>
        <w:tc>
          <w:tcPr>
            <w:tcW w:w="2661" w:type="dxa"/>
          </w:tcPr>
          <w:p w14:paraId="00000141">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Overshoot</w:t>
            </w:r>
          </w:p>
        </w:tc>
        <w:tc>
          <w:tcPr>
            <w:tcW w:w="2661" w:type="dxa"/>
          </w:tcPr>
          <w:p w14:paraId="00000142">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3%</w:t>
            </w:r>
          </w:p>
        </w:tc>
        <w:tc>
          <w:tcPr>
            <w:tcW w:w="2661" w:type="dxa"/>
          </w:tcPr>
          <w:p w14:paraId="00000143">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4.2%</w:t>
            </w:r>
          </w:p>
        </w:tc>
        <w:tc>
          <w:tcPr>
            <w:tcW w:w="2661" w:type="dxa"/>
          </w:tcPr>
          <w:p w14:paraId="00000144">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90%</w:t>
            </w:r>
          </w:p>
        </w:tc>
      </w:tr>
      <w:tr>
        <w:trPr/>
        <w:tc>
          <w:tcPr>
            <w:tcW w:w="2661" w:type="dxa"/>
          </w:tcPr>
          <w:p w14:paraId="00000145">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Control Accuracy</w:t>
            </w:r>
          </w:p>
        </w:tc>
        <w:tc>
          <w:tcPr>
            <w:tcW w:w="2661" w:type="dxa"/>
          </w:tcPr>
          <w:p w14:paraId="00000146">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±0.3%</w:t>
            </w:r>
          </w:p>
        </w:tc>
        <w:tc>
          <w:tcPr>
            <w:tcW w:w="2661" w:type="dxa"/>
          </w:tcPr>
          <w:p w14:paraId="00000147">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±0.4%</w:t>
            </w:r>
          </w:p>
        </w:tc>
        <w:tc>
          <w:tcPr>
            <w:tcW w:w="2661" w:type="dxa"/>
          </w:tcPr>
          <w:p w14:paraId="00000148">
            <w:p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95%</w:t>
            </w:r>
          </w:p>
        </w:tc>
      </w:tr>
    </w:tbl>
    <w:p w14:paraId="00000149">
      <w:pPr>
        <w:spacing w:after="0" w:line="204" w:lineRule="auto"/>
        <w:ind w:left="720"/>
        <w:rPr>
          <w:rFonts w:asciiTheme="majorBidi" w:cstheme="majorBidi" w:hAnsiTheme="majorBidi"/>
          <w:b w:val="off"/>
          <w:bCs w:val="off"/>
          <w:sz w:val="28"/>
          <w:szCs w:val="28"/>
        </w:rPr>
      </w:pPr>
    </w:p>
    <w:p w14:paraId="0000014A">
      <w:pPr>
        <w:spacing w:after="0" w:line="204" w:lineRule="auto"/>
        <w:ind w:left="720"/>
        <w:rPr>
          <w:rFonts w:asciiTheme="majorBidi" w:cstheme="majorBidi" w:hAnsiTheme="majorBidi"/>
          <w:b w:val="off"/>
          <w:bCs w:val="off"/>
          <w:sz w:val="28"/>
          <w:szCs w:val="28"/>
        </w:rPr>
      </w:pPr>
    </w:p>
    <w:p w14:paraId="0000014B">
      <w:pPr>
        <w:numPr>
          <w:ilvl w:val="0"/>
          <w:numId w:val="92"/>
        </w:numPr>
        <w:spacing w:after="0" w:line="204" w:lineRule="auto"/>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Analysis of Differences</w:t>
      </w:r>
    </w:p>
    <w:p w14:paraId="0000014C">
      <w:pPr>
        <w:spacing w:after="0" w:line="204" w:lineRule="auto"/>
        <w:ind w:left="720"/>
        <w:rPr>
          <w:rFonts w:asciiTheme="majorBidi" w:cstheme="majorBidi" w:hAnsiTheme="majorBidi"/>
          <w:b w:val="off"/>
          <w:bCs w:val="off"/>
          <w:sz w:val="28"/>
          <w:szCs w:val="28"/>
        </w:rPr>
      </w:pPr>
    </w:p>
    <w:p w14:paraId="0000014D">
      <w:pPr>
        <w:spacing w:after="0" w:line="204" w:lineRule="auto"/>
        <w:ind w:left="720"/>
        <w:rPr>
          <w:rFonts w:asciiTheme="majorBidi" w:cstheme="majorBidi" w:hAnsiTheme="majorBidi"/>
          <w:b w:val="off"/>
          <w:bCs w:val="off"/>
          <w:sz w:val="28"/>
          <w:szCs w:val="28"/>
        </w:rPr>
      </w:pPr>
      <w:r>
        <w:rPr>
          <w:rFonts w:asciiTheme="majorBidi" w:cstheme="majorBidi" w:hAnsiTheme="majorBidi"/>
          <w:b w:val="off"/>
          <w:bCs w:val="off"/>
          <w:sz w:val="28"/>
          <w:szCs w:val="28"/>
        </w:rPr>
        <w:t>- Impact of mechanical friction.</w:t>
      </w:r>
    </w:p>
    <w:p w14:paraId="0000014E">
      <w:pPr>
        <w:spacing w:after="0" w:line="204" w:lineRule="auto"/>
        <w:ind w:left="720"/>
        <w:rPr>
          <w:rFonts w:asciiTheme="majorBidi" w:cstheme="majorBidi" w:hAnsiTheme="majorBidi"/>
          <w:b w:val="off"/>
          <w:bCs w:val="off"/>
          <w:sz w:val="28"/>
          <w:szCs w:val="28"/>
        </w:rPr>
      </w:pPr>
      <w:r>
        <w:rPr>
          <w:rFonts w:asciiTheme="majorBidi" w:cstheme="majorBidi" w:hAnsiTheme="majorBidi"/>
          <w:b w:val="off"/>
          <w:bCs w:val="off"/>
          <w:sz w:val="28"/>
          <w:szCs w:val="28"/>
        </w:rPr>
        <w:t>- Effect of operating temperature.</w:t>
      </w:r>
    </w:p>
    <w:p w14:paraId="0000014F">
      <w:pPr>
        <w:spacing w:after="0" w:line="204" w:lineRule="auto"/>
        <w:ind w:left="720"/>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Quality of components used. </w:t>
      </w:r>
    </w:p>
    <w:p w14:paraId="00000150">
      <w:pPr>
        <w:spacing w:after="0" w:line="204" w:lineRule="auto"/>
        <w:ind w:left="720"/>
        <w:rPr>
          <w:rFonts w:asciiTheme="majorBidi" w:cstheme="majorBidi" w:hAnsiTheme="majorBidi"/>
          <w:b w:val="off"/>
          <w:bCs w:val="off"/>
          <w:sz w:val="28"/>
          <w:szCs w:val="28"/>
        </w:rPr>
      </w:pPr>
    </w:p>
    <w:p w14:paraId="00000151">
      <w:pPr>
        <w:pStyle w:val="Heading1"/>
        <w:rPr/>
      </w:pPr>
      <w:r>
        <w:t xml:space="preserve"> </w:t>
      </w:r>
      <w:bookmarkStart w:id="14" w:name="_Toc182037594"/>
      <w:r>
        <w:t>Conclusion and recommendations</w:t>
      </w:r>
      <w:bookmarkEnd w:id="14"/>
    </w:p>
    <w:p w14:paraId="00000152">
      <w:pPr>
        <w:spacing w:after="0" w:line="204" w:lineRule="auto"/>
        <w:ind w:left="720"/>
        <w:jc w:val="both"/>
        <w:rPr>
          <w:rFonts w:asciiTheme="majorBidi" w:cstheme="majorBidi" w:hAnsiTheme="majorBidi"/>
          <w:b/>
          <w:bCs/>
          <w:sz w:val="28"/>
          <w:szCs w:val="28"/>
        </w:rPr>
      </w:pPr>
    </w:p>
    <w:p w14:paraId="00000153">
      <w:pPr>
        <w:spacing w:after="0" w:line="204" w:lineRule="auto"/>
        <w:ind w:left="720"/>
        <w:jc w:val="both"/>
        <w:rPr>
          <w:rFonts w:asciiTheme="majorBidi" w:cstheme="majorBidi" w:hAnsiTheme="majorBidi"/>
        </w:rPr>
      </w:pPr>
      <w:r>
        <w:rPr>
          <w:rFonts w:asciiTheme="majorBidi" w:cstheme="majorBidi" w:hAnsiTheme="majorBidi"/>
          <w:b/>
          <w:bCs/>
        </w:rPr>
        <w:t>i</w:t>
      </w:r>
      <w:r>
        <w:rPr>
          <w:rFonts w:asciiTheme="majorBidi" w:cstheme="majorBidi" w:hAnsiTheme="majorBidi"/>
          <w:b/>
          <w:bCs/>
        </w:rPr>
        <w:t xml:space="preserve">.  </w:t>
      </w:r>
      <w:r>
        <w:rPr>
          <w:rFonts w:asciiTheme="majorBidi" w:cstheme="majorBidi" w:hAnsiTheme="majorBidi"/>
          <w:b/>
          <w:bCs/>
        </w:rPr>
        <w:t xml:space="preserve">Conclusion </w:t>
      </w:r>
    </w:p>
    <w:p w14:paraId="00000154">
      <w:pPr>
        <w:spacing w:after="0" w:line="204" w:lineRule="auto"/>
        <w:ind w:left="720"/>
        <w:jc w:val="both"/>
        <w:rPr>
          <w:rFonts w:asciiTheme="majorBidi" w:cstheme="majorBidi" w:hAnsiTheme="majorBidi"/>
          <w:b w:val="off"/>
          <w:bCs w:val="off"/>
        </w:rPr>
      </w:pPr>
    </w:p>
    <w:p w14:paraId="00000155">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1.Key Performance Indicators</w:t>
      </w:r>
    </w:p>
    <w:p w14:paraId="00000156">
      <w:pPr>
        <w:spacing w:after="0" w:line="204" w:lineRule="auto"/>
        <w:ind w:left="720"/>
        <w:jc w:val="both"/>
        <w:rPr>
          <w:rFonts w:asciiTheme="majorBidi" w:cstheme="majorBidi" w:hAnsiTheme="majorBidi"/>
          <w:b w:val="off"/>
          <w:bCs w:val="off"/>
        </w:rPr>
      </w:pPr>
    </w:p>
    <w:p w14:paraId="00000157">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xml:space="preserve">Performance </w:t>
      </w:r>
      <w:r>
        <w:rPr>
          <w:rFonts w:asciiTheme="majorBidi" w:cstheme="majorBidi" w:hAnsiTheme="majorBidi"/>
          <w:b w:val="off"/>
          <w:bCs w:val="off"/>
        </w:rPr>
        <w:t xml:space="preserve">Standard   </w:t>
      </w:r>
      <w:r>
        <w:rPr>
          <w:rFonts w:asciiTheme="majorBidi" w:cstheme="majorBidi" w:hAnsiTheme="majorBidi"/>
          <w:b w:val="off"/>
          <w:bCs w:val="off"/>
        </w:rPr>
        <w:t>| Achieved Result</w:t>
      </w:r>
    </w:p>
    <w:p w14:paraId="00000158">
      <w:pPr>
        <w:spacing w:after="0" w:line="204" w:lineRule="auto"/>
        <w:ind w:left="720"/>
        <w:jc w:val="both"/>
        <w:rPr>
          <w:rFonts w:asciiTheme="majorBidi" w:cstheme="majorBidi" w:hAnsiTheme="majorBidi"/>
          <w:b w:val="off"/>
          <w:bCs w:val="off"/>
        </w:rPr>
      </w:pPr>
    </w:p>
    <w:p w14:paraId="00000159">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Speed ​​Control Accuracy | ±0%😂🫣🫣</w:t>
      </w:r>
    </w:p>
    <w:p w14:paraId="0000015A">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Response Time                 | 100ms</w:t>
      </w:r>
    </w:p>
    <w:p w14:paraId="0000015B">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Overshoot Ratio               | 4.2%</w:t>
      </w:r>
    </w:p>
    <w:p w14:paraId="0000015C">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System Stability               | 95%</w:t>
      </w:r>
    </w:p>
    <w:p w14:paraId="0000015D">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Energy Efficiency            | 88%</w:t>
      </w:r>
    </w:p>
    <w:p w14:paraId="0000015E">
      <w:pPr>
        <w:spacing w:after="0" w:line="204" w:lineRule="auto"/>
        <w:ind w:left="720"/>
        <w:jc w:val="both"/>
        <w:rPr>
          <w:rFonts w:asciiTheme="majorBidi" w:cstheme="majorBidi" w:hAnsiTheme="majorBidi"/>
          <w:b w:val="off"/>
          <w:bCs w:val="off"/>
        </w:rPr>
      </w:pPr>
    </w:p>
    <w:p w14:paraId="0000015F">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2.</w:t>
      </w:r>
      <w:r>
        <w:rPr>
          <w:rFonts w:asciiTheme="majorBidi" w:cstheme="majorBidi" w:hAnsiTheme="majorBidi"/>
          <w:b w:val="off"/>
          <w:bCs w:val="off"/>
        </w:rPr>
        <w:t>Practical Applications</w:t>
      </w:r>
    </w:p>
    <w:p w14:paraId="00000160">
      <w:pPr>
        <w:spacing w:after="0" w:line="204" w:lineRule="auto"/>
        <w:ind w:left="720"/>
        <w:jc w:val="both"/>
        <w:rPr>
          <w:rFonts w:asciiTheme="majorBidi" w:cstheme="majorBidi" w:hAnsiTheme="majorBidi"/>
          <w:b w:val="off"/>
          <w:bCs w:val="off"/>
        </w:rPr>
      </w:pPr>
    </w:p>
    <w:p w14:paraId="00000161">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Suitable for precision industrial applications.</w:t>
      </w:r>
    </w:p>
    <w:p w14:paraId="00000162">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Can be applied in robotics.</w:t>
      </w:r>
    </w:p>
    <w:p w14:paraId="00000163">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Appropriate for automation control systems.</w:t>
      </w:r>
    </w:p>
    <w:p w14:paraId="00000164">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Adaptable to various requirements.</w:t>
      </w:r>
    </w:p>
    <w:p w14:paraId="00000165">
      <w:pPr>
        <w:spacing w:after="0" w:line="204" w:lineRule="auto"/>
        <w:ind w:left="720"/>
        <w:jc w:val="both"/>
        <w:rPr>
          <w:rFonts w:asciiTheme="majorBidi" w:cstheme="majorBidi" w:hAnsiTheme="majorBidi"/>
          <w:b w:val="off"/>
          <w:bCs w:val="off"/>
        </w:rPr>
      </w:pPr>
    </w:p>
    <w:p w14:paraId="00000166">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3.</w:t>
      </w:r>
      <w:r>
        <w:rPr>
          <w:rFonts w:asciiTheme="majorBidi" w:cstheme="majorBidi" w:hAnsiTheme="majorBidi"/>
          <w:b w:val="off"/>
          <w:bCs w:val="off"/>
        </w:rPr>
        <w:t>Technical Achievements</w:t>
      </w:r>
    </w:p>
    <w:p w14:paraId="00000167">
      <w:pPr>
        <w:spacing w:after="0" w:line="204" w:lineRule="auto"/>
        <w:ind w:left="720"/>
        <w:jc w:val="both"/>
        <w:rPr>
          <w:rFonts w:asciiTheme="majorBidi" w:cstheme="majorBidi" w:hAnsiTheme="majorBidi"/>
          <w:b w:val="off"/>
          <w:bCs w:val="off"/>
        </w:rPr>
      </w:pPr>
    </w:p>
    <w:p w14:paraId="00000168">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Development of a robust and stable control system.</w:t>
      </w:r>
    </w:p>
    <w:p w14:paraId="00000169">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Efficient implementation of the PID algorithm.</w:t>
      </w:r>
    </w:p>
    <w:p w14:paraId="0000016A">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Successful integration of components.</w:t>
      </w:r>
    </w:p>
    <w:p w14:paraId="0000016B">
      <w:pPr>
        <w:spacing w:after="0" w:line="204" w:lineRule="auto"/>
        <w:ind w:left="720"/>
        <w:jc w:val="both"/>
        <w:rPr>
          <w:rFonts w:asciiTheme="majorBidi" w:cstheme="majorBidi" w:hAnsiTheme="majorBidi"/>
          <w:b w:val="off"/>
          <w:bCs w:val="off"/>
        </w:rPr>
      </w:pPr>
      <w:r>
        <w:rPr>
          <w:rFonts w:asciiTheme="majorBidi" w:cstheme="majorBidi" w:hAnsiTheme="majorBidi"/>
          <w:b w:val="off"/>
          <w:bCs w:val="off"/>
        </w:rPr>
        <w:t>- User-friendly interface provided.</w:t>
      </w:r>
    </w:p>
    <w:p w14:paraId="0000016C">
      <w:pPr>
        <w:spacing w:after="0" w:line="204" w:lineRule="auto"/>
        <w:ind w:left="720"/>
        <w:jc w:val="both"/>
        <w:rPr>
          <w:rFonts w:asciiTheme="majorBidi" w:cstheme="majorBidi" w:hAnsiTheme="majorBidi"/>
        </w:rPr>
      </w:pPr>
    </w:p>
    <w:p w14:paraId="0000016D">
      <w:pPr>
        <w:spacing w:after="0" w:line="204" w:lineRule="auto"/>
        <w:ind w:left="720"/>
        <w:jc w:val="both"/>
        <w:rPr>
          <w:rFonts w:asciiTheme="majorBidi" w:cstheme="majorBidi" w:hAnsiTheme="majorBidi"/>
          <w:b/>
          <w:bCs/>
        </w:rPr>
      </w:pPr>
      <w:r>
        <w:rPr>
          <w:rFonts w:asciiTheme="majorBidi" w:cstheme="majorBidi" w:hAnsiTheme="majorBidi"/>
          <w:b/>
          <w:bCs/>
        </w:rPr>
        <w:t>i</w:t>
      </w:r>
      <w:r>
        <w:rPr>
          <w:rFonts w:asciiTheme="majorBidi" w:cstheme="majorBidi" w:hAnsiTheme="majorBidi"/>
          <w:b/>
          <w:bCs/>
        </w:rPr>
        <w:t>.  Recommendations</w:t>
      </w:r>
    </w:p>
    <w:p w14:paraId="0000016E">
      <w:pPr>
        <w:spacing w:after="0" w:line="204" w:lineRule="auto"/>
        <w:ind w:left="720" w:right="0" w:firstLine="0"/>
        <w:jc w:val="both"/>
        <w:rPr>
          <w:rFonts w:asciiTheme="majorBidi" w:cstheme="majorBidi" w:hAnsiTheme="majorBidi"/>
        </w:rPr>
      </w:pPr>
    </w:p>
    <w:p w14:paraId="0000016F">
      <w:pPr>
        <w:numPr>
          <w:ilvl w:val="1"/>
          <w:numId w:val="72"/>
        </w:numPr>
        <w:spacing w:after="0" w:line="204" w:lineRule="auto"/>
        <w:jc w:val="both"/>
        <w:rPr>
          <w:rFonts w:asciiTheme="majorBidi" w:cstheme="majorBidi" w:hAnsiTheme="majorBidi"/>
        </w:rPr>
      </w:pPr>
      <w:r>
        <w:rPr>
          <w:rFonts w:asciiTheme="majorBidi" w:cstheme="majorBidi" w:hAnsiTheme="majorBidi"/>
        </w:rPr>
        <w:t>Suggested system improvements.</w:t>
      </w:r>
    </w:p>
    <w:p w14:paraId="00000170">
      <w:pPr>
        <w:spacing w:after="0" w:line="204" w:lineRule="auto"/>
        <w:ind w:left="720" w:right="0" w:firstLine="0"/>
        <w:jc w:val="both"/>
        <w:rPr>
          <w:rFonts w:asciiTheme="majorBidi" w:cstheme="majorBidi" w:hAnsiTheme="majorBidi"/>
        </w:rPr>
      </w:pPr>
    </w:p>
    <w:p w14:paraId="00000171">
      <w:pPr>
        <w:numPr>
          <w:ilvl w:val="0"/>
          <w:numId w:val="72"/>
        </w:numPr>
        <w:spacing w:after="0" w:line="204" w:lineRule="auto"/>
        <w:jc w:val="both"/>
        <w:rPr>
          <w:rFonts w:asciiTheme="majorBidi" w:cstheme="majorBidi" w:hAnsiTheme="majorBidi"/>
        </w:rPr>
      </w:pPr>
      <w:r>
        <w:rPr>
          <w:rFonts w:asciiTheme="majorBidi" w:cstheme="majorBidi" w:hAnsiTheme="majorBidi"/>
        </w:rPr>
        <w:t xml:space="preserve">Use advanced control algorithms </w:t>
      </w:r>
    </w:p>
    <w:p w14:paraId="00000172">
      <w:pPr>
        <w:numPr>
          <w:ilvl w:val="0"/>
          <w:numId w:val="72"/>
        </w:numPr>
        <w:spacing w:after="0" w:line="204" w:lineRule="auto"/>
        <w:jc w:val="both"/>
        <w:rPr>
          <w:rFonts w:asciiTheme="majorBidi" w:cstheme="majorBidi" w:hAnsiTheme="majorBidi"/>
        </w:rPr>
      </w:pPr>
      <w:r>
        <w:rPr>
          <w:rFonts w:asciiTheme="majorBidi" w:cstheme="majorBidi" w:hAnsiTheme="majorBidi"/>
        </w:rPr>
        <w:t>Add advanced user interface</w:t>
      </w:r>
    </w:p>
    <w:p w14:paraId="00000173">
      <w:pPr>
        <w:numPr>
          <w:ilvl w:val="0"/>
          <w:numId w:val="72"/>
        </w:numPr>
        <w:spacing w:after="0" w:line="204" w:lineRule="auto"/>
        <w:jc w:val="both"/>
        <w:rPr>
          <w:rFonts w:asciiTheme="majorBidi" w:cstheme="majorBidi" w:hAnsiTheme="majorBidi"/>
        </w:rPr>
      </w:pPr>
      <w:r>
        <w:rPr>
          <w:rFonts w:asciiTheme="majorBidi" w:cstheme="majorBidi" w:hAnsiTheme="majorBidi"/>
        </w:rPr>
        <w:t xml:space="preserve"> Improve energy efficiency </w:t>
      </w:r>
    </w:p>
    <w:p w14:paraId="00000174">
      <w:pPr>
        <w:numPr>
          <w:ilvl w:val="0"/>
          <w:numId w:val="72"/>
        </w:numPr>
        <w:spacing w:after="0" w:line="204" w:lineRule="auto"/>
        <w:jc w:val="both"/>
        <w:rPr>
          <w:rFonts w:asciiTheme="majorBidi" w:cstheme="majorBidi" w:hAnsiTheme="majorBidi"/>
        </w:rPr>
      </w:pPr>
      <w:r>
        <w:rPr>
          <w:rFonts w:asciiTheme="majorBidi" w:cstheme="majorBidi" w:hAnsiTheme="majorBidi"/>
        </w:rPr>
        <w:t xml:space="preserve">Add wireless communication features </w:t>
      </w:r>
    </w:p>
    <w:p w14:paraId="00000175">
      <w:pPr>
        <w:numPr>
          <w:ilvl w:val="0"/>
          <w:numId w:val="72"/>
        </w:numPr>
        <w:spacing w:after="0" w:line="204" w:lineRule="auto"/>
        <w:jc w:val="both"/>
        <w:rPr>
          <w:rFonts w:asciiTheme="majorBidi" w:cstheme="majorBidi" w:hAnsiTheme="majorBidi"/>
        </w:rPr>
      </w:pPr>
      <w:r>
        <w:rPr>
          <w:rFonts w:asciiTheme="majorBidi" w:cstheme="majorBidi" w:hAnsiTheme="majorBidi"/>
        </w:rPr>
        <w:t>Develop advanced monitoring system</w:t>
      </w:r>
    </w:p>
    <w:p w14:paraId="00000176">
      <w:pPr>
        <w:numPr>
          <w:ilvl w:val="0"/>
          <w:numId w:val="72"/>
        </w:numPr>
        <w:spacing w:after="0" w:line="204" w:lineRule="auto"/>
        <w:jc w:val="both"/>
        <w:rPr>
          <w:rFonts w:asciiTheme="majorBidi" w:cstheme="majorBidi" w:hAnsiTheme="majorBidi"/>
        </w:rPr>
      </w:pPr>
      <w:r>
        <w:rPr>
          <w:rFonts w:asciiTheme="majorBidi" w:cstheme="majorBidi" w:hAnsiTheme="majorBidi"/>
        </w:rPr>
        <w:t xml:space="preserve"> Possibility of remote control</w:t>
      </w:r>
    </w:p>
    <w:p w14:paraId="00000177">
      <w:pPr>
        <w:numPr>
          <w:ilvl w:val="0"/>
          <w:numId w:val="72"/>
        </w:numPr>
        <w:spacing w:after="0" w:line="204" w:lineRule="auto"/>
        <w:jc w:val="both"/>
        <w:rPr>
          <w:rFonts w:asciiTheme="majorBidi" w:cstheme="majorBidi" w:hAnsiTheme="majorBidi"/>
        </w:rPr>
      </w:pPr>
      <w:r>
        <w:rPr>
          <w:rFonts w:asciiTheme="majorBidi" w:cstheme="majorBidi" w:hAnsiTheme="majorBidi"/>
        </w:rPr>
        <w:t xml:space="preserve"> Improve measurement and control accuracy</w:t>
      </w:r>
      <w:r>
        <w:rPr>
          <w:rFonts w:asciiTheme="majorBidi" w:cstheme="majorBidi" w:hAnsiTheme="majorBidi"/>
        </w:rPr>
        <w:br w:type="page"/>
      </w:r>
    </w:p>
    <w:p w14:paraId="00000178">
      <w:pPr>
        <w:spacing w:after="0" w:line="204" w:lineRule="auto"/>
        <w:ind w:left="720" w:right="0" w:firstLine="0"/>
        <w:jc w:val="both"/>
        <w:rPr>
          <w:rFonts w:asciiTheme="majorBidi" w:cstheme="majorBidi" w:hAnsiTheme="majorBidi"/>
        </w:rPr>
      </w:pPr>
    </w:p>
    <w:p w14:paraId="00000179">
      <w:pPr>
        <w:spacing w:after="0" w:line="204" w:lineRule="auto"/>
        <w:ind w:left="720" w:right="0" w:firstLine="0"/>
        <w:jc w:val="both"/>
        <w:rPr>
          <w:rFonts w:asciiTheme="majorBidi" w:cstheme="majorBidi" w:hAnsiTheme="majorBidi"/>
        </w:rPr>
      </w:pPr>
    </w:p>
    <w:p w14:paraId="0000017A">
      <w:pPr>
        <w:spacing w:after="0" w:line="204" w:lineRule="auto"/>
        <w:ind w:left="720" w:right="0" w:firstLine="0"/>
        <w:jc w:val="both"/>
        <w:rPr>
          <w:rFonts w:asciiTheme="majorBidi" w:cstheme="majorBidi" w:hAnsiTheme="majorBidi"/>
          <w:sz w:val="28"/>
          <w:szCs w:val="28"/>
        </w:rPr>
      </w:pPr>
      <w:r>
        <w:rPr>
          <w:rFonts w:asciiTheme="majorBidi" w:cstheme="majorBidi" w:hAnsiTheme="majorBidi"/>
          <w:b/>
          <w:bCs/>
          <w:sz w:val="48"/>
          <w:szCs w:val="48"/>
        </w:rPr>
        <w:t>SCHEMATIC</w:t>
      </w:r>
      <w:r>
        <w:rPr>
          <w:rFonts w:asciiTheme="majorBidi" w:cstheme="majorBidi" w:hAnsiTheme="majorBidi"/>
          <w:sz w:val="28"/>
          <w:szCs w:val="28"/>
        </w:rPr>
        <w:t xml:space="preserve"> 👌🏼</w:t>
      </w:r>
    </w:p>
    <w:p w14:paraId="0000017B">
      <w:pPr>
        <w:spacing w:after="0" w:line="204" w:lineRule="auto"/>
        <w:ind w:left="720" w:right="0" w:firstLine="0"/>
        <w:jc w:val="both"/>
        <w:rPr>
          <w:rFonts w:asciiTheme="majorBidi" w:cstheme="majorBidi" w:hAnsiTheme="majorBidi"/>
          <w:sz w:val="28"/>
          <w:szCs w:val="28"/>
        </w:rPr>
      </w:pPr>
    </w:p>
    <w:p w14:paraId="0000017C">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drawing xmlns:mc="http://schemas.openxmlformats.org/markup-compatibility/2006">
          <wp:inline>
            <wp:extent cx="7080250" cy="3832860"/>
            <wp:effectExtent l="0" t="0" r="0" b="0"/>
            <wp:docPr id="110704" name="Picture 11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30"/>
                    <a:srcRect/>
                    <a:stretch>
                      <a:fillRect/>
                    </a:stretch>
                  </pic:blipFill>
                  <pic:spPr>
                    <a:xfrm>
                      <a:off x="0" y="0"/>
                      <a:ext cx="7080250" cy="3832860"/>
                    </a:xfrm>
                    <a:prstGeom prst="rect">
                      <a:avLst/>
                    </a:prstGeom>
                  </pic:spPr>
                </pic:pic>
              </a:graphicData>
            </a:graphic>
          </wp:inline>
        </w:drawing>
      </w:r>
    </w:p>
    <w:sectPr>
      <w:pgSz w:w="11900" w:h="16840"/>
      <w:pgMar w:top="180" w:right="375" w:bottom="270" w:left="375"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1149" w:hanging="360"/>
      </w:pPr>
      <w:rPr>
        <w:rFonts w:ascii="Symbol" w:hAnsi="Symbol" w:hint="default"/>
      </w:rPr>
    </w:lvl>
    <w:lvl w:ilvl="1" w:tentative="0">
      <w:numFmt w:val="bullet"/>
      <w:lvlText w:val="-"/>
      <w:lvlJc w:val="left"/>
      <w:pPr>
        <w:ind w:left="1869" w:hanging="360"/>
      </w:pPr>
      <w:rPr>
        <w:rFonts w:ascii="Times New Roman" w:cs="Times New Roman" w:eastAsia="Arial" w:hAnsi="Times New Roman"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
    <w:multiLevelType w:val="hybridMultilevel"/>
    <w:lvl w:ilvl="0" w:tentative="0">
      <w:start w:val="1"/>
      <w:numFmt w:val="bullet"/>
      <w:lvlText w:val="-"/>
      <w:lvlJc w:val="left"/>
      <w:pPr>
        <w:ind w:left="1870" w:hanging="360"/>
      </w:pPr>
      <w:rPr>
        <w:rFonts w:ascii="Calibri" w:hAnsi="Calibri"/>
      </w:rPr>
    </w:lvl>
    <w:lvl w:ilvl="1" w:tentative="1">
      <w:start w:val="1"/>
      <w:numFmt w:val="bullet"/>
      <w:lvlText w:val="o"/>
      <w:lvlJc w:val="left"/>
      <w:pPr>
        <w:ind w:left="2160" w:hanging="360"/>
      </w:pPr>
      <w:rPr>
        <w:rFonts w:ascii="Courier New" w:cs="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cs="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cs="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2">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3">
    <w:multiLevelType w:val="hybridMultilevel"/>
    <w:lvl w:ilvl="0" w:tentative="0">
      <w:start w:val="1"/>
      <w:numFmt w:val="lowerRoman"/>
      <w:lvlText w:val="%1."/>
      <w:lvlJc w:val="right"/>
      <w:pPr>
        <w:ind w:left="1152" w:hanging="360"/>
      </w:pPr>
    </w:lvl>
    <w:lvl w:ilvl="1" w:tentative="0">
      <w:start w:val="1"/>
      <w:numFmt w:val="lowerLetter"/>
      <w:lvlText w:val="%2."/>
      <w:lvlJc w:val="left"/>
      <w:pPr>
        <w:ind w:left="1872" w:hanging="360"/>
      </w:pPr>
    </w:lvl>
    <w:lvl w:ilvl="2" w:tentative="0">
      <w:start w:val="1"/>
      <w:numFmt w:val="lowerLetter"/>
      <w:lvlText w:val="%3)"/>
      <w:lvlJc w:val="left"/>
      <w:pPr>
        <w:ind w:left="2772" w:hanging="360"/>
      </w:pPr>
      <w:rPr>
        <w:rFonts w:hint="default"/>
      </w:r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4">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5">
    <w:multiLevelType w:val="hybridMultilevel"/>
    <w:lvl w:ilvl="0" w:tentative="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36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36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360"/>
      </w:pPr>
    </w:lvl>
  </w:abstractNum>
  <w:abstractNum w:abstractNumId="6">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9">
    <w:multiLevelType w:val="hybridMultilevel"/>
    <w:lvl w:ilvl="0" w:tentative="0">
      <w:start w:val="1"/>
      <w:numFmt w:val="lowerLetter"/>
      <w:lvlText w:val="%1."/>
      <w:lvlJc w:val="left"/>
      <w:pPr>
        <w:ind w:left="1234" w:hanging="360"/>
      </w:pPr>
    </w:lvl>
    <w:lvl w:ilvl="1" w:tentative="1">
      <w:start w:val="1"/>
      <w:numFmt w:val="lowerLetter"/>
      <w:lvlText w:val="%2."/>
      <w:lvlJc w:val="left"/>
      <w:pPr>
        <w:ind w:left="1954" w:hanging="360"/>
      </w:pPr>
    </w:lvl>
    <w:lvl w:ilvl="2" w:tentative="1">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10">
    <w:multiLevelType w:val="hybridMultilevel"/>
    <w:lvl w:ilvl="0" w:tentative="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36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36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360"/>
      </w:pPr>
    </w:lvl>
  </w:abstractNum>
  <w:abstractNum w:abstractNumId="11">
    <w:multiLevelType w:val="hybridMultilevel"/>
    <w:lvl w:ilvl="0" w:tentative="0">
      <w:start w:val="1"/>
      <w:numFmt w:val="bullet"/>
      <w:lvlText w:val=""/>
      <w:lvlJc w:val="left"/>
      <w:pPr>
        <w:ind w:left="1872" w:hanging="360"/>
      </w:pPr>
      <w:rPr>
        <w:rFonts w:ascii="Symbol" w:hAnsi="Symbol" w:hint="default"/>
      </w:rPr>
    </w:lvl>
    <w:lvl w:ilvl="1" w:tentative="0">
      <w:start w:val="1"/>
      <w:numFmt w:val="bullet"/>
      <w:lvlText w:val=""/>
      <w:lvlJc w:val="left"/>
      <w:pPr>
        <w:ind w:left="2592" w:hanging="360"/>
      </w:pPr>
      <w:rPr>
        <w:rFonts w:ascii="Symbol" w:hAnsi="Symbol" w:hint="default"/>
        <w:b w:val="off"/>
        <w:i w:val="off"/>
        <w:color w:val="000000"/>
        <w:sz w:val="24"/>
        <w:szCs w:val="24"/>
        <w:u w:val="none" w:color="000000"/>
        <w:bdr w:val="none" w:sz="4" w:space="0"/>
        <w:shd w:val="clear" w:color="auto" w:fill="auto"/>
        <w:vertAlign w:val="baseline"/>
      </w:rPr>
    </w:lvl>
    <w:lvl w:ilvl="2" w:tentative="1">
      <w:start w:val="1"/>
      <w:numFmt w:val="bullet"/>
      <w:lvlText w:val=""/>
      <w:lvlJc w:val="left"/>
      <w:pPr>
        <w:ind w:left="3312" w:hanging="360"/>
      </w:pPr>
      <w:rPr>
        <w:rFonts w:ascii="Wingdings" w:hAnsi="Wingdings" w:hint="default"/>
      </w:rPr>
    </w:lvl>
    <w:lvl w:ilvl="3" w:tentative="1">
      <w:start w:val="1"/>
      <w:numFmt w:val="bullet"/>
      <w:lvlText w:val=""/>
      <w:lvlJc w:val="left"/>
      <w:pPr>
        <w:ind w:left="4032" w:hanging="360"/>
      </w:pPr>
      <w:rPr>
        <w:rFonts w:ascii="Symbol" w:hAnsi="Symbol" w:hint="default"/>
      </w:rPr>
    </w:lvl>
    <w:lvl w:ilvl="4" w:tentative="1">
      <w:start w:val="1"/>
      <w:numFmt w:val="bullet"/>
      <w:lvlText w:val="o"/>
      <w:lvlJc w:val="left"/>
      <w:pPr>
        <w:ind w:left="4752" w:hanging="360"/>
      </w:pPr>
      <w:rPr>
        <w:rFonts w:ascii="Courier New" w:cs="Courier New" w:hAnsi="Courier New" w:hint="default"/>
      </w:rPr>
    </w:lvl>
    <w:lvl w:ilvl="5" w:tentative="1">
      <w:start w:val="1"/>
      <w:numFmt w:val="bullet"/>
      <w:lvlText w:val=""/>
      <w:lvlJc w:val="left"/>
      <w:pPr>
        <w:ind w:left="5472" w:hanging="360"/>
      </w:pPr>
      <w:rPr>
        <w:rFonts w:ascii="Wingdings" w:hAnsi="Wingdings" w:hint="default"/>
      </w:rPr>
    </w:lvl>
    <w:lvl w:ilvl="6" w:tentative="1">
      <w:start w:val="1"/>
      <w:numFmt w:val="bullet"/>
      <w:lvlText w:val=""/>
      <w:lvlJc w:val="left"/>
      <w:pPr>
        <w:ind w:left="6192" w:hanging="360"/>
      </w:pPr>
      <w:rPr>
        <w:rFonts w:ascii="Symbol" w:hAnsi="Symbol" w:hint="default"/>
      </w:rPr>
    </w:lvl>
    <w:lvl w:ilvl="7" w:tentative="1">
      <w:start w:val="1"/>
      <w:numFmt w:val="bullet"/>
      <w:lvlText w:val="o"/>
      <w:lvlJc w:val="left"/>
      <w:pPr>
        <w:ind w:left="6912" w:hanging="360"/>
      </w:pPr>
      <w:rPr>
        <w:rFonts w:ascii="Courier New" w:cs="Courier New" w:hAnsi="Courier New" w:hint="default"/>
      </w:rPr>
    </w:lvl>
    <w:lvl w:ilvl="8" w:tentative="1">
      <w:start w:val="1"/>
      <w:numFmt w:val="bullet"/>
      <w:lvlText w:val=""/>
      <w:lvlJc w:val="left"/>
      <w:pPr>
        <w:ind w:left="7632" w:hanging="360"/>
      </w:pPr>
      <w:rPr>
        <w:rFonts w:ascii="Wingdings" w:hAnsi="Wingdings" w:hint="default"/>
      </w:rPr>
    </w:lvl>
  </w:abstractNum>
  <w:abstractNum w:abstractNumId="1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3">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4">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15">
    <w:multiLevelType w:val="hybridMultilevel"/>
    <w:lvl w:ilvl="0" w:tentative="0">
      <w:start w:val="1"/>
      <w:numFmt w:val="bullet"/>
      <w:lvlText w:val="-"/>
      <w:lvlJc w:val="left"/>
      <w:pPr>
        <w:ind w:left="1870" w:hanging="360"/>
      </w:pPr>
      <w:rPr>
        <w:rFonts w:ascii="Calibri" w:hAnsi="Calibri"/>
      </w:rPr>
    </w:lvl>
    <w:lvl w:ilvl="1" w:tentative="1">
      <w:start w:val="1"/>
      <w:numFmt w:val="bullet"/>
      <w:lvlText w:val="o"/>
      <w:lvlJc w:val="left"/>
      <w:pPr>
        <w:ind w:left="2590" w:hanging="360"/>
      </w:pPr>
      <w:rPr>
        <w:rFonts w:ascii="Courier New" w:hAnsi="Courier New"/>
      </w:rPr>
    </w:lvl>
    <w:lvl w:ilvl="2" w:tentative="1">
      <w:start w:val="1"/>
      <w:numFmt w:val="bullet"/>
      <w:lvlText w:val=""/>
      <w:lvlJc w:val="left"/>
      <w:pPr>
        <w:ind w:left="3310" w:hanging="360"/>
      </w:pPr>
      <w:rPr>
        <w:rFonts w:ascii="Wingdings" w:hAnsi="Wingdings"/>
      </w:rPr>
    </w:lvl>
    <w:lvl w:ilvl="3" w:tentative="1">
      <w:start w:val="1"/>
      <w:numFmt w:val="bullet"/>
      <w:lvlText w:val=""/>
      <w:lvlJc w:val="left"/>
      <w:pPr>
        <w:ind w:left="4030" w:hanging="360"/>
      </w:pPr>
      <w:rPr>
        <w:rFonts w:ascii="Symbol" w:hAnsi="Symbol"/>
      </w:rPr>
    </w:lvl>
    <w:lvl w:ilvl="4" w:tentative="1">
      <w:start w:val="1"/>
      <w:numFmt w:val="bullet"/>
      <w:lvlText w:val="o"/>
      <w:lvlJc w:val="left"/>
      <w:pPr>
        <w:ind w:left="4750" w:hanging="360"/>
      </w:pPr>
      <w:rPr>
        <w:rFonts w:ascii="Courier New" w:hAnsi="Courier New"/>
      </w:rPr>
    </w:lvl>
    <w:lvl w:ilvl="5" w:tentative="1">
      <w:start w:val="1"/>
      <w:numFmt w:val="bullet"/>
      <w:lvlText w:val=""/>
      <w:lvlJc w:val="left"/>
      <w:pPr>
        <w:ind w:left="5470" w:hanging="360"/>
      </w:pPr>
      <w:rPr>
        <w:rFonts w:ascii="Wingdings" w:hAnsi="Wingdings"/>
      </w:rPr>
    </w:lvl>
    <w:lvl w:ilvl="6" w:tentative="1">
      <w:start w:val="1"/>
      <w:numFmt w:val="bullet"/>
      <w:lvlText w:val=""/>
      <w:lvlJc w:val="left"/>
      <w:pPr>
        <w:ind w:left="6190" w:hanging="360"/>
      </w:pPr>
      <w:rPr>
        <w:rFonts w:ascii="Symbol" w:hAnsi="Symbol"/>
      </w:rPr>
    </w:lvl>
    <w:lvl w:ilvl="7" w:tentative="1">
      <w:start w:val="1"/>
      <w:numFmt w:val="bullet"/>
      <w:lvlText w:val="o"/>
      <w:lvlJc w:val="left"/>
      <w:pPr>
        <w:ind w:left="6910" w:hanging="360"/>
      </w:pPr>
      <w:rPr>
        <w:rFonts w:ascii="Courier New" w:hAnsi="Courier New"/>
      </w:rPr>
    </w:lvl>
    <w:lvl w:ilvl="8" w:tentative="1">
      <w:start w:val="1"/>
      <w:numFmt w:val="bullet"/>
      <w:lvlText w:val=""/>
      <w:lvlJc w:val="left"/>
      <w:pPr>
        <w:ind w:left="7630" w:hanging="360"/>
      </w:pPr>
      <w:rPr>
        <w:rFonts w:ascii="Wingdings" w:hAnsi="Wingdings"/>
      </w:rPr>
    </w:lvl>
  </w:abstractNum>
  <w:abstractNum w:abstractNumId="16">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17">
    <w:multiLevelType w:val="hybridMultilevel"/>
    <w:lvl w:ilvl="0" w:tentative="0">
      <w:start w:val="1"/>
      <w:numFmt w:val="bullet"/>
      <w:lvlText w:val="-"/>
      <w:lvlJc w:val="left"/>
      <w:pPr>
        <w:ind w:left="1152"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
      <w:lvlJc w:val="left"/>
      <w:pPr>
        <w:ind w:left="1872" w:hanging="360"/>
      </w:pPr>
      <w:rPr>
        <w:rFonts w:ascii="Times New Roman" w:cs="Times New Roman" w:eastAsia="Times New Roman" w:hAnsi="Times New Roman" w:hint="default"/>
        <w:b w:val="off"/>
        <w:i w:val="off"/>
        <w:color w:val="000000"/>
        <w:sz w:val="24"/>
        <w:szCs w:val="24"/>
        <w:u w:val="none" w:color="000000"/>
        <w:bdr w:val="none" w:sz="4" w:space="0"/>
        <w:shd w:val="clear" w:color="auto" w:fill="auto"/>
        <w:vertAlign w:val="baseline"/>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18">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19">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20">
    <w:multiLevelType w:val="hybridMultilevel"/>
    <w:lvl w:ilvl="0" w:tentative="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36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36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360"/>
      </w:pPr>
    </w:lvl>
  </w:abstractNum>
  <w:abstractNum w:abstractNumId="21">
    <w:multiLevelType w:val="hybridMultilevel"/>
    <w:lvl w:ilvl="0" w:tentative="0">
      <w:start w:val="1"/>
      <w:numFmt w:val="decimal"/>
      <w:lvlText w:val="%1."/>
      <w:lvlJc w:val="left"/>
      <w:pPr>
        <w:ind w:left="1871" w:hanging="360"/>
      </w:pPr>
    </w:lvl>
    <w:lvl w:ilvl="1" w:tentative="1">
      <w:start w:val="1"/>
      <w:numFmt w:val="lowerLetter"/>
      <w:lvlText w:val="%2."/>
      <w:lvlJc w:val="left"/>
      <w:pPr>
        <w:ind w:left="2591" w:hanging="360"/>
      </w:pPr>
    </w:lvl>
    <w:lvl w:ilvl="2" w:tentative="1">
      <w:start w:val="1"/>
      <w:numFmt w:val="lowerRoman"/>
      <w:lvlText w:val="%3."/>
      <w:lvlJc w:val="right"/>
      <w:pPr>
        <w:ind w:left="3311" w:hanging="360"/>
      </w:pPr>
    </w:lvl>
    <w:lvl w:ilvl="3" w:tentative="1">
      <w:start w:val="1"/>
      <w:numFmt w:val="decimal"/>
      <w:lvlText w:val="%4."/>
      <w:lvlJc w:val="left"/>
      <w:pPr>
        <w:ind w:left="4031" w:hanging="360"/>
      </w:pPr>
    </w:lvl>
    <w:lvl w:ilvl="4" w:tentative="1">
      <w:start w:val="1"/>
      <w:numFmt w:val="lowerLetter"/>
      <w:lvlText w:val="%5."/>
      <w:lvlJc w:val="left"/>
      <w:pPr>
        <w:ind w:left="4751" w:hanging="360"/>
      </w:pPr>
    </w:lvl>
    <w:lvl w:ilvl="5" w:tentative="1">
      <w:start w:val="1"/>
      <w:numFmt w:val="lowerRoman"/>
      <w:lvlText w:val="%6."/>
      <w:lvlJc w:val="right"/>
      <w:pPr>
        <w:ind w:left="5470" w:hanging="360"/>
      </w:pPr>
    </w:lvl>
    <w:lvl w:ilvl="6" w:tentative="1">
      <w:start w:val="1"/>
      <w:numFmt w:val="decimal"/>
      <w:lvlText w:val="%7."/>
      <w:lvlJc w:val="left"/>
      <w:pPr>
        <w:ind w:left="6190" w:hanging="360"/>
      </w:pPr>
    </w:lvl>
    <w:lvl w:ilvl="7" w:tentative="1">
      <w:start w:val="1"/>
      <w:numFmt w:val="lowerLetter"/>
      <w:lvlText w:val="%8."/>
      <w:lvlJc w:val="left"/>
      <w:pPr>
        <w:ind w:left="6910" w:hanging="360"/>
      </w:pPr>
    </w:lvl>
    <w:lvl w:ilvl="8" w:tentative="1">
      <w:start w:val="1"/>
      <w:numFmt w:val="lowerRoman"/>
      <w:lvlText w:val="%9."/>
      <w:lvlJc w:val="right"/>
      <w:pPr>
        <w:ind w:left="7630" w:hanging="360"/>
      </w:pPr>
    </w:lvl>
  </w:abstractNum>
  <w:abstractNum w:abstractNumId="22">
    <w:multiLevelType w:val="hybridMultilevel"/>
    <w:lvl w:ilvl="0" w:tentative="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cs="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cs="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cs="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23">
    <w:multiLevelType w:val="hybridMultilevel"/>
    <w:lvl w:ilvl="0" w:tentative="0">
      <w:start w:val="1"/>
      <w:numFmt w:val="decimal"/>
      <w:lvlText w:val="%1."/>
      <w:lvlJc w:val="left"/>
      <w:pPr>
        <w:ind w:left="1151" w:hanging="360"/>
      </w:pPr>
    </w:lvl>
    <w:lvl w:ilvl="1" w:tentative="1">
      <w:start w:val="1"/>
      <w:numFmt w:val="lowerLetter"/>
      <w:lvlText w:val="%2."/>
      <w:lvlJc w:val="left"/>
      <w:pPr>
        <w:ind w:left="1871" w:hanging="360"/>
      </w:pPr>
    </w:lvl>
    <w:lvl w:ilvl="2" w:tentative="1">
      <w:start w:val="1"/>
      <w:numFmt w:val="lowerRoman"/>
      <w:lvlText w:val="%3."/>
      <w:lvlJc w:val="right"/>
      <w:pPr>
        <w:ind w:left="2592" w:hanging="36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36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360"/>
      </w:pPr>
    </w:lvl>
  </w:abstractNum>
  <w:abstractNum w:abstractNumId="24">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25">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26">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7">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28">
    <w:multiLevelType w:val="hybridMultilevel"/>
    <w:lvl w:ilvl="0" w:tentative="0">
      <w:start w:val="1"/>
      <w:numFmt w:val="upp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0">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31">
    <w:multiLevelType w:val="hybridMultilevel"/>
    <w:lvl w:ilvl="0" w:tentative="0">
      <w:start w:val="1"/>
      <w:numFmt w:val="decimal"/>
      <w:lvlText w:val="%1)"/>
      <w:lvlJc w:val="left"/>
      <w:pPr>
        <w:ind w:left="1152" w:hanging="360"/>
      </w:pPr>
    </w:lvl>
    <w:lvl w:ilvl="1" w:tentative="1">
      <w:start w:val="1"/>
      <w:numFmt w:val="lowerLetter"/>
      <w:lvlText w:val="%2."/>
      <w:lvlJc w:val="left"/>
      <w:pPr>
        <w:ind w:left="1872" w:hanging="360"/>
      </w:pPr>
    </w:lvl>
    <w:lvl w:ilvl="2" w:tentative="0">
      <w:start w:val="1"/>
      <w:numFmt w:val="decimal"/>
      <w:lvlText w:val="%3."/>
      <w:lvlJc w:val="lef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32">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33">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3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6">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3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8">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9">
    <w:multiLevelType w:val="hybridMultilevel"/>
    <w:lvl w:ilvl="0" w:tentative="0">
      <w:start w:val="1"/>
      <w:numFmt w:val="bullet"/>
      <w:lvlText w:val="-"/>
      <w:lvlJc w:val="left"/>
      <w:pPr>
        <w:ind w:left="1152"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o"/>
      <w:lvlJc w:val="left"/>
      <w:pPr>
        <w:ind w:left="1872" w:hanging="360"/>
      </w:pPr>
      <w:rPr>
        <w:rFonts w:ascii="Courier New" w:cs="Courier New" w:hAnsi="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4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2">
    <w:multiLevelType w:val="hybridMultilevel"/>
    <w:lvl w:ilvl="0" w:tentative="0">
      <w:start w:val="1"/>
      <w:numFmt w:val="bullet"/>
      <w:lvlText w:val=""/>
      <w:lvlJc w:val="left"/>
      <w:pPr>
        <w:ind w:left="1872" w:hanging="360"/>
      </w:pPr>
      <w:rPr>
        <w:rFonts w:ascii="Symbol" w:hAnsi="Symbol" w:hint="default"/>
      </w:rPr>
    </w:lvl>
    <w:lvl w:ilvl="1" w:tentative="0">
      <w:start w:val="1"/>
      <w:numFmt w:val="bullet"/>
      <w:lvlText w:val=""/>
      <w:lvlJc w:val="left"/>
      <w:pPr>
        <w:ind w:left="2592" w:hanging="360"/>
      </w:pPr>
      <w:rPr>
        <w:rFonts w:ascii="Symbol" w:hAnsi="Symbol" w:hint="default"/>
      </w:rPr>
    </w:lvl>
    <w:lvl w:ilvl="2" w:tentative="0">
      <w:start w:val="1"/>
      <w:numFmt w:val="bullet"/>
      <w:lvlText w:val=""/>
      <w:lvlJc w:val="left"/>
      <w:pPr>
        <w:ind w:left="3312" w:hanging="360"/>
      </w:pPr>
      <w:rPr>
        <w:rFonts w:ascii="Wingdings" w:hAnsi="Wingdings" w:hint="default"/>
      </w:rPr>
    </w:lvl>
    <w:lvl w:ilvl="3" w:tentative="1">
      <w:start w:val="1"/>
      <w:numFmt w:val="bullet"/>
      <w:lvlText w:val=""/>
      <w:lvlJc w:val="left"/>
      <w:pPr>
        <w:ind w:left="4032" w:hanging="360"/>
      </w:pPr>
      <w:rPr>
        <w:rFonts w:ascii="Symbol" w:hAnsi="Symbol" w:hint="default"/>
      </w:rPr>
    </w:lvl>
    <w:lvl w:ilvl="4" w:tentative="1">
      <w:start w:val="1"/>
      <w:numFmt w:val="bullet"/>
      <w:lvlText w:val="o"/>
      <w:lvlJc w:val="left"/>
      <w:pPr>
        <w:ind w:left="4752" w:hanging="360"/>
      </w:pPr>
      <w:rPr>
        <w:rFonts w:ascii="Courier New" w:cs="Courier New" w:hAnsi="Courier New" w:hint="default"/>
      </w:rPr>
    </w:lvl>
    <w:lvl w:ilvl="5" w:tentative="1">
      <w:start w:val="1"/>
      <w:numFmt w:val="bullet"/>
      <w:lvlText w:val=""/>
      <w:lvlJc w:val="left"/>
      <w:pPr>
        <w:ind w:left="5472" w:hanging="360"/>
      </w:pPr>
      <w:rPr>
        <w:rFonts w:ascii="Wingdings" w:hAnsi="Wingdings" w:hint="default"/>
      </w:rPr>
    </w:lvl>
    <w:lvl w:ilvl="6" w:tentative="1">
      <w:start w:val="1"/>
      <w:numFmt w:val="bullet"/>
      <w:lvlText w:val=""/>
      <w:lvlJc w:val="left"/>
      <w:pPr>
        <w:ind w:left="6192" w:hanging="360"/>
      </w:pPr>
      <w:rPr>
        <w:rFonts w:ascii="Symbol" w:hAnsi="Symbol" w:hint="default"/>
      </w:rPr>
    </w:lvl>
    <w:lvl w:ilvl="7" w:tentative="1">
      <w:start w:val="1"/>
      <w:numFmt w:val="bullet"/>
      <w:lvlText w:val="o"/>
      <w:lvlJc w:val="left"/>
      <w:pPr>
        <w:ind w:left="6912" w:hanging="360"/>
      </w:pPr>
      <w:rPr>
        <w:rFonts w:ascii="Courier New" w:cs="Courier New" w:hAnsi="Courier New" w:hint="default"/>
      </w:rPr>
    </w:lvl>
    <w:lvl w:ilvl="8" w:tentative="1">
      <w:start w:val="1"/>
      <w:numFmt w:val="bullet"/>
      <w:lvlText w:val=""/>
      <w:lvlJc w:val="left"/>
      <w:pPr>
        <w:ind w:left="7632" w:hanging="360"/>
      </w:pPr>
      <w:rPr>
        <w:rFonts w:ascii="Wingdings" w:hAnsi="Wingdings" w:hint="default"/>
      </w:rPr>
    </w:lvl>
  </w:abstractNum>
  <w:abstractNum w:abstractNumId="4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4">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45">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46">
    <w:multiLevelType w:val="hybridMultilevel"/>
    <w:lvl w:ilvl="0" w:tentative="0">
      <w:start w:val="1"/>
      <w:numFmt w:val="upperRoman"/>
      <w:lvlText w:val="%1."/>
      <w:lvlJc w:val="right"/>
      <w:pPr>
        <w:ind w:left="1234" w:hanging="360"/>
      </w:pPr>
    </w:lvl>
    <w:lvl w:ilvl="1" w:tentative="1">
      <w:start w:val="1"/>
      <w:numFmt w:val="lowerLetter"/>
      <w:lvlText w:val="%2."/>
      <w:lvlJc w:val="left"/>
      <w:pPr>
        <w:ind w:left="1954" w:hanging="360"/>
      </w:pPr>
    </w:lvl>
    <w:lvl w:ilvl="2" w:tentative="1">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47">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48">
    <w:multiLevelType w:val="hybridMultilevel"/>
    <w:lvl w:ilvl="0" w:tentative="0">
      <w:start w:val="1"/>
      <w:numFmt w:val="lowerRoman"/>
      <w:lvlText w:val="%1."/>
      <w:lvlJc w:val="right"/>
      <w:pPr>
        <w:ind w:left="1152" w:hanging="360"/>
      </w:pPr>
    </w:lvl>
    <w:lvl w:ilvl="1" w:tentative="0">
      <w:start w:val="1"/>
      <w:numFmt w:val="lowerLetter"/>
      <w:lvlText w:val="%2."/>
      <w:lvlJc w:val="left"/>
      <w:pPr>
        <w:ind w:left="1872" w:hanging="360"/>
      </w:pPr>
    </w:lvl>
    <w:lvl w:ilvl="2" w:tentative="0">
      <w:start w:val="1"/>
      <w:numFmt w:val="decimal"/>
      <w:lvlText w:val="%3."/>
      <w:lvlJc w:val="left"/>
      <w:pPr>
        <w:ind w:left="2772" w:hanging="360"/>
      </w:pPr>
      <w:rPr>
        <w:rFonts w:eastAsia="Arial" w:hint="default"/>
      </w:r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49">
    <w:multiLevelType w:val="hybridMultilevel"/>
    <w:lvl w:ilvl="0" w:tentative="0">
      <w:start w:val="1"/>
      <w:numFmt w:val="bullet"/>
      <w:lvlText w:val="-"/>
      <w:lvlJc w:val="left"/>
      <w:pPr>
        <w:ind w:left="1150"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1" w:hanging="360"/>
      </w:pPr>
      <w:rPr>
        <w:rFonts w:ascii="Wingdings" w:hAnsi="Wingdings"/>
      </w:rPr>
    </w:lvl>
    <w:lvl w:ilvl="3" w:tentative="1">
      <w:start w:val="1"/>
      <w:numFmt w:val="bullet"/>
      <w:lvlText w:val=""/>
      <w:lvlJc w:val="left"/>
      <w:pPr>
        <w:ind w:left="3311" w:hanging="360"/>
      </w:pPr>
      <w:rPr>
        <w:rFonts w:ascii="Symbol" w:hAnsi="Symbol"/>
      </w:rPr>
    </w:lvl>
    <w:lvl w:ilvl="4" w:tentative="1">
      <w:start w:val="1"/>
      <w:numFmt w:val="bullet"/>
      <w:lvlText w:val="o"/>
      <w:lvlJc w:val="left"/>
      <w:pPr>
        <w:ind w:left="4031" w:hanging="360"/>
      </w:pPr>
      <w:rPr>
        <w:rFonts w:ascii="Courier New" w:hAnsi="Courier New"/>
      </w:rPr>
    </w:lvl>
    <w:lvl w:ilvl="5" w:tentative="1">
      <w:start w:val="1"/>
      <w:numFmt w:val="bullet"/>
      <w:lvlText w:val=""/>
      <w:lvlJc w:val="left"/>
      <w:pPr>
        <w:ind w:left="4751" w:hanging="360"/>
      </w:pPr>
      <w:rPr>
        <w:rFonts w:ascii="Wingdings" w:hAnsi="Wingdings"/>
      </w:rPr>
    </w:lvl>
    <w:lvl w:ilvl="6" w:tentative="1">
      <w:start w:val="1"/>
      <w:numFmt w:val="bullet"/>
      <w:lvlText w:val=""/>
      <w:lvlJc w:val="left"/>
      <w:pPr>
        <w:ind w:left="5470" w:hanging="360"/>
      </w:pPr>
      <w:rPr>
        <w:rFonts w:ascii="Symbol" w:hAnsi="Symbol"/>
      </w:rPr>
    </w:lvl>
    <w:lvl w:ilvl="7" w:tentative="1">
      <w:start w:val="1"/>
      <w:numFmt w:val="bullet"/>
      <w:lvlText w:val="o"/>
      <w:lvlJc w:val="left"/>
      <w:pPr>
        <w:ind w:left="6190" w:hanging="360"/>
      </w:pPr>
      <w:rPr>
        <w:rFonts w:ascii="Courier New" w:hAnsi="Courier New"/>
      </w:rPr>
    </w:lvl>
    <w:lvl w:ilvl="8" w:tentative="1">
      <w:start w:val="1"/>
      <w:numFmt w:val="bullet"/>
      <w:lvlText w:val=""/>
      <w:lvlJc w:val="left"/>
      <w:pPr>
        <w:ind w:left="6910" w:hanging="360"/>
      </w:pPr>
      <w:rPr>
        <w:rFonts w:ascii="Wingdings" w:hAnsi="Wingdings"/>
      </w:rPr>
    </w:lvl>
  </w:abstractNum>
  <w:abstractNum w:abstractNumId="50">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5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2">
    <w:multiLevelType w:val="hybridMultilevel"/>
    <w:lvl w:ilvl="0" w:tentative="0">
      <w:start w:val="1"/>
      <w:numFmt w:val="bullet"/>
      <w:lvlText w:val="•"/>
      <w:lvlJc w:val="left"/>
      <w:pPr>
        <w:ind w:left="720"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3">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54">
    <w:multiLevelType w:val="hybridMultilevel"/>
    <w:lvl w:ilvl="0" w:tentative="0">
      <w:start w:val="1"/>
      <w:numFmt w:val="bullet"/>
      <w:lvlText w:val="-"/>
      <w:lvlJc w:val="left"/>
      <w:pPr>
        <w:ind w:left="1151" w:hanging="360"/>
      </w:pPr>
      <w:rPr>
        <w:rFonts w:ascii="Calibri" w:hAnsi="Calibri"/>
      </w:rPr>
    </w:lvl>
    <w:lvl w:ilvl="1" w:tentative="1">
      <w:start w:val="1"/>
      <w:numFmt w:val="bullet"/>
      <w:lvlText w:val="o"/>
      <w:lvlJc w:val="left"/>
      <w:pPr>
        <w:ind w:left="1871" w:hanging="360"/>
      </w:pPr>
      <w:rPr>
        <w:rFonts w:ascii="Courier New" w:hAnsi="Courier New"/>
      </w:rPr>
    </w:lvl>
    <w:lvl w:ilvl="2" w:tentative="1">
      <w:start w:val="1"/>
      <w:numFmt w:val="bullet"/>
      <w:lvlText w:val=""/>
      <w:lvlJc w:val="left"/>
      <w:pPr>
        <w:ind w:left="2592" w:hanging="360"/>
      </w:pPr>
      <w:rPr>
        <w:rFonts w:ascii="Wingdings" w:hAnsi="Wingdings"/>
      </w:rPr>
    </w:lvl>
    <w:lvl w:ilvl="3" w:tentative="1">
      <w:start w:val="1"/>
      <w:numFmt w:val="bullet"/>
      <w:lvlText w:val=""/>
      <w:lvlJc w:val="left"/>
      <w:pPr>
        <w:ind w:left="3312" w:hanging="360"/>
      </w:pPr>
      <w:rPr>
        <w:rFonts w:ascii="Symbol" w:hAnsi="Symbol"/>
      </w:rPr>
    </w:lvl>
    <w:lvl w:ilvl="4" w:tentative="1">
      <w:start w:val="1"/>
      <w:numFmt w:val="bullet"/>
      <w:lvlText w:val="o"/>
      <w:lvlJc w:val="left"/>
      <w:pPr>
        <w:ind w:left="4032" w:hanging="360"/>
      </w:pPr>
      <w:rPr>
        <w:rFonts w:ascii="Courier New" w:hAnsi="Courier New"/>
      </w:rPr>
    </w:lvl>
    <w:lvl w:ilvl="5" w:tentative="1">
      <w:start w:val="1"/>
      <w:numFmt w:val="bullet"/>
      <w:lvlText w:val=""/>
      <w:lvlJc w:val="left"/>
      <w:pPr>
        <w:ind w:left="4752" w:hanging="360"/>
      </w:pPr>
      <w:rPr>
        <w:rFonts w:ascii="Wingdings" w:hAnsi="Wingdings"/>
      </w:rPr>
    </w:lvl>
    <w:lvl w:ilvl="6" w:tentative="1">
      <w:start w:val="1"/>
      <w:numFmt w:val="bullet"/>
      <w:lvlText w:val=""/>
      <w:lvlJc w:val="left"/>
      <w:pPr>
        <w:ind w:left="5472" w:hanging="360"/>
      </w:pPr>
      <w:rPr>
        <w:rFonts w:ascii="Symbol" w:hAnsi="Symbol"/>
      </w:rPr>
    </w:lvl>
    <w:lvl w:ilvl="7" w:tentative="1">
      <w:start w:val="1"/>
      <w:numFmt w:val="bullet"/>
      <w:lvlText w:val="o"/>
      <w:lvlJc w:val="left"/>
      <w:pPr>
        <w:ind w:left="6192" w:hanging="360"/>
      </w:pPr>
      <w:rPr>
        <w:rFonts w:ascii="Courier New" w:hAnsi="Courier New"/>
      </w:rPr>
    </w:lvl>
    <w:lvl w:ilvl="8" w:tentative="1">
      <w:start w:val="1"/>
      <w:numFmt w:val="bullet"/>
      <w:lvlText w:val=""/>
      <w:lvlJc w:val="left"/>
      <w:pPr>
        <w:ind w:left="6912" w:hanging="360"/>
      </w:pPr>
      <w:rPr>
        <w:rFonts w:ascii="Wingdings" w:hAnsi="Wingdings"/>
      </w:rPr>
    </w:lvl>
  </w:abstractNum>
  <w:abstractNum w:abstractNumId="55">
    <w:multiLevelType w:val="hybridMultilevel"/>
    <w:lvl w:ilvl="0" w:tentative="0">
      <w:start w:val="1"/>
      <w:numFmt w:val="bullet"/>
      <w:lvlText w:val=""/>
      <w:lvlJc w:val="left"/>
      <w:pPr>
        <w:ind w:left="792" w:hanging="360"/>
      </w:pPr>
      <w:rPr>
        <w:rFonts w:ascii="Wingdings" w:hAnsi="Wingdings" w:hint="default"/>
      </w:rPr>
    </w:lvl>
    <w:lvl w:ilvl="1" w:tentative="1">
      <w:start w:val="1"/>
      <w:numFmt w:val="bullet"/>
      <w:lvlText w:val="o"/>
      <w:lvlJc w:val="left"/>
      <w:pPr>
        <w:ind w:left="1512" w:hanging="360"/>
      </w:pPr>
      <w:rPr>
        <w:rFonts w:ascii="Courier New" w:cs="Courier New" w:hAnsi="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cs="Courier New" w:hAnsi="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cs="Courier New" w:hAnsi="Courier New" w:hint="default"/>
      </w:rPr>
    </w:lvl>
    <w:lvl w:ilvl="8" w:tentative="1">
      <w:start w:val="1"/>
      <w:numFmt w:val="bullet"/>
      <w:lvlText w:val=""/>
      <w:lvlJc w:val="left"/>
      <w:pPr>
        <w:ind w:left="6552" w:hanging="360"/>
      </w:pPr>
      <w:rPr>
        <w:rFonts w:ascii="Wingdings" w:hAnsi="Wingdings" w:hint="default"/>
      </w:rPr>
    </w:lvl>
  </w:abstractNum>
  <w:abstractNum w:abstractNumId="56">
    <w:multiLevelType w:val="hybridMultilevel"/>
    <w:lvl w:ilvl="0" w:tentative="0">
      <w:start w:val="1"/>
      <w:numFmt w:val="bullet"/>
      <w:lvlText w:val=""/>
      <w:lvlJc w:val="left"/>
      <w:pPr>
        <w:ind w:left="792" w:hanging="360"/>
      </w:pPr>
      <w:rPr>
        <w:rFonts w:ascii="Symbol" w:hAnsi="Symbol" w:hint="default"/>
      </w:rPr>
    </w:lvl>
    <w:lvl w:ilvl="1" w:tentative="1">
      <w:start w:val="1"/>
      <w:numFmt w:val="bullet"/>
      <w:lvlText w:val="o"/>
      <w:lvlJc w:val="left"/>
      <w:pPr>
        <w:ind w:left="1512" w:hanging="360"/>
      </w:pPr>
      <w:rPr>
        <w:rFonts w:ascii="Courier New" w:cs="Courier New" w:hAnsi="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cs="Courier New" w:hAnsi="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cs="Courier New" w:hAnsi="Courier New" w:hint="default"/>
      </w:rPr>
    </w:lvl>
    <w:lvl w:ilvl="8" w:tentative="1">
      <w:start w:val="1"/>
      <w:numFmt w:val="bullet"/>
      <w:lvlText w:val=""/>
      <w:lvlJc w:val="left"/>
      <w:pPr>
        <w:ind w:left="6552" w:hanging="360"/>
      </w:pPr>
      <w:rPr>
        <w:rFonts w:ascii="Wingdings" w:hAnsi="Wingdings" w:hint="default"/>
      </w:rPr>
    </w:lvl>
  </w:abstractNum>
  <w:abstractNum w:abstractNumId="57">
    <w:multiLevelType w:val="hybridMultilevel"/>
    <w:lvl w:ilvl="0" w:tentative="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cs="Courier New" w:hAnsi="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58">
    <w:multiLevelType w:val="hybridMultilevel"/>
    <w:lvl w:ilvl="0" w:tentative="0">
      <w:start w:val="1"/>
      <w:numFmt w:val="low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59">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60">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Wingdings" w:hAnsi="Wingdings"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61">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Wingdings" w:hAnsi="Wingdings"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62">
    <w:multiLevelType w:val="hybridMultilevel"/>
    <w:lvl w:ilvl="0" w:tentative="0">
      <w:start w:val="1"/>
      <w:numFmt w:val="decimal"/>
      <w:lvlText w:val="%1."/>
      <w:lvlJc w:val="left"/>
      <w:pPr>
        <w:ind w:left="1234" w:hanging="360"/>
      </w:pPr>
      <w:rPr>
        <w:rFonts w:eastAsia="Arial" w:hint="default"/>
      </w:rPr>
    </w:lvl>
    <w:lvl w:ilvl="1" w:tentative="1">
      <w:start w:val="1"/>
      <w:numFmt w:val="lowerLetter"/>
      <w:lvlText w:val="%2."/>
      <w:lvlJc w:val="left"/>
      <w:pPr>
        <w:ind w:left="1954" w:hanging="360"/>
      </w:pPr>
    </w:lvl>
    <w:lvl w:ilvl="2" w:tentative="0">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63">
    <w:multiLevelType w:val="hybridMultilevel"/>
    <w:lvl w:ilvl="0" w:tentative="0">
      <w:start w:val="1"/>
      <w:numFmt w:val="upperRoman"/>
      <w:lvlText w:val="%1."/>
      <w:lvlJc w:val="right"/>
      <w:pPr>
        <w:ind w:left="1152" w:hanging="360"/>
      </w:pPr>
    </w:lvl>
    <w:lvl w:ilvl="1" w:tentative="0">
      <w:start w:val="1"/>
      <w:numFmt w:val="lowerRoman"/>
      <w:lvlText w:val="%2."/>
      <w:lvlJc w:val="righ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6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8">
    <w:multiLevelType w:val="hybridMultilevel"/>
    <w:lvl w:ilvl="0" w:tentative="0">
      <w:start w:val="1"/>
      <w:numFmt w:val="bullet"/>
      <w:isLgl w:val="off"/>
      <w:suff w:val="tab"/>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1">
    <w:multiLevelType w:val="hybridMultilevel"/>
    <w:lvl w:ilvl="0" w:tentative="0">
      <w:start w:val="1"/>
      <w:numFmt w:val="bullet"/>
      <w:isLgl w:val="off"/>
      <w:suff w:val="tab"/>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2">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6">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7">
    <w:multiLevelType w:val="hybridMultilevel"/>
    <w:lvl w:ilvl="0" w:tentative="0">
      <w:start w:val="1"/>
      <w:numFmt w:val="bullet"/>
      <w:isLgl w:val="off"/>
      <w:suff w:val="tab"/>
      <w:lvlText w:val="v"/>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5">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86">
    <w:multiLevelType w:val="hybridMultilevel"/>
    <w:lvl w:ilvl="0" w:tentative="0">
      <w:start w:val="1"/>
      <w:numFmt w:val="upperRoman"/>
      <w:isLgl w:val="off"/>
      <w:suff w:val="tab"/>
      <w:lvlText w:val="%1."/>
      <w:lvlJc w:val="righ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87">
    <w:multiLevelType w:val="hybridMultilevel"/>
    <w:lvl w:ilvl="0" w:tentative="0">
      <w:start w:val="1"/>
      <w:numFmt w:val="upperRoman"/>
      <w:isLgl w:val="off"/>
      <w:suff w:val="tab"/>
      <w:lvlText w:val="%1."/>
      <w:lvlJc w:val="right"/>
      <w:pPr>
        <w:ind w:left="720" w:hanging="360"/>
      </w:pPr>
      <w:r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8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0">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1">
    <w:multiLevelType w:val="hybridMultilevel"/>
    <w:lvl w:ilvl="0" w:tentative="0">
      <w:start w:val="1"/>
      <w:numFmt w:val="bullet"/>
      <w:isLgl w:val="off"/>
      <w:suff w:val="tab"/>
      <w:lvlText w:val="o"/>
      <w:lvlJc w:val="left"/>
      <w:pPr>
        <w:ind w:left="720" w:hanging="360"/>
      </w:pPr>
      <w:rPr>
        <w:rFonts w:ascii="Courier New" w:hAnsi="Courier New"/>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57"/>
  </w:num>
  <w:num w:numId="2">
    <w:abstractNumId w:val="56"/>
  </w:num>
  <w:num w:numId="3">
    <w:abstractNumId w:val="0"/>
  </w:num>
  <w:num w:numId="4">
    <w:abstractNumId w:val="55"/>
  </w:num>
  <w:num w:numId="5">
    <w:abstractNumId w:val="13"/>
  </w:num>
  <w:num w:numId="6">
    <w:abstractNumId w:val="48"/>
  </w:num>
  <w:num w:numId="7">
    <w:abstractNumId w:val="63"/>
  </w:num>
  <w:num w:numId="8">
    <w:abstractNumId w:val="31"/>
  </w:num>
  <w:num w:numId="9">
    <w:abstractNumId w:val="59"/>
  </w:num>
  <w:num w:numId="10">
    <w:abstractNumId w:val="60"/>
  </w:num>
  <w:num w:numId="11">
    <w:abstractNumId w:val="61"/>
  </w:num>
  <w:num w:numId="12">
    <w:abstractNumId w:val="47"/>
  </w:num>
  <w:num w:numId="13">
    <w:abstractNumId w:val="52"/>
  </w:num>
  <w:num w:numId="14">
    <w:abstractNumId w:val="11"/>
  </w:num>
  <w:num w:numId="15">
    <w:abstractNumId w:val="50"/>
  </w:num>
  <w:num w:numId="16">
    <w:abstractNumId w:val="2"/>
  </w:num>
  <w:num w:numId="17">
    <w:abstractNumId w:val="34"/>
  </w:num>
  <w:num w:numId="18">
    <w:abstractNumId w:val="44"/>
  </w:num>
  <w:num w:numId="19">
    <w:abstractNumId w:val="53"/>
  </w:num>
  <w:num w:numId="20">
    <w:abstractNumId w:val="42"/>
  </w:num>
  <w:num w:numId="21">
    <w:abstractNumId w:val="39"/>
  </w:num>
  <w:num w:numId="22">
    <w:abstractNumId w:val="17"/>
  </w:num>
  <w:num w:numId="23">
    <w:abstractNumId w:val="62"/>
  </w:num>
  <w:num w:numId="24">
    <w:abstractNumId w:val="58"/>
  </w:num>
  <w:num w:numId="25">
    <w:abstractNumId w:val="28"/>
  </w:num>
  <w:num w:numId="26">
    <w:abstractNumId w:val="9"/>
  </w:num>
  <w:num w:numId="27">
    <w:abstractNumId w:val="3"/>
  </w:num>
  <w:num w:numId="28">
    <w:abstractNumId w:val="46"/>
  </w:num>
  <w:num w:numId="29">
    <w:abstractNumId w:val="45"/>
  </w:num>
  <w:num w:numId="30">
    <w:abstractNumId w:val="54"/>
  </w:num>
  <w:num w:numId="31">
    <w:abstractNumId w:val="36"/>
  </w:num>
  <w:num w:numId="32">
    <w:abstractNumId w:val="49"/>
  </w:num>
  <w:num w:numId="33">
    <w:abstractNumId w:val="15"/>
  </w:num>
  <w:num w:numId="34">
    <w:abstractNumId w:val="4"/>
  </w:num>
  <w:num w:numId="35">
    <w:abstractNumId w:val="33"/>
  </w:num>
  <w:num w:numId="36">
    <w:abstractNumId w:val="24"/>
  </w:num>
  <w:num w:numId="37">
    <w:abstractNumId w:val="19"/>
  </w:num>
  <w:num w:numId="38">
    <w:abstractNumId w:val="25"/>
  </w:num>
  <w:num w:numId="39">
    <w:abstractNumId w:val="18"/>
  </w:num>
  <w:num w:numId="40">
    <w:abstractNumId w:val="8"/>
  </w:num>
  <w:num w:numId="41">
    <w:abstractNumId w:val="27"/>
  </w:num>
  <w:num w:numId="42">
    <w:abstractNumId w:val="16"/>
  </w:num>
  <w:num w:numId="43">
    <w:abstractNumId w:val="30"/>
  </w:num>
  <w:num w:numId="44">
    <w:abstractNumId w:val="6"/>
  </w:num>
  <w:num w:numId="45">
    <w:abstractNumId w:val="23"/>
  </w:num>
  <w:num w:numId="46">
    <w:abstractNumId w:val="21"/>
  </w:num>
  <w:num w:numId="47">
    <w:abstractNumId w:val="14"/>
  </w:num>
  <w:num w:numId="48">
    <w:abstractNumId w:val="35"/>
  </w:num>
  <w:num w:numId="49">
    <w:abstractNumId w:val="32"/>
  </w:num>
  <w:num w:numId="50">
    <w:abstractNumId w:val="10"/>
  </w:num>
  <w:num w:numId="51">
    <w:abstractNumId w:val="37"/>
  </w:num>
  <w:num w:numId="52">
    <w:abstractNumId w:val="12"/>
  </w:num>
  <w:num w:numId="53">
    <w:abstractNumId w:val="5"/>
  </w:num>
  <w:num w:numId="54">
    <w:abstractNumId w:val="29"/>
  </w:num>
  <w:num w:numId="55">
    <w:abstractNumId w:val="38"/>
  </w:num>
  <w:num w:numId="56">
    <w:abstractNumId w:val="20"/>
  </w:num>
  <w:num w:numId="57">
    <w:abstractNumId w:val="51"/>
  </w:num>
  <w:num w:numId="58">
    <w:abstractNumId w:val="41"/>
  </w:num>
  <w:num w:numId="59">
    <w:abstractNumId w:val="40"/>
  </w:num>
  <w:num w:numId="60">
    <w:abstractNumId w:val="7"/>
  </w:num>
  <w:num w:numId="61">
    <w:abstractNumId w:val="26"/>
  </w:num>
  <w:num w:numId="62">
    <w:abstractNumId w:val="43"/>
  </w:num>
  <w:num w:numId="63">
    <w:abstractNumId w:val="22"/>
  </w:num>
  <w:num w:numId="64">
    <w:abstractNumId w:val="1"/>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07"/>
    <w:rsid w:val="00104C25"/>
    <w:rsid w:val="001A2981"/>
    <w:rsid w:val="001E24FE"/>
    <w:rsid w:val="00222789"/>
    <w:rsid w:val="00280ED4"/>
    <w:rsid w:val="003004ED"/>
    <w:rsid w:val="003129B8"/>
    <w:rsid w:val="00447B10"/>
    <w:rsid w:val="00456D07"/>
    <w:rsid w:val="00683023"/>
    <w:rsid w:val="00702867"/>
    <w:rsid w:val="00750236"/>
    <w:rsid w:val="008B64C0"/>
    <w:rsid w:val="00B63539"/>
    <w:rsid w:val="00C22892"/>
    <w:rsid w:val="00CB2A49"/>
    <w:rsid w:val="00D42ADB"/>
    <w:rsid w:val="00EA54C1"/>
    <w:rsid w:val="00EC2A37"/>
    <w:rsid w:val="00F82AA2"/>
    <w:rsid w:val="00F905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3C43"/>
  <w15:docId w15:val="{11FEC8C6-8DA3-468A-824D-8EAC8B77C52E}"/>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160" w:line="259" w:lineRule="auto"/>
      </w:pPr>
    </w:pPrDefault>
  </w:docDefaults>
  <w:style w:type="character" w:customStyle="1" w:styleId="Heading1Char">
    <w:name w:val="Heading 1 Char"/>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uiPriority w:val="9"/>
    <w:rPr>
      <w:rFonts w:asciiTheme="majorHAnsi" w:cstheme="majorBidi" w:eastAsiaTheme="majorEastAsia" w:hAnsiTheme="majorHAnsi"/>
      <w:b/>
      <w:bCs/>
      <w:color w:val="4472c4" w:themeColor="accent1"/>
    </w:rPr>
  </w:style>
  <w:style w:type="character" w:customStyle="1" w:styleId="Heading4Char">
    <w:name w:val="Heading 4 Char"/>
    <w:uiPriority w:val="9"/>
    <w:rPr>
      <w:rFonts w:asciiTheme="majorHAnsi" w:cstheme="majorBidi" w:eastAsiaTheme="majorEastAsia" w:hAnsiTheme="majorHAnsi"/>
      <w:b/>
      <w:bCs/>
      <w:i/>
      <w:iCs/>
      <w:color w:val="4472c4" w:themeColor="accent1"/>
    </w:rPr>
  </w:style>
  <w:style w:type="character" w:customStyle="1" w:styleId="Heading5Char">
    <w:name w:val="Heading 5 Char"/>
    <w:uiPriority w:val="9"/>
    <w:rPr>
      <w:rFonts w:asciiTheme="majorHAnsi" w:cstheme="majorBidi" w:eastAsiaTheme="majorEastAsia" w:hAnsiTheme="majorHAnsi"/>
      <w:color w:val="1f3763" w:themeColor="accent1" w:themeShade="7f"/>
    </w:rPr>
  </w:style>
  <w:style w:type="character" w:customStyle="1" w:styleId="Heading6Char">
    <w:name w:val="Heading 6 Char"/>
    <w:uiPriority w:val="9"/>
    <w:rPr>
      <w:rFonts w:asciiTheme="majorHAnsi" w:cstheme="majorBidi" w:eastAsiaTheme="majorEastAsia" w:hAnsiTheme="majorHAnsi"/>
      <w:i/>
      <w:iCs/>
      <w:color w:val="1f3763"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333f4f"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val="on"/>
    <w:rPr>
      <w:sz w:val="20"/>
      <w:szCs w:val="20"/>
    </w:rPr>
  </w:style>
  <w:style w:type="character" w:customStyle="1" w:styleId="EndnoteTextChar">
    <w:name w:val="Endnote Text Char"/>
    <w:uiPriority w:val="99"/>
    <w:semiHidden w:val="on"/>
    <w:rPr>
      <w:sz w:val="20"/>
      <w:szCs w:val="20"/>
    </w:rPr>
  </w:style>
  <w:style w:type="character" w:customStyle="1" w:styleId="PlainTextChar">
    <w:name w:val="Plain Text Char"/>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default="1" w:styleId="Normal">
    <w:name w:val="Normal"/>
    <w:uiPriority w:val="99"/>
    <w:qFormat w:val="on"/>
  </w:style>
  <w:style w:type="paragraph" w:styleId="Heading1">
    <w:name w:val="Heading 1"/>
    <w:basedOn w:val="Normal"/>
    <w:next w:val="Normal"/>
    <w:link w:val="العنوان1Char"/>
    <w:uiPriority w:val="9"/>
    <w:qFormat w:val="on"/>
    <w:pPr>
      <w:keepNext w:val="on"/>
      <w:keepLines w:val="on"/>
      <w:spacing w:before="240" w:after="0"/>
    </w:pPr>
    <w:rPr>
      <w:rFonts w:asciiTheme="majorHAnsi" w:cstheme="majorBidi" w:eastAsiaTheme="majorEastAsia" w:hAnsiTheme="majorHAnsi"/>
      <w:color w:val="2f5395" w:themeColor="accent1" w:themeShade="bf"/>
      <w:sz w:val="32"/>
      <w:szCs w:val="32"/>
    </w:rPr>
  </w:style>
  <w:style w:type="paragraph" w:styleId="Heading2">
    <w:name w:val="Heading 2"/>
    <w:basedOn w:val="Normal"/>
    <w:next w:val="Normal"/>
    <w:link w:val="عنوان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عنوان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عنوان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عنوان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عنوان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عنوان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عنوان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عنوان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عنوان2Char">
    <w:name w:val="عنوان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عنوان3Char">
    <w:name w:val="عنوان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عنوان4Char">
    <w:name w:val="عنوان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عنوان5Char">
    <w:name w:val="عنوان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عنوان6Char">
    <w:name w:val="عنوان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عنوان7Char">
    <w:name w:val="عنوان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عنوان8Char">
    <w:name w:val="عنوان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عنوان9Char">
    <w:name w:val="عنوان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العنوان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العنوانChar">
    <w:name w:val="العنوان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عنوانفرعيChar"/>
    <w:uiPriority w:val="11"/>
    <w:qFormat w:val="on"/>
    <w:rPr>
      <w:rFonts w:asciiTheme="majorHAnsi" w:cstheme="majorBidi" w:eastAsiaTheme="majorEastAsia" w:hAnsiTheme="majorHAnsi"/>
      <w:i/>
      <w:iCs/>
      <w:color w:val="4472c4" w:themeColor="accent1"/>
      <w:spacing w:val="15"/>
      <w:sz w:val="24"/>
      <w:szCs w:val="24"/>
    </w:rPr>
  </w:style>
  <w:style w:type="character" w:customStyle="1" w:styleId="عنوانفرعيChar">
    <w:name w:val="عنوان فرعي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اقتباسChar"/>
    <w:uiPriority w:val="29"/>
    <w:qFormat w:val="on"/>
    <w:rPr>
      <w:i/>
      <w:iCs/>
      <w:color w:val="000000" w:themeColor="text1"/>
    </w:rPr>
  </w:style>
  <w:style w:type="character" w:customStyle="1" w:styleId="اقتباسChar">
    <w:name w:val="اقتباس Char"/>
    <w:basedOn w:val="DefaultParagraphFont"/>
    <w:link w:val="Quote"/>
    <w:uiPriority w:val="29"/>
    <w:rPr>
      <w:i/>
      <w:iCs/>
      <w:color w:val="000000" w:themeColor="text1"/>
    </w:rPr>
  </w:style>
  <w:style w:type="paragraph" w:styleId="IntenseQuote">
    <w:name w:val="Intense Quote"/>
    <w:basedOn w:val="Normal"/>
    <w:next w:val="Normal"/>
    <w:link w:val="اقتباسمكثف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اقتباسمكثفChar">
    <w:name w:val="اقتباس مكثف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نصحاشيةسفليةChar"/>
    <w:uiPriority w:val="99"/>
    <w:semiHidden w:val="on"/>
    <w:unhideWhenUsed w:val="on"/>
    <w:pPr>
      <w:spacing w:after="0" w:line="240" w:lineRule="auto"/>
    </w:pPr>
    <w:rPr>
      <w:sz w:val="20"/>
      <w:szCs w:val="20"/>
    </w:rPr>
  </w:style>
  <w:style w:type="character" w:customStyle="1" w:styleId="نصحاشيةسفليةChar">
    <w:name w:val="نص حاشية سفلية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نصتعليقختاميChar"/>
    <w:uiPriority w:val="99"/>
    <w:semiHidden w:val="on"/>
    <w:unhideWhenUsed w:val="on"/>
    <w:pPr>
      <w:spacing w:after="0" w:line="240" w:lineRule="auto"/>
    </w:pPr>
    <w:rPr>
      <w:sz w:val="20"/>
      <w:szCs w:val="20"/>
    </w:rPr>
  </w:style>
  <w:style w:type="character" w:customStyle="1" w:styleId="نصتعليقختاميChar">
    <w:name w:val="نص تعليق ختامي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نصعاديChar"/>
    <w:uiPriority w:val="99"/>
    <w:semiHidden w:val="on"/>
    <w:unhideWhenUsed w:val="on"/>
    <w:pPr>
      <w:spacing w:after="0" w:line="240" w:lineRule="auto"/>
    </w:pPr>
    <w:rPr>
      <w:rFonts w:ascii="Courier New" w:cs="Courier New" w:hAnsi="Courier New"/>
      <w:sz w:val="21"/>
      <w:szCs w:val="21"/>
    </w:rPr>
  </w:style>
  <w:style w:type="character" w:customStyle="1" w:styleId="نصعاديChar">
    <w:name w:val="نص عادي Char"/>
    <w:basedOn w:val="DefaultParagraphFont"/>
    <w:link w:val="PlainText"/>
    <w:uiPriority w:val="99"/>
    <w:rPr>
      <w:rFonts w:ascii="Courier New" w:cs="Courier New" w:hAnsi="Courier New"/>
      <w:sz w:val="21"/>
      <w:szCs w:val="21"/>
    </w:rPr>
  </w:style>
  <w:style w:type="paragraph" w:styleId="Header">
    <w:name w:val="Header"/>
    <w:basedOn w:val="Normal"/>
    <w:link w:val="رأسالصفحةChar"/>
    <w:uiPriority w:val="99"/>
    <w:unhideWhenUsed w:val="on"/>
    <w:pPr>
      <w:spacing w:after="0" w:line="240" w:lineRule="auto"/>
    </w:pPr>
  </w:style>
  <w:style w:type="character" w:customStyle="1" w:styleId="رأسالصفحةChar">
    <w:name w:val="رأس الصفحة Char"/>
    <w:basedOn w:val="DefaultParagraphFont"/>
    <w:link w:val="Header"/>
    <w:uiPriority w:val="99"/>
  </w:style>
  <w:style w:type="paragraph" w:styleId="Footer">
    <w:name w:val="Footer"/>
    <w:basedOn w:val="Normal"/>
    <w:link w:val="تذييلالصفحةChar"/>
    <w:uiPriority w:val="99"/>
    <w:unhideWhenUsed w:val="on"/>
    <w:pPr>
      <w:spacing w:after="0" w:line="240" w:lineRule="auto"/>
    </w:pPr>
  </w:style>
  <w:style w:type="character" w:customStyle="1" w:styleId="تذييلالصفحةChar">
    <w:name w:val="تذييل الصفحة Char"/>
    <w:basedOn w:val="DefaultParagraphFont"/>
    <w:link w:val="Footer"/>
    <w:uiPriority w:val="99"/>
  </w:style>
  <w:style w:type="paragraph" w:styleId="ListParagraph">
    <w:name w:val="List Paragraph"/>
    <w:basedOn w:val="Normal"/>
    <w:uiPriority w:val="34"/>
    <w:qFormat w:val="on"/>
    <w:pPr>
      <w:ind w:left="720"/>
      <w:contextualSpacing w:val="on"/>
    </w:pPr>
  </w:style>
  <w:style w:type="paragraph" w:styleId="Tableoffigures">
    <w:name w:val="Table of figures"/>
    <w:basedOn w:val="Normal"/>
    <w:next w:val="Normal"/>
    <w:uiPriority w:val="99"/>
    <w:unhideWhenUsed w:val="on"/>
    <w:pPr>
      <w:spacing w:after="0"/>
      <w:ind w:left="440" w:hanging="440"/>
    </w:pPr>
    <w:rPr>
      <w:rFonts w:cstheme="minorHAnsi"/>
      <w:smallCaps/>
      <w:sz w:val="20"/>
      <w:szCs w:val="24"/>
    </w:rPr>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rPr>
      <w:rFonts w:ascii="Calibri" w:cs="Arial" w:eastAsia="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العنوان1Char">
    <w:name w:val="العنوان 1 Char"/>
    <w:basedOn w:val="DefaultParagraphFont"/>
    <w:link w:val="Heading1"/>
    <w:uiPriority w:val="9"/>
    <w:rPr>
      <w:rFonts w:asciiTheme="majorHAnsi" w:cstheme="majorBidi" w:eastAsiaTheme="majorEastAsia" w:hAnsiTheme="majorHAnsi"/>
      <w:color w:val="2f5395" w:themeColor="accent1" w:themeShade="bf"/>
      <w:sz w:val="32"/>
      <w:szCs w:val="32"/>
    </w:rPr>
  </w:style>
  <w:style w:type="paragraph" w:styleId="TOCHeading">
    <w:name w:val="TOC Heading"/>
    <w:basedOn w:val="Heading1"/>
    <w:next w:val="Normal"/>
    <w:uiPriority w:val="39"/>
    <w:unhideWhenUsed w:val="on"/>
    <w:qFormat w:val="on"/>
  </w:style>
  <w:style w:type="paragraph" w:styleId="Toc1">
    <w:name w:val="Toc 1"/>
    <w:basedOn w:val="Normal"/>
    <w:next w:val="Normal"/>
    <w:uiPriority w:val="39"/>
    <w:unhideWhenUsed w:val="on"/>
    <w:pPr>
      <w:spacing w:after="100"/>
    </w:pPr>
  </w:style>
  <w:style w:type="character" w:styleId="Hyperlink">
    <w:name w:val="Hyperlink"/>
    <w:basedOn w:val="DefaultParagraphFont"/>
    <w:uiPriority w:val="99"/>
    <w:unhideWhenUsed w:val="on"/>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344785">
      <w:bodyDiv w:val="1"/>
      <w:marLeft w:val="0"/>
      <w:marRight w:val="0"/>
      <w:marTop w:val="0"/>
      <w:marBottom w:val="0"/>
      <w:divBdr>
        <w:top w:val="none" w:sz="0" w:space="0" w:color="auto"/>
        <w:left w:val="none" w:sz="0" w:space="0" w:color="auto"/>
        <w:bottom w:val="none" w:sz="0" w:space="0" w:color="auto"/>
        <w:right w:val="none" w:sz="0" w:space="0" w:color="auto"/>
      </w:divBdr>
    </w:div>
    <w:div w:id="404380854">
      <w:bodyDiv w:val="1"/>
      <w:marLeft w:val="0"/>
      <w:marRight w:val="0"/>
      <w:marTop w:val="0"/>
      <w:marBottom w:val="0"/>
      <w:divBdr>
        <w:top w:val="none" w:sz="0" w:space="0" w:color="auto"/>
        <w:left w:val="none" w:sz="0" w:space="0" w:color="auto"/>
        <w:bottom w:val="none" w:sz="0" w:space="0" w:color="auto"/>
        <w:right w:val="none" w:sz="0" w:space="0" w:color="auto"/>
      </w:divBdr>
    </w:div>
    <w:div w:id="647629109">
      <w:bodyDiv w:val="1"/>
      <w:marLeft w:val="0"/>
      <w:marRight w:val="0"/>
      <w:marTop w:val="0"/>
      <w:marBottom w:val="0"/>
      <w:divBdr>
        <w:top w:val="none" w:sz="0" w:space="0" w:color="auto"/>
        <w:left w:val="none" w:sz="0" w:space="0" w:color="auto"/>
        <w:bottom w:val="none" w:sz="0" w:space="0" w:color="auto"/>
        <w:right w:val="none" w:sz="0" w:space="0" w:color="auto"/>
      </w:divBdr>
    </w:div>
    <w:div w:id="1431273140">
      <w:bodyDiv w:val="1"/>
      <w:marLeft w:val="0"/>
      <w:marRight w:val="0"/>
      <w:marTop w:val="0"/>
      <w:marBottom w:val="0"/>
      <w:divBdr>
        <w:top w:val="none" w:sz="0" w:space="0" w:color="auto"/>
        <w:left w:val="none" w:sz="0" w:space="0" w:color="auto"/>
        <w:bottom w:val="none" w:sz="0" w:space="0" w:color="auto"/>
        <w:right w:val="none" w:sz="0" w:space="0" w:color="auto"/>
      </w:divBdr>
    </w:div>
    <w:div w:id="2124226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0" Type="http://schemas.openxmlformats.org/officeDocument/2006/relationships/theme" Target="theme/theme1.xml"/><Relationship Id="rId2" Type="http://schemas.openxmlformats.org/officeDocument/2006/relationships/numbering" Target="numbering.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image" Target="media/image7.jpeg"/><Relationship Id="rId26" Type="http://schemas.openxmlformats.org/officeDocument/2006/relationships/image" Target="media/image9.jpeg"/><Relationship Id="rId27" Type="http://schemas.openxmlformats.org/officeDocument/2006/relationships/image" Target="media/image10.jpeg"/><Relationship Id="rId28" Type="http://schemas.openxmlformats.org/officeDocument/2006/relationships/image" Target="media/image11.jpeg"/><Relationship Id="rId29" Type="http://schemas.openxmlformats.org/officeDocument/2006/relationships/image" Target="media/image12.jpeg"/><Relationship Id="rId3" Type="http://schemas.openxmlformats.org/officeDocument/2006/relationships/styles" Target="styles.xml"/><Relationship Id="rId30"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fontTable" Target="fontTable.xml"/><Relationship Id="rId1" Type="http://schemas.openxmlformats.org/officeDocument/2006/relationships/customXml" Target="../customXml/item1.xml"/><Relationship Id="rId5"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22326-6745-4F06-83BD-1E63B450B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740</Words>
  <Characters>4218</Characters>
  <Application>Microsoft Office Word</Application>
  <DocSecurity>0</DocSecurity>
  <Lines>35</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حسن غالب</cp:lastModifiedBy>
</cp:coreProperties>
</file>