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24FA" w14:textId="42C07A6C" w:rsidR="0085147A" w:rsidRDefault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3: Wireshark Analysis and Firewall</w:t>
      </w:r>
    </w:p>
    <w:p w14:paraId="172CE96F" w14:textId="77777777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of provided Wireshark Dump</w:t>
      </w:r>
    </w:p>
    <w:p w14:paraId="499CB3AC" w14:textId="75DDDC88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is the Wireshark dump</w:t>
      </w:r>
      <w:r>
        <w:rPr>
          <w:rFonts w:ascii="Times New Roman" w:hAnsi="Times New Roman" w:cs="Times New Roman"/>
          <w:sz w:val="28"/>
          <w:szCs w:val="28"/>
        </w:rPr>
        <w:br/>
      </w: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1541F" wp14:editId="5F10CCD6">
            <wp:extent cx="5943600" cy="3048000"/>
            <wp:effectExtent l="0" t="0" r="0" b="0"/>
            <wp:docPr id="16209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73F9" w14:textId="56D8A2EB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Graphical Representation</w:t>
      </w:r>
      <w:r>
        <w:rPr>
          <w:rFonts w:ascii="Times New Roman" w:hAnsi="Times New Roman" w:cs="Times New Roman"/>
          <w:sz w:val="28"/>
          <w:szCs w:val="28"/>
        </w:rPr>
        <w:br/>
      </w: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EFCE4" wp14:editId="310B9ADE">
            <wp:extent cx="5943600" cy="3136900"/>
            <wp:effectExtent l="0" t="0" r="0" b="6350"/>
            <wp:docPr id="13453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8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E4D7" w14:textId="0ACECB75" w:rsidR="0085147A" w:rsidRDefault="007D3F9E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graph shows the flow of packets between endpoints over time. This time is from 0-30 seconds. The following graph shows a transfer of 600 packets from 0-10 seconds. However, from 10-20 second there is a difference in flow of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packets. The graph helps in visualization of sequence of packets, which is a representation of various IP addresses. Moreover, it helps in the identification of sequences and unusual patterns </w:t>
      </w:r>
    </w:p>
    <w:p w14:paraId="127869E1" w14:textId="77777777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</w:p>
    <w:p w14:paraId="1CB25658" w14:textId="25213485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Wireshark Flow Graph</w:t>
      </w:r>
      <w:r>
        <w:rPr>
          <w:rFonts w:ascii="Times New Roman" w:hAnsi="Times New Roman" w:cs="Times New Roman"/>
          <w:sz w:val="28"/>
          <w:szCs w:val="28"/>
        </w:rPr>
        <w:br/>
      </w: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89382" wp14:editId="47C02E48">
            <wp:extent cx="5943600" cy="2720340"/>
            <wp:effectExtent l="0" t="0" r="0" b="3810"/>
            <wp:docPr id="179866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63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CE7" w14:textId="155413F2" w:rsidR="007D3F9E" w:rsidRDefault="0085147A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is the number of addresses in Wireshark Dump</w:t>
      </w:r>
      <w:r w:rsidR="007D3F9E">
        <w:rPr>
          <w:rFonts w:ascii="Times New Roman" w:hAnsi="Times New Roman" w:cs="Times New Roman"/>
          <w:sz w:val="28"/>
          <w:szCs w:val="28"/>
        </w:rPr>
        <w:t xml:space="preserve">. There is a total number of 443 addresses in 104.22.1.235, which is under 192.168.0.106. </w:t>
      </w:r>
    </w:p>
    <w:p w14:paraId="0BD172CA" w14:textId="1F1646F3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C950C" wp14:editId="2684E3CA">
            <wp:extent cx="5941247" cy="2966357"/>
            <wp:effectExtent l="0" t="0" r="2540" b="5715"/>
            <wp:docPr id="57039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87" cy="29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11F" w14:textId="5F397C40" w:rsidR="0085147A" w:rsidRDefault="007D3F9E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There is a total number of 7858 addresses, out of which, there is a total number of 34 addresses of 63.140.62.222. There are 97 addresses of 59.103.73.139. The least number of addresses is 2 for 23.57.74.67 and 52.168.117.169. </w:t>
      </w:r>
    </w:p>
    <w:p w14:paraId="69DE1FEF" w14:textId="3D8B27B7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F72AC" wp14:editId="4786F549">
            <wp:extent cx="5943600" cy="3947795"/>
            <wp:effectExtent l="0" t="0" r="0" b="0"/>
            <wp:docPr id="11407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FA9" w14:textId="04AF13E6" w:rsid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 w:rsidRPr="00851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B0BD0" wp14:editId="5CDE8EBC">
            <wp:extent cx="5943600" cy="3352800"/>
            <wp:effectExtent l="0" t="0" r="0" b="0"/>
            <wp:docPr id="9805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6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FE34" w14:textId="288937AB" w:rsidR="0085147A" w:rsidRDefault="00D218EB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Following is the length of packets</w:t>
      </w:r>
      <w:r w:rsidR="007D3F9E">
        <w:rPr>
          <w:rFonts w:ascii="Times New Roman" w:hAnsi="Times New Roman" w:cs="Times New Roman"/>
          <w:sz w:val="28"/>
          <w:szCs w:val="28"/>
        </w:rPr>
        <w:t xml:space="preserve">. In case of packet lengths 0-19, there is a count of 0. In context of 40-79 there is a total count of 2751. </w:t>
      </w:r>
      <w:r>
        <w:rPr>
          <w:rFonts w:ascii="Times New Roman" w:hAnsi="Times New Roman" w:cs="Times New Roman"/>
          <w:sz w:val="28"/>
          <w:szCs w:val="28"/>
        </w:rPr>
        <w:br/>
      </w:r>
      <w:r w:rsidRPr="00D21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BA0EB" wp14:editId="34667AB5">
            <wp:extent cx="5943600" cy="2415540"/>
            <wp:effectExtent l="0" t="0" r="0" b="3810"/>
            <wp:docPr id="120563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37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839" w14:textId="664DFA50" w:rsidR="00D218EB" w:rsidRDefault="00A670AC" w:rsidP="0085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firewall rules</w:t>
      </w:r>
    </w:p>
    <w:p w14:paraId="6088C07A" w14:textId="221C34CE" w:rsidR="00A670AC" w:rsidRPr="00A670AC" w:rsidRDefault="00A670AC" w:rsidP="00A67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Firewall Rules and Descriptions</w:t>
      </w:r>
    </w:p>
    <w:p w14:paraId="794D00CD" w14:textId="3D5053B0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General Rules</w:t>
      </w:r>
    </w:p>
    <w:p w14:paraId="1A24BBAD" w14:textId="3BC20895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1. Default Deny All:</w:t>
      </w:r>
    </w:p>
    <w:p w14:paraId="0E40916D" w14:textId="587D4DC7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Rule: `DROP all`</w:t>
      </w:r>
    </w:p>
    <w:p w14:paraId="4DF5F0FB" w14:textId="6950004F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Description: Deny all incoming traffic by default to minimize exposure.</w:t>
      </w:r>
    </w:p>
    <w:p w14:paraId="6F2AA5E5" w14:textId="77DFA55B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2. Allow Established Connections:</w:t>
      </w:r>
    </w:p>
    <w:p w14:paraId="522B44CA" w14:textId="460811C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Rule: `PERMIT established`</w:t>
      </w:r>
    </w:p>
    <w:p w14:paraId="60FAEA4C" w14:textId="08E09402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Description: Allow established and related traffic to maintain ongoing connections.</w:t>
      </w:r>
    </w:p>
    <w:p w14:paraId="09F3DFF5" w14:textId="5C7B4E1E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Specific Rules Based on Analysis</w:t>
      </w:r>
    </w:p>
    <w:p w14:paraId="6BE3622A" w14:textId="603FFFE5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1. Permit Essential Services:</w:t>
      </w:r>
    </w:p>
    <w:p w14:paraId="0D39CCE3" w14:textId="2D1A394E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HTTP:</w:t>
      </w:r>
    </w:p>
    <w:p w14:paraId="7D75DC08" w14:textId="698F5EA9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Rule: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0AC">
        <w:rPr>
          <w:rFonts w:ascii="Times New Roman" w:hAnsi="Times New Roman" w:cs="Times New Roman"/>
          <w:sz w:val="28"/>
          <w:szCs w:val="28"/>
        </w:rPr>
        <w:t xml:space="preserve">`PERMIT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80`</w:t>
      </w:r>
    </w:p>
    <w:p w14:paraId="2D870842" w14:textId="6490A789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Description: Allow HTTP traffic.</w:t>
      </w:r>
    </w:p>
    <w:p w14:paraId="30548E70" w14:textId="0E7BAAF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HTTPS:</w:t>
      </w:r>
    </w:p>
    <w:p w14:paraId="36E93CF3" w14:textId="609D92F3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lastRenderedPageBreak/>
        <w:t xml:space="preserve">     - Rule: `PERMIT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443`</w:t>
      </w:r>
    </w:p>
    <w:p w14:paraId="2CD3FD16" w14:textId="7747E594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Description: Allow HTTPS traffic.</w:t>
      </w:r>
    </w:p>
    <w:p w14:paraId="5BA1016B" w14:textId="4DBFA8A1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DNS:</w:t>
      </w:r>
    </w:p>
    <w:p w14:paraId="4AC04A33" w14:textId="32542411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0AC">
        <w:rPr>
          <w:rFonts w:ascii="Times New Roman" w:hAnsi="Times New Roman" w:cs="Times New Roman"/>
          <w:sz w:val="28"/>
          <w:szCs w:val="28"/>
        </w:rPr>
        <w:t xml:space="preserve">Rule: `PERMIT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53`</w:t>
      </w:r>
    </w:p>
    <w:p w14:paraId="5B1BD977" w14:textId="32F01FB0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0AC">
        <w:rPr>
          <w:rFonts w:ascii="Times New Roman" w:hAnsi="Times New Roman" w:cs="Times New Roman"/>
          <w:sz w:val="28"/>
          <w:szCs w:val="28"/>
        </w:rPr>
        <w:t>Description: Allow DNS traffic.</w:t>
      </w:r>
    </w:p>
    <w:p w14:paraId="5672868B" w14:textId="350F6AD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2. Drop Malicious or Unnecessary Ports:</w:t>
      </w:r>
    </w:p>
    <w:p w14:paraId="02A053F2" w14:textId="3265FF63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NetBIOS and SMB:</w:t>
      </w:r>
    </w:p>
    <w:p w14:paraId="5BC12F66" w14:textId="798F5FA2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Rule: `DROP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135`</w:t>
      </w:r>
    </w:p>
    <w:p w14:paraId="1D4436A6" w14:textId="6D5224D6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Rule: `DROP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139`</w:t>
      </w:r>
    </w:p>
    <w:p w14:paraId="5CF13992" w14:textId="3FAF1E8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Rule: `DROP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eq 445`</w:t>
      </w:r>
    </w:p>
    <w:p w14:paraId="39C84F89" w14:textId="0703818B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Description: Block commonly exploited ports.</w:t>
      </w:r>
    </w:p>
    <w:p w14:paraId="54A00998" w14:textId="21F6FBBA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3. Restrict High-Risk Ports:</w:t>
      </w:r>
    </w:p>
    <w:p w14:paraId="1A9CE95B" w14:textId="31555C37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Rule: `DROP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range 1024 65535`</w:t>
      </w:r>
    </w:p>
    <w:p w14:paraId="10B1196F" w14:textId="74027E73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Description: Block high-numbered ports to prevent unauthorized access.</w:t>
      </w:r>
    </w:p>
    <w:p w14:paraId="752974D6" w14:textId="77777777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</w:p>
    <w:p w14:paraId="52743AD0" w14:textId="2BB58FF8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4. Log Suspicious Traffic:</w:t>
      </w:r>
    </w:p>
    <w:p w14:paraId="50012E2E" w14:textId="58F79D0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Large Packets:</w:t>
      </w:r>
    </w:p>
    <w:p w14:paraId="585574C6" w14:textId="06BD6BAC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-Rule: `LOG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1500`</w:t>
      </w:r>
    </w:p>
    <w:p w14:paraId="616DB681" w14:textId="51AC3ECF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  - Description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670AC">
        <w:rPr>
          <w:rFonts w:ascii="Times New Roman" w:hAnsi="Times New Roman" w:cs="Times New Roman"/>
          <w:sz w:val="28"/>
          <w:szCs w:val="28"/>
        </w:rPr>
        <w:t xml:space="preserve"> Log packets larger than 1500 bytes for further analysis.</w:t>
      </w:r>
    </w:p>
    <w:p w14:paraId="48FF6641" w14:textId="77777777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</w:p>
    <w:p w14:paraId="09029AF7" w14:textId="5B9A7410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>5. Permit Internal Traffic:</w:t>
      </w:r>
    </w:p>
    <w:p w14:paraId="43FFB6EB" w14:textId="4212CAB8" w:rsidR="00A670AC" w:rsidRP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Rule: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670AC">
        <w:rPr>
          <w:rFonts w:ascii="Times New Roman" w:hAnsi="Times New Roman" w:cs="Times New Roman"/>
          <w:sz w:val="28"/>
          <w:szCs w:val="28"/>
        </w:rPr>
        <w:t xml:space="preserve">PERMIT </w:t>
      </w:r>
      <w:proofErr w:type="spellStart"/>
      <w:r w:rsidRPr="00A670A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670AC">
        <w:rPr>
          <w:rFonts w:ascii="Times New Roman" w:hAnsi="Times New Roman" w:cs="Times New Roman"/>
          <w:sz w:val="28"/>
          <w:szCs w:val="28"/>
        </w:rPr>
        <w:t xml:space="preserve"> 192.168.0.0 0.0.255.255`</w:t>
      </w:r>
    </w:p>
    <w:p w14:paraId="0F34670A" w14:textId="75215CAF" w:rsidR="00A670AC" w:rsidRDefault="00A670AC" w:rsidP="00A670AC">
      <w:pPr>
        <w:rPr>
          <w:rFonts w:ascii="Times New Roman" w:hAnsi="Times New Roman" w:cs="Times New Roman"/>
          <w:sz w:val="28"/>
          <w:szCs w:val="28"/>
        </w:rPr>
      </w:pPr>
      <w:r w:rsidRPr="00A670AC">
        <w:rPr>
          <w:rFonts w:ascii="Times New Roman" w:hAnsi="Times New Roman" w:cs="Times New Roman"/>
          <w:sz w:val="28"/>
          <w:szCs w:val="28"/>
        </w:rPr>
        <w:t xml:space="preserve">   - Description: Allow all internal network traffic within the organization's IP range.</w:t>
      </w:r>
    </w:p>
    <w:p w14:paraId="78400A36" w14:textId="407AFF30" w:rsidR="0085147A" w:rsidRPr="0085147A" w:rsidRDefault="0085147A" w:rsidP="0085147A">
      <w:pPr>
        <w:rPr>
          <w:rFonts w:ascii="Times New Roman" w:hAnsi="Times New Roman" w:cs="Times New Roman"/>
          <w:sz w:val="28"/>
          <w:szCs w:val="28"/>
        </w:rPr>
      </w:pPr>
      <w:r w:rsidRPr="0085147A">
        <w:rPr>
          <w:rFonts w:ascii="Times New Roman" w:hAnsi="Times New Roman" w:cs="Times New Roman"/>
          <w:sz w:val="28"/>
          <w:szCs w:val="28"/>
        </w:rPr>
        <w:br/>
      </w:r>
    </w:p>
    <w:sectPr w:rsidR="0085147A" w:rsidRPr="0085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16D68"/>
    <w:multiLevelType w:val="hybridMultilevel"/>
    <w:tmpl w:val="E9C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2219"/>
    <w:multiLevelType w:val="hybridMultilevel"/>
    <w:tmpl w:val="7D04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94373">
    <w:abstractNumId w:val="1"/>
  </w:num>
  <w:num w:numId="2" w16cid:durableId="34702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7A"/>
    <w:rsid w:val="000A5A13"/>
    <w:rsid w:val="006551F2"/>
    <w:rsid w:val="006E3B7E"/>
    <w:rsid w:val="0074266C"/>
    <w:rsid w:val="007D3F9E"/>
    <w:rsid w:val="0085147A"/>
    <w:rsid w:val="00A670AC"/>
    <w:rsid w:val="00AD322F"/>
    <w:rsid w:val="00B00B47"/>
    <w:rsid w:val="00CA00E0"/>
    <w:rsid w:val="00D218EB"/>
    <w:rsid w:val="00DB77C2"/>
    <w:rsid w:val="00D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C45"/>
  <w15:chartTrackingRefBased/>
  <w15:docId w15:val="{49D87FD4-49BD-4691-9AFB-9DEB3E63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Sohail</dc:creator>
  <cp:keywords/>
  <dc:description/>
  <cp:lastModifiedBy>Abdul Samad Sohail</cp:lastModifiedBy>
  <cp:revision>2</cp:revision>
  <dcterms:created xsi:type="dcterms:W3CDTF">2024-06-15T20:37:00Z</dcterms:created>
  <dcterms:modified xsi:type="dcterms:W3CDTF">2024-06-15T20:37:00Z</dcterms:modified>
</cp:coreProperties>
</file>