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8FC79" w14:textId="77777777" w:rsidR="00F156F7" w:rsidRDefault="00F156F7" w:rsidP="00F156F7">
      <w:pPr>
        <w:spacing w:line="360" w:lineRule="auto"/>
        <w:jc w:val="center"/>
        <w:rPr>
          <w:rFonts w:ascii="Times New Roman" w:hAnsi="Times New Roman" w:cs="Times New Roman"/>
          <w:b/>
          <w:bCs/>
          <w:sz w:val="26"/>
        </w:rPr>
      </w:pPr>
      <w:r>
        <w:rPr>
          <w:rFonts w:ascii="Times New Roman" w:hAnsi="Times New Roman" w:cs="Times New Roman"/>
          <w:b/>
          <w:bCs/>
          <w:sz w:val="26"/>
        </w:rPr>
        <w:t>TASK 1</w:t>
      </w:r>
      <w:r>
        <w:rPr>
          <w:rFonts w:ascii="Times New Roman" w:hAnsi="Times New Roman" w:cs="Times New Roman"/>
          <w:b/>
          <w:bCs/>
          <w:sz w:val="26"/>
        </w:rPr>
        <w:br/>
        <w:t>Interconnect Robots</w:t>
      </w:r>
    </w:p>
    <w:p w14:paraId="1A4A87E0" w14:textId="77777777" w:rsidR="00F156F7" w:rsidRDefault="00F156F7" w:rsidP="00F156F7">
      <w:pPr>
        <w:spacing w:line="360" w:lineRule="auto"/>
        <w:rPr>
          <w:rFonts w:ascii="Times New Roman" w:hAnsi="Times New Roman" w:cs="Times New Roman"/>
          <w:b/>
          <w:bCs/>
          <w:sz w:val="26"/>
        </w:rPr>
      </w:pPr>
      <w:r>
        <w:rPr>
          <w:rFonts w:ascii="Times New Roman" w:hAnsi="Times New Roman" w:cs="Times New Roman"/>
          <w:b/>
          <w:bCs/>
          <w:sz w:val="26"/>
        </w:rPr>
        <w:t>Solution:</w:t>
      </w:r>
    </w:p>
    <w:p w14:paraId="384B4EA7" w14:textId="77777777" w:rsidR="00F156F7" w:rsidRDefault="00F156F7" w:rsidP="00F156F7">
      <w:pPr>
        <w:spacing w:line="360" w:lineRule="auto"/>
        <w:rPr>
          <w:rFonts w:ascii="Times New Roman" w:hAnsi="Times New Roman" w:cs="Times New Roman"/>
          <w:sz w:val="26"/>
        </w:rPr>
      </w:pPr>
      <w:r>
        <w:rPr>
          <w:rFonts w:ascii="Times New Roman" w:hAnsi="Times New Roman" w:cs="Times New Roman"/>
          <w:sz w:val="26"/>
        </w:rPr>
        <w:t>In order to move from wired setup to wireless setup in context of robotics manufacturer, there is a requirement to ensure the maintenance of safety-critical functions and real-time critical communication during the incorporation of benefits of wireless technology.</w:t>
      </w:r>
    </w:p>
    <w:p w14:paraId="3C1531F0" w14:textId="77777777" w:rsidR="00F156F7" w:rsidRPr="00E420C2" w:rsidRDefault="00F156F7" w:rsidP="00F156F7">
      <w:pPr>
        <w:spacing w:line="360" w:lineRule="auto"/>
        <w:rPr>
          <w:rFonts w:ascii="Times New Roman" w:hAnsi="Times New Roman" w:cs="Times New Roman"/>
          <w:sz w:val="26"/>
        </w:rPr>
      </w:pPr>
      <w:r>
        <w:rPr>
          <w:rFonts w:ascii="Times New Roman" w:hAnsi="Times New Roman" w:cs="Times New Roman"/>
          <w:sz w:val="26"/>
        </w:rPr>
        <w:t>Following is some information related to the transition concept layer by layer:</w:t>
      </w:r>
    </w:p>
    <w:p w14:paraId="142992CA" w14:textId="77777777" w:rsidR="00F156F7" w:rsidRPr="00E420C2" w:rsidRDefault="00F156F7" w:rsidP="00F156F7">
      <w:pPr>
        <w:pStyle w:val="ListParagraph"/>
        <w:numPr>
          <w:ilvl w:val="0"/>
          <w:numId w:val="1"/>
        </w:numPr>
        <w:spacing w:line="360" w:lineRule="auto"/>
        <w:jc w:val="both"/>
        <w:rPr>
          <w:rFonts w:ascii="Times New Roman" w:hAnsi="Times New Roman" w:cs="Times New Roman"/>
          <w:sz w:val="26"/>
        </w:rPr>
      </w:pPr>
      <w:r w:rsidRPr="00E420C2">
        <w:rPr>
          <w:rFonts w:ascii="Times New Roman" w:hAnsi="Times New Roman" w:cs="Times New Roman"/>
          <w:sz w:val="26"/>
        </w:rPr>
        <w:t>Physical Layer:</w:t>
      </w:r>
    </w:p>
    <w:p w14:paraId="19F1179E" w14:textId="77777777" w:rsidR="00F156F7"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there is a use of ethernet cables for ensuring high-speed and smooth communication. </w:t>
      </w:r>
    </w:p>
    <w:p w14:paraId="5123BFC5"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5G technology or Wi-Fi 6 is used for ensuring low latency, high er bandwidth and real-time transmission of data. </w:t>
      </w:r>
      <w:r w:rsidRPr="00E420C2">
        <w:rPr>
          <w:rFonts w:ascii="Times New Roman" w:hAnsi="Times New Roman" w:cs="Times New Roman"/>
          <w:sz w:val="26"/>
        </w:rPr>
        <w:t xml:space="preserve">   </w:t>
      </w:r>
    </w:p>
    <w:p w14:paraId="6380CB52" w14:textId="77777777" w:rsidR="00F156F7" w:rsidRPr="00E420C2" w:rsidRDefault="00F156F7" w:rsidP="00F156F7">
      <w:pPr>
        <w:pStyle w:val="ListParagraph"/>
        <w:numPr>
          <w:ilvl w:val="0"/>
          <w:numId w:val="1"/>
        </w:numPr>
        <w:spacing w:line="360" w:lineRule="auto"/>
        <w:jc w:val="both"/>
        <w:rPr>
          <w:rFonts w:ascii="Times New Roman" w:hAnsi="Times New Roman" w:cs="Times New Roman"/>
          <w:sz w:val="26"/>
        </w:rPr>
      </w:pPr>
      <w:r w:rsidRPr="00E420C2">
        <w:rPr>
          <w:rFonts w:ascii="Times New Roman" w:hAnsi="Times New Roman" w:cs="Times New Roman"/>
          <w:sz w:val="26"/>
        </w:rPr>
        <w:t>Data Link Layer (DLL):</w:t>
      </w:r>
    </w:p>
    <w:p w14:paraId="5F04F210" w14:textId="77777777" w:rsidR="00F156F7"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ethernet is used for data link layer protocols including </w:t>
      </w:r>
      <w:proofErr w:type="spellStart"/>
      <w:r>
        <w:rPr>
          <w:rFonts w:ascii="Times New Roman" w:hAnsi="Times New Roman" w:cs="Times New Roman"/>
          <w:sz w:val="26"/>
        </w:rPr>
        <w:t>Profinet</w:t>
      </w:r>
      <w:proofErr w:type="spellEnd"/>
      <w:r>
        <w:rPr>
          <w:rFonts w:ascii="Times New Roman" w:hAnsi="Times New Roman" w:cs="Times New Roman"/>
          <w:sz w:val="26"/>
        </w:rPr>
        <w:t xml:space="preserve"> or Ethernet/IP for the purpose of ensuring reliable transmission of data. </w:t>
      </w:r>
    </w:p>
    <w:p w14:paraId="5BC73185"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cellular-based protocols or IEEE 802.11ax including NB-IoT or LTE-M is used for wireless data link layer protocols. The use of methods including TSN allows the maintenance of real-time capabilities over wireless. </w:t>
      </w:r>
    </w:p>
    <w:p w14:paraId="03C38FC4" w14:textId="77777777" w:rsidR="00F156F7" w:rsidRPr="00E420C2" w:rsidRDefault="00F156F7" w:rsidP="00F156F7">
      <w:pPr>
        <w:pStyle w:val="ListParagraph"/>
        <w:numPr>
          <w:ilvl w:val="0"/>
          <w:numId w:val="1"/>
        </w:numPr>
        <w:spacing w:line="360" w:lineRule="auto"/>
        <w:jc w:val="both"/>
        <w:rPr>
          <w:rFonts w:ascii="Times New Roman" w:hAnsi="Times New Roman" w:cs="Times New Roman"/>
          <w:sz w:val="26"/>
        </w:rPr>
      </w:pPr>
      <w:r w:rsidRPr="00E420C2">
        <w:rPr>
          <w:rFonts w:ascii="Times New Roman" w:hAnsi="Times New Roman" w:cs="Times New Roman"/>
          <w:sz w:val="26"/>
        </w:rPr>
        <w:t>Medium Access Control (MAC) Layer:</w:t>
      </w:r>
    </w:p>
    <w:p w14:paraId="006EFA85"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CSMA/CD is used for ensuring medium access control. </w:t>
      </w:r>
    </w:p>
    <w:p w14:paraId="3C8D6927"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the implementation of modified TDMA’s version as well as hybrid technique with a combination of TDMA with career sensing methods with suitability for wireless conditions is used. This would allow the efficient access to wireless medium and allow maintenance of real-time requirements. </w:t>
      </w:r>
    </w:p>
    <w:p w14:paraId="1807D6C9" w14:textId="77777777" w:rsidR="00F156F7" w:rsidRPr="00E420C2" w:rsidRDefault="00F156F7" w:rsidP="00F156F7">
      <w:pPr>
        <w:pStyle w:val="ListParagraph"/>
        <w:numPr>
          <w:ilvl w:val="0"/>
          <w:numId w:val="1"/>
        </w:numPr>
        <w:spacing w:line="360" w:lineRule="auto"/>
        <w:jc w:val="both"/>
        <w:rPr>
          <w:rFonts w:ascii="Times New Roman" w:hAnsi="Times New Roman" w:cs="Times New Roman"/>
          <w:sz w:val="26"/>
        </w:rPr>
      </w:pPr>
      <w:r w:rsidRPr="00E420C2">
        <w:rPr>
          <w:rFonts w:ascii="Times New Roman" w:hAnsi="Times New Roman" w:cs="Times New Roman"/>
          <w:sz w:val="26"/>
        </w:rPr>
        <w:lastRenderedPageBreak/>
        <w:t>Network Layer:</w:t>
      </w:r>
    </w:p>
    <w:p w14:paraId="7FC7A53F" w14:textId="77777777" w:rsidR="00F156F7"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TCP/IP, which is an IP-based protocol is used for communication at network layer. </w:t>
      </w:r>
    </w:p>
    <w:p w14:paraId="291B65FD"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IP-based protocols are used for ensuring seamless integration with previous infrastructure of network. </w:t>
      </w:r>
    </w:p>
    <w:p w14:paraId="1B245761" w14:textId="77777777" w:rsidR="00F156F7" w:rsidRPr="00212978" w:rsidRDefault="00F156F7" w:rsidP="00F156F7">
      <w:pPr>
        <w:pStyle w:val="ListParagraph"/>
        <w:numPr>
          <w:ilvl w:val="0"/>
          <w:numId w:val="1"/>
        </w:numPr>
        <w:spacing w:line="360" w:lineRule="auto"/>
        <w:jc w:val="both"/>
        <w:rPr>
          <w:rFonts w:ascii="Times New Roman" w:hAnsi="Times New Roman" w:cs="Times New Roman"/>
          <w:sz w:val="26"/>
        </w:rPr>
      </w:pPr>
      <w:r w:rsidRPr="00212978">
        <w:rPr>
          <w:rFonts w:ascii="Times New Roman" w:hAnsi="Times New Roman" w:cs="Times New Roman"/>
          <w:sz w:val="26"/>
        </w:rPr>
        <w:t>Transport Layer:</w:t>
      </w:r>
    </w:p>
    <w:p w14:paraId="5C38EE1E" w14:textId="77777777" w:rsidR="00F156F7"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the use of protocols like UDP or TCP enhances the reliability and best delivery of data. </w:t>
      </w:r>
    </w:p>
    <w:p w14:paraId="0F13D27D"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the protocols like UDP and TCP are optimized for wireless networks in order to account for latency or packet loss. </w:t>
      </w:r>
    </w:p>
    <w:p w14:paraId="067EB3DF" w14:textId="77777777" w:rsidR="00F156F7" w:rsidRPr="00212978" w:rsidRDefault="00F156F7" w:rsidP="00F156F7">
      <w:pPr>
        <w:pStyle w:val="ListParagraph"/>
        <w:numPr>
          <w:ilvl w:val="0"/>
          <w:numId w:val="1"/>
        </w:numPr>
        <w:spacing w:line="360" w:lineRule="auto"/>
        <w:jc w:val="both"/>
        <w:rPr>
          <w:rFonts w:ascii="Times New Roman" w:hAnsi="Times New Roman" w:cs="Times New Roman"/>
          <w:sz w:val="26"/>
        </w:rPr>
      </w:pPr>
      <w:r w:rsidRPr="00212978">
        <w:rPr>
          <w:rFonts w:ascii="Times New Roman" w:hAnsi="Times New Roman" w:cs="Times New Roman"/>
          <w:sz w:val="26"/>
        </w:rPr>
        <w:t>Application Layer:</w:t>
      </w:r>
    </w:p>
    <w:p w14:paraId="45C716CD" w14:textId="77777777" w:rsidR="00F156F7" w:rsidRPr="00212978"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wired setup, the protocols are set in accordance to application, for human interaction as well as robot control. </w:t>
      </w:r>
    </w:p>
    <w:p w14:paraId="01C2976F" w14:textId="77777777" w:rsidR="00F156F7"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 xml:space="preserve">In case of wireless setup, there is a continuity in use of application-specific protocols. However, these protocols are adapted in accordance to wireless communication, with consideration of factors including latency or packet loss. </w:t>
      </w:r>
    </w:p>
    <w:p w14:paraId="21383273" w14:textId="77777777" w:rsidR="00F156F7" w:rsidRPr="00E420C2" w:rsidRDefault="00F156F7" w:rsidP="00F156F7">
      <w:pPr>
        <w:spacing w:line="360" w:lineRule="auto"/>
        <w:jc w:val="both"/>
        <w:rPr>
          <w:rFonts w:ascii="Times New Roman" w:hAnsi="Times New Roman" w:cs="Times New Roman"/>
          <w:sz w:val="26"/>
        </w:rPr>
      </w:pPr>
      <w:r>
        <w:rPr>
          <w:rFonts w:ascii="Times New Roman" w:hAnsi="Times New Roman" w:cs="Times New Roman"/>
          <w:sz w:val="26"/>
        </w:rPr>
        <w:t>In order to learn about the detail of protocol design, we can put emphasis on MAC layer and propose Message Sequence Chart and Finite State Machine for wireless setup:</w:t>
      </w:r>
    </w:p>
    <w:p w14:paraId="03F4374E"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MAC Layer Protocol Design:</w:t>
      </w:r>
    </w:p>
    <w:p w14:paraId="4AFA676E"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Finite State Machine (FSM):</w:t>
      </w:r>
    </w:p>
    <w:p w14:paraId="035EB45E"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States: Idle, Transmitting, Receiving</w:t>
      </w:r>
    </w:p>
    <w:p w14:paraId="633A1F9C"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Events:</w:t>
      </w:r>
    </w:p>
    <w:p w14:paraId="47DB9CFB"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 </w:t>
      </w:r>
      <w:proofErr w:type="spellStart"/>
      <w:r w:rsidRPr="00E420C2">
        <w:rPr>
          <w:rFonts w:ascii="Times New Roman" w:hAnsi="Times New Roman" w:cs="Times New Roman"/>
          <w:sz w:val="26"/>
        </w:rPr>
        <w:t>Transmit_Request</w:t>
      </w:r>
      <w:proofErr w:type="spellEnd"/>
    </w:p>
    <w:p w14:paraId="4F2225F2"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lastRenderedPageBreak/>
        <w:t xml:space="preserve">- </w:t>
      </w:r>
      <w:proofErr w:type="spellStart"/>
      <w:r w:rsidRPr="00E420C2">
        <w:rPr>
          <w:rFonts w:ascii="Times New Roman" w:hAnsi="Times New Roman" w:cs="Times New Roman"/>
          <w:sz w:val="26"/>
        </w:rPr>
        <w:t>Receive_Request</w:t>
      </w:r>
      <w:proofErr w:type="spellEnd"/>
    </w:p>
    <w:p w14:paraId="6C1689CE"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 </w:t>
      </w:r>
      <w:proofErr w:type="spellStart"/>
      <w:r w:rsidRPr="00E420C2">
        <w:rPr>
          <w:rFonts w:ascii="Times New Roman" w:hAnsi="Times New Roman" w:cs="Times New Roman"/>
          <w:sz w:val="26"/>
        </w:rPr>
        <w:t>Transmission_Success</w:t>
      </w:r>
      <w:proofErr w:type="spellEnd"/>
    </w:p>
    <w:p w14:paraId="37B19C52"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 </w:t>
      </w:r>
      <w:proofErr w:type="spellStart"/>
      <w:r w:rsidRPr="00E420C2">
        <w:rPr>
          <w:rFonts w:ascii="Times New Roman" w:hAnsi="Times New Roman" w:cs="Times New Roman"/>
          <w:sz w:val="26"/>
        </w:rPr>
        <w:t>Transmission_Failure</w:t>
      </w:r>
      <w:proofErr w:type="spellEnd"/>
    </w:p>
    <w:p w14:paraId="33C6D2A0"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 </w:t>
      </w:r>
      <w:proofErr w:type="spellStart"/>
      <w:r w:rsidRPr="00E420C2">
        <w:rPr>
          <w:rFonts w:ascii="Times New Roman" w:hAnsi="Times New Roman" w:cs="Times New Roman"/>
          <w:sz w:val="26"/>
        </w:rPr>
        <w:t>Reception_Success</w:t>
      </w:r>
      <w:proofErr w:type="spellEnd"/>
    </w:p>
    <w:p w14:paraId="6D8B1FFC"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 </w:t>
      </w:r>
      <w:proofErr w:type="spellStart"/>
      <w:r w:rsidRPr="00E420C2">
        <w:rPr>
          <w:rFonts w:ascii="Times New Roman" w:hAnsi="Times New Roman" w:cs="Times New Roman"/>
          <w:sz w:val="26"/>
        </w:rPr>
        <w:t>Reception_Failure</w:t>
      </w:r>
      <w:proofErr w:type="spellEnd"/>
    </w:p>
    <w:p w14:paraId="0D56FAEA"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Transitions:</w:t>
      </w:r>
    </w:p>
    <w:p w14:paraId="5CE499EE"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1. Idle -&gt; Transmitting (on </w:t>
      </w:r>
      <w:proofErr w:type="spellStart"/>
      <w:r w:rsidRPr="00E420C2">
        <w:rPr>
          <w:rFonts w:ascii="Times New Roman" w:hAnsi="Times New Roman" w:cs="Times New Roman"/>
          <w:sz w:val="26"/>
        </w:rPr>
        <w:t>Transmit_Request</w:t>
      </w:r>
      <w:proofErr w:type="spellEnd"/>
      <w:r w:rsidRPr="00E420C2">
        <w:rPr>
          <w:rFonts w:ascii="Times New Roman" w:hAnsi="Times New Roman" w:cs="Times New Roman"/>
          <w:sz w:val="26"/>
        </w:rPr>
        <w:t>)</w:t>
      </w:r>
    </w:p>
    <w:p w14:paraId="48F21EC5"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2. Transmitting -&gt; Idle (on </w:t>
      </w:r>
      <w:proofErr w:type="spellStart"/>
      <w:r w:rsidRPr="00E420C2">
        <w:rPr>
          <w:rFonts w:ascii="Times New Roman" w:hAnsi="Times New Roman" w:cs="Times New Roman"/>
          <w:sz w:val="26"/>
        </w:rPr>
        <w:t>Transmission_Success</w:t>
      </w:r>
      <w:proofErr w:type="spellEnd"/>
      <w:r w:rsidRPr="00E420C2">
        <w:rPr>
          <w:rFonts w:ascii="Times New Roman" w:hAnsi="Times New Roman" w:cs="Times New Roman"/>
          <w:sz w:val="26"/>
        </w:rPr>
        <w:t xml:space="preserve"> or </w:t>
      </w:r>
      <w:proofErr w:type="spellStart"/>
      <w:r w:rsidRPr="00E420C2">
        <w:rPr>
          <w:rFonts w:ascii="Times New Roman" w:hAnsi="Times New Roman" w:cs="Times New Roman"/>
          <w:sz w:val="26"/>
        </w:rPr>
        <w:t>Transmission_Failure</w:t>
      </w:r>
      <w:proofErr w:type="spellEnd"/>
      <w:r w:rsidRPr="00E420C2">
        <w:rPr>
          <w:rFonts w:ascii="Times New Roman" w:hAnsi="Times New Roman" w:cs="Times New Roman"/>
          <w:sz w:val="26"/>
        </w:rPr>
        <w:t>)</w:t>
      </w:r>
    </w:p>
    <w:p w14:paraId="0B934735"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3. Idle -&gt; Receiving (on </w:t>
      </w:r>
      <w:proofErr w:type="spellStart"/>
      <w:r w:rsidRPr="00E420C2">
        <w:rPr>
          <w:rFonts w:ascii="Times New Roman" w:hAnsi="Times New Roman" w:cs="Times New Roman"/>
          <w:sz w:val="26"/>
        </w:rPr>
        <w:t>Receive_Request</w:t>
      </w:r>
      <w:proofErr w:type="spellEnd"/>
      <w:r w:rsidRPr="00E420C2">
        <w:rPr>
          <w:rFonts w:ascii="Times New Roman" w:hAnsi="Times New Roman" w:cs="Times New Roman"/>
          <w:sz w:val="26"/>
        </w:rPr>
        <w:t>)</w:t>
      </w:r>
    </w:p>
    <w:p w14:paraId="2C1F755A"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 xml:space="preserve">4. Receiving -&gt; Idle (on </w:t>
      </w:r>
      <w:proofErr w:type="spellStart"/>
      <w:r w:rsidRPr="00E420C2">
        <w:rPr>
          <w:rFonts w:ascii="Times New Roman" w:hAnsi="Times New Roman" w:cs="Times New Roman"/>
          <w:sz w:val="26"/>
        </w:rPr>
        <w:t>Reception_Success</w:t>
      </w:r>
      <w:proofErr w:type="spellEnd"/>
      <w:r w:rsidRPr="00E420C2">
        <w:rPr>
          <w:rFonts w:ascii="Times New Roman" w:hAnsi="Times New Roman" w:cs="Times New Roman"/>
          <w:sz w:val="26"/>
        </w:rPr>
        <w:t xml:space="preserve"> or </w:t>
      </w:r>
      <w:proofErr w:type="spellStart"/>
      <w:r w:rsidRPr="00E420C2">
        <w:rPr>
          <w:rFonts w:ascii="Times New Roman" w:hAnsi="Times New Roman" w:cs="Times New Roman"/>
          <w:sz w:val="26"/>
        </w:rPr>
        <w:t>Reception_Failure</w:t>
      </w:r>
      <w:proofErr w:type="spellEnd"/>
      <w:r w:rsidRPr="00E420C2">
        <w:rPr>
          <w:rFonts w:ascii="Times New Roman" w:hAnsi="Times New Roman" w:cs="Times New Roman"/>
          <w:sz w:val="26"/>
        </w:rPr>
        <w:t>)</w:t>
      </w:r>
    </w:p>
    <w:p w14:paraId="4DE5C0E8"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w:t>
      </w:r>
    </w:p>
    <w:p w14:paraId="02265B80" w14:textId="77777777" w:rsidR="00F156F7"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Message Sequence Chart (MSC):</w:t>
      </w:r>
    </w:p>
    <w:p w14:paraId="14910177" w14:textId="77777777" w:rsidR="00F156F7" w:rsidRPr="00E420C2" w:rsidRDefault="00F156F7" w:rsidP="00F156F7">
      <w:pPr>
        <w:spacing w:line="360" w:lineRule="auto"/>
        <w:jc w:val="center"/>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14:anchorId="285AA564" wp14:editId="3887B27D">
                <wp:simplePos x="0" y="0"/>
                <wp:positionH relativeFrom="column">
                  <wp:posOffset>3461476</wp:posOffset>
                </wp:positionH>
                <wp:positionV relativeFrom="paragraph">
                  <wp:posOffset>1158784</wp:posOffset>
                </wp:positionV>
                <wp:extent cx="87086" cy="83457"/>
                <wp:effectExtent l="0" t="19050" r="46355" b="31115"/>
                <wp:wrapNone/>
                <wp:docPr id="1819111406" name="Arrow: Right 3"/>
                <wp:cNvGraphicFramePr/>
                <a:graphic xmlns:a="http://schemas.openxmlformats.org/drawingml/2006/main">
                  <a:graphicData uri="http://schemas.microsoft.com/office/word/2010/wordprocessingShape">
                    <wps:wsp>
                      <wps:cNvSpPr/>
                      <wps:spPr>
                        <a:xfrm>
                          <a:off x="0" y="0"/>
                          <a:ext cx="87086" cy="834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ABDE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2.55pt;margin-top:91.25pt;width:6.85pt;height:6.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" adj="11250" fillcolor="#4472c4 [3204]" strokecolor="#09101d [484]" strokeweight="1pt"/>
            </w:pict>
          </mc:Fallback>
        </mc:AlternateContent>
      </w: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14:anchorId="48D731FD" wp14:editId="02A582D1">
                <wp:simplePos x="0" y="0"/>
                <wp:positionH relativeFrom="column">
                  <wp:posOffset>3450771</wp:posOffset>
                </wp:positionH>
                <wp:positionV relativeFrom="paragraph">
                  <wp:posOffset>508544</wp:posOffset>
                </wp:positionV>
                <wp:extent cx="87086" cy="83457"/>
                <wp:effectExtent l="0" t="19050" r="46355" b="31115"/>
                <wp:wrapNone/>
                <wp:docPr id="1125306073" name="Arrow: Right 3"/>
                <wp:cNvGraphicFramePr/>
                <a:graphic xmlns:a="http://schemas.openxmlformats.org/drawingml/2006/main">
                  <a:graphicData uri="http://schemas.microsoft.com/office/word/2010/wordprocessingShape">
                    <wps:wsp>
                      <wps:cNvSpPr/>
                      <wps:spPr>
                        <a:xfrm>
                          <a:off x="0" y="0"/>
                          <a:ext cx="87086" cy="834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9277E" id="Arrow: Right 3" o:spid="_x0000_s1026" type="#_x0000_t13" style="position:absolute;margin-left:271.7pt;margin-top:40.05pt;width:6.85pt;height:6.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" adj="11250" fillcolor="#4472c4 [3204]" strokecolor="#09101d [484]" strokeweight="1pt"/>
            </w:pict>
          </mc:Fallback>
        </mc:AlternateContent>
      </w: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22983F7B" wp14:editId="45C803F6">
                <wp:simplePos x="0" y="0"/>
                <wp:positionH relativeFrom="column">
                  <wp:posOffset>2253888</wp:posOffset>
                </wp:positionH>
                <wp:positionV relativeFrom="paragraph">
                  <wp:posOffset>952137</wp:posOffset>
                </wp:positionV>
                <wp:extent cx="68943" cy="101600"/>
                <wp:effectExtent l="19050" t="19050" r="26670" b="31750"/>
                <wp:wrapNone/>
                <wp:docPr id="389646897" name="Arrow: Left 2"/>
                <wp:cNvGraphicFramePr/>
                <a:graphic xmlns:a="http://schemas.openxmlformats.org/drawingml/2006/main">
                  <a:graphicData uri="http://schemas.microsoft.com/office/word/2010/wordprocessingShape">
                    <wps:wsp>
                      <wps:cNvSpPr/>
                      <wps:spPr>
                        <a:xfrm>
                          <a:off x="0" y="0"/>
                          <a:ext cx="68943" cy="1016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F43C2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77.45pt;margin-top:74.95pt;width:5.4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" adj="10800" fillcolor="#4472c4 [3204]" strokecolor="#09101d [484]" strokeweight="1pt"/>
            </w:pict>
          </mc:Fallback>
        </mc:AlternateContent>
      </w: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254CE0A4" wp14:editId="1152B91D">
                <wp:simplePos x="0" y="0"/>
                <wp:positionH relativeFrom="column">
                  <wp:posOffset>2246086</wp:posOffset>
                </wp:positionH>
                <wp:positionV relativeFrom="paragraph">
                  <wp:posOffset>715373</wp:posOffset>
                </wp:positionV>
                <wp:extent cx="68943" cy="101600"/>
                <wp:effectExtent l="19050" t="19050" r="26670" b="31750"/>
                <wp:wrapNone/>
                <wp:docPr id="1514106388" name="Arrow: Left 2"/>
                <wp:cNvGraphicFramePr/>
                <a:graphic xmlns:a="http://schemas.openxmlformats.org/drawingml/2006/main">
                  <a:graphicData uri="http://schemas.microsoft.com/office/word/2010/wordprocessingShape">
                    <wps:wsp>
                      <wps:cNvSpPr/>
                      <wps:spPr>
                        <a:xfrm>
                          <a:off x="0" y="0"/>
                          <a:ext cx="68943" cy="1016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4A848" id="Arrow: Left 2" o:spid="_x0000_s1026" type="#_x0000_t66" style="position:absolute;margin-left:176.85pt;margin-top:56.35pt;width:5.4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" adj="10800" fillcolor="#4472c4 [3204]" strokecolor="#09101d [484]" strokeweight="1pt"/>
            </w:pict>
          </mc:Fallback>
        </mc:AlternateContent>
      </w:r>
      <w:r>
        <w:rPr>
          <w:rFonts w:ascii="Times New Roman" w:hAnsi="Times New Roman" w:cs="Times New Roman"/>
          <w:noProof/>
          <w:sz w:val="26"/>
        </w:rPr>
        <w:drawing>
          <wp:inline distT="0" distB="0" distL="0" distR="0" wp14:anchorId="2D945697" wp14:editId="2ECABC84">
            <wp:extent cx="2320290" cy="1711569"/>
            <wp:effectExtent l="0" t="0" r="3810" b="3175"/>
            <wp:docPr id="38733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4812" name="Picture 387334812"/>
                    <pic:cNvPicPr/>
                  </pic:nvPicPr>
                  <pic:blipFill rotWithShape="1">
                    <a:blip r:embed="rId5" cstate="print">
                      <a:extLst>
                        <a:ext uri="{28A0092B-C50C-407E-A947-70E740481C1C}">
                          <a14:useLocalDpi xmlns:a14="http://schemas.microsoft.com/office/drawing/2010/main" val="0"/>
                        </a:ext>
                      </a:extLst>
                    </a:blip>
                    <a:srcRect l="30241" t="25949" r="27456" b="22844"/>
                    <a:stretch/>
                  </pic:blipFill>
                  <pic:spPr bwMode="auto">
                    <a:xfrm>
                      <a:off x="0" y="0"/>
                      <a:ext cx="2323647" cy="1714045"/>
                    </a:xfrm>
                    <a:prstGeom prst="rect">
                      <a:avLst/>
                    </a:prstGeom>
                    <a:ln>
                      <a:noFill/>
                    </a:ln>
                    <a:extLst>
                      <a:ext uri="{53640926-AAD7-44D8-BBD7-CCE9431645EC}">
                        <a14:shadowObscured xmlns:a14="http://schemas.microsoft.com/office/drawing/2010/main"/>
                      </a:ext>
                    </a:extLst>
                  </pic:spPr>
                </pic:pic>
              </a:graphicData>
            </a:graphic>
          </wp:inline>
        </w:drawing>
      </w:r>
    </w:p>
    <w:p w14:paraId="19F1DC0C" w14:textId="77777777" w:rsidR="00F156F7" w:rsidRPr="00E420C2" w:rsidRDefault="00F156F7" w:rsidP="00F156F7">
      <w:pPr>
        <w:spacing w:line="360" w:lineRule="auto"/>
        <w:jc w:val="both"/>
        <w:rPr>
          <w:rFonts w:ascii="Times New Roman" w:hAnsi="Times New Roman" w:cs="Times New Roman"/>
          <w:sz w:val="26"/>
        </w:rPr>
      </w:pPr>
    </w:p>
    <w:p w14:paraId="6E936A1C" w14:textId="77777777" w:rsidR="00F156F7" w:rsidRPr="00E420C2" w:rsidRDefault="00F156F7" w:rsidP="00F156F7">
      <w:pPr>
        <w:spacing w:line="360" w:lineRule="auto"/>
        <w:jc w:val="both"/>
        <w:rPr>
          <w:rFonts w:ascii="Times New Roman" w:hAnsi="Times New Roman" w:cs="Times New Roman"/>
          <w:sz w:val="26"/>
        </w:rPr>
      </w:pPr>
      <w:r w:rsidRPr="00E420C2">
        <w:rPr>
          <w:rFonts w:ascii="Times New Roman" w:hAnsi="Times New Roman" w:cs="Times New Roman"/>
          <w:sz w:val="26"/>
        </w:rPr>
        <w:t>This FSM and MSC illustrate the transitions and message exchanges between the transmitter and receiver in the MAC layer protocol. It highlights the challenges of wireless communication such as transmission and reception failures and how they are addressed in the protocol design.</w:t>
      </w:r>
    </w:p>
    <w:sectPr w:rsidR="00F156F7" w:rsidRPr="00E420C2" w:rsidSect="00F1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F7096"/>
    <w:multiLevelType w:val="hybridMultilevel"/>
    <w:tmpl w:val="F606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22447"/>
    <w:multiLevelType w:val="hybridMultilevel"/>
    <w:tmpl w:val="20C47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966046">
    <w:abstractNumId w:val="1"/>
  </w:num>
  <w:num w:numId="2" w16cid:durableId="31938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3F"/>
    <w:rsid w:val="000A5A13"/>
    <w:rsid w:val="004B5E3F"/>
    <w:rsid w:val="006551F2"/>
    <w:rsid w:val="006E3B7E"/>
    <w:rsid w:val="0074266C"/>
    <w:rsid w:val="009C52CD"/>
    <w:rsid w:val="00B00B47"/>
    <w:rsid w:val="00B34813"/>
    <w:rsid w:val="00CA00E0"/>
    <w:rsid w:val="00DB77C2"/>
    <w:rsid w:val="00DD1367"/>
    <w:rsid w:val="00F1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0DFAD-5D1B-4FB8-AE59-7BE01D8F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Sohail</dc:creator>
  <cp:keywords/>
  <dc:description/>
  <cp:lastModifiedBy>Abdul Samad Sohail</cp:lastModifiedBy>
  <cp:revision>2</cp:revision>
  <dcterms:created xsi:type="dcterms:W3CDTF">2024-06-15T20:38:00Z</dcterms:created>
  <dcterms:modified xsi:type="dcterms:W3CDTF">2024-06-15T20:38:00Z</dcterms:modified>
</cp:coreProperties>
</file>