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779A49" w14:textId="77777777" w:rsidR="00DF3090" w:rsidRPr="00DF3090" w:rsidRDefault="00DF3090" w:rsidP="0020124F">
      <w:pPr>
        <w:jc w:val="center"/>
        <w:rPr>
          <w:b/>
          <w:bCs/>
          <w:sz w:val="32"/>
          <w:szCs w:val="32"/>
          <w:u w:val="double"/>
        </w:rPr>
      </w:pPr>
      <w:r w:rsidRPr="00DF3090">
        <w:rPr>
          <w:b/>
          <w:bCs/>
          <w:sz w:val="32"/>
          <w:szCs w:val="32"/>
          <w:u w:val="double"/>
        </w:rPr>
        <w:t>Distributed Stock Trading Database – Project Report</w:t>
      </w:r>
    </w:p>
    <w:p w14:paraId="7467E5FD" w14:textId="77777777" w:rsidR="0020124F" w:rsidRDefault="0020124F" w:rsidP="00DF3090">
      <w:pPr>
        <w:rPr>
          <w:b/>
          <w:bCs/>
        </w:rPr>
      </w:pPr>
    </w:p>
    <w:p w14:paraId="7266E2B8" w14:textId="008B206F" w:rsidR="00DF3090" w:rsidRPr="00DF3090" w:rsidRDefault="00DF3090" w:rsidP="00DF3090">
      <w:pPr>
        <w:rPr>
          <w:b/>
          <w:bCs/>
        </w:rPr>
      </w:pPr>
      <w:r w:rsidRPr="00DF3090">
        <w:rPr>
          <w:b/>
          <w:bCs/>
          <w:sz w:val="28"/>
          <w:szCs w:val="28"/>
        </w:rPr>
        <w:t>Introduction</w:t>
      </w:r>
    </w:p>
    <w:p w14:paraId="7014A4E0" w14:textId="77777777" w:rsidR="00DF3090" w:rsidRPr="00DF3090" w:rsidRDefault="00DF3090" w:rsidP="00DF3090">
      <w:pPr>
        <w:rPr>
          <w:sz w:val="24"/>
          <w:szCs w:val="24"/>
        </w:rPr>
      </w:pPr>
      <w:r w:rsidRPr="00DF3090">
        <w:rPr>
          <w:sz w:val="24"/>
          <w:szCs w:val="24"/>
        </w:rPr>
        <w:t xml:space="preserve">This project focuses on developing a distributed database for a real-time stock trading system using PostgreSQL. The main goal was to efficiently manage stock and trade data across multiple nodes, ensuring high performance, security, and scalability. Instead of replication, we used </w:t>
      </w:r>
      <w:r w:rsidRPr="00DF3090">
        <w:rPr>
          <w:b/>
          <w:bCs/>
          <w:sz w:val="24"/>
          <w:szCs w:val="24"/>
        </w:rPr>
        <w:t>Foreign Data Wrappers (FDW)</w:t>
      </w:r>
      <w:r w:rsidRPr="00DF3090">
        <w:rPr>
          <w:sz w:val="24"/>
          <w:szCs w:val="24"/>
        </w:rPr>
        <w:t xml:space="preserve"> to integrate and access data from multiple servers, allowing seamless querying across distributed nodes.</w:t>
      </w:r>
    </w:p>
    <w:p w14:paraId="63062547" w14:textId="245E6EAD" w:rsidR="00DF3090" w:rsidRPr="00DF3090" w:rsidRDefault="00DF3090" w:rsidP="00DF3090">
      <w:pPr>
        <w:rPr>
          <w:sz w:val="28"/>
          <w:szCs w:val="28"/>
        </w:rPr>
      </w:pPr>
    </w:p>
    <w:p w14:paraId="7DD0F107" w14:textId="77777777" w:rsidR="00DF3090" w:rsidRPr="00DF3090" w:rsidRDefault="00DF3090" w:rsidP="00DF3090">
      <w:pPr>
        <w:rPr>
          <w:b/>
          <w:bCs/>
          <w:sz w:val="28"/>
          <w:szCs w:val="28"/>
        </w:rPr>
      </w:pPr>
      <w:r w:rsidRPr="00DF3090">
        <w:rPr>
          <w:b/>
          <w:bCs/>
          <w:sz w:val="28"/>
          <w:szCs w:val="28"/>
        </w:rPr>
        <w:t>Project Objectives</w:t>
      </w:r>
    </w:p>
    <w:p w14:paraId="53BB8A62" w14:textId="77777777" w:rsidR="00DF3090" w:rsidRPr="0078100D" w:rsidRDefault="00DF3090" w:rsidP="00DF3090">
      <w:pPr>
        <w:rPr>
          <w:sz w:val="24"/>
          <w:szCs w:val="24"/>
        </w:rPr>
      </w:pPr>
      <w:r w:rsidRPr="00DF3090">
        <w:rPr>
          <w:sz w:val="24"/>
          <w:szCs w:val="24"/>
        </w:rPr>
        <w:t>The project aimed to implement a distributed database architecture that supports data fragmentation, query optimization, and secure access control. Key objectives included designing distributed database schemas for stocks and trades, implementing horizontal, vertical, and mixed fragmentation strategies, optimizing queries for efficient data retrieval, and ensuring robust security through user roles and permissions. The project also evaluated database performance and provided insights for future enhancements.</w:t>
      </w:r>
    </w:p>
    <w:p w14:paraId="2DC5B239" w14:textId="77777777" w:rsidR="0020124F" w:rsidRDefault="0020124F" w:rsidP="00DF3090"/>
    <w:p w14:paraId="62F67C7B" w14:textId="4C1900A7" w:rsidR="0020124F" w:rsidRDefault="0020124F" w:rsidP="00DF3090">
      <w:r>
        <w:rPr>
          <w:noProof/>
        </w:rPr>
        <w:drawing>
          <wp:inline distT="0" distB="0" distL="0" distR="0" wp14:anchorId="763ADDE2" wp14:editId="0D3022E4">
            <wp:extent cx="5686425" cy="3220485"/>
            <wp:effectExtent l="0" t="0" r="0" b="0"/>
            <wp:docPr id="91200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05207" name="Picture 912005207"/>
                    <pic:cNvPicPr/>
                  </pic:nvPicPr>
                  <pic:blipFill>
                    <a:blip r:embed="rId7">
                      <a:extLst>
                        <a:ext uri="{28A0092B-C50C-407E-A947-70E740481C1C}">
                          <a14:useLocalDpi xmlns:a14="http://schemas.microsoft.com/office/drawing/2010/main" val="0"/>
                        </a:ext>
                      </a:extLst>
                    </a:blip>
                    <a:stretch>
                      <a:fillRect/>
                    </a:stretch>
                  </pic:blipFill>
                  <pic:spPr>
                    <a:xfrm>
                      <a:off x="0" y="0"/>
                      <a:ext cx="5690937" cy="3223040"/>
                    </a:xfrm>
                    <a:prstGeom prst="rect">
                      <a:avLst/>
                    </a:prstGeom>
                  </pic:spPr>
                </pic:pic>
              </a:graphicData>
            </a:graphic>
          </wp:inline>
        </w:drawing>
      </w:r>
    </w:p>
    <w:p w14:paraId="4F343B9F" w14:textId="77777777" w:rsidR="0020124F" w:rsidRDefault="0020124F" w:rsidP="00DF3090"/>
    <w:p w14:paraId="2CB91D00" w14:textId="19390E36" w:rsidR="0020124F" w:rsidRDefault="0078100D" w:rsidP="00DF3090">
      <w:r>
        <w:rPr>
          <w:noProof/>
        </w:rPr>
        <w:drawing>
          <wp:anchor distT="0" distB="0" distL="114300" distR="114300" simplePos="0" relativeHeight="251660288" behindDoc="0" locked="0" layoutInCell="1" allowOverlap="1" wp14:anchorId="06EE0F80" wp14:editId="4139C66B">
            <wp:simplePos x="0" y="0"/>
            <wp:positionH relativeFrom="margin">
              <wp:posOffset>581025</wp:posOffset>
            </wp:positionH>
            <wp:positionV relativeFrom="paragraph">
              <wp:posOffset>5283835</wp:posOffset>
            </wp:positionV>
            <wp:extent cx="3929063" cy="2619375"/>
            <wp:effectExtent l="0" t="0" r="0" b="0"/>
            <wp:wrapTopAndBottom/>
            <wp:docPr id="751103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03586" name="Picture 751103586"/>
                    <pic:cNvPicPr/>
                  </pic:nvPicPr>
                  <pic:blipFill>
                    <a:blip r:embed="rId8"/>
                    <a:stretch>
                      <a:fillRect/>
                    </a:stretch>
                  </pic:blipFill>
                  <pic:spPr>
                    <a:xfrm>
                      <a:off x="0" y="0"/>
                      <a:ext cx="3929063" cy="2619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A9B25C1" wp14:editId="36B13317">
            <wp:simplePos x="0" y="0"/>
            <wp:positionH relativeFrom="column">
              <wp:posOffset>723900</wp:posOffset>
            </wp:positionH>
            <wp:positionV relativeFrom="paragraph">
              <wp:posOffset>2791460</wp:posOffset>
            </wp:positionV>
            <wp:extent cx="3643313" cy="2428875"/>
            <wp:effectExtent l="0" t="0" r="0" b="0"/>
            <wp:wrapTopAndBottom/>
            <wp:docPr id="1281436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36382" name="Picture 1281436382"/>
                    <pic:cNvPicPr/>
                  </pic:nvPicPr>
                  <pic:blipFill>
                    <a:blip r:embed="rId9"/>
                    <a:stretch>
                      <a:fillRect/>
                    </a:stretch>
                  </pic:blipFill>
                  <pic:spPr>
                    <a:xfrm>
                      <a:off x="0" y="0"/>
                      <a:ext cx="3643313" cy="2428875"/>
                    </a:xfrm>
                    <a:prstGeom prst="rect">
                      <a:avLst/>
                    </a:prstGeom>
                  </pic:spPr>
                </pic:pic>
              </a:graphicData>
            </a:graphic>
            <wp14:sizeRelH relativeFrom="page">
              <wp14:pctWidth>0</wp14:pctWidth>
            </wp14:sizeRelH>
            <wp14:sizeRelV relativeFrom="page">
              <wp14:pctHeight>0</wp14:pctHeight>
            </wp14:sizeRelV>
          </wp:anchor>
        </w:drawing>
      </w:r>
      <w:r w:rsidR="0020124F">
        <w:rPr>
          <w:noProof/>
        </w:rPr>
        <w:drawing>
          <wp:anchor distT="0" distB="0" distL="114300" distR="114300" simplePos="0" relativeHeight="251658240" behindDoc="0" locked="0" layoutInCell="1" allowOverlap="1" wp14:anchorId="4D2190D5" wp14:editId="431102B2">
            <wp:simplePos x="0" y="0"/>
            <wp:positionH relativeFrom="column">
              <wp:posOffset>790575</wp:posOffset>
            </wp:positionH>
            <wp:positionV relativeFrom="paragraph">
              <wp:posOffset>0</wp:posOffset>
            </wp:positionV>
            <wp:extent cx="3914775" cy="2609850"/>
            <wp:effectExtent l="0" t="0" r="9525" b="0"/>
            <wp:wrapTopAndBottom/>
            <wp:docPr id="1796798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98812" name="Picture 1796798812"/>
                    <pic:cNvPicPr/>
                  </pic:nvPicPr>
                  <pic:blipFill>
                    <a:blip r:embed="rId10"/>
                    <a:stretch>
                      <a:fillRect/>
                    </a:stretch>
                  </pic:blipFill>
                  <pic:spPr>
                    <a:xfrm>
                      <a:off x="0" y="0"/>
                      <a:ext cx="3914775" cy="2609850"/>
                    </a:xfrm>
                    <a:prstGeom prst="rect">
                      <a:avLst/>
                    </a:prstGeom>
                  </pic:spPr>
                </pic:pic>
              </a:graphicData>
            </a:graphic>
            <wp14:sizeRelH relativeFrom="page">
              <wp14:pctWidth>0</wp14:pctWidth>
            </wp14:sizeRelH>
            <wp14:sizeRelV relativeFrom="page">
              <wp14:pctHeight>0</wp14:pctHeight>
            </wp14:sizeRelV>
          </wp:anchor>
        </w:drawing>
      </w:r>
    </w:p>
    <w:p w14:paraId="42EB188E" w14:textId="15192548" w:rsidR="0078100D" w:rsidRPr="0078100D" w:rsidRDefault="0078100D" w:rsidP="0078100D">
      <w:pPr>
        <w:rPr>
          <w:b/>
          <w:bCs/>
          <w:sz w:val="28"/>
          <w:szCs w:val="28"/>
        </w:rPr>
      </w:pPr>
      <w:r w:rsidRPr="0078100D">
        <w:rPr>
          <w:b/>
          <w:bCs/>
          <w:sz w:val="28"/>
          <w:szCs w:val="28"/>
        </w:rPr>
        <w:lastRenderedPageBreak/>
        <w:t xml:space="preserve">1. Add Table Summary Section </w:t>
      </w:r>
    </w:p>
    <w:p w14:paraId="07A91F73" w14:textId="77777777" w:rsidR="0078100D" w:rsidRPr="0078100D" w:rsidRDefault="0078100D" w:rsidP="0078100D">
      <w:pPr>
        <w:rPr>
          <w:sz w:val="24"/>
          <w:szCs w:val="24"/>
        </w:rPr>
      </w:pPr>
      <w:r w:rsidRPr="0078100D">
        <w:rPr>
          <w:b/>
          <w:bCs/>
          <w:sz w:val="28"/>
          <w:szCs w:val="28"/>
        </w:rPr>
        <w:t>Tables Overview</w:t>
      </w:r>
      <w:r w:rsidRPr="0078100D">
        <w:br/>
      </w:r>
      <w:r w:rsidRPr="0078100D">
        <w:rPr>
          <w:sz w:val="24"/>
          <w:szCs w:val="24"/>
        </w:rPr>
        <w:t>The system consists of six main tables across nodes:</w:t>
      </w:r>
    </w:p>
    <w:p w14:paraId="7E283A31" w14:textId="77777777" w:rsidR="0078100D" w:rsidRPr="0078100D" w:rsidRDefault="0078100D" w:rsidP="0078100D">
      <w:pPr>
        <w:numPr>
          <w:ilvl w:val="0"/>
          <w:numId w:val="1"/>
        </w:numPr>
        <w:rPr>
          <w:sz w:val="24"/>
          <w:szCs w:val="24"/>
        </w:rPr>
      </w:pPr>
      <w:r w:rsidRPr="0078100D">
        <w:rPr>
          <w:sz w:val="24"/>
          <w:szCs w:val="24"/>
        </w:rPr>
        <w:t>Stocks: Holds stock information and current prices.</w:t>
      </w:r>
    </w:p>
    <w:p w14:paraId="684D6B93" w14:textId="77777777" w:rsidR="0078100D" w:rsidRPr="0078100D" w:rsidRDefault="0078100D" w:rsidP="0078100D">
      <w:pPr>
        <w:numPr>
          <w:ilvl w:val="0"/>
          <w:numId w:val="1"/>
        </w:numPr>
        <w:rPr>
          <w:sz w:val="24"/>
          <w:szCs w:val="24"/>
        </w:rPr>
      </w:pPr>
      <w:r w:rsidRPr="0078100D">
        <w:rPr>
          <w:sz w:val="24"/>
          <w:szCs w:val="24"/>
        </w:rPr>
        <w:t>Trades: Records each stock trade transaction.</w:t>
      </w:r>
    </w:p>
    <w:p w14:paraId="7D24D751" w14:textId="77777777" w:rsidR="0078100D" w:rsidRPr="0078100D" w:rsidRDefault="0078100D" w:rsidP="0078100D">
      <w:pPr>
        <w:numPr>
          <w:ilvl w:val="0"/>
          <w:numId w:val="1"/>
        </w:numPr>
        <w:rPr>
          <w:sz w:val="24"/>
          <w:szCs w:val="24"/>
        </w:rPr>
      </w:pPr>
      <w:r w:rsidRPr="0078100D">
        <w:rPr>
          <w:sz w:val="24"/>
          <w:szCs w:val="24"/>
        </w:rPr>
        <w:t>Brokers: Contains broker profiles and trade handling details.</w:t>
      </w:r>
    </w:p>
    <w:p w14:paraId="0965345E" w14:textId="77777777" w:rsidR="0078100D" w:rsidRPr="0078100D" w:rsidRDefault="0078100D" w:rsidP="0078100D">
      <w:pPr>
        <w:numPr>
          <w:ilvl w:val="0"/>
          <w:numId w:val="1"/>
        </w:numPr>
        <w:rPr>
          <w:sz w:val="24"/>
          <w:szCs w:val="24"/>
        </w:rPr>
      </w:pPr>
      <w:r w:rsidRPr="0078100D">
        <w:rPr>
          <w:sz w:val="24"/>
          <w:szCs w:val="24"/>
        </w:rPr>
        <w:t>Investors: Stores investor identities and account links.</w:t>
      </w:r>
    </w:p>
    <w:p w14:paraId="0A96AA08" w14:textId="77777777" w:rsidR="0078100D" w:rsidRPr="0078100D" w:rsidRDefault="0078100D" w:rsidP="0078100D">
      <w:pPr>
        <w:numPr>
          <w:ilvl w:val="0"/>
          <w:numId w:val="1"/>
        </w:numPr>
        <w:rPr>
          <w:sz w:val="24"/>
          <w:szCs w:val="24"/>
        </w:rPr>
      </w:pPr>
      <w:r w:rsidRPr="0078100D">
        <w:rPr>
          <w:sz w:val="24"/>
          <w:szCs w:val="24"/>
        </w:rPr>
        <w:t>Accounts: Maintains investor financial balances.</w:t>
      </w:r>
    </w:p>
    <w:p w14:paraId="3F5495FE" w14:textId="728B6930" w:rsidR="0078100D" w:rsidRPr="00AC4282" w:rsidRDefault="0078100D" w:rsidP="0078100D">
      <w:pPr>
        <w:numPr>
          <w:ilvl w:val="0"/>
          <w:numId w:val="1"/>
        </w:numPr>
        <w:rPr>
          <w:sz w:val="24"/>
          <w:szCs w:val="24"/>
        </w:rPr>
      </w:pPr>
      <w:r w:rsidRPr="0078100D">
        <w:rPr>
          <w:sz w:val="24"/>
          <w:szCs w:val="24"/>
        </w:rPr>
        <w:t>Transactions: Tracks deposits and withdrawals.</w:t>
      </w:r>
    </w:p>
    <w:p w14:paraId="22ECACA3" w14:textId="77777777" w:rsidR="0078100D" w:rsidRPr="0078100D" w:rsidRDefault="0078100D" w:rsidP="0078100D">
      <w:pPr>
        <w:ind w:left="720"/>
      </w:pPr>
    </w:p>
    <w:p w14:paraId="2B0B0C9D" w14:textId="77777777" w:rsidR="0078100D" w:rsidRPr="0078100D" w:rsidRDefault="0078100D" w:rsidP="0078100D">
      <w:pPr>
        <w:rPr>
          <w:b/>
          <w:bCs/>
          <w:sz w:val="28"/>
          <w:szCs w:val="28"/>
        </w:rPr>
      </w:pPr>
      <w:r w:rsidRPr="0078100D">
        <w:rPr>
          <w:b/>
          <w:bCs/>
          <w:sz w:val="28"/>
          <w:szCs w:val="28"/>
        </w:rPr>
        <w:t>2. Schema Design and Fragmentation Section</w:t>
      </w:r>
    </w:p>
    <w:p w14:paraId="41D7F575" w14:textId="57B7D1DC" w:rsidR="0078100D" w:rsidRPr="0078100D" w:rsidRDefault="0078100D" w:rsidP="0078100D">
      <w:pPr>
        <w:rPr>
          <w:sz w:val="24"/>
          <w:szCs w:val="24"/>
        </w:rPr>
      </w:pPr>
      <w:r w:rsidRPr="0078100D">
        <w:rPr>
          <w:sz w:val="24"/>
          <w:szCs w:val="24"/>
        </w:rPr>
        <w:t>Horizontal fragmentation was applied based on stock location (Karachi, Lahore, Islamabad).</w:t>
      </w:r>
      <w:r w:rsidRPr="0078100D">
        <w:rPr>
          <w:sz w:val="24"/>
          <w:szCs w:val="24"/>
        </w:rPr>
        <w:br/>
        <w:t xml:space="preserve">Each node maintains local data relevant to its city — e.g., </w:t>
      </w:r>
      <w:r w:rsidRPr="0078100D">
        <w:rPr>
          <w:i/>
          <w:iCs/>
          <w:sz w:val="24"/>
          <w:szCs w:val="24"/>
        </w:rPr>
        <w:t>stocks</w:t>
      </w:r>
      <w:r w:rsidRPr="0078100D">
        <w:rPr>
          <w:sz w:val="24"/>
          <w:szCs w:val="24"/>
        </w:rPr>
        <w:t xml:space="preserve"> </w:t>
      </w:r>
      <w:r w:rsidR="00AC4282">
        <w:rPr>
          <w:sz w:val="24"/>
          <w:szCs w:val="24"/>
        </w:rPr>
        <w:t>,</w:t>
      </w:r>
      <w:r w:rsidRPr="0078100D">
        <w:rPr>
          <w:sz w:val="24"/>
          <w:szCs w:val="24"/>
        </w:rPr>
        <w:t xml:space="preserve"> </w:t>
      </w:r>
      <w:r w:rsidRPr="0078100D">
        <w:rPr>
          <w:i/>
          <w:iCs/>
          <w:sz w:val="24"/>
          <w:szCs w:val="24"/>
        </w:rPr>
        <w:t>trades</w:t>
      </w:r>
      <w:r w:rsidR="00AC4282">
        <w:rPr>
          <w:i/>
          <w:iCs/>
          <w:sz w:val="24"/>
          <w:szCs w:val="24"/>
        </w:rPr>
        <w:t xml:space="preserve"> , brokers , accounts , transactions and investor </w:t>
      </w:r>
      <w:r w:rsidRPr="0078100D">
        <w:rPr>
          <w:sz w:val="24"/>
          <w:szCs w:val="24"/>
        </w:rPr>
        <w:t>on the Karachi node.</w:t>
      </w:r>
      <w:r w:rsidRPr="0078100D">
        <w:rPr>
          <w:sz w:val="24"/>
          <w:szCs w:val="24"/>
        </w:rPr>
        <w:br/>
        <w:t xml:space="preserve">Vertical fragmentation separated large transaction details into the </w:t>
      </w:r>
      <w:r w:rsidRPr="0078100D">
        <w:rPr>
          <w:i/>
          <w:iCs/>
          <w:sz w:val="24"/>
          <w:szCs w:val="24"/>
        </w:rPr>
        <w:t>transactions</w:t>
      </w:r>
      <w:r w:rsidRPr="0078100D">
        <w:rPr>
          <w:sz w:val="24"/>
          <w:szCs w:val="24"/>
        </w:rPr>
        <w:t xml:space="preserve"> table for scalability.</w:t>
      </w:r>
      <w:r w:rsidR="00EF3080">
        <w:rPr>
          <w:sz w:val="24"/>
          <w:szCs w:val="24"/>
        </w:rPr>
        <w:t>s</w:t>
      </w:r>
    </w:p>
    <w:p w14:paraId="6481DFC0" w14:textId="60811F12" w:rsidR="0078100D" w:rsidRPr="0078100D" w:rsidRDefault="0078100D" w:rsidP="0078100D"/>
    <w:p w14:paraId="6571C4FB" w14:textId="01A0E78F" w:rsidR="0078100D" w:rsidRPr="0078100D" w:rsidRDefault="0078100D" w:rsidP="0078100D">
      <w:pPr>
        <w:rPr>
          <w:b/>
          <w:bCs/>
          <w:sz w:val="28"/>
          <w:szCs w:val="28"/>
        </w:rPr>
      </w:pPr>
      <w:r w:rsidRPr="0078100D">
        <w:rPr>
          <w:b/>
          <w:bCs/>
          <w:sz w:val="28"/>
          <w:szCs w:val="28"/>
        </w:rPr>
        <w:t>3. “Query Processing and Optimization”</w:t>
      </w:r>
    </w:p>
    <w:p w14:paraId="5AFF8C3F" w14:textId="77777777" w:rsidR="0078100D" w:rsidRPr="0078100D" w:rsidRDefault="0078100D" w:rsidP="0078100D">
      <w:pPr>
        <w:rPr>
          <w:sz w:val="24"/>
          <w:szCs w:val="24"/>
        </w:rPr>
      </w:pPr>
      <w:r w:rsidRPr="0078100D">
        <w:rPr>
          <w:sz w:val="24"/>
          <w:szCs w:val="24"/>
        </w:rPr>
        <w:t>“While FDW enables cross-node query execution, performance depends on network latency and foreign scan efficiency. Query optimization was achieved by using ANALYZE and EXPLAIN plans to reduce remote lookups.”</w:t>
      </w:r>
    </w:p>
    <w:p w14:paraId="378F293C" w14:textId="7DAFF5A6" w:rsidR="0078100D" w:rsidRDefault="0078100D" w:rsidP="0078100D"/>
    <w:p w14:paraId="131B1B54" w14:textId="35B6CC50" w:rsidR="00B00B05" w:rsidRPr="0078100D" w:rsidRDefault="00B00B05" w:rsidP="0078100D">
      <w:r>
        <w:rPr>
          <w:noProof/>
        </w:rPr>
        <w:lastRenderedPageBreak/>
        <w:drawing>
          <wp:inline distT="0" distB="0" distL="0" distR="0" wp14:anchorId="40C8FA52" wp14:editId="7937ECC9">
            <wp:extent cx="4924425" cy="5067300"/>
            <wp:effectExtent l="0" t="0" r="9525" b="0"/>
            <wp:docPr id="123263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32224" name=""/>
                    <pic:cNvPicPr/>
                  </pic:nvPicPr>
                  <pic:blipFill>
                    <a:blip r:embed="rId11"/>
                    <a:stretch>
                      <a:fillRect/>
                    </a:stretch>
                  </pic:blipFill>
                  <pic:spPr>
                    <a:xfrm>
                      <a:off x="0" y="0"/>
                      <a:ext cx="4924425" cy="5067300"/>
                    </a:xfrm>
                    <a:prstGeom prst="rect">
                      <a:avLst/>
                    </a:prstGeom>
                  </pic:spPr>
                </pic:pic>
              </a:graphicData>
            </a:graphic>
          </wp:inline>
        </w:drawing>
      </w:r>
    </w:p>
    <w:p w14:paraId="520BA1C6" w14:textId="34576E8E" w:rsidR="0020124F" w:rsidRDefault="0020124F" w:rsidP="00DF3090"/>
    <w:p w14:paraId="5ABB8312" w14:textId="77777777" w:rsidR="00B00B05" w:rsidRDefault="00B00B05" w:rsidP="00DF3090"/>
    <w:p w14:paraId="281E160D" w14:textId="6813C06C" w:rsidR="00B00B05" w:rsidRDefault="00B00B05" w:rsidP="00DF3090">
      <w:r>
        <w:rPr>
          <w:noProof/>
        </w:rPr>
        <w:lastRenderedPageBreak/>
        <w:drawing>
          <wp:inline distT="0" distB="0" distL="0" distR="0" wp14:anchorId="58C9E937" wp14:editId="3D0E7658">
            <wp:extent cx="5943600" cy="2818130"/>
            <wp:effectExtent l="0" t="0" r="0" b="1270"/>
            <wp:docPr id="101422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28830" name=""/>
                    <pic:cNvPicPr/>
                  </pic:nvPicPr>
                  <pic:blipFill>
                    <a:blip r:embed="rId12"/>
                    <a:stretch>
                      <a:fillRect/>
                    </a:stretch>
                  </pic:blipFill>
                  <pic:spPr>
                    <a:xfrm>
                      <a:off x="0" y="0"/>
                      <a:ext cx="5943600" cy="2818130"/>
                    </a:xfrm>
                    <a:prstGeom prst="rect">
                      <a:avLst/>
                    </a:prstGeom>
                  </pic:spPr>
                </pic:pic>
              </a:graphicData>
            </a:graphic>
          </wp:inline>
        </w:drawing>
      </w:r>
    </w:p>
    <w:p w14:paraId="6B5E79F5" w14:textId="3F590AE7" w:rsidR="0020124F" w:rsidRDefault="00B00B05" w:rsidP="00DF3090">
      <w:r>
        <w:rPr>
          <w:noProof/>
        </w:rPr>
        <w:drawing>
          <wp:inline distT="0" distB="0" distL="0" distR="0" wp14:anchorId="560419E8" wp14:editId="180B3946">
            <wp:extent cx="5943600" cy="4601845"/>
            <wp:effectExtent l="0" t="0" r="0" b="8255"/>
            <wp:docPr id="157519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91856" name=""/>
                    <pic:cNvPicPr/>
                  </pic:nvPicPr>
                  <pic:blipFill>
                    <a:blip r:embed="rId13"/>
                    <a:stretch>
                      <a:fillRect/>
                    </a:stretch>
                  </pic:blipFill>
                  <pic:spPr>
                    <a:xfrm>
                      <a:off x="0" y="0"/>
                      <a:ext cx="5943600" cy="4601845"/>
                    </a:xfrm>
                    <a:prstGeom prst="rect">
                      <a:avLst/>
                    </a:prstGeom>
                  </pic:spPr>
                </pic:pic>
              </a:graphicData>
            </a:graphic>
          </wp:inline>
        </w:drawing>
      </w:r>
    </w:p>
    <w:p w14:paraId="2ED09606" w14:textId="3420BB0F" w:rsidR="0020124F" w:rsidRDefault="0020124F" w:rsidP="00DF3090"/>
    <w:p w14:paraId="1FFCA670" w14:textId="229C0619" w:rsidR="0020124F" w:rsidRDefault="0020124F" w:rsidP="00DF3090"/>
    <w:p w14:paraId="3E9888C4" w14:textId="407C64B5" w:rsidR="0020124F" w:rsidRDefault="00B00B05" w:rsidP="00DF3090">
      <w:r>
        <w:rPr>
          <w:noProof/>
        </w:rPr>
        <w:lastRenderedPageBreak/>
        <w:drawing>
          <wp:inline distT="0" distB="0" distL="0" distR="0" wp14:anchorId="7F3042A6" wp14:editId="2F5967BC">
            <wp:extent cx="5943600" cy="4859655"/>
            <wp:effectExtent l="0" t="0" r="0" b="0"/>
            <wp:docPr id="166542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6357" name=""/>
                    <pic:cNvPicPr/>
                  </pic:nvPicPr>
                  <pic:blipFill>
                    <a:blip r:embed="rId14"/>
                    <a:stretch>
                      <a:fillRect/>
                    </a:stretch>
                  </pic:blipFill>
                  <pic:spPr>
                    <a:xfrm>
                      <a:off x="0" y="0"/>
                      <a:ext cx="5943600" cy="4859655"/>
                    </a:xfrm>
                    <a:prstGeom prst="rect">
                      <a:avLst/>
                    </a:prstGeom>
                  </pic:spPr>
                </pic:pic>
              </a:graphicData>
            </a:graphic>
          </wp:inline>
        </w:drawing>
      </w:r>
    </w:p>
    <w:p w14:paraId="765C87CE" w14:textId="6DF04E2E" w:rsidR="0020124F" w:rsidRDefault="0020124F" w:rsidP="00DF3090"/>
    <w:p w14:paraId="73C85A9E" w14:textId="77777777" w:rsidR="0020124F" w:rsidRPr="00DF3090" w:rsidRDefault="0020124F" w:rsidP="00DF3090"/>
    <w:p w14:paraId="5CB8C0B8" w14:textId="491C8E93" w:rsidR="00DF3090" w:rsidRDefault="00B00B05" w:rsidP="00DF3090">
      <w:r>
        <w:rPr>
          <w:noProof/>
        </w:rPr>
        <w:lastRenderedPageBreak/>
        <w:drawing>
          <wp:inline distT="0" distB="0" distL="0" distR="0" wp14:anchorId="67967059" wp14:editId="1160E319">
            <wp:extent cx="4286250" cy="4562475"/>
            <wp:effectExtent l="0" t="0" r="0" b="9525"/>
            <wp:docPr id="73620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02489" name=""/>
                    <pic:cNvPicPr/>
                  </pic:nvPicPr>
                  <pic:blipFill>
                    <a:blip r:embed="rId15"/>
                    <a:stretch>
                      <a:fillRect/>
                    </a:stretch>
                  </pic:blipFill>
                  <pic:spPr>
                    <a:xfrm>
                      <a:off x="0" y="0"/>
                      <a:ext cx="4286250" cy="4562475"/>
                    </a:xfrm>
                    <a:prstGeom prst="rect">
                      <a:avLst/>
                    </a:prstGeom>
                  </pic:spPr>
                </pic:pic>
              </a:graphicData>
            </a:graphic>
          </wp:inline>
        </w:drawing>
      </w:r>
    </w:p>
    <w:p w14:paraId="791B901F" w14:textId="77777777" w:rsidR="00B00B05" w:rsidRDefault="00B00B05" w:rsidP="00DF3090"/>
    <w:p w14:paraId="21C10197" w14:textId="21AAC7BB" w:rsidR="00B00B05" w:rsidRDefault="00B00B05" w:rsidP="004D40B8">
      <w:pPr>
        <w:rPr>
          <w:noProof/>
        </w:rPr>
      </w:pPr>
      <w:r>
        <w:rPr>
          <w:noProof/>
        </w:rPr>
        <w:lastRenderedPageBreak/>
        <w:drawing>
          <wp:inline distT="0" distB="0" distL="0" distR="0" wp14:anchorId="0CC651F3" wp14:editId="2F428B34">
            <wp:extent cx="4048125" cy="4686300"/>
            <wp:effectExtent l="0" t="0" r="9525" b="0"/>
            <wp:docPr id="49116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69603" name=""/>
                    <pic:cNvPicPr/>
                  </pic:nvPicPr>
                  <pic:blipFill>
                    <a:blip r:embed="rId16"/>
                    <a:stretch>
                      <a:fillRect/>
                    </a:stretch>
                  </pic:blipFill>
                  <pic:spPr>
                    <a:xfrm>
                      <a:off x="0" y="0"/>
                      <a:ext cx="4048125" cy="4686300"/>
                    </a:xfrm>
                    <a:prstGeom prst="rect">
                      <a:avLst/>
                    </a:prstGeom>
                  </pic:spPr>
                </pic:pic>
              </a:graphicData>
            </a:graphic>
          </wp:inline>
        </w:drawing>
      </w:r>
      <w:r>
        <w:rPr>
          <w:noProof/>
        </w:rPr>
        <w:lastRenderedPageBreak/>
        <w:drawing>
          <wp:inline distT="0" distB="0" distL="0" distR="0" wp14:anchorId="1BEB643D" wp14:editId="30712EC9">
            <wp:extent cx="3467100" cy="4076700"/>
            <wp:effectExtent l="0" t="0" r="0" b="0"/>
            <wp:docPr id="158870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08352" name=""/>
                    <pic:cNvPicPr/>
                  </pic:nvPicPr>
                  <pic:blipFill>
                    <a:blip r:embed="rId17"/>
                    <a:stretch>
                      <a:fillRect/>
                    </a:stretch>
                  </pic:blipFill>
                  <pic:spPr>
                    <a:xfrm>
                      <a:off x="0" y="0"/>
                      <a:ext cx="3467100" cy="4076700"/>
                    </a:xfrm>
                    <a:prstGeom prst="rect">
                      <a:avLst/>
                    </a:prstGeom>
                  </pic:spPr>
                </pic:pic>
              </a:graphicData>
            </a:graphic>
          </wp:inline>
        </w:drawing>
      </w:r>
    </w:p>
    <w:p w14:paraId="232370CA" w14:textId="4CAAAD79" w:rsidR="004D40B8" w:rsidRPr="003F28BC" w:rsidRDefault="004D40B8" w:rsidP="004D40B8">
      <w:pPr>
        <w:rPr>
          <w:b/>
          <w:bCs/>
          <w:sz w:val="28"/>
          <w:szCs w:val="28"/>
        </w:rPr>
      </w:pPr>
      <w:r>
        <w:rPr>
          <w:b/>
          <w:bCs/>
          <w:sz w:val="28"/>
          <w:szCs w:val="28"/>
        </w:rPr>
        <w:t>Visualization of Stock Trading Dashboard</w:t>
      </w:r>
    </w:p>
    <w:p w14:paraId="412C2CFE" w14:textId="175C7FC4" w:rsidR="003F28BC" w:rsidRDefault="004D40B8" w:rsidP="003F28BC">
      <w:r>
        <w:rPr>
          <w:noProof/>
        </w:rPr>
        <w:drawing>
          <wp:anchor distT="0" distB="0" distL="114300" distR="114300" simplePos="0" relativeHeight="251661312" behindDoc="0" locked="0" layoutInCell="1" allowOverlap="1" wp14:anchorId="148A6AE2" wp14:editId="51511117">
            <wp:simplePos x="0" y="0"/>
            <wp:positionH relativeFrom="column">
              <wp:posOffset>-209550</wp:posOffset>
            </wp:positionH>
            <wp:positionV relativeFrom="paragraph">
              <wp:posOffset>267970</wp:posOffset>
            </wp:positionV>
            <wp:extent cx="5943600" cy="3348355"/>
            <wp:effectExtent l="0" t="0" r="0" b="4445"/>
            <wp:wrapTopAndBottom/>
            <wp:docPr id="186155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5314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14:sizeRelH relativeFrom="page">
              <wp14:pctWidth>0</wp14:pctWidth>
            </wp14:sizeRelH>
            <wp14:sizeRelV relativeFrom="page">
              <wp14:pctHeight>0</wp14:pctHeight>
            </wp14:sizeRelV>
          </wp:anchor>
        </w:drawing>
      </w:r>
    </w:p>
    <w:p w14:paraId="01C737CF" w14:textId="412A85D1" w:rsidR="004D40B8" w:rsidRPr="003F28BC" w:rsidRDefault="004D40B8" w:rsidP="003F28BC"/>
    <w:p w14:paraId="24F5B50C" w14:textId="77777777" w:rsidR="003F28BC" w:rsidRDefault="003F28BC" w:rsidP="003F28BC">
      <w:pPr>
        <w:rPr>
          <w:noProof/>
        </w:rPr>
      </w:pPr>
    </w:p>
    <w:p w14:paraId="09A14CB8" w14:textId="77777777" w:rsidR="003F28BC" w:rsidRPr="003F28BC" w:rsidRDefault="003F28BC" w:rsidP="003F28BC">
      <w:pPr>
        <w:rPr>
          <w:b/>
          <w:bCs/>
          <w:sz w:val="28"/>
          <w:szCs w:val="28"/>
        </w:rPr>
      </w:pPr>
      <w:r w:rsidRPr="003F28BC">
        <w:rPr>
          <w:b/>
          <w:bCs/>
          <w:sz w:val="28"/>
          <w:szCs w:val="28"/>
        </w:rPr>
        <w:t>Conclusion</w:t>
      </w:r>
    </w:p>
    <w:p w14:paraId="0C08F2E2" w14:textId="77777777" w:rsidR="003F28BC" w:rsidRPr="003F28BC" w:rsidRDefault="003F28BC" w:rsidP="003F28BC">
      <w:pPr>
        <w:rPr>
          <w:sz w:val="24"/>
          <w:szCs w:val="24"/>
        </w:rPr>
      </w:pPr>
      <w:r w:rsidRPr="003F28BC">
        <w:rPr>
          <w:sz w:val="24"/>
          <w:szCs w:val="24"/>
        </w:rPr>
        <w:t>This project successfully demonstrates the design and implementation of a Distributed Stock Trading Database System using PostgreSQL and Foreign Data Wrappers (FDW). By applying horizontal, vertical, and mixed fragmentation, the database achieves efficient data distribution, scalability, and optimized query performance across multiple city-based nodes (Karachi, Lahore, and Islamabad). The integration of FDW enables seamless access to remote data without replication, ensuring real-time availability and consistency across the distributed environment. Security mechanisms, user role management, and query optimization further enhance the system’s reliability and efficiency. Overall, this project provides a robust, scalable, and secure foundation for real-time stock trading analytics, showcasing how distributed database architecture can effectively handle geographically dispersed financial data in a modern, performance-driven environment.</w:t>
      </w:r>
    </w:p>
    <w:p w14:paraId="124384F4" w14:textId="77777777" w:rsidR="003F28BC" w:rsidRPr="00DF3090" w:rsidRDefault="003F28BC" w:rsidP="003F28BC"/>
    <w:sectPr w:rsidR="003F28BC" w:rsidRPr="00DF30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4F872B" w14:textId="77777777" w:rsidR="00950A12" w:rsidRDefault="00950A12" w:rsidP="00DF6FF9">
      <w:pPr>
        <w:spacing w:after="0" w:line="240" w:lineRule="auto"/>
      </w:pPr>
      <w:r>
        <w:separator/>
      </w:r>
    </w:p>
  </w:endnote>
  <w:endnote w:type="continuationSeparator" w:id="0">
    <w:p w14:paraId="0607A8DF" w14:textId="77777777" w:rsidR="00950A12" w:rsidRDefault="00950A12" w:rsidP="00DF6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8BAA1E" w14:textId="77777777" w:rsidR="00950A12" w:rsidRDefault="00950A12" w:rsidP="00DF6FF9">
      <w:pPr>
        <w:spacing w:after="0" w:line="240" w:lineRule="auto"/>
      </w:pPr>
      <w:r>
        <w:separator/>
      </w:r>
    </w:p>
  </w:footnote>
  <w:footnote w:type="continuationSeparator" w:id="0">
    <w:p w14:paraId="6E246AB5" w14:textId="77777777" w:rsidR="00950A12" w:rsidRDefault="00950A12" w:rsidP="00DF6F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E812AA"/>
    <w:multiLevelType w:val="multilevel"/>
    <w:tmpl w:val="7274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1973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090"/>
    <w:rsid w:val="0004471C"/>
    <w:rsid w:val="0020124F"/>
    <w:rsid w:val="003F28BC"/>
    <w:rsid w:val="004D40B8"/>
    <w:rsid w:val="0078100D"/>
    <w:rsid w:val="00854274"/>
    <w:rsid w:val="00950A12"/>
    <w:rsid w:val="00AC4282"/>
    <w:rsid w:val="00B00B05"/>
    <w:rsid w:val="00CD4A62"/>
    <w:rsid w:val="00DF3090"/>
    <w:rsid w:val="00DF6FF9"/>
    <w:rsid w:val="00EF3080"/>
    <w:rsid w:val="00F869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857E6"/>
  <w15:chartTrackingRefBased/>
  <w15:docId w15:val="{85670868-D65C-4F29-961E-902937C95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3090"/>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F309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F3090"/>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F3090"/>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F3090"/>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F30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30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30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30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090"/>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F309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F3090"/>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F3090"/>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F3090"/>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F30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30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30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3090"/>
    <w:rPr>
      <w:rFonts w:eastAsiaTheme="majorEastAsia" w:cstheme="majorBidi"/>
      <w:color w:val="272727" w:themeColor="text1" w:themeTint="D8"/>
    </w:rPr>
  </w:style>
  <w:style w:type="paragraph" w:styleId="Title">
    <w:name w:val="Title"/>
    <w:basedOn w:val="Normal"/>
    <w:next w:val="Normal"/>
    <w:link w:val="TitleChar"/>
    <w:uiPriority w:val="10"/>
    <w:qFormat/>
    <w:rsid w:val="00DF30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30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309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30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309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F3090"/>
    <w:rPr>
      <w:i/>
      <w:iCs/>
      <w:color w:val="404040" w:themeColor="text1" w:themeTint="BF"/>
    </w:rPr>
  </w:style>
  <w:style w:type="paragraph" w:styleId="ListParagraph">
    <w:name w:val="List Paragraph"/>
    <w:basedOn w:val="Normal"/>
    <w:uiPriority w:val="34"/>
    <w:qFormat/>
    <w:rsid w:val="00DF3090"/>
    <w:pPr>
      <w:ind w:left="720"/>
      <w:contextualSpacing/>
    </w:pPr>
  </w:style>
  <w:style w:type="character" w:styleId="IntenseEmphasis">
    <w:name w:val="Intense Emphasis"/>
    <w:basedOn w:val="DefaultParagraphFont"/>
    <w:uiPriority w:val="21"/>
    <w:qFormat/>
    <w:rsid w:val="00DF3090"/>
    <w:rPr>
      <w:i/>
      <w:iCs/>
      <w:color w:val="365F91" w:themeColor="accent1" w:themeShade="BF"/>
    </w:rPr>
  </w:style>
  <w:style w:type="paragraph" w:styleId="IntenseQuote">
    <w:name w:val="Intense Quote"/>
    <w:basedOn w:val="Normal"/>
    <w:next w:val="Normal"/>
    <w:link w:val="IntenseQuoteChar"/>
    <w:uiPriority w:val="30"/>
    <w:qFormat/>
    <w:rsid w:val="00DF309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F3090"/>
    <w:rPr>
      <w:i/>
      <w:iCs/>
      <w:color w:val="365F91" w:themeColor="accent1" w:themeShade="BF"/>
    </w:rPr>
  </w:style>
  <w:style w:type="character" w:styleId="IntenseReference">
    <w:name w:val="Intense Reference"/>
    <w:basedOn w:val="DefaultParagraphFont"/>
    <w:uiPriority w:val="32"/>
    <w:qFormat/>
    <w:rsid w:val="00DF3090"/>
    <w:rPr>
      <w:b/>
      <w:bCs/>
      <w:smallCaps/>
      <w:color w:val="365F91" w:themeColor="accent1" w:themeShade="BF"/>
      <w:spacing w:val="5"/>
    </w:rPr>
  </w:style>
  <w:style w:type="paragraph" w:styleId="Header">
    <w:name w:val="header"/>
    <w:basedOn w:val="Normal"/>
    <w:link w:val="HeaderChar"/>
    <w:uiPriority w:val="99"/>
    <w:unhideWhenUsed/>
    <w:rsid w:val="00DF6F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FF9"/>
  </w:style>
  <w:style w:type="paragraph" w:styleId="Footer">
    <w:name w:val="footer"/>
    <w:basedOn w:val="Normal"/>
    <w:link w:val="FooterChar"/>
    <w:uiPriority w:val="99"/>
    <w:unhideWhenUsed/>
    <w:rsid w:val="00DF6F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1508</TotalTime>
  <Pages>10</Pages>
  <Words>462</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2025-10-27T16:34:00Z</dcterms:created>
  <dcterms:modified xsi:type="dcterms:W3CDTF">2025-10-28T17:42:00Z</dcterms:modified>
</cp:coreProperties>
</file>