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296" w:rsidRDefault="00D54687">
      <w:pPr>
        <w:pStyle w:val="Heading1"/>
        <w:spacing w:after="355"/>
        <w:ind w:left="-5"/>
      </w:pPr>
      <w:bookmarkStart w:id="0" w:name="_GoBack"/>
      <w:bookmarkEnd w:id="0"/>
      <w:r>
        <w:t xml:space="preserve">Operation Cross-Fire: Protecting the Orbital Corridor </w:t>
      </w:r>
    </w:p>
    <w:p w:rsidR="00895296" w:rsidRDefault="00D54687">
      <w:pPr>
        <w:spacing w:after="4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858000" cy="385762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95296" w:rsidRDefault="00D54687">
      <w:pPr>
        <w:pStyle w:val="Heading1"/>
        <w:ind w:left="-5"/>
      </w:pPr>
      <w:r>
        <w:t xml:space="preserve">Scenario </w:t>
      </w:r>
    </w:p>
    <w:p w:rsidR="00895296" w:rsidRDefault="00D54687">
      <w:pPr>
        <w:spacing w:after="195"/>
        <w:ind w:right="79"/>
      </w:pPr>
      <w:r>
        <w:t xml:space="preserve">Rogue drones, projectiles, and cosmic debris are descending through the orbital defense grid. </w:t>
      </w:r>
    </w:p>
    <w:p w:rsidR="00895296" w:rsidRDefault="00D54687">
      <w:pPr>
        <w:ind w:right="79"/>
      </w:pPr>
      <w:r>
        <w:t xml:space="preserve">Two players must operate one shared interceptor and survive a 60-second round. </w:t>
      </w:r>
    </w:p>
    <w:p w:rsidR="00895296" w:rsidRDefault="00D54687">
      <w:pPr>
        <w:spacing w:after="243" w:line="438" w:lineRule="auto"/>
        <w:ind w:right="79"/>
      </w:pPr>
      <w:r>
        <w:t xml:space="preserve">One player </w:t>
      </w:r>
      <w:r>
        <w:t xml:space="preserve">is the Pilot, controlling movement and Boost. The other is the Gunner, controlling aim, fire, and Shield. A Quantum Flux event swaps their roles and increases the difficulty at 20 and 40 seconds. </w:t>
      </w:r>
    </w:p>
    <w:p w:rsidR="00895296" w:rsidRDefault="00D54687">
      <w:pPr>
        <w:pStyle w:val="Heading1"/>
        <w:ind w:left="-5"/>
      </w:pPr>
      <w:r>
        <w:t xml:space="preserve">Evaluation notes </w:t>
      </w:r>
    </w:p>
    <w:p w:rsidR="00895296" w:rsidRDefault="00D54687">
      <w:pPr>
        <w:numPr>
          <w:ilvl w:val="0"/>
          <w:numId w:val="1"/>
        </w:numPr>
        <w:spacing w:line="451" w:lineRule="auto"/>
        <w:ind w:right="79" w:hanging="360"/>
      </w:pPr>
      <w:r>
        <w:rPr>
          <w:u w:val="single" w:color="000000"/>
        </w:rPr>
        <w:t>Engineering over art</w:t>
      </w:r>
      <w:r>
        <w:t>: Basic shapes, simpl</w:t>
      </w:r>
      <w:r>
        <w:t xml:space="preserve">e sprites, and default UI are sufficient. Do not spend significant time on detailed art, audio, animations, or menus. </w:t>
      </w:r>
    </w:p>
    <w:p w:rsidR="00895296" w:rsidRDefault="00D54687">
      <w:pPr>
        <w:numPr>
          <w:ilvl w:val="0"/>
          <w:numId w:val="1"/>
        </w:numPr>
        <w:spacing w:after="0" w:line="451" w:lineRule="auto"/>
        <w:ind w:right="79" w:hanging="360"/>
      </w:pPr>
      <w:r>
        <w:rPr>
          <w:u w:val="single" w:color="000000"/>
        </w:rPr>
        <w:lastRenderedPageBreak/>
        <w:t>Time box</w:t>
      </w:r>
      <w:r>
        <w:t>: Do not spend more than 6-8 hours on the assignment. Document any unfinished work. Our goal is to evaluate your velocity and qua</w:t>
      </w:r>
      <w:r>
        <w:t xml:space="preserve">lity.  </w:t>
      </w:r>
    </w:p>
    <w:p w:rsidR="00895296" w:rsidRDefault="00D54687">
      <w:pPr>
        <w:numPr>
          <w:ilvl w:val="0"/>
          <w:numId w:val="1"/>
        </w:numPr>
        <w:spacing w:after="0" w:line="451" w:lineRule="auto"/>
        <w:ind w:right="79" w:hanging="360"/>
      </w:pPr>
      <w:r>
        <w:rPr>
          <w:u w:val="single" w:color="000000"/>
        </w:rPr>
        <w:t>Interview defense</w:t>
      </w:r>
      <w:r>
        <w:t xml:space="preserve">: Be ready to explain the architecture, input ownership, role switching, pooling lifecycle, and every line of submitted code—including AI-generated code—and </w:t>
      </w:r>
    </w:p>
    <w:p w:rsidR="00895296" w:rsidRDefault="00D54687">
      <w:pPr>
        <w:spacing w:after="208"/>
        <w:ind w:left="730" w:right="79"/>
      </w:pPr>
      <w:r>
        <w:t xml:space="preserve">make a small live change. </w:t>
      </w:r>
    </w:p>
    <w:p w:rsidR="00895296" w:rsidRDefault="00D54687">
      <w:pPr>
        <w:numPr>
          <w:ilvl w:val="0"/>
          <w:numId w:val="1"/>
        </w:numPr>
        <w:spacing w:after="453"/>
        <w:ind w:right="79" w:hanging="360"/>
      </w:pPr>
      <w:r>
        <w:rPr>
          <w:u w:val="single" w:color="000000"/>
        </w:rPr>
        <w:t>Scope:</w:t>
      </w:r>
      <w:r>
        <w:t xml:space="preserve"> This is a local, same-device co-op. Net</w:t>
      </w:r>
      <w:r>
        <w:t xml:space="preserve">working is not required. </w:t>
      </w:r>
    </w:p>
    <w:p w:rsidR="00895296" w:rsidRDefault="00D54687">
      <w:pPr>
        <w:pStyle w:val="Heading1"/>
        <w:ind w:left="-5"/>
      </w:pPr>
      <w:r>
        <w:t xml:space="preserve">Game layout and rules </w:t>
      </w:r>
    </w:p>
    <w:p w:rsidR="00895296" w:rsidRDefault="00D54687">
      <w:pPr>
        <w:numPr>
          <w:ilvl w:val="0"/>
          <w:numId w:val="2"/>
        </w:numPr>
        <w:ind w:right="79" w:hanging="360"/>
      </w:pPr>
      <w:r>
        <w:t xml:space="preserve">Landscape 2D playfield with threats spawning at the top and moving downward. </w:t>
      </w:r>
    </w:p>
    <w:p w:rsidR="00895296" w:rsidRDefault="00D54687">
      <w:pPr>
        <w:numPr>
          <w:ilvl w:val="0"/>
          <w:numId w:val="2"/>
        </w:numPr>
        <w:ind w:right="79" w:hanging="360"/>
      </w:pPr>
      <w:r>
        <w:t xml:space="preserve">Exactly one shared ship, initially positioned near the bottom centre. </w:t>
      </w:r>
    </w:p>
    <w:p w:rsidR="00895296" w:rsidRDefault="00D54687">
      <w:pPr>
        <w:numPr>
          <w:ilvl w:val="0"/>
          <w:numId w:val="2"/>
        </w:numPr>
        <w:ind w:right="79" w:hanging="360"/>
      </w:pPr>
      <w:r>
        <w:t xml:space="preserve">The ship moves horizontally and remains inside the </w:t>
      </w:r>
      <w:r>
        <w:t xml:space="preserve">playfield. </w:t>
      </w:r>
    </w:p>
    <w:p w:rsidR="00895296" w:rsidRDefault="00D54687">
      <w:pPr>
        <w:numPr>
          <w:ilvl w:val="0"/>
          <w:numId w:val="2"/>
        </w:numPr>
        <w:spacing w:after="219"/>
        <w:ind w:right="79" w:hanging="360"/>
      </w:pPr>
      <w:r>
        <w:t xml:space="preserve">The ship starts with three hull points. </w:t>
      </w:r>
    </w:p>
    <w:p w:rsidR="00895296" w:rsidRDefault="00D54687">
      <w:pPr>
        <w:numPr>
          <w:ilvl w:val="0"/>
          <w:numId w:val="2"/>
        </w:numPr>
        <w:ind w:right="79" w:hanging="360"/>
      </w:pPr>
      <w:r>
        <w:t xml:space="preserve">An unshielded enemy, debris, or enemy-projectile collision removes one hull point. </w:t>
      </w:r>
    </w:p>
    <w:p w:rsidR="00895296" w:rsidRDefault="00D54687">
      <w:pPr>
        <w:numPr>
          <w:ilvl w:val="0"/>
          <w:numId w:val="2"/>
        </w:numPr>
        <w:spacing w:after="0" w:line="551" w:lineRule="auto"/>
        <w:ind w:right="79" w:hanging="360"/>
      </w:pPr>
      <w:r>
        <w:t>After taking damage, apply a short configurable invulnerability period so one collision cannot remove multiple hull poi</w:t>
      </w:r>
      <w:r>
        <w:t xml:space="preserve">nts. </w:t>
      </w:r>
    </w:p>
    <w:p w:rsidR="00895296" w:rsidRDefault="00D54687">
      <w:pPr>
        <w:numPr>
          <w:ilvl w:val="0"/>
          <w:numId w:val="2"/>
        </w:numPr>
        <w:spacing w:after="0" w:line="551" w:lineRule="auto"/>
        <w:ind w:right="79" w:hanging="360"/>
      </w:pPr>
      <w:r>
        <w:t xml:space="preserve">The players win when the timer reaches 60 seconds with at least one hull point remaining. </w:t>
      </w:r>
    </w:p>
    <w:p w:rsidR="00895296" w:rsidRDefault="00D54687">
      <w:pPr>
        <w:numPr>
          <w:ilvl w:val="0"/>
          <w:numId w:val="2"/>
        </w:numPr>
        <w:ind w:right="79" w:hanging="360"/>
      </w:pPr>
      <w:r>
        <w:t xml:space="preserve">The players lose when the hull reaches zero or a breach hazard reaches the bottom. </w:t>
      </w:r>
    </w:p>
    <w:p w:rsidR="00895296" w:rsidRDefault="00D54687">
      <w:pPr>
        <w:numPr>
          <w:ilvl w:val="0"/>
          <w:numId w:val="2"/>
        </w:numPr>
        <w:spacing w:after="564"/>
        <w:ind w:right="79" w:hanging="360"/>
      </w:pPr>
      <w:r>
        <w:t xml:space="preserve">Stop spawning and gameplay input after the round ends. </w:t>
      </w:r>
    </w:p>
    <w:p w:rsidR="00895296" w:rsidRDefault="00D54687">
      <w:pPr>
        <w:pStyle w:val="Heading1"/>
        <w:ind w:left="-5"/>
      </w:pPr>
      <w:r>
        <w:t xml:space="preserve">Roles and controls </w:t>
      </w:r>
    </w:p>
    <w:p w:rsidR="00895296" w:rsidRDefault="00D54687">
      <w:pPr>
        <w:ind w:right="79"/>
      </w:pPr>
      <w:r>
        <w:t xml:space="preserve">Roles identify the current responsibilities; Player 1 and Player 2 identify the people. </w:t>
      </w:r>
    </w:p>
    <w:tbl>
      <w:tblPr>
        <w:tblStyle w:val="TableGrid"/>
        <w:tblW w:w="10800" w:type="dxa"/>
        <w:tblInd w:w="10" w:type="dxa"/>
        <w:tblCellMar>
          <w:top w:w="23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895296">
        <w:trPr>
          <w:trHeight w:val="94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Role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Responsibilities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Unity Editor input </w:t>
            </w:r>
          </w:p>
        </w:tc>
      </w:tr>
      <w:tr w:rsidR="00895296">
        <w:trPr>
          <w:trHeight w:val="146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Pilot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Move left/right; activate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Boost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A</w:t>
            </w:r>
            <w:r>
              <w:t>/</w:t>
            </w:r>
            <w:r>
              <w:rPr>
                <w:color w:val="188038"/>
              </w:rPr>
              <w:t>D</w:t>
            </w:r>
            <w:r>
              <w:t xml:space="preserve"> or arrows; </w:t>
            </w:r>
            <w:r>
              <w:rPr>
                <w:color w:val="188038"/>
              </w:rPr>
              <w:t>Space</w:t>
            </w:r>
            <w:r>
              <w:t xml:space="preserve"> </w:t>
            </w:r>
          </w:p>
        </w:tc>
      </w:tr>
      <w:tr w:rsidR="00895296">
        <w:trPr>
          <w:trHeight w:val="144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Gunner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Aim; fire; activate Shield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Mouse movement; left </w:t>
            </w:r>
            <w:r>
              <w:t xml:space="preserve">click;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right click </w:t>
            </w:r>
          </w:p>
        </w:tc>
      </w:tr>
    </w:tbl>
    <w:p w:rsidR="00895296" w:rsidRDefault="00D54687">
      <w:pPr>
        <w:spacing w:line="438" w:lineRule="auto"/>
        <w:ind w:right="79"/>
      </w:pPr>
      <w:r>
        <w:t xml:space="preserve">Keyboard and mouse are development controls. The physical-device build must provide equivalent touch controls. </w:t>
      </w:r>
    </w:p>
    <w:p w:rsidR="00895296" w:rsidRDefault="00D54687">
      <w:pPr>
        <w:pStyle w:val="Heading2"/>
        <w:ind w:left="-5"/>
      </w:pPr>
      <w:r>
        <w:t xml:space="preserve">Mobile touch controls </w:t>
      </w:r>
    </w:p>
    <w:p w:rsidR="00895296" w:rsidRDefault="00D54687">
      <w:pPr>
        <w:numPr>
          <w:ilvl w:val="0"/>
          <w:numId w:val="3"/>
        </w:numPr>
        <w:ind w:right="79" w:hanging="360"/>
      </w:pPr>
      <w:r>
        <w:t xml:space="preserve">Player 1 uses the left side; Player 2 uses the right side. </w:t>
      </w:r>
    </w:p>
    <w:p w:rsidR="00895296" w:rsidRDefault="00D54687">
      <w:pPr>
        <w:numPr>
          <w:ilvl w:val="0"/>
          <w:numId w:val="3"/>
        </w:numPr>
        <w:spacing w:after="223"/>
        <w:ind w:right="79" w:hanging="360"/>
      </w:pPr>
      <w:r>
        <w:t>The current Pilot receives Left, Right,</w:t>
      </w:r>
      <w:r>
        <w:t xml:space="preserve"> and Boost controls. </w:t>
      </w:r>
    </w:p>
    <w:p w:rsidR="00895296" w:rsidRDefault="00D54687">
      <w:pPr>
        <w:numPr>
          <w:ilvl w:val="0"/>
          <w:numId w:val="3"/>
        </w:numPr>
        <w:spacing w:after="219"/>
        <w:ind w:right="79" w:hanging="360"/>
      </w:pPr>
      <w:r>
        <w:t xml:space="preserve">The current Gunner receives an aiming area plus Fire and Shield controls. </w:t>
      </w:r>
    </w:p>
    <w:p w:rsidR="00895296" w:rsidRDefault="00D54687">
      <w:pPr>
        <w:numPr>
          <w:ilvl w:val="0"/>
          <w:numId w:val="3"/>
        </w:numPr>
        <w:ind w:right="79" w:hanging="360"/>
      </w:pPr>
      <w:r>
        <w:t xml:space="preserve">Holding Left or Right moves continuously; holding both stops movement. </w:t>
      </w:r>
    </w:p>
    <w:p w:rsidR="00895296" w:rsidRDefault="00D54687">
      <w:pPr>
        <w:numPr>
          <w:ilvl w:val="0"/>
          <w:numId w:val="3"/>
        </w:numPr>
        <w:ind w:right="79" w:hanging="360"/>
      </w:pPr>
      <w:r>
        <w:t xml:space="preserve">Dragging in the aiming area moves the reticle; holding Fire shoots at a fixed cadence. </w:t>
      </w:r>
    </w:p>
    <w:p w:rsidR="00895296" w:rsidRDefault="00D54687">
      <w:pPr>
        <w:numPr>
          <w:ilvl w:val="0"/>
          <w:numId w:val="3"/>
        </w:numPr>
        <w:spacing w:after="0" w:line="551" w:lineRule="auto"/>
        <w:ind w:right="79" w:hanging="360"/>
      </w:pPr>
      <w:r>
        <w:t xml:space="preserve">Track each touch by ID and keep it assigned to the control where it began until it ends or is cancelled. </w:t>
      </w:r>
    </w:p>
    <w:p w:rsidR="00895296" w:rsidRDefault="00D54687">
      <w:pPr>
        <w:numPr>
          <w:ilvl w:val="0"/>
          <w:numId w:val="3"/>
        </w:numPr>
        <w:ind w:right="79" w:hanging="360"/>
      </w:pPr>
      <w:r>
        <w:t xml:space="preserve">Crossing the centre line must not transfer ownership. </w:t>
      </w:r>
    </w:p>
    <w:p w:rsidR="00895296" w:rsidRDefault="00D54687">
      <w:pPr>
        <w:numPr>
          <w:ilvl w:val="0"/>
          <w:numId w:val="3"/>
        </w:numPr>
        <w:ind w:right="79" w:hanging="360"/>
      </w:pPr>
      <w:r>
        <w:t xml:space="preserve">Shield touches must not also aim or fire. </w:t>
      </w:r>
    </w:p>
    <w:p w:rsidR="00895296" w:rsidRDefault="00D54687">
      <w:pPr>
        <w:numPr>
          <w:ilvl w:val="0"/>
          <w:numId w:val="3"/>
        </w:numPr>
        <w:spacing w:after="649"/>
        <w:ind w:right="79" w:hanging="360"/>
      </w:pPr>
      <w:r>
        <w:t xml:space="preserve">Both players' inputs must work simultaneously. </w:t>
      </w:r>
    </w:p>
    <w:p w:rsidR="00895296" w:rsidRDefault="00D54687">
      <w:pPr>
        <w:pStyle w:val="Heading2"/>
        <w:ind w:left="-5"/>
      </w:pPr>
      <w:r>
        <w:t xml:space="preserve">Abilities and weapon defaults </w:t>
      </w:r>
    </w:p>
    <w:p w:rsidR="00895296" w:rsidRDefault="00D54687">
      <w:pPr>
        <w:ind w:right="79"/>
      </w:pPr>
      <w:r>
        <w:t xml:space="preserve">Expose these values as serialized Unity fields: </w:t>
      </w:r>
    </w:p>
    <w:tbl>
      <w:tblPr>
        <w:tblStyle w:val="TableGrid"/>
        <w:tblW w:w="10800" w:type="dxa"/>
        <w:tblInd w:w="10" w:type="dxa"/>
        <w:tblCellMar>
          <w:top w:w="23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8920"/>
      </w:tblGrid>
      <w:tr w:rsidR="00895296">
        <w:trPr>
          <w:trHeight w:val="94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System </w:t>
            </w:r>
          </w:p>
        </w:tc>
        <w:tc>
          <w:tcPr>
            <w:tcW w:w="8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firstLine="0"/>
            </w:pPr>
            <w:r>
              <w:t xml:space="preserve">Default behaviour </w:t>
            </w:r>
          </w:p>
        </w:tc>
      </w:tr>
      <w:tr w:rsidR="00895296">
        <w:trPr>
          <w:trHeight w:val="96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Boost </w:t>
            </w:r>
          </w:p>
        </w:tc>
        <w:tc>
          <w:tcPr>
            <w:tcW w:w="8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firstLine="0"/>
            </w:pPr>
            <w:r>
              <w:t xml:space="preserve">Pilot only; </w:t>
            </w:r>
            <w:r>
              <w:rPr>
                <w:color w:val="188038"/>
              </w:rPr>
              <w:t>1s</w:t>
            </w:r>
            <w:r>
              <w:t xml:space="preserve"> duration; </w:t>
            </w:r>
            <w:r>
              <w:rPr>
                <w:color w:val="188038"/>
              </w:rPr>
              <w:t>1.75×</w:t>
            </w:r>
            <w:r>
              <w:t xml:space="preserve"> movement speed; </w:t>
            </w:r>
            <w:r>
              <w:rPr>
                <w:color w:val="188038"/>
              </w:rPr>
              <w:t>4s</w:t>
            </w:r>
            <w:r>
              <w:t xml:space="preserve"> cooldown; no invulnerability </w:t>
            </w:r>
          </w:p>
        </w:tc>
      </w:tr>
      <w:tr w:rsidR="00895296">
        <w:trPr>
          <w:trHeight w:val="96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Shield </w:t>
            </w:r>
          </w:p>
        </w:tc>
        <w:tc>
          <w:tcPr>
            <w:tcW w:w="8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firstLine="0"/>
            </w:pPr>
            <w:r>
              <w:t xml:space="preserve">Gunner only; </w:t>
            </w:r>
            <w:r>
              <w:rPr>
                <w:color w:val="188038"/>
              </w:rPr>
              <w:t>1.5s</w:t>
            </w:r>
            <w:r>
              <w:t xml:space="preserve"> duration; </w:t>
            </w:r>
            <w:r>
              <w:rPr>
                <w:color w:val="188038"/>
              </w:rPr>
              <w:t>5s</w:t>
            </w:r>
            <w:r>
              <w:t xml:space="preserve"> cooldown; prevents </w:t>
            </w:r>
            <w:r>
              <w:t xml:space="preserve">hull damage while active </w:t>
            </w:r>
          </w:p>
        </w:tc>
      </w:tr>
      <w:tr w:rsidR="00895296">
        <w:trPr>
          <w:trHeight w:val="144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Weapon </w:t>
            </w:r>
          </w:p>
        </w:tc>
        <w:tc>
          <w:tcPr>
            <w:tcW w:w="8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firstLine="0"/>
            </w:pPr>
            <w:r>
              <w:t xml:space="preserve">Aims toward the reticle; </w:t>
            </w:r>
            <w:r>
              <w:rPr>
                <w:color w:val="188038"/>
              </w:rPr>
              <w:t>0.25s</w:t>
            </w:r>
            <w:r>
              <w:t xml:space="preserve"> firing cooldown; rapid clicking cannot bypass </w:t>
            </w:r>
          </w:p>
          <w:p w:rsidR="00895296" w:rsidRDefault="00D54687">
            <w:pPr>
              <w:spacing w:after="0" w:line="259" w:lineRule="auto"/>
              <w:ind w:firstLine="0"/>
            </w:pPr>
            <w:r>
              <w:t xml:space="preserve">it </w:t>
            </w:r>
          </w:p>
        </w:tc>
      </w:tr>
    </w:tbl>
    <w:p w:rsidR="00895296" w:rsidRDefault="00D54687">
      <w:pPr>
        <w:spacing w:after="243" w:line="438" w:lineRule="auto"/>
        <w:ind w:right="79"/>
      </w:pPr>
      <w:r>
        <w:t xml:space="preserve">Show simple Boost and Shield cooldown indicators. A circle or outline around the ship is sufficient for the active Shield. </w:t>
      </w:r>
    </w:p>
    <w:p w:rsidR="00895296" w:rsidRDefault="00D54687">
      <w:pPr>
        <w:pStyle w:val="Heading1"/>
        <w:ind w:left="-5"/>
      </w:pPr>
      <w:r>
        <w:t xml:space="preserve">Quantum Flux </w:t>
      </w:r>
      <w:r>
        <w:t xml:space="preserve">role reversal and progression </w:t>
      </w:r>
    </w:p>
    <w:p w:rsidR="00895296" w:rsidRDefault="00D54687">
      <w:pPr>
        <w:spacing w:after="76"/>
        <w:ind w:right="79"/>
      </w:pPr>
      <w:r>
        <w:t xml:space="preserve">Quantum Flux is one event—not a separate mechanic from role reversal. At each transition it cancels active input, swaps the roles, advances the difficulty phase, and displays a brief banner. </w:t>
      </w:r>
    </w:p>
    <w:tbl>
      <w:tblPr>
        <w:tblStyle w:val="TableGrid"/>
        <w:tblW w:w="10800" w:type="dxa"/>
        <w:tblInd w:w="10" w:type="dxa"/>
        <w:tblCellMar>
          <w:top w:w="12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895296">
        <w:trPr>
          <w:trHeight w:val="9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Time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Phase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Player 1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Player 2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Difficulty </w:t>
            </w:r>
          </w:p>
        </w:tc>
      </w:tr>
      <w:tr w:rsidR="00895296">
        <w:trPr>
          <w:trHeight w:val="29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0–20s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Patrol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Pilot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Gunner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438" w:lineRule="auto"/>
              <w:ind w:left="0" w:firstLine="0"/>
            </w:pPr>
            <w:r>
              <w:t xml:space="preserve">Base enemy speed and </w:t>
            </w:r>
          </w:p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spawn interval;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enemies and debris appear </w:t>
            </w:r>
          </w:p>
        </w:tc>
      </w:tr>
      <w:tr w:rsidR="00895296">
        <w:trPr>
          <w:trHeight w:val="96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20–40s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Alert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Gunner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Pilot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Enemy speed </w:t>
            </w:r>
          </w:p>
        </w:tc>
      </w:tr>
      <w:tr w:rsidR="00895296">
        <w:trPr>
          <w:trHeight w:val="9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Time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Phase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Player 1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Player 2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Difficulty </w:t>
            </w:r>
          </w:p>
        </w:tc>
      </w:tr>
      <w:tr w:rsidR="00895296">
        <w:trPr>
          <w:trHeight w:val="18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895296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895296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895296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895296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438" w:lineRule="auto"/>
              <w:ind w:left="0" w:firstLine="0"/>
            </w:pPr>
            <w:r>
              <w:t xml:space="preserve">becomes </w:t>
            </w:r>
            <w:r>
              <w:rPr>
                <w:color w:val="188038"/>
              </w:rPr>
              <w:t>base × 1.25</w:t>
            </w:r>
            <w:r>
              <w:t xml:space="preserve">; breach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hazards begin </w:t>
            </w:r>
          </w:p>
        </w:tc>
      </w:tr>
      <w:tr w:rsidR="00895296">
        <w:trPr>
          <w:trHeight w:val="3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40–60s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Critical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Pilot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Gunner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438" w:lineRule="auto"/>
              <w:ind w:left="0" w:firstLine="0"/>
            </w:pPr>
            <w:r>
              <w:t xml:space="preserve">Spawn interval becomes </w:t>
            </w:r>
            <w:r>
              <w:rPr>
                <w:color w:val="188038"/>
              </w:rPr>
              <w:t>base × 0.70</w:t>
            </w:r>
            <w:r>
              <w:t xml:space="preserve">; enemy projectile speed </w:t>
            </w:r>
          </w:p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becomes </w:t>
            </w:r>
            <w:r>
              <w:rPr>
                <w:color w:val="188038"/>
              </w:rPr>
              <w:t xml:space="preserve">base ×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1.50</w:t>
            </w:r>
            <w:r>
              <w:t xml:space="preserve"> </w:t>
            </w:r>
          </w:p>
        </w:tc>
      </w:tr>
    </w:tbl>
    <w:p w:rsidR="00895296" w:rsidRDefault="00D54687">
      <w:pPr>
        <w:ind w:right="79"/>
      </w:pPr>
      <w:r>
        <w:t xml:space="preserve">Three seconds before a transition, display </w:t>
      </w:r>
      <w:r>
        <w:rPr>
          <w:color w:val="188038"/>
        </w:rPr>
        <w:t>QUANTUM FLUX IN 3… 2… 1…</w:t>
      </w:r>
      <w:r>
        <w:t>.</w:t>
      </w:r>
      <w:r>
        <w:rPr>
          <w:color w:val="188038"/>
        </w:rPr>
        <w:t xml:space="preserve"> </w:t>
      </w:r>
    </w:p>
    <w:p w:rsidR="00895296" w:rsidRDefault="00D54687">
      <w:pPr>
        <w:ind w:right="79"/>
      </w:pPr>
      <w:r>
        <w:t xml:space="preserve">At the transition: </w:t>
      </w:r>
    </w:p>
    <w:p w:rsidR="00895296" w:rsidRDefault="00D54687">
      <w:pPr>
        <w:numPr>
          <w:ilvl w:val="0"/>
          <w:numId w:val="4"/>
        </w:numPr>
        <w:ind w:right="79" w:hanging="360"/>
      </w:pPr>
      <w:r>
        <w:t xml:space="preserve">Cancel active movement, firing, Boost, Shield, and </w:t>
      </w:r>
      <w:r>
        <w:t xml:space="preserve">touches. </w:t>
      </w:r>
    </w:p>
    <w:p w:rsidR="00895296" w:rsidRDefault="00D54687">
      <w:pPr>
        <w:numPr>
          <w:ilvl w:val="0"/>
          <w:numId w:val="4"/>
        </w:numPr>
        <w:ind w:right="79" w:hanging="360"/>
      </w:pPr>
      <w:r>
        <w:t xml:space="preserve">Swap Pilot and Gunner assignments. </w:t>
      </w:r>
    </w:p>
    <w:p w:rsidR="00895296" w:rsidRDefault="00D54687">
      <w:pPr>
        <w:numPr>
          <w:ilvl w:val="0"/>
          <w:numId w:val="4"/>
        </w:numPr>
        <w:ind w:right="79" w:hanging="360"/>
      </w:pPr>
      <w:r>
        <w:t xml:space="preserve">Apply the new phase values. </w:t>
      </w:r>
    </w:p>
    <w:p w:rsidR="00895296" w:rsidRDefault="00D54687">
      <w:pPr>
        <w:numPr>
          <w:ilvl w:val="0"/>
          <w:numId w:val="4"/>
        </w:numPr>
        <w:ind w:right="79" w:hanging="360"/>
      </w:pPr>
      <w:r>
        <w:t xml:space="preserve">Update the control panels and role labels. </w:t>
      </w:r>
    </w:p>
    <w:p w:rsidR="00895296" w:rsidRDefault="00D54687">
      <w:pPr>
        <w:numPr>
          <w:ilvl w:val="0"/>
          <w:numId w:val="4"/>
        </w:numPr>
        <w:spacing w:after="321" w:line="259" w:lineRule="auto"/>
        <w:ind w:right="79" w:hanging="360"/>
      </w:pPr>
      <w:r>
        <w:t xml:space="preserve">Briefly display </w:t>
      </w:r>
      <w:r>
        <w:rPr>
          <w:color w:val="188038"/>
        </w:rPr>
        <w:t>QUANTUM FLUX — ROLES REVERSED</w:t>
      </w:r>
      <w:r>
        <w:t>.</w:t>
      </w:r>
      <w:r>
        <w:rPr>
          <w:color w:val="188038"/>
        </w:rPr>
        <w:t xml:space="preserve"> </w:t>
      </w:r>
    </w:p>
    <w:p w:rsidR="00895296" w:rsidRDefault="00D54687">
      <w:pPr>
        <w:spacing w:line="438" w:lineRule="auto"/>
        <w:ind w:right="79"/>
      </w:pPr>
      <w:r>
        <w:t xml:space="preserve">This should be driven by one round timer and one phase transition—not separate role-swap </w:t>
      </w:r>
      <w:r>
        <w:t xml:space="preserve">and Quantum Flux timers. </w:t>
      </w:r>
    </w:p>
    <w:p w:rsidR="00895296" w:rsidRDefault="00D54687">
      <w:pPr>
        <w:spacing w:after="332" w:line="259" w:lineRule="auto"/>
        <w:ind w:left="30" w:firstLine="0"/>
        <w:jc w:val="both"/>
      </w:pPr>
      <w:r>
        <w:rPr>
          <w:noProof/>
        </w:rPr>
        <w:drawing>
          <wp:inline distT="0" distB="0" distL="0" distR="0">
            <wp:extent cx="6858000" cy="3857625"/>
            <wp:effectExtent l="0" t="0" r="0" b="0"/>
            <wp:docPr id="1600" name="Picture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895296" w:rsidRDefault="00D54687">
      <w:pPr>
        <w:spacing w:after="0" w:line="259" w:lineRule="auto"/>
        <w:ind w:left="30" w:firstLine="0"/>
        <w:jc w:val="both"/>
      </w:pPr>
      <w:r>
        <w:rPr>
          <w:noProof/>
        </w:rPr>
        <w:drawing>
          <wp:inline distT="0" distB="0" distL="0" distR="0">
            <wp:extent cx="6858000" cy="3857625"/>
            <wp:effectExtent l="0" t="0" r="0" b="0"/>
            <wp:docPr id="1602" name="Picture 1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895296" w:rsidRDefault="00D54687">
      <w:pPr>
        <w:pStyle w:val="Heading1"/>
        <w:spacing w:after="54"/>
        <w:ind w:left="-5"/>
      </w:pPr>
      <w:r>
        <w:t xml:space="preserve">Gameplay objects and scoring </w:t>
      </w:r>
    </w:p>
    <w:tbl>
      <w:tblPr>
        <w:tblStyle w:val="TableGrid"/>
        <w:tblW w:w="10800" w:type="dxa"/>
        <w:tblInd w:w="10" w:type="dxa"/>
        <w:tblCellMar>
          <w:top w:w="233" w:type="dxa"/>
          <w:left w:w="9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95296">
        <w:trPr>
          <w:trHeight w:val="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Object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Behaviour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Health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Score </w:t>
            </w:r>
          </w:p>
        </w:tc>
      </w:tr>
      <w:tr w:rsidR="00895296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Enemy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438" w:lineRule="auto"/>
              <w:ind w:left="0" w:firstLine="0"/>
            </w:pPr>
            <w:r>
              <w:t xml:space="preserve">Red square; moves downward; may fire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projectiles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1 hit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10 </w:t>
            </w:r>
          </w:p>
        </w:tc>
      </w:tr>
      <w:tr w:rsidR="00895296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Debris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Grey circle; moves </w:t>
            </w:r>
          </w:p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downward; damages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ship on contact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2 hits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15 </w:t>
            </w:r>
          </w:p>
        </w:tc>
      </w:tr>
      <w:tr w:rsidR="00895296">
        <w:trPr>
          <w:trHeight w:val="24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Breach </w:t>
            </w:r>
            <w:r>
              <w:t xml:space="preserve">hazard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Orange diamond; </w:t>
            </w:r>
          </w:p>
          <w:p w:rsidR="00895296" w:rsidRDefault="00D54687">
            <w:pPr>
              <w:spacing w:after="0" w:line="438" w:lineRule="auto"/>
              <w:ind w:left="0" w:firstLine="0"/>
            </w:pPr>
            <w:r>
              <w:t xml:space="preserve">starts in Alert; immediate loss if it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reaches bottom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3 hits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25 </w:t>
            </w:r>
          </w:p>
        </w:tc>
      </w:tr>
      <w:tr w:rsidR="00895296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Enemy projectile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Red rectangle; </w:t>
            </w:r>
          </w:p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damages unshielded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ship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—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— </w:t>
            </w:r>
          </w:p>
        </w:tc>
      </w:tr>
      <w:tr w:rsidR="00895296">
        <w:trPr>
          <w:trHeight w:val="14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Player laser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201" w:line="259" w:lineRule="auto"/>
              <w:ind w:left="0" w:firstLine="0"/>
            </w:pPr>
            <w:r>
              <w:t xml:space="preserve">Travels from ship </w:t>
            </w:r>
          </w:p>
          <w:p w:rsidR="00895296" w:rsidRDefault="00D54687">
            <w:pPr>
              <w:spacing w:after="0" w:line="259" w:lineRule="auto"/>
              <w:ind w:left="0" w:firstLine="0"/>
            </w:pPr>
            <w:r>
              <w:t xml:space="preserve">toward reticle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—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95296" w:rsidRDefault="00D54687">
            <w:pPr>
              <w:spacing w:after="0" w:line="259" w:lineRule="auto"/>
              <w:ind w:left="0" w:right="64" w:firstLine="0"/>
              <w:jc w:val="right"/>
            </w:pPr>
            <w:r>
              <w:t xml:space="preserve">— </w:t>
            </w:r>
          </w:p>
        </w:tc>
      </w:tr>
    </w:tbl>
    <w:p w:rsidR="00895296" w:rsidRDefault="00D54687">
      <w:pPr>
        <w:spacing w:after="0" w:line="438" w:lineRule="auto"/>
        <w:ind w:right="79"/>
      </w:pPr>
      <w:r>
        <w:t xml:space="preserve">The HUD must show remaining time, hull, </w:t>
      </w:r>
      <w:r>
        <w:t xml:space="preserve">score, phase, current role assignments, and ability cooldowns. </w:t>
      </w:r>
    </w:p>
    <w:p w:rsidR="00895296" w:rsidRDefault="00D54687">
      <w:pPr>
        <w:pStyle w:val="Heading1"/>
        <w:spacing w:after="533"/>
        <w:ind w:left="-5"/>
      </w:pPr>
      <w:r>
        <w:t xml:space="preserve">Technical requirements </w:t>
      </w:r>
    </w:p>
    <w:p w:rsidR="00895296" w:rsidRDefault="00D54687">
      <w:pPr>
        <w:pStyle w:val="Heading2"/>
        <w:ind w:left="-5"/>
      </w:pPr>
      <w:r>
        <w:t xml:space="preserve">Collisions </w:t>
      </w:r>
    </w:p>
    <w:p w:rsidR="00895296" w:rsidRDefault="00D54687">
      <w:pPr>
        <w:ind w:right="79"/>
      </w:pPr>
      <w:r>
        <w:t xml:space="preserve">Handle at minimum: </w:t>
      </w:r>
    </w:p>
    <w:p w:rsidR="00895296" w:rsidRDefault="00D54687">
      <w:pPr>
        <w:numPr>
          <w:ilvl w:val="0"/>
          <w:numId w:val="5"/>
        </w:numPr>
        <w:ind w:right="79" w:hanging="360"/>
      </w:pPr>
      <w:r>
        <w:t xml:space="preserve">Player laser against enemies, debris, and breach hazards. </w:t>
      </w:r>
    </w:p>
    <w:p w:rsidR="00895296" w:rsidRDefault="00D54687">
      <w:pPr>
        <w:numPr>
          <w:ilvl w:val="0"/>
          <w:numId w:val="5"/>
        </w:numPr>
        <w:ind w:right="79" w:hanging="360"/>
      </w:pPr>
      <w:r>
        <w:t xml:space="preserve">Enemies, debris, and enemy projectiles against the ship or active Shield. </w:t>
      </w:r>
    </w:p>
    <w:p w:rsidR="00895296" w:rsidRDefault="00D54687">
      <w:pPr>
        <w:numPr>
          <w:ilvl w:val="0"/>
          <w:numId w:val="5"/>
        </w:numPr>
        <w:ind w:right="79" w:hanging="360"/>
      </w:pPr>
      <w:r>
        <w:t>Br</w:t>
      </w:r>
      <w:r>
        <w:t xml:space="preserve">each hazards against the bottom boundary. </w:t>
      </w:r>
    </w:p>
    <w:p w:rsidR="00895296" w:rsidRDefault="00D54687">
      <w:pPr>
        <w:numPr>
          <w:ilvl w:val="0"/>
          <w:numId w:val="5"/>
        </w:numPr>
        <w:spacing w:after="441"/>
        <w:ind w:right="79" w:hanging="360"/>
      </w:pPr>
      <w:r>
        <w:t xml:space="preserve">Spawned objects against an off-screen cleanup boundary. </w:t>
      </w:r>
    </w:p>
    <w:p w:rsidR="00895296" w:rsidRDefault="00D54687">
      <w:pPr>
        <w:spacing w:line="438" w:lineRule="auto"/>
        <w:ind w:right="79"/>
      </w:pPr>
      <w:r>
        <w:t xml:space="preserve">Use Unity 2D colliders/triggers and configure the physics collision matrix to exclude impossible interactions. </w:t>
      </w:r>
    </w:p>
    <w:p w:rsidR="00895296" w:rsidRDefault="00D54687">
      <w:pPr>
        <w:pStyle w:val="Heading2"/>
        <w:ind w:left="-5"/>
      </w:pPr>
      <w:r>
        <w:t xml:space="preserve">Object pooling </w:t>
      </w:r>
    </w:p>
    <w:p w:rsidR="00895296" w:rsidRDefault="00D54687">
      <w:pPr>
        <w:spacing w:after="0" w:line="438" w:lineRule="auto"/>
        <w:ind w:right="79"/>
      </w:pPr>
      <w:r>
        <w:t>Pool player lasers, enemy pr</w:t>
      </w:r>
      <w:r>
        <w:t xml:space="preserve">ojectiles, enemies, debris, and breach hazards. Prewarm the pools before the round begins and reuse objects instead of repeatedly calling </w:t>
      </w:r>
      <w:r>
        <w:rPr>
          <w:color w:val="188038"/>
        </w:rPr>
        <w:t>Instantiate</w:t>
      </w:r>
      <w:r>
        <w:t xml:space="preserve"> and </w:t>
      </w:r>
    </w:p>
    <w:p w:rsidR="00895296" w:rsidRDefault="00D54687">
      <w:pPr>
        <w:spacing w:after="321" w:line="259" w:lineRule="auto"/>
        <w:ind w:left="-5"/>
      </w:pPr>
      <w:r>
        <w:rPr>
          <w:color w:val="188038"/>
        </w:rPr>
        <w:t>Destroy</w:t>
      </w:r>
      <w:r>
        <w:t>.</w:t>
      </w:r>
      <w:r>
        <w:rPr>
          <w:color w:val="188038"/>
        </w:rPr>
        <w:t xml:space="preserve"> </w:t>
      </w:r>
    </w:p>
    <w:p w:rsidR="00895296" w:rsidRDefault="00D54687">
      <w:pPr>
        <w:spacing w:line="438" w:lineRule="auto"/>
        <w:ind w:right="79"/>
      </w:pPr>
      <w:r>
        <w:t xml:space="preserve">When reused, objects must reset position, rotation, velocity, health, timers, collision </w:t>
      </w:r>
      <w:r>
        <w:t xml:space="preserve">state, and visual state. Size pools for the Critical phase; safe expansion is acceptable if documented. </w:t>
      </w:r>
    </w:p>
    <w:p w:rsidR="00895296" w:rsidRDefault="00D54687">
      <w:pPr>
        <w:pStyle w:val="Heading2"/>
        <w:ind w:left="-5"/>
      </w:pPr>
      <w:r>
        <w:t xml:space="preserve">Mobile performance </w:t>
      </w:r>
    </w:p>
    <w:p w:rsidR="00895296" w:rsidRDefault="00D54687">
      <w:pPr>
        <w:numPr>
          <w:ilvl w:val="0"/>
          <w:numId w:val="6"/>
        </w:numPr>
        <w:ind w:right="79" w:hanging="360"/>
      </w:pPr>
      <w:r>
        <w:t xml:space="preserve">Run on one physical Android or iOS device. </w:t>
      </w:r>
    </w:p>
    <w:p w:rsidR="00895296" w:rsidRDefault="00D54687">
      <w:pPr>
        <w:numPr>
          <w:ilvl w:val="0"/>
          <w:numId w:val="6"/>
        </w:numPr>
        <w:ind w:right="79" w:hanging="360"/>
      </w:pPr>
      <w:r>
        <w:t xml:space="preserve">Avoid recurring managed allocations from gameplay code after pool warm-up. </w:t>
      </w:r>
    </w:p>
    <w:p w:rsidR="00895296" w:rsidRDefault="00D54687">
      <w:pPr>
        <w:numPr>
          <w:ilvl w:val="0"/>
          <w:numId w:val="6"/>
        </w:numPr>
        <w:spacing w:after="219"/>
        <w:ind w:right="79" w:hanging="360"/>
      </w:pPr>
      <w:r>
        <w:t>Avoid repea</w:t>
      </w:r>
      <w:r>
        <w:t xml:space="preserve">ted scene-wide searches in </w:t>
      </w:r>
      <w:r>
        <w:rPr>
          <w:color w:val="188038"/>
        </w:rPr>
        <w:t>Update</w:t>
      </w:r>
      <w:r>
        <w:t xml:space="preserve"> or physics callbacks.</w:t>
      </w:r>
      <w:r>
        <w:rPr>
          <w:color w:val="188038"/>
        </w:rPr>
        <w:t xml:space="preserve"> </w:t>
      </w:r>
    </w:p>
    <w:p w:rsidR="00895296" w:rsidRDefault="00D54687">
      <w:pPr>
        <w:numPr>
          <w:ilvl w:val="0"/>
          <w:numId w:val="6"/>
        </w:numPr>
        <w:ind w:right="79" w:hanging="360"/>
      </w:pPr>
      <w:r>
        <w:t xml:space="preserve">Cache required component references. </w:t>
      </w:r>
    </w:p>
    <w:p w:rsidR="00895296" w:rsidRDefault="00D54687">
      <w:pPr>
        <w:numPr>
          <w:ilvl w:val="0"/>
          <w:numId w:val="6"/>
        </w:numPr>
        <w:ind w:right="79" w:hanging="360"/>
      </w:pPr>
      <w:r>
        <w:t xml:space="preserve">Use the Unity Profiler during the Critical phase and include evidence. </w:t>
      </w:r>
    </w:p>
    <w:p w:rsidR="00895296" w:rsidRDefault="00D54687">
      <w:pPr>
        <w:spacing w:after="243" w:line="438" w:lineRule="auto"/>
        <w:ind w:right="79"/>
      </w:pPr>
      <w:r>
        <w:t>Zero allocation from Unity internals is not required; prevent avoidable recurring allocat</w:t>
      </w:r>
      <w:r>
        <w:t xml:space="preserve">ions in the candidate's gameplay code. </w:t>
      </w:r>
    </w:p>
    <w:p w:rsidR="00895296" w:rsidRDefault="00D54687">
      <w:pPr>
        <w:pStyle w:val="Heading1"/>
        <w:spacing w:after="355"/>
        <w:ind w:left="-5"/>
      </w:pPr>
      <w:r>
        <w:t xml:space="preserve">Prototype sprites </w:t>
      </w:r>
    </w:p>
    <w:p w:rsidR="00895296" w:rsidRDefault="00D54687">
      <w:pPr>
        <w:spacing w:after="29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858000" cy="3429000"/>
            <wp:effectExtent l="0" t="0" r="0" b="0"/>
            <wp:docPr id="2396" name="Picture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Picture 23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95296" w:rsidRDefault="00D54687">
      <w:pPr>
        <w:spacing w:after="243" w:line="438" w:lineRule="auto"/>
        <w:ind w:right="79"/>
      </w:pPr>
      <w:r>
        <w:t>The 4×2 reference sheet contains: player ship, enemy, debris, breach hazard, player laser, enemy projectile, Boost icon, and Shield icon. Candidates may use these references, Unity primitives, o</w:t>
      </w:r>
      <w:r>
        <w:t xml:space="preserve">r equivalent simple sprites. </w:t>
      </w:r>
    </w:p>
    <w:p w:rsidR="00895296" w:rsidRDefault="00D54687">
      <w:pPr>
        <w:pStyle w:val="Heading1"/>
        <w:ind w:left="-5"/>
      </w:pPr>
      <w:r>
        <w:t xml:space="preserve">Acceptance criteria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A 60-second round can be won or lost using the defined rules.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Pilot movement and Gunner aiming/firing work simultaneously.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Boost belongs only to the Pilot; Shield belongs only to the Gunner.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>One Quantum</w:t>
      </w:r>
      <w:r>
        <w:t xml:space="preserve"> Flux transition occurs at 20 seconds and another at 40 seconds.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Each transition safely cancels input, reverses roles, and advances difficulty.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Editor keyboard/mouse and physical-device touch controls work.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Hull, timer, score, phase, roles, and </w:t>
      </w:r>
      <w:r>
        <w:t xml:space="preserve">cooldowns are visible. </w:t>
      </w:r>
    </w:p>
    <w:p w:rsidR="00895296" w:rsidRDefault="00D54687">
      <w:pPr>
        <w:numPr>
          <w:ilvl w:val="0"/>
          <w:numId w:val="7"/>
        </w:numPr>
        <w:ind w:right="79" w:hanging="360"/>
      </w:pPr>
      <w:r>
        <w:t xml:space="preserve">Breach hazards begin during Alert and cause a loss if they escape. </w:t>
      </w:r>
    </w:p>
    <w:p w:rsidR="00895296" w:rsidRDefault="00D54687">
      <w:pPr>
        <w:numPr>
          <w:ilvl w:val="0"/>
          <w:numId w:val="7"/>
        </w:numPr>
        <w:spacing w:after="0" w:line="551" w:lineRule="auto"/>
        <w:ind w:right="79" w:hanging="360"/>
      </w:pPr>
      <w:r>
        <w:t xml:space="preserve">Frequently spawned objects use pools without repeated active-play instantiation or destruction. </w:t>
      </w:r>
    </w:p>
    <w:p w:rsidR="00895296" w:rsidRDefault="00D54687">
      <w:pPr>
        <w:numPr>
          <w:ilvl w:val="0"/>
          <w:numId w:val="7"/>
        </w:numPr>
        <w:spacing w:after="564"/>
        <w:ind w:right="79" w:hanging="360"/>
      </w:pPr>
      <w:r>
        <w:t xml:space="preserve">The game runs smoothly on the selected mobile device. </w:t>
      </w:r>
    </w:p>
    <w:p w:rsidR="00895296" w:rsidRDefault="00D54687">
      <w:pPr>
        <w:pStyle w:val="Heading1"/>
        <w:ind w:left="-5"/>
      </w:pPr>
      <w:r>
        <w:t>Out of scope</w:t>
      </w:r>
      <w:r>
        <w:t xml:space="preserve"> </w:t>
      </w:r>
    </w:p>
    <w:p w:rsidR="00895296" w:rsidRDefault="00D54687">
      <w:pPr>
        <w:spacing w:after="243" w:line="438" w:lineRule="auto"/>
        <w:ind w:right="79"/>
      </w:pPr>
      <w:r>
        <w:t xml:space="preserve">Networking, accounts, multiple levels, upgrades, alternate ammunition, shield polarity, adaptive difficulty, detailed art/audio/VFX, production menus, tutorials, and save data. </w:t>
      </w:r>
    </w:p>
    <w:p w:rsidR="00895296" w:rsidRDefault="00D54687">
      <w:pPr>
        <w:pStyle w:val="Heading1"/>
        <w:ind w:left="-5"/>
      </w:pPr>
      <w:r>
        <w:t xml:space="preserve">Submission checklist </w:t>
      </w:r>
    </w:p>
    <w:p w:rsidR="00895296" w:rsidRDefault="00D54687">
      <w:pPr>
        <w:numPr>
          <w:ilvl w:val="0"/>
          <w:numId w:val="8"/>
        </w:numPr>
        <w:spacing w:after="1" w:line="450" w:lineRule="auto"/>
        <w:ind w:right="79" w:hanging="360"/>
      </w:pPr>
      <w:r>
        <w:t>Unity project: Accessible public or private GitHub rep</w:t>
      </w:r>
      <w:r>
        <w:t xml:space="preserve">ository with no credentials, personal data, or non-redistributable assets. </w:t>
      </w:r>
    </w:p>
    <w:p w:rsidR="00895296" w:rsidRDefault="00D54687">
      <w:pPr>
        <w:numPr>
          <w:ilvl w:val="0"/>
          <w:numId w:val="8"/>
        </w:numPr>
        <w:spacing w:after="221"/>
        <w:ind w:right="79" w:hanging="360"/>
      </w:pPr>
      <w:r>
        <w:t xml:space="preserve">Git history: Regular descriptive commits showing meaningful progress. </w:t>
      </w:r>
    </w:p>
    <w:p w:rsidR="00895296" w:rsidRDefault="00D54687">
      <w:pPr>
        <w:numPr>
          <w:ilvl w:val="0"/>
          <w:numId w:val="8"/>
        </w:numPr>
        <w:spacing w:after="1" w:line="450" w:lineRule="auto"/>
        <w:ind w:right="79" w:hanging="360"/>
      </w:pPr>
      <w:r>
        <w:t xml:space="preserve">Device evidence: Screenshots and a short physical-device video showing simultaneous controls, Boost, Shield, </w:t>
      </w:r>
      <w:r>
        <w:t xml:space="preserve">Quantum Flux, increased difficulty, and a win or loss. </w:t>
      </w:r>
    </w:p>
    <w:p w:rsidR="00895296" w:rsidRDefault="00D54687">
      <w:pPr>
        <w:numPr>
          <w:ilvl w:val="0"/>
          <w:numId w:val="8"/>
        </w:numPr>
        <w:spacing w:after="221"/>
        <w:ind w:right="79" w:hanging="360"/>
      </w:pPr>
      <w:r>
        <w:t xml:space="preserve">Profiler evidence: Capture from the Critical phase after pool warm-up. </w:t>
      </w:r>
    </w:p>
    <w:p w:rsidR="00895296" w:rsidRDefault="00D54687">
      <w:pPr>
        <w:numPr>
          <w:ilvl w:val="0"/>
          <w:numId w:val="8"/>
        </w:numPr>
        <w:spacing w:line="450" w:lineRule="auto"/>
        <w:ind w:right="79" w:hanging="360"/>
      </w:pPr>
      <w:r>
        <w:t>README: Architecture, input/role switching, pooling/performance, progression, setup/device details, AI usage, assumptions, and i</w:t>
      </w:r>
      <w:r>
        <w:t>ncomplete work.</w:t>
      </w:r>
      <w:r>
        <w:rPr>
          <w:sz w:val="20"/>
        </w:rPr>
        <w:t xml:space="preserve"> </w:t>
      </w:r>
    </w:p>
    <w:sectPr w:rsidR="00895296">
      <w:headerReference w:type="even" r:id="rId11"/>
      <w:headerReference w:type="default" r:id="rId12"/>
      <w:headerReference w:type="first" r:id="rId13"/>
      <w:pgSz w:w="12240" w:h="15840"/>
      <w:pgMar w:top="1440" w:right="596" w:bottom="151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54687">
      <w:pPr>
        <w:spacing w:after="0" w:line="240" w:lineRule="auto"/>
      </w:pPr>
      <w:r>
        <w:separator/>
      </w:r>
    </w:p>
  </w:endnote>
  <w:endnote w:type="continuationSeparator" w:id="0">
    <w:p w:rsidR="00000000" w:rsidRDefault="00D54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54687">
      <w:pPr>
        <w:spacing w:after="0" w:line="240" w:lineRule="auto"/>
      </w:pPr>
      <w:r>
        <w:separator/>
      </w:r>
    </w:p>
  </w:footnote>
  <w:footnote w:type="continuationSeparator" w:id="0">
    <w:p w:rsidR="00000000" w:rsidRDefault="00D54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296" w:rsidRDefault="00D54687">
    <w:pPr>
      <w:tabs>
        <w:tab w:val="center" w:pos="6480"/>
        <w:tab w:val="center" w:pos="7200"/>
        <w:tab w:val="right" w:pos="10924"/>
      </w:tabs>
      <w:spacing w:after="0" w:line="259" w:lineRule="auto"/>
      <w:ind w:left="-7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038600" cy="694041"/>
              <wp:effectExtent l="0" t="0" r="0" b="0"/>
              <wp:wrapSquare wrapText="bothSides"/>
              <wp:docPr id="16061" name="Group 16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8600" cy="694041"/>
                        <a:chOff x="0" y="0"/>
                        <a:chExt cx="4038600" cy="694041"/>
                      </a:xfrm>
                    </wpg:grpSpPr>
                    <wps:wsp>
                      <wps:cNvPr id="16063" name="Rectangle 16063"/>
                      <wps:cNvSpPr/>
                      <wps:spPr>
                        <a:xfrm>
                          <a:off x="457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4" name="Rectangle 16064"/>
                      <wps:cNvSpPr/>
                      <wps:spPr>
                        <a:xfrm>
                          <a:off x="914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5" name="Rectangle 16065"/>
                      <wps:cNvSpPr/>
                      <wps:spPr>
                        <a:xfrm>
                          <a:off x="1371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6" name="Rectangle 16066"/>
                      <wps:cNvSpPr/>
                      <wps:spPr>
                        <a:xfrm>
                          <a:off x="18288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7" name="Rectangle 16067"/>
                      <wps:cNvSpPr/>
                      <wps:spPr>
                        <a:xfrm>
                          <a:off x="22860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8" name="Rectangle 16068"/>
                      <wps:cNvSpPr/>
                      <wps:spPr>
                        <a:xfrm>
                          <a:off x="2743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69" name="Rectangle 16069"/>
                      <wps:cNvSpPr/>
                      <wps:spPr>
                        <a:xfrm>
                          <a:off x="3200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70" name="Rectangle 16070"/>
                      <wps:cNvSpPr/>
                      <wps:spPr>
                        <a:xfrm>
                          <a:off x="3657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62" name="Picture 160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646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61" style="width:318pt;height:54.6489pt;position:absolute;mso-position-horizontal-relative:page;mso-position-horizontal:absolute;margin-left:0pt;mso-position-vertical-relative:page;margin-top:0pt;" coordsize="40386,6940">
              <v:rect id="Rectangle 16063" style="position:absolute;width:516;height:1746;left:457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4" style="position:absolute;width:516;height:1746;left:914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5" style="position:absolute;width:516;height:1746;left:1371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6" style="position:absolute;width:516;height:1746;left:18288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7" style="position:absolute;width:516;height:1746;left:22860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8" style="position:absolute;width:516;height:1746;left:2743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69" style="position:absolute;width:516;height:1746;left:3200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70" style="position:absolute;width:516;height:1746;left:3657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16062" style="position:absolute;width:40386;height:6461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 </w:t>
    </w:r>
    <w:r>
      <w:t xml:space="preserve">Private and Confidential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296" w:rsidRDefault="00D54687">
    <w:pPr>
      <w:tabs>
        <w:tab w:val="center" w:pos="6480"/>
        <w:tab w:val="center" w:pos="7200"/>
        <w:tab w:val="right" w:pos="10924"/>
      </w:tabs>
      <w:spacing w:after="0" w:line="259" w:lineRule="auto"/>
      <w:ind w:left="-7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038600" cy="694041"/>
              <wp:effectExtent l="0" t="0" r="0" b="0"/>
              <wp:wrapSquare wrapText="bothSides"/>
              <wp:docPr id="16033" name="Group 16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8600" cy="694041"/>
                        <a:chOff x="0" y="0"/>
                        <a:chExt cx="4038600" cy="694041"/>
                      </a:xfrm>
                    </wpg:grpSpPr>
                    <wps:wsp>
                      <wps:cNvPr id="16035" name="Rectangle 16035"/>
                      <wps:cNvSpPr/>
                      <wps:spPr>
                        <a:xfrm>
                          <a:off x="457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36" name="Rectangle 16036"/>
                      <wps:cNvSpPr/>
                      <wps:spPr>
                        <a:xfrm>
                          <a:off x="914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37" name="Rectangle 16037"/>
                      <wps:cNvSpPr/>
                      <wps:spPr>
                        <a:xfrm>
                          <a:off x="1371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38" name="Rectangle 16038"/>
                      <wps:cNvSpPr/>
                      <wps:spPr>
                        <a:xfrm>
                          <a:off x="18288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39" name="Rectangle 16039"/>
                      <wps:cNvSpPr/>
                      <wps:spPr>
                        <a:xfrm>
                          <a:off x="22860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40" name="Rectangle 16040"/>
                      <wps:cNvSpPr/>
                      <wps:spPr>
                        <a:xfrm>
                          <a:off x="2743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41" name="Rectangle 16041"/>
                      <wps:cNvSpPr/>
                      <wps:spPr>
                        <a:xfrm>
                          <a:off x="3200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42" name="Rectangle 16042"/>
                      <wps:cNvSpPr/>
                      <wps:spPr>
                        <a:xfrm>
                          <a:off x="3657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4" name="Picture 160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646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33" style="width:318pt;height:54.6489pt;position:absolute;mso-position-horizontal-relative:page;mso-position-horizontal:absolute;margin-left:0pt;mso-position-vertical-relative:page;margin-top:0pt;" coordsize="40386,6940">
              <v:rect id="Rectangle 16035" style="position:absolute;width:516;height:1746;left:457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36" style="position:absolute;width:516;height:1746;left:914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37" style="position:absolute;width:516;height:1746;left:1371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38" style="position:absolute;width:516;height:1746;left:18288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39" style="position:absolute;width:516;height:1746;left:22860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40" style="position:absolute;width:516;height:1746;left:2743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41" style="position:absolute;width:516;height:1746;left:3200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42" style="position:absolute;width:516;height:1746;left:3657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16034" style="position:absolute;width:40386;height:6461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 </w:t>
    </w:r>
    <w:r>
      <w:t xml:space="preserve">Private and Confidential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296" w:rsidRDefault="00D54687">
    <w:pPr>
      <w:tabs>
        <w:tab w:val="center" w:pos="6480"/>
        <w:tab w:val="center" w:pos="7200"/>
        <w:tab w:val="right" w:pos="10924"/>
      </w:tabs>
      <w:spacing w:after="0" w:line="259" w:lineRule="auto"/>
      <w:ind w:left="-7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038600" cy="694041"/>
              <wp:effectExtent l="0" t="0" r="0" b="0"/>
              <wp:wrapSquare wrapText="bothSides"/>
              <wp:docPr id="16005" name="Group 16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38600" cy="694041"/>
                        <a:chOff x="0" y="0"/>
                        <a:chExt cx="4038600" cy="694041"/>
                      </a:xfrm>
                    </wpg:grpSpPr>
                    <wps:wsp>
                      <wps:cNvPr id="16007" name="Rectangle 16007"/>
                      <wps:cNvSpPr/>
                      <wps:spPr>
                        <a:xfrm>
                          <a:off x="457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08" name="Rectangle 16008"/>
                      <wps:cNvSpPr/>
                      <wps:spPr>
                        <a:xfrm>
                          <a:off x="914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09" name="Rectangle 16009"/>
                      <wps:cNvSpPr/>
                      <wps:spPr>
                        <a:xfrm>
                          <a:off x="1371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0" name="Rectangle 16010"/>
                      <wps:cNvSpPr/>
                      <wps:spPr>
                        <a:xfrm>
                          <a:off x="18288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1" name="Rectangle 16011"/>
                      <wps:cNvSpPr/>
                      <wps:spPr>
                        <a:xfrm>
                          <a:off x="22860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2" name="Rectangle 16012"/>
                      <wps:cNvSpPr/>
                      <wps:spPr>
                        <a:xfrm>
                          <a:off x="27432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3" name="Rectangle 16013"/>
                      <wps:cNvSpPr/>
                      <wps:spPr>
                        <a:xfrm>
                          <a:off x="32004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4" name="Rectangle 16014"/>
                      <wps:cNvSpPr/>
                      <wps:spPr>
                        <a:xfrm>
                          <a:off x="3657600" y="5627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95296" w:rsidRDefault="00D5468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06" name="Picture 16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6461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05" style="width:318pt;height:54.6489pt;position:absolute;mso-position-horizontal-relative:page;mso-position-horizontal:absolute;margin-left:0pt;mso-position-vertical-relative:page;margin-top:0pt;" coordsize="40386,6940">
              <v:rect id="Rectangle 16007" style="position:absolute;width:516;height:1746;left:457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08" style="position:absolute;width:516;height:1746;left:914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09" style="position:absolute;width:516;height:1746;left:1371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10" style="position:absolute;width:516;height:1746;left:18288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11" style="position:absolute;width:516;height:1746;left:22860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12" style="position:absolute;width:516;height:1746;left:27432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13" style="position:absolute;width:516;height:1746;left:32004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6014" style="position:absolute;width:516;height:1746;left:36576;top:562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v:shape id="Picture 16006" style="position:absolute;width:40386;height:6461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 </w:t>
    </w:r>
    <w:r>
      <w:t xml:space="preserve">Private and Confidential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2AB6"/>
    <w:multiLevelType w:val="hybridMultilevel"/>
    <w:tmpl w:val="9F40D1AC"/>
    <w:lvl w:ilvl="0" w:tplc="4DBEDCE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B857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AFA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42ED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20A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8817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601A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1A3B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A20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750DF"/>
    <w:multiLevelType w:val="hybridMultilevel"/>
    <w:tmpl w:val="621E93FE"/>
    <w:lvl w:ilvl="0" w:tplc="13923B74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8283E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F25C4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7A804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9AED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6A6E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2F24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2F1F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414A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928B4"/>
    <w:multiLevelType w:val="hybridMultilevel"/>
    <w:tmpl w:val="87B0E96E"/>
    <w:lvl w:ilvl="0" w:tplc="B68A46B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DE75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ABE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E06F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B2C1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22F3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1494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2E94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C447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C631DD"/>
    <w:multiLevelType w:val="hybridMultilevel"/>
    <w:tmpl w:val="4486525A"/>
    <w:lvl w:ilvl="0" w:tplc="DA2EAFC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A640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9C401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9A049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1C08F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202D7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8E74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68ED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5C4D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B07D15"/>
    <w:multiLevelType w:val="hybridMultilevel"/>
    <w:tmpl w:val="B4281642"/>
    <w:lvl w:ilvl="0" w:tplc="615A2640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6C68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A19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46630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E372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EAD72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5CAC1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682A1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01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804783"/>
    <w:multiLevelType w:val="hybridMultilevel"/>
    <w:tmpl w:val="643CAFC2"/>
    <w:lvl w:ilvl="0" w:tplc="57B42DA4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406F1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3C1E1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3085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4C54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DABB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862E5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44AD5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A0301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1F40CC"/>
    <w:multiLevelType w:val="hybridMultilevel"/>
    <w:tmpl w:val="17020B4E"/>
    <w:lvl w:ilvl="0" w:tplc="FD126644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C49CF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6172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20911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0C651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80F2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B632C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383FD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FAE12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83C19"/>
    <w:multiLevelType w:val="hybridMultilevel"/>
    <w:tmpl w:val="79D09EB6"/>
    <w:lvl w:ilvl="0" w:tplc="3D764BD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E2FE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0B5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2A90B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2AC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A26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A8D8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3C5F9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70F3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296"/>
    <w:rsid w:val="00895296"/>
    <w:rsid w:val="00D5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95B7D3E-F486-4B3B-A942-E614B3B6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1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30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8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0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0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5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6735</Characters>
  <Application>Microsoft Office Word</Application>
  <DocSecurity>4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Unity Dev Exercise: "Operation Cross-Fire: Protecting the Orbital Corridor"</dc:title>
  <dc:subject/>
  <dc:creator>word</dc:creator>
  <cp:keywords/>
  <cp:lastModifiedBy>word</cp:lastModifiedBy>
  <cp:revision>2</cp:revision>
  <dcterms:created xsi:type="dcterms:W3CDTF">2026-09-16T11:26:00Z</dcterms:created>
  <dcterms:modified xsi:type="dcterms:W3CDTF">2026-09-16T11:26:00Z</dcterms:modified>
</cp:coreProperties>
</file>