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B1" w:rsidRPr="009B00B1" w:rsidRDefault="00AE5C75" w:rsidP="009B00B1">
      <w:pPr>
        <w:pStyle w:val="Title"/>
        <w:pBdr>
          <w:top w:val="single" w:sz="24" w:space="1" w:color="auto"/>
        </w:pBdr>
        <w:spacing w:after="0" w:line="276" w:lineRule="auto"/>
        <w:jc w:val="left"/>
        <w:rPr>
          <w:sz w:val="36"/>
        </w:rPr>
      </w:pPr>
      <w:r w:rsidRPr="009B00B1">
        <w:rPr>
          <w:noProof/>
          <w:sz w:val="144"/>
          <w:lang w:val="en-US" w:bidi="ar-SA"/>
        </w:rPr>
        <w:drawing>
          <wp:anchor distT="0" distB="0" distL="114300" distR="114300" simplePos="0" relativeHeight="251657728" behindDoc="1" locked="0" layoutInCell="1" allowOverlap="0">
            <wp:simplePos x="0" y="0"/>
            <wp:positionH relativeFrom="column">
              <wp:posOffset>-287020</wp:posOffset>
            </wp:positionH>
            <wp:positionV relativeFrom="paragraph">
              <wp:posOffset>57150</wp:posOffset>
            </wp:positionV>
            <wp:extent cx="1525905" cy="1371600"/>
            <wp:effectExtent l="19050" t="0" r="0" b="0"/>
            <wp:wrapTight wrapText="bothSides">
              <wp:wrapPolygon edited="0">
                <wp:start x="-270" y="0"/>
                <wp:lineTo x="-270" y="21300"/>
                <wp:lineTo x="21573" y="21300"/>
                <wp:lineTo x="21573" y="0"/>
                <wp:lineTo x="-270" y="0"/>
              </wp:wrapPolygon>
            </wp:wrapTight>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a:stretch>
                      <a:fillRect/>
                    </a:stretch>
                  </pic:blipFill>
                  <pic:spPr bwMode="auto">
                    <a:xfrm>
                      <a:off x="0" y="0"/>
                      <a:ext cx="1525905" cy="1371600"/>
                    </a:xfrm>
                    <a:prstGeom prst="rect">
                      <a:avLst/>
                    </a:prstGeom>
                    <a:noFill/>
                    <a:ln w="9525">
                      <a:noFill/>
                      <a:miter lim="800000"/>
                      <a:headEnd/>
                      <a:tailEnd/>
                    </a:ln>
                  </pic:spPr>
                </pic:pic>
              </a:graphicData>
            </a:graphic>
          </wp:anchor>
        </w:drawing>
      </w:r>
      <w:r w:rsidR="009B00B1" w:rsidRPr="009B00B1">
        <w:rPr>
          <w:bCs w:val="0"/>
          <w:noProof/>
          <w:sz w:val="48"/>
          <w:lang w:val="en-US" w:bidi="ar-SA"/>
        </w:rPr>
        <w:t>PROJECT PROPOSAL &amp; LITERATURE REVIEW</w:t>
      </w:r>
    </w:p>
    <w:p w:rsidR="009B00B1" w:rsidRDefault="009B00B1" w:rsidP="005D7C3D">
      <w:pPr>
        <w:pStyle w:val="Title"/>
        <w:spacing w:before="0" w:after="400"/>
        <w:jc w:val="left"/>
        <w:rPr>
          <w:sz w:val="40"/>
        </w:rPr>
      </w:pPr>
    </w:p>
    <w:p w:rsidR="00387165" w:rsidRDefault="00790FDD" w:rsidP="005D7C3D">
      <w:pPr>
        <w:pStyle w:val="Title"/>
        <w:spacing w:before="0" w:after="400"/>
        <w:jc w:val="left"/>
        <w:rPr>
          <w:sz w:val="40"/>
        </w:rPr>
      </w:pPr>
      <w:r>
        <w:rPr>
          <w:sz w:val="40"/>
        </w:rPr>
        <w:t>For</w:t>
      </w:r>
    </w:p>
    <w:p w:rsidR="00215BB9" w:rsidRPr="0025499D" w:rsidRDefault="00215BB9" w:rsidP="00215BB9">
      <w:pPr>
        <w:pStyle w:val="ByLine"/>
        <w:spacing w:before="120" w:after="0"/>
        <w:ind w:left="2160"/>
        <w:jc w:val="left"/>
        <w:rPr>
          <w:rFonts w:ascii="Times New Roman" w:hAnsi="Times New Roman" w:cs="Times New Roman"/>
          <w:sz w:val="22"/>
        </w:rPr>
      </w:pPr>
      <w:r w:rsidRPr="0025499D">
        <w:rPr>
          <w:rFonts w:ascii="Times New Roman" w:hAnsi="Times New Roman" w:cs="Times New Roman"/>
          <w:color w:val="002060"/>
        </w:rPr>
        <w:t xml:space="preserve">Predicting Stock Market Trends – Machine Learning &amp; Deep Learning </w:t>
      </w:r>
      <w:r w:rsidR="001263A4" w:rsidRPr="0025499D">
        <w:rPr>
          <w:rFonts w:ascii="Times New Roman" w:hAnsi="Times New Roman" w:cs="Times New Roman"/>
          <w:color w:val="002060"/>
        </w:rPr>
        <w:t>Project in Python with Web App</w:t>
      </w:r>
      <w:r w:rsidR="00833F37" w:rsidRPr="0025499D">
        <w:rPr>
          <w:rFonts w:ascii="Times New Roman" w:hAnsi="Times New Roman" w:cs="Times New Roman"/>
          <w:color w:val="002060"/>
        </w:rPr>
        <w:t xml:space="preserve"> by using Streamlit</w:t>
      </w:r>
    </w:p>
    <w:p w:rsidR="00387165" w:rsidRPr="0025499D" w:rsidRDefault="00820CF0" w:rsidP="005D7C3D">
      <w:pPr>
        <w:pStyle w:val="ByLine"/>
        <w:spacing w:before="120" w:after="0"/>
        <w:ind w:left="1440" w:firstLine="720"/>
        <w:jc w:val="left"/>
        <w:rPr>
          <w:sz w:val="22"/>
        </w:rPr>
      </w:pPr>
      <w:r w:rsidRPr="0025499D">
        <w:rPr>
          <w:sz w:val="22"/>
        </w:rPr>
        <w:t xml:space="preserve">Version </w:t>
      </w:r>
      <w:r w:rsidR="009A521F" w:rsidRPr="0025499D">
        <w:rPr>
          <w:sz w:val="22"/>
        </w:rPr>
        <w:t>1</w:t>
      </w:r>
      <w:r w:rsidRPr="0025499D">
        <w:rPr>
          <w:sz w:val="22"/>
        </w:rPr>
        <w:t>.0</w:t>
      </w:r>
    </w:p>
    <w:p w:rsidR="00387165" w:rsidRDefault="00AE5C75">
      <w:pPr>
        <w:pStyle w:val="ByLine"/>
        <w:spacing w:before="0" w:after="0"/>
      </w:pPr>
      <w:r>
        <w:t xml:space="preserve"> </w:t>
      </w:r>
    </w:p>
    <w:p w:rsidR="0025499D" w:rsidRDefault="0025499D" w:rsidP="005D7C3D">
      <w:pPr>
        <w:pStyle w:val="ByLine"/>
        <w:spacing w:before="0" w:after="0"/>
        <w:ind w:left="1440" w:firstLine="720"/>
        <w:jc w:val="left"/>
      </w:pPr>
    </w:p>
    <w:p w:rsidR="00387165" w:rsidRPr="008A3CE0" w:rsidRDefault="00AE5C75" w:rsidP="005D7C3D">
      <w:pPr>
        <w:pStyle w:val="ByLine"/>
        <w:spacing w:before="0" w:after="0"/>
        <w:ind w:left="1440" w:firstLine="720"/>
        <w:jc w:val="left"/>
      </w:pPr>
      <w:r w:rsidRPr="008A3CE0">
        <w:t xml:space="preserve">Prepared by </w:t>
      </w:r>
    </w:p>
    <w:p w:rsidR="00387165" w:rsidRDefault="00AE5C75" w:rsidP="005D7C3D">
      <w:pPr>
        <w:pStyle w:val="ByLine"/>
        <w:spacing w:before="120" w:after="120"/>
        <w:ind w:left="1440" w:firstLine="720"/>
        <w:jc w:val="left"/>
      </w:pPr>
      <w:r>
        <w:t xml:space="preserve">Group Name: </w:t>
      </w:r>
    </w:p>
    <w:tbl>
      <w:tblPr>
        <w:tblW w:w="0" w:type="auto"/>
        <w:tblInd w:w="2178" w:type="dxa"/>
        <w:tblLook w:val="01E0" w:firstRow="1" w:lastRow="1" w:firstColumn="1" w:lastColumn="1" w:noHBand="0" w:noVBand="0"/>
      </w:tblPr>
      <w:tblGrid>
        <w:gridCol w:w="3192"/>
        <w:gridCol w:w="3192"/>
        <w:gridCol w:w="3989"/>
      </w:tblGrid>
      <w:tr w:rsidR="00387165" w:rsidTr="00215BB9">
        <w:tc>
          <w:tcPr>
            <w:tcW w:w="3192" w:type="dxa"/>
          </w:tcPr>
          <w:p w:rsidR="00387165" w:rsidRPr="00A552D1" w:rsidRDefault="00215BB9">
            <w:pPr>
              <w:pStyle w:val="ByLine"/>
              <w:spacing w:before="0" w:after="0"/>
              <w:jc w:val="left"/>
              <w:rPr>
                <w:rFonts w:ascii="Times New Roman" w:hAnsi="Times New Roman" w:cs="Times New Roman"/>
                <w:sz w:val="22"/>
              </w:rPr>
            </w:pPr>
            <w:r w:rsidRPr="00A552D1">
              <w:rPr>
                <w:rFonts w:ascii="Times New Roman" w:hAnsi="Times New Roman" w:cs="Times New Roman"/>
                <w:sz w:val="22"/>
              </w:rPr>
              <w:t>Hassan Ahmed Khan</w:t>
            </w:r>
          </w:p>
        </w:tc>
        <w:tc>
          <w:tcPr>
            <w:tcW w:w="3192" w:type="dxa"/>
          </w:tcPr>
          <w:p w:rsidR="00387165" w:rsidRPr="00A552D1" w:rsidRDefault="00A552D1" w:rsidP="00A552D1">
            <w:pPr>
              <w:pStyle w:val="ByLine"/>
              <w:spacing w:before="0" w:after="0"/>
              <w:jc w:val="left"/>
              <w:rPr>
                <w:rFonts w:ascii="Times New Roman" w:hAnsi="Times New Roman" w:cs="Times New Roman"/>
                <w:sz w:val="22"/>
              </w:rPr>
            </w:pPr>
            <w:r>
              <w:rPr>
                <w:rFonts w:ascii="Times New Roman" w:hAnsi="Times New Roman" w:cs="Times New Roman"/>
                <w:sz w:val="22"/>
              </w:rPr>
              <w:t xml:space="preserve">         </w:t>
            </w:r>
            <w:r w:rsidR="00215BB9" w:rsidRPr="00A552D1">
              <w:rPr>
                <w:rFonts w:ascii="Times New Roman" w:hAnsi="Times New Roman" w:cs="Times New Roman"/>
                <w:sz w:val="22"/>
              </w:rPr>
              <w:t>201907008</w:t>
            </w:r>
          </w:p>
        </w:tc>
        <w:tc>
          <w:tcPr>
            <w:tcW w:w="3989" w:type="dxa"/>
          </w:tcPr>
          <w:p w:rsidR="00387165" w:rsidRPr="00A552D1" w:rsidRDefault="00215BB9">
            <w:pPr>
              <w:pStyle w:val="ByLine"/>
              <w:spacing w:before="0" w:after="0"/>
              <w:jc w:val="center"/>
              <w:rPr>
                <w:rFonts w:ascii="Times New Roman" w:hAnsi="Times New Roman" w:cs="Times New Roman"/>
                <w:sz w:val="22"/>
              </w:rPr>
            </w:pPr>
            <w:r w:rsidRPr="00A552D1">
              <w:rPr>
                <w:rFonts w:ascii="Times New Roman" w:hAnsi="Times New Roman" w:cs="Times New Roman"/>
                <w:sz w:val="22"/>
              </w:rPr>
              <w:t>hassanahmedkhan2018@gmail.com</w:t>
            </w:r>
          </w:p>
        </w:tc>
      </w:tr>
    </w:tbl>
    <w:p w:rsidR="00387165" w:rsidRDefault="00387165">
      <w:pPr>
        <w:pStyle w:val="ByLine"/>
        <w:spacing w:before="120" w:after="0"/>
        <w:rPr>
          <w:sz w:val="22"/>
        </w:rPr>
      </w:pPr>
    </w:p>
    <w:tbl>
      <w:tblPr>
        <w:tblW w:w="0" w:type="auto"/>
        <w:tblInd w:w="2268" w:type="dxa"/>
        <w:tblLook w:val="01E0" w:firstRow="1" w:lastRow="1" w:firstColumn="1" w:lastColumn="1" w:noHBand="0" w:noVBand="0"/>
      </w:tblPr>
      <w:tblGrid>
        <w:gridCol w:w="2250"/>
        <w:gridCol w:w="4790"/>
      </w:tblGrid>
      <w:tr w:rsidR="00387165" w:rsidTr="005D7C3D">
        <w:trPr>
          <w:trHeight w:val="557"/>
        </w:trPr>
        <w:tc>
          <w:tcPr>
            <w:tcW w:w="2250" w:type="dxa"/>
          </w:tcPr>
          <w:p w:rsidR="0083723B" w:rsidRDefault="0083723B" w:rsidP="005D7C3D">
            <w:pPr>
              <w:pStyle w:val="ByLine"/>
              <w:spacing w:before="120" w:after="0"/>
              <w:jc w:val="left"/>
              <w:rPr>
                <w:sz w:val="22"/>
              </w:rPr>
            </w:pPr>
            <w:r>
              <w:t xml:space="preserve">Internal </w:t>
            </w:r>
            <w:r w:rsidR="00AE5C75">
              <w:t>:</w:t>
            </w:r>
            <w:r w:rsidR="005D7C3D">
              <w:rPr>
                <w:sz w:val="22"/>
              </w:rPr>
              <w:tab/>
            </w:r>
          </w:p>
        </w:tc>
        <w:tc>
          <w:tcPr>
            <w:tcW w:w="4790" w:type="dxa"/>
          </w:tcPr>
          <w:p w:rsidR="0083723B" w:rsidRPr="00A552D1" w:rsidRDefault="00215BB9" w:rsidP="005D7C3D">
            <w:pPr>
              <w:pStyle w:val="ByLine"/>
              <w:spacing w:before="120" w:after="0"/>
              <w:jc w:val="left"/>
              <w:rPr>
                <w:rFonts w:ascii="Times New Roman" w:hAnsi="Times New Roman" w:cs="Times New Roman"/>
                <w:i/>
                <w:sz w:val="22"/>
              </w:rPr>
            </w:pPr>
            <w:r w:rsidRPr="00A552D1">
              <w:rPr>
                <w:rFonts w:ascii="Times New Roman" w:hAnsi="Times New Roman" w:cs="Times New Roman"/>
                <w:sz w:val="22"/>
              </w:rPr>
              <w:t xml:space="preserve">  Engr. Kashif </w:t>
            </w:r>
            <w:r w:rsidR="00790FDD" w:rsidRPr="00A552D1">
              <w:rPr>
                <w:rFonts w:ascii="Times New Roman" w:hAnsi="Times New Roman" w:cs="Times New Roman"/>
                <w:sz w:val="22"/>
              </w:rPr>
              <w:t>Jamil</w:t>
            </w:r>
          </w:p>
        </w:tc>
      </w:tr>
      <w:tr w:rsidR="005D7C3D" w:rsidTr="005D7C3D">
        <w:tc>
          <w:tcPr>
            <w:tcW w:w="2250" w:type="dxa"/>
          </w:tcPr>
          <w:p w:rsidR="005D7C3D" w:rsidRDefault="005D7C3D" w:rsidP="005D7C3D">
            <w:pPr>
              <w:pStyle w:val="ByLine"/>
              <w:spacing w:before="120" w:after="0"/>
              <w:jc w:val="left"/>
            </w:pPr>
            <w:r w:rsidRPr="0083723B">
              <w:t>External</w:t>
            </w:r>
            <w:r>
              <w:rPr>
                <w:sz w:val="22"/>
              </w:rPr>
              <w:t>:</w:t>
            </w:r>
          </w:p>
        </w:tc>
        <w:tc>
          <w:tcPr>
            <w:tcW w:w="4790" w:type="dxa"/>
          </w:tcPr>
          <w:p w:rsidR="005D7C3D" w:rsidRPr="00A552D1" w:rsidRDefault="007B1359" w:rsidP="005D7C3D">
            <w:pPr>
              <w:pStyle w:val="ByLine"/>
              <w:spacing w:before="120" w:after="0"/>
              <w:jc w:val="left"/>
              <w:rPr>
                <w:rFonts w:ascii="Times New Roman" w:hAnsi="Times New Roman" w:cs="Times New Roman"/>
                <w:sz w:val="22"/>
              </w:rPr>
            </w:pPr>
            <w:r w:rsidRPr="00A552D1">
              <w:rPr>
                <w:rFonts w:ascii="Times New Roman" w:hAnsi="Times New Roman" w:cs="Times New Roman"/>
                <w:sz w:val="22"/>
              </w:rPr>
              <w:t xml:space="preserve">         </w:t>
            </w:r>
            <w:r w:rsidR="0025499D" w:rsidRPr="00A552D1">
              <w:rPr>
                <w:rFonts w:ascii="Times New Roman" w:hAnsi="Times New Roman" w:cs="Times New Roman"/>
                <w:sz w:val="22"/>
              </w:rPr>
              <w:t xml:space="preserve">       -</w:t>
            </w:r>
            <w:r w:rsidRPr="00A552D1">
              <w:rPr>
                <w:rFonts w:ascii="Times New Roman" w:hAnsi="Times New Roman" w:cs="Times New Roman"/>
                <w:sz w:val="22"/>
              </w:rPr>
              <w:t xml:space="preserve">       </w:t>
            </w:r>
          </w:p>
        </w:tc>
      </w:tr>
      <w:tr w:rsidR="00387165" w:rsidTr="005D7C3D">
        <w:tc>
          <w:tcPr>
            <w:tcW w:w="2250" w:type="dxa"/>
          </w:tcPr>
          <w:p w:rsidR="00387165" w:rsidRDefault="0083723B" w:rsidP="005D7C3D">
            <w:pPr>
              <w:pStyle w:val="ByLine"/>
              <w:spacing w:before="120" w:after="0"/>
              <w:jc w:val="left"/>
            </w:pPr>
            <w:r>
              <w:t>Discipline</w:t>
            </w:r>
            <w:r w:rsidR="00AE5C75">
              <w:t>:</w:t>
            </w:r>
          </w:p>
        </w:tc>
        <w:tc>
          <w:tcPr>
            <w:tcW w:w="4790" w:type="dxa"/>
          </w:tcPr>
          <w:p w:rsidR="00387165" w:rsidRPr="00A552D1" w:rsidRDefault="00215BB9" w:rsidP="005D7C3D">
            <w:pPr>
              <w:pStyle w:val="ByLine"/>
              <w:spacing w:before="120" w:after="0"/>
              <w:jc w:val="left"/>
              <w:rPr>
                <w:rFonts w:ascii="Times New Roman" w:hAnsi="Times New Roman" w:cs="Times New Roman"/>
                <w:sz w:val="22"/>
              </w:rPr>
            </w:pPr>
            <w:r w:rsidRPr="00A552D1">
              <w:rPr>
                <w:rFonts w:ascii="Times New Roman" w:hAnsi="Times New Roman" w:cs="Times New Roman"/>
                <w:sz w:val="22"/>
              </w:rPr>
              <w:t xml:space="preserve">          BS - SE</w:t>
            </w:r>
          </w:p>
        </w:tc>
      </w:tr>
      <w:tr w:rsidR="00387165" w:rsidTr="005D7C3D">
        <w:trPr>
          <w:trHeight w:val="453"/>
        </w:trPr>
        <w:tc>
          <w:tcPr>
            <w:tcW w:w="2250" w:type="dxa"/>
          </w:tcPr>
          <w:p w:rsidR="00387165" w:rsidRDefault="00AE5C75" w:rsidP="005D7C3D">
            <w:pPr>
              <w:pStyle w:val="ByLine"/>
              <w:spacing w:before="120" w:after="0"/>
              <w:jc w:val="left"/>
              <w:rPr>
                <w:sz w:val="22"/>
              </w:rPr>
            </w:pPr>
            <w:r>
              <w:t>Date:</w:t>
            </w:r>
          </w:p>
        </w:tc>
        <w:tc>
          <w:tcPr>
            <w:tcW w:w="4790" w:type="dxa"/>
          </w:tcPr>
          <w:p w:rsidR="00E809F9" w:rsidRPr="00A552D1" w:rsidRDefault="00A61EA3" w:rsidP="005D7C3D">
            <w:pPr>
              <w:pStyle w:val="ByLine"/>
              <w:spacing w:before="120" w:after="0"/>
              <w:jc w:val="left"/>
              <w:rPr>
                <w:rFonts w:ascii="Times New Roman" w:hAnsi="Times New Roman" w:cs="Times New Roman"/>
                <w:sz w:val="22"/>
              </w:rPr>
            </w:pPr>
            <w:r w:rsidRPr="00A552D1">
              <w:rPr>
                <w:rFonts w:ascii="Times New Roman" w:hAnsi="Times New Roman" w:cs="Times New Roman"/>
                <w:sz w:val="22"/>
              </w:rPr>
              <w:t>Thursday, June 16</w:t>
            </w:r>
            <w:r w:rsidR="00215BB9" w:rsidRPr="00A552D1">
              <w:rPr>
                <w:rFonts w:ascii="Times New Roman" w:hAnsi="Times New Roman" w:cs="Times New Roman"/>
                <w:sz w:val="22"/>
              </w:rPr>
              <w:t>, 2022</w:t>
            </w:r>
          </w:p>
          <w:p w:rsidR="005D7C3D" w:rsidRPr="00A552D1" w:rsidRDefault="005D7C3D" w:rsidP="005D7C3D">
            <w:pPr>
              <w:pStyle w:val="ByLine"/>
              <w:spacing w:before="120" w:after="0"/>
              <w:jc w:val="left"/>
              <w:rPr>
                <w:rFonts w:ascii="Times New Roman" w:hAnsi="Times New Roman" w:cs="Times New Roman"/>
                <w:sz w:val="22"/>
              </w:rPr>
            </w:pPr>
          </w:p>
        </w:tc>
      </w:tr>
    </w:tbl>
    <w:p w:rsidR="00387165" w:rsidRDefault="00387165">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387165" w:rsidRDefault="00387165">
      <w:pPr>
        <w:sectPr w:rsidR="00387165" w:rsidSect="005D7C3D">
          <w:footerReference w:type="default" r:id="rId9"/>
          <w:headerReference w:type="first" r:id="rId10"/>
          <w:pgSz w:w="15840" w:h="12240" w:orient="landscape" w:code="1"/>
          <w:pgMar w:top="1440" w:right="1440" w:bottom="1440" w:left="1440" w:header="720" w:footer="720" w:gutter="0"/>
          <w:pgNumType w:fmt="lowerRoman"/>
          <w:cols w:space="720"/>
          <w:titlePg/>
          <w:docGrid w:linePitch="326"/>
        </w:sectPr>
      </w:pPr>
    </w:p>
    <w:p w:rsidR="00387165" w:rsidRDefault="00387165"/>
    <w:p w:rsidR="00387165" w:rsidRDefault="00387165"/>
    <w:p w:rsidR="00F446D4" w:rsidRPr="006C4DFC" w:rsidRDefault="00F446D4" w:rsidP="00F446D4">
      <w:pPr>
        <w:jc w:val="center"/>
        <w:rPr>
          <w:rFonts w:ascii="Comic Sans MS" w:hAnsi="Comic Sans MS"/>
          <w:b/>
          <w:sz w:val="28"/>
          <w:u w:val="single"/>
        </w:rPr>
      </w:pPr>
      <w:r w:rsidRPr="006C4DFC">
        <w:rPr>
          <w:rFonts w:ascii="Comic Sans MS" w:hAnsi="Comic Sans MS"/>
          <w:b/>
          <w:sz w:val="28"/>
          <w:u w:val="single"/>
        </w:rPr>
        <w:t>PROJECT PROPOSAL REGISTRATION FORM</w:t>
      </w:r>
    </w:p>
    <w:p w:rsidR="00F446D4" w:rsidRDefault="00F446D4" w:rsidP="00F446D4">
      <w:pPr>
        <w:jc w:val="center"/>
        <w:rPr>
          <w:rFonts w:ascii="Comic Sans MS" w:hAnsi="Comic Sans MS"/>
          <w:u w:val="single"/>
        </w:rPr>
      </w:pPr>
    </w:p>
    <w:p w:rsidR="00F446D4" w:rsidRDefault="00A36F3A" w:rsidP="00A36F3A">
      <w:pPr>
        <w:ind w:left="4320" w:firstLine="720"/>
        <w:jc w:val="center"/>
      </w:pPr>
      <w:r>
        <w:t xml:space="preserve">                                                                                                         Date: </w:t>
      </w:r>
      <w:r w:rsidRPr="00A36F3A">
        <w:rPr>
          <w:u w:val="single"/>
        </w:rPr>
        <w:t>16/06/2022</w:t>
      </w:r>
      <w:r w:rsidR="00F446D4">
        <w:t xml:space="preserve">   </w:t>
      </w:r>
    </w:p>
    <w:p w:rsidR="00F446D4" w:rsidRDefault="00F446D4" w:rsidP="00F446D4">
      <w:pPr>
        <w:ind w:left="12240"/>
      </w:pPr>
      <w:r>
        <w:t xml:space="preserve">           dd/mm/yy</w:t>
      </w:r>
    </w:p>
    <w:p w:rsidR="00F446D4" w:rsidRDefault="00F446D4" w:rsidP="00E60300">
      <w:pPr>
        <w:rPr>
          <w:b/>
        </w:rPr>
      </w:pPr>
      <w:r w:rsidRPr="00580824">
        <w:rPr>
          <w:b/>
        </w:rPr>
        <w:t>Proposed Project Title:</w:t>
      </w:r>
      <w:r>
        <w:rPr>
          <w:b/>
        </w:rPr>
        <w:t xml:space="preserve">    </w:t>
      </w:r>
      <w:r w:rsidR="00215BB9" w:rsidRPr="00E60300">
        <w:t>Predicting Stock Market Trends – Machine Learning &amp; Deep Learning Project in Python</w:t>
      </w:r>
      <w:r w:rsidR="00215BB9" w:rsidRPr="00215BB9">
        <w:rPr>
          <w:b/>
        </w:rPr>
        <w:t xml:space="preserve"> </w:t>
      </w:r>
      <w:r>
        <w:rPr>
          <w:b/>
        </w:rPr>
        <w:t>_________________________________________________________________________________________________________________________</w:t>
      </w:r>
      <w:r w:rsidR="00A07D2B">
        <w:rPr>
          <w:b/>
        </w:rPr>
        <w:t>___</w:t>
      </w:r>
    </w:p>
    <w:p w:rsidR="00F446D4" w:rsidRDefault="00F446D4" w:rsidP="00F446D4">
      <w:pPr>
        <w:spacing w:line="240" w:lineRule="auto"/>
        <w:rPr>
          <w:b/>
        </w:rPr>
      </w:pPr>
    </w:p>
    <w:p w:rsidR="00F446D4" w:rsidRDefault="00F446D4" w:rsidP="00F446D4">
      <w:pPr>
        <w:rPr>
          <w:b/>
        </w:rPr>
      </w:pPr>
    </w:p>
    <w:p w:rsidR="00A07D2B" w:rsidRPr="00A07D2B" w:rsidRDefault="00F446D4" w:rsidP="00A36F3A">
      <w:pPr>
        <w:rPr>
          <w:u w:val="single"/>
        </w:rPr>
      </w:pPr>
      <w:r w:rsidRPr="000E2633">
        <w:rPr>
          <w:b/>
        </w:rPr>
        <w:t>Project Description</w:t>
      </w:r>
      <w:r>
        <w:rPr>
          <w:b/>
        </w:rPr>
        <w:t xml:space="preserve"> (Abstract): </w:t>
      </w:r>
      <w:r w:rsidR="00A36F3A" w:rsidRPr="00A07D2B">
        <w:rPr>
          <w:u w:val="single"/>
        </w:rPr>
        <w:t>Stock Price Prediction using machine learning is the process of predicting the future val</w:t>
      </w:r>
      <w:r w:rsidR="00A07D2B">
        <w:rPr>
          <w:u w:val="single"/>
        </w:rPr>
        <w:t xml:space="preserve">ue of a stock traded on a </w:t>
      </w:r>
      <w:r w:rsidR="00A07D2B" w:rsidRPr="00A07D2B">
        <w:rPr>
          <w:u w:val="single"/>
        </w:rPr>
        <w:t>stock</w:t>
      </w:r>
      <w:r w:rsidR="00A07D2B">
        <w:rPr>
          <w:u w:val="single"/>
        </w:rPr>
        <w:t>__</w:t>
      </w:r>
      <w:r w:rsidR="00A07D2B" w:rsidRPr="00A07D2B">
        <w:rPr>
          <w:u w:val="single"/>
        </w:rPr>
        <w:t xml:space="preserve"> </w:t>
      </w:r>
    </w:p>
    <w:p w:rsidR="00A07D2B" w:rsidRDefault="00A07D2B" w:rsidP="00A36F3A">
      <w:pPr>
        <w:rPr>
          <w:u w:val="single"/>
        </w:rPr>
      </w:pPr>
    </w:p>
    <w:p w:rsidR="00A36F3A" w:rsidRPr="00A07D2B" w:rsidRDefault="00A36F3A" w:rsidP="00A36F3A">
      <w:pPr>
        <w:rPr>
          <w:u w:val="single"/>
        </w:rPr>
      </w:pPr>
      <w:r w:rsidRPr="00A07D2B">
        <w:rPr>
          <w:u w:val="single"/>
        </w:rPr>
        <w:t xml:space="preserve">exchange for reaping profits. With multiple factors involved in predicting stock prices, it is challenging to predict stock prices with high accuracy, and this </w:t>
      </w:r>
    </w:p>
    <w:p w:rsidR="00A07D2B" w:rsidRPr="00A07D2B" w:rsidRDefault="00A07D2B" w:rsidP="00A07D2B">
      <w:pPr>
        <w:rPr>
          <w:u w:val="single"/>
        </w:rPr>
      </w:pPr>
    </w:p>
    <w:p w:rsidR="00A07D2B" w:rsidRPr="00A07D2B" w:rsidRDefault="00A36F3A" w:rsidP="00A07D2B">
      <w:r w:rsidRPr="00A07D2B">
        <w:rPr>
          <w:u w:val="single"/>
        </w:rPr>
        <w:t>is where machine learning plays a vital</w:t>
      </w:r>
      <w:r w:rsidRPr="00A07D2B">
        <w:rPr>
          <w:rFonts w:ascii="Arial" w:hAnsi="Arial" w:cs="Arial"/>
          <w:color w:val="4D5356"/>
          <w:sz w:val="23"/>
          <w:szCs w:val="23"/>
          <w:u w:val="single"/>
          <w:shd w:val="clear" w:color="auto" w:fill="FFFFFF"/>
        </w:rPr>
        <w:t xml:space="preserve"> </w:t>
      </w:r>
      <w:r w:rsidRPr="00A07D2B">
        <w:rPr>
          <w:u w:val="single"/>
        </w:rPr>
        <w:t>role.</w:t>
      </w:r>
      <w:r w:rsidR="00A07D2B" w:rsidRPr="00542925">
        <w:rPr>
          <w:b/>
          <w:sz w:val="32"/>
        </w:rPr>
        <w:t xml:space="preserve"> </w:t>
      </w:r>
      <w:r w:rsidR="00F446D4" w:rsidRPr="00542925">
        <w:rPr>
          <w:b/>
          <w:sz w:val="32"/>
        </w:rPr>
        <w:t>_____</w:t>
      </w:r>
    </w:p>
    <w:p w:rsidR="00A07D2B" w:rsidRDefault="00A07D2B" w:rsidP="00A07D2B">
      <w:pPr>
        <w:pBdr>
          <w:bottom w:val="single" w:sz="4" w:space="1" w:color="auto"/>
        </w:pBdr>
        <w:rPr>
          <w:b/>
          <w:sz w:val="32"/>
        </w:rPr>
      </w:pPr>
    </w:p>
    <w:p w:rsidR="00F446D4" w:rsidRPr="00A07D2B" w:rsidRDefault="00AC52F0" w:rsidP="00A07D2B">
      <w:pPr>
        <w:pBdr>
          <w:bottom w:val="single" w:sz="4" w:space="1" w:color="auto"/>
        </w:pBdr>
        <w:rPr>
          <w:b/>
          <w:sz w:val="32"/>
        </w:rPr>
      </w:pPr>
      <w:r w:rsidRPr="005D5BFF">
        <w:rPr>
          <w:b/>
        </w:rPr>
        <w:t>Project Group</w:t>
      </w:r>
      <w:r>
        <w:rPr>
          <w:b/>
        </w:rPr>
        <w:t>:</w:t>
      </w:r>
      <w:r w:rsidRPr="00542925">
        <w:rPr>
          <w:b/>
          <w:sz w:val="32"/>
        </w:rPr>
        <w:t xml:space="preserve"> </w:t>
      </w:r>
      <w:r w:rsidR="00F446D4" w:rsidRPr="00542925">
        <w:rPr>
          <w:b/>
          <w:sz w:val="32"/>
        </w:rPr>
        <w:t>________________________________________________________________</w:t>
      </w:r>
      <w:r>
        <w:rPr>
          <w:b/>
          <w:sz w:val="32"/>
        </w:rPr>
        <w:t>__________________________</w:t>
      </w:r>
    </w:p>
    <w:tbl>
      <w:tblPr>
        <w:tblStyle w:val="TableGrid"/>
        <w:tblW w:w="0" w:type="auto"/>
        <w:tblLook w:val="04A0" w:firstRow="1" w:lastRow="0" w:firstColumn="1" w:lastColumn="0" w:noHBand="0" w:noVBand="1"/>
      </w:tblPr>
      <w:tblGrid>
        <w:gridCol w:w="4518"/>
        <w:gridCol w:w="1350"/>
        <w:gridCol w:w="2340"/>
        <w:gridCol w:w="3870"/>
        <w:gridCol w:w="2711"/>
      </w:tblGrid>
      <w:tr w:rsidR="00F446D4" w:rsidTr="00236C43">
        <w:tc>
          <w:tcPr>
            <w:tcW w:w="4518" w:type="dxa"/>
          </w:tcPr>
          <w:p w:rsidR="00F446D4" w:rsidRPr="005D5BFF" w:rsidRDefault="00F446D4" w:rsidP="00236C43">
            <w:pPr>
              <w:rPr>
                <w:b/>
              </w:rPr>
            </w:pPr>
          </w:p>
          <w:p w:rsidR="00F446D4" w:rsidRPr="005D5BFF" w:rsidRDefault="00F446D4" w:rsidP="00236C43">
            <w:pPr>
              <w:spacing w:line="276" w:lineRule="auto"/>
              <w:rPr>
                <w:b/>
              </w:rPr>
            </w:pPr>
            <w:r w:rsidRPr="005D5BFF">
              <w:rPr>
                <w:b/>
              </w:rPr>
              <w:t>(Group No. ________)</w:t>
            </w:r>
          </w:p>
          <w:p w:rsidR="00F446D4" w:rsidRPr="005D5BFF" w:rsidRDefault="00F446D4" w:rsidP="00236C43">
            <w:pPr>
              <w:rPr>
                <w:b/>
              </w:rPr>
            </w:pPr>
            <w:r w:rsidRPr="005D5BFF">
              <w:rPr>
                <w:b/>
              </w:rPr>
              <w:t xml:space="preserve"> </w:t>
            </w:r>
            <w:r>
              <w:rPr>
                <w:b/>
              </w:rPr>
              <w:t>Member(s)</w:t>
            </w:r>
          </w:p>
        </w:tc>
        <w:tc>
          <w:tcPr>
            <w:tcW w:w="1350" w:type="dxa"/>
          </w:tcPr>
          <w:p w:rsidR="00F446D4" w:rsidRPr="005D5BFF" w:rsidRDefault="00F446D4" w:rsidP="00236C43">
            <w:pPr>
              <w:jc w:val="center"/>
              <w:rPr>
                <w:b/>
                <w:sz w:val="20"/>
                <w:szCs w:val="20"/>
              </w:rPr>
            </w:pPr>
          </w:p>
          <w:p w:rsidR="00F446D4" w:rsidRPr="005D5BFF" w:rsidRDefault="00F446D4" w:rsidP="00236C43">
            <w:pPr>
              <w:jc w:val="center"/>
              <w:rPr>
                <w:b/>
                <w:sz w:val="20"/>
                <w:szCs w:val="20"/>
              </w:rPr>
            </w:pPr>
            <w:r>
              <w:rPr>
                <w:b/>
                <w:sz w:val="20"/>
                <w:szCs w:val="20"/>
              </w:rPr>
              <w:t>C</w:t>
            </w:r>
            <w:r w:rsidRPr="005D5BFF">
              <w:rPr>
                <w:b/>
                <w:sz w:val="20"/>
                <w:szCs w:val="20"/>
              </w:rPr>
              <w:t>GPA</w:t>
            </w:r>
            <w:r>
              <w:rPr>
                <w:b/>
                <w:sz w:val="20"/>
                <w:szCs w:val="20"/>
              </w:rPr>
              <w:br/>
              <w:t xml:space="preserve">up to </w:t>
            </w:r>
            <w:r w:rsidR="00CD01F2">
              <w:rPr>
                <w:b/>
                <w:sz w:val="20"/>
                <w:szCs w:val="20"/>
              </w:rPr>
              <w:t>5</w:t>
            </w:r>
            <w:r w:rsidRPr="00CF24C8">
              <w:rPr>
                <w:b/>
                <w:sz w:val="20"/>
                <w:szCs w:val="20"/>
                <w:vertAlign w:val="superscript"/>
              </w:rPr>
              <w:t>th</w:t>
            </w:r>
            <w:r>
              <w:rPr>
                <w:b/>
                <w:sz w:val="20"/>
                <w:szCs w:val="20"/>
              </w:rPr>
              <w:t xml:space="preserve"> Semester</w:t>
            </w:r>
          </w:p>
        </w:tc>
        <w:tc>
          <w:tcPr>
            <w:tcW w:w="2340" w:type="dxa"/>
          </w:tcPr>
          <w:p w:rsidR="00F446D4" w:rsidRPr="005D5BFF" w:rsidRDefault="00F446D4" w:rsidP="00236C43">
            <w:pPr>
              <w:jc w:val="center"/>
              <w:rPr>
                <w:b/>
              </w:rPr>
            </w:pPr>
          </w:p>
          <w:p w:rsidR="00F446D4" w:rsidRPr="005D5BFF" w:rsidRDefault="00F446D4" w:rsidP="00236C43">
            <w:pPr>
              <w:jc w:val="center"/>
              <w:rPr>
                <w:b/>
              </w:rPr>
            </w:pPr>
            <w:r w:rsidRPr="005D5BFF">
              <w:rPr>
                <w:b/>
              </w:rPr>
              <w:t>Roll No.</w:t>
            </w:r>
          </w:p>
        </w:tc>
        <w:tc>
          <w:tcPr>
            <w:tcW w:w="3870" w:type="dxa"/>
          </w:tcPr>
          <w:p w:rsidR="00F446D4" w:rsidRDefault="00F446D4" w:rsidP="00236C43">
            <w:pPr>
              <w:jc w:val="center"/>
            </w:pPr>
          </w:p>
          <w:p w:rsidR="00F446D4" w:rsidRPr="00313A8A" w:rsidRDefault="00F446D4" w:rsidP="00236C43">
            <w:pPr>
              <w:jc w:val="center"/>
              <w:rPr>
                <w:b/>
              </w:rPr>
            </w:pPr>
            <w:r w:rsidRPr="00313A8A">
              <w:rPr>
                <w:b/>
              </w:rPr>
              <w:t>Contact Numbers</w:t>
            </w:r>
          </w:p>
        </w:tc>
        <w:tc>
          <w:tcPr>
            <w:tcW w:w="2711" w:type="dxa"/>
          </w:tcPr>
          <w:p w:rsidR="00F446D4" w:rsidRPr="005D5BFF" w:rsidRDefault="00F446D4" w:rsidP="00236C43">
            <w:pPr>
              <w:jc w:val="center"/>
              <w:rPr>
                <w:b/>
              </w:rPr>
            </w:pPr>
          </w:p>
          <w:p w:rsidR="00F446D4" w:rsidRPr="005D5BFF" w:rsidRDefault="00F446D4" w:rsidP="00236C43">
            <w:pPr>
              <w:jc w:val="center"/>
              <w:rPr>
                <w:b/>
              </w:rPr>
            </w:pPr>
            <w:r w:rsidRPr="005D5BFF">
              <w:rPr>
                <w:b/>
              </w:rPr>
              <w:t>Signature</w:t>
            </w:r>
          </w:p>
        </w:tc>
      </w:tr>
      <w:tr w:rsidR="00F446D4" w:rsidTr="00236C43">
        <w:tc>
          <w:tcPr>
            <w:tcW w:w="4518" w:type="dxa"/>
          </w:tcPr>
          <w:p w:rsidR="00F446D4" w:rsidRDefault="00F446D4" w:rsidP="00E81EED">
            <w:pPr>
              <w:spacing w:line="276" w:lineRule="auto"/>
              <w:rPr>
                <w:b/>
              </w:rPr>
            </w:pPr>
            <w:r w:rsidRPr="00371A5E">
              <w:rPr>
                <w:b/>
                <w:sz w:val="20"/>
                <w:szCs w:val="20"/>
              </w:rPr>
              <w:t>Leader:</w:t>
            </w:r>
            <w:r w:rsidR="00215BB9">
              <w:rPr>
                <w:b/>
                <w:sz w:val="20"/>
                <w:szCs w:val="20"/>
              </w:rPr>
              <w:t xml:space="preserve"> </w:t>
            </w:r>
            <w:r w:rsidR="00215BB9" w:rsidRPr="00820CF0">
              <w:rPr>
                <w:sz w:val="22"/>
                <w:szCs w:val="20"/>
              </w:rPr>
              <w:t>Hassan Ahmed Khan</w:t>
            </w:r>
          </w:p>
        </w:tc>
        <w:tc>
          <w:tcPr>
            <w:tcW w:w="1350" w:type="dxa"/>
          </w:tcPr>
          <w:p w:rsidR="00F446D4" w:rsidRPr="00E81EED" w:rsidRDefault="00215BB9" w:rsidP="00E81EED">
            <w:pPr>
              <w:spacing w:line="360" w:lineRule="auto"/>
            </w:pPr>
            <w:r>
              <w:rPr>
                <w:b/>
              </w:rPr>
              <w:t xml:space="preserve">    </w:t>
            </w:r>
            <w:r w:rsidRPr="00E81EED">
              <w:t>3.75</w:t>
            </w:r>
          </w:p>
        </w:tc>
        <w:tc>
          <w:tcPr>
            <w:tcW w:w="2340" w:type="dxa"/>
          </w:tcPr>
          <w:p w:rsidR="00F446D4" w:rsidRPr="00E81EED" w:rsidRDefault="005F5F6B" w:rsidP="00E81EED">
            <w:pPr>
              <w:spacing w:line="360" w:lineRule="auto"/>
            </w:pPr>
            <w:r w:rsidRPr="00E81EED">
              <w:t xml:space="preserve">   </w:t>
            </w:r>
            <w:r w:rsidR="001C1A0C">
              <w:t xml:space="preserve">  </w:t>
            </w:r>
            <w:r w:rsidRPr="00E81EED">
              <w:t xml:space="preserve"> </w:t>
            </w:r>
            <w:r w:rsidR="00215BB9" w:rsidRPr="00E81EED">
              <w:t>201907008</w:t>
            </w:r>
          </w:p>
        </w:tc>
        <w:tc>
          <w:tcPr>
            <w:tcW w:w="3870" w:type="dxa"/>
          </w:tcPr>
          <w:p w:rsidR="00A36F3A" w:rsidRPr="00E60300" w:rsidRDefault="00F446D4" w:rsidP="00236C43">
            <w:pPr>
              <w:rPr>
                <w:sz w:val="20"/>
                <w:szCs w:val="20"/>
              </w:rPr>
            </w:pPr>
            <w:r>
              <w:rPr>
                <w:sz w:val="20"/>
                <w:szCs w:val="20"/>
              </w:rPr>
              <w:t xml:space="preserve">Cell #:  </w:t>
            </w:r>
            <w:r w:rsidR="00A36F3A">
              <w:rPr>
                <w:sz w:val="20"/>
                <w:szCs w:val="20"/>
              </w:rPr>
              <w:t xml:space="preserve">      </w:t>
            </w:r>
            <w:r w:rsidR="00E81EED">
              <w:rPr>
                <w:sz w:val="20"/>
                <w:szCs w:val="20"/>
              </w:rPr>
              <w:t xml:space="preserve">    </w:t>
            </w:r>
            <w:r w:rsidR="00A36F3A">
              <w:rPr>
                <w:sz w:val="20"/>
                <w:szCs w:val="20"/>
              </w:rPr>
              <w:t xml:space="preserve"> </w:t>
            </w:r>
            <w:r w:rsidR="00A36F3A" w:rsidRPr="00A36F3A">
              <w:rPr>
                <w:sz w:val="20"/>
                <w:szCs w:val="20"/>
                <w:u w:val="single"/>
              </w:rPr>
              <w:t>0312-2732495</w:t>
            </w:r>
          </w:p>
          <w:p w:rsidR="00F446D4" w:rsidRDefault="00F446D4" w:rsidP="00236C43">
            <w:pPr>
              <w:rPr>
                <w:sz w:val="20"/>
                <w:szCs w:val="20"/>
              </w:rPr>
            </w:pPr>
            <w:r>
              <w:rPr>
                <w:sz w:val="20"/>
                <w:szCs w:val="20"/>
              </w:rPr>
              <w:t xml:space="preserve">Res. #:   </w:t>
            </w:r>
            <w:r w:rsidR="00A36F3A">
              <w:rPr>
                <w:sz w:val="20"/>
                <w:szCs w:val="20"/>
              </w:rPr>
              <w:t xml:space="preserve">    </w:t>
            </w:r>
            <w:r w:rsidR="00E81EED">
              <w:rPr>
                <w:sz w:val="20"/>
                <w:szCs w:val="20"/>
              </w:rPr>
              <w:t xml:space="preserve">    </w:t>
            </w:r>
            <w:r w:rsidR="00A36F3A">
              <w:rPr>
                <w:sz w:val="20"/>
                <w:szCs w:val="20"/>
              </w:rPr>
              <w:t xml:space="preserve">  </w:t>
            </w:r>
            <w:r w:rsidR="00A36F3A" w:rsidRPr="00A36F3A">
              <w:rPr>
                <w:sz w:val="20"/>
                <w:szCs w:val="20"/>
                <w:u w:val="single"/>
              </w:rPr>
              <w:t>0321-2072875</w:t>
            </w:r>
          </w:p>
          <w:p w:rsidR="00F446D4" w:rsidRPr="00A36F3A" w:rsidRDefault="00F446D4" w:rsidP="00236C43">
            <w:pPr>
              <w:rPr>
                <w:sz w:val="20"/>
                <w:szCs w:val="20"/>
                <w:u w:val="single"/>
              </w:rPr>
            </w:pPr>
            <w:r>
              <w:rPr>
                <w:sz w:val="20"/>
                <w:szCs w:val="20"/>
              </w:rPr>
              <w:t xml:space="preserve">Email:   </w:t>
            </w:r>
            <w:r w:rsidR="00A36F3A" w:rsidRPr="00A36F3A">
              <w:rPr>
                <w:sz w:val="20"/>
                <w:szCs w:val="20"/>
                <w:u w:val="single"/>
              </w:rPr>
              <w:t>hassanahmedkhan2018@gmail.com</w:t>
            </w:r>
          </w:p>
          <w:p w:rsidR="00F446D4" w:rsidRPr="000D0B07" w:rsidRDefault="00F446D4" w:rsidP="00236C43">
            <w:pPr>
              <w:rPr>
                <w:sz w:val="20"/>
                <w:szCs w:val="20"/>
                <w:u w:val="single"/>
              </w:rPr>
            </w:pPr>
          </w:p>
        </w:tc>
        <w:tc>
          <w:tcPr>
            <w:tcW w:w="2711" w:type="dxa"/>
          </w:tcPr>
          <w:p w:rsidR="00F446D4" w:rsidRDefault="00F446D4" w:rsidP="00236C43">
            <w:pPr>
              <w:rPr>
                <w:b/>
              </w:rPr>
            </w:pPr>
          </w:p>
        </w:tc>
      </w:tr>
      <w:tr w:rsidR="00F446D4" w:rsidTr="00236C43">
        <w:tc>
          <w:tcPr>
            <w:tcW w:w="4518" w:type="dxa"/>
          </w:tcPr>
          <w:p w:rsidR="00F446D4" w:rsidRDefault="00F446D4" w:rsidP="00236C43">
            <w:pPr>
              <w:rPr>
                <w:b/>
              </w:rPr>
            </w:pPr>
          </w:p>
        </w:tc>
        <w:tc>
          <w:tcPr>
            <w:tcW w:w="1350" w:type="dxa"/>
          </w:tcPr>
          <w:p w:rsidR="00F446D4" w:rsidRDefault="00F446D4" w:rsidP="00236C43">
            <w:pPr>
              <w:rPr>
                <w:b/>
              </w:rPr>
            </w:pPr>
          </w:p>
        </w:tc>
        <w:tc>
          <w:tcPr>
            <w:tcW w:w="2340" w:type="dxa"/>
          </w:tcPr>
          <w:p w:rsidR="00F446D4" w:rsidRDefault="00F446D4" w:rsidP="00236C43">
            <w:pPr>
              <w:rPr>
                <w:b/>
              </w:rPr>
            </w:pPr>
          </w:p>
        </w:tc>
        <w:tc>
          <w:tcPr>
            <w:tcW w:w="3870" w:type="dxa"/>
          </w:tcPr>
          <w:p w:rsidR="00F446D4" w:rsidRPr="006A7451" w:rsidRDefault="00F446D4" w:rsidP="00236C43">
            <w:pPr>
              <w:rPr>
                <w:sz w:val="20"/>
                <w:szCs w:val="20"/>
                <w:u w:val="single"/>
              </w:rPr>
            </w:pPr>
            <w:r>
              <w:rPr>
                <w:sz w:val="20"/>
                <w:szCs w:val="20"/>
              </w:rPr>
              <w:t>Cell #:   _____________________________</w:t>
            </w:r>
          </w:p>
          <w:p w:rsidR="00F446D4" w:rsidRDefault="00F446D4" w:rsidP="00236C43">
            <w:pPr>
              <w:rPr>
                <w:sz w:val="20"/>
                <w:szCs w:val="20"/>
              </w:rPr>
            </w:pPr>
            <w:r>
              <w:rPr>
                <w:sz w:val="20"/>
                <w:szCs w:val="20"/>
              </w:rPr>
              <w:t>Res. #:   _____________________________</w:t>
            </w:r>
          </w:p>
          <w:p w:rsidR="00F446D4" w:rsidRDefault="00F446D4" w:rsidP="00236C43">
            <w:pPr>
              <w:rPr>
                <w:sz w:val="20"/>
                <w:szCs w:val="20"/>
              </w:rPr>
            </w:pPr>
            <w:r>
              <w:rPr>
                <w:sz w:val="20"/>
                <w:szCs w:val="20"/>
              </w:rPr>
              <w:t>Email:   _____________________________</w:t>
            </w:r>
          </w:p>
          <w:p w:rsidR="00F446D4" w:rsidRPr="000D0B07" w:rsidRDefault="00F446D4" w:rsidP="00236C43">
            <w:pPr>
              <w:rPr>
                <w:sz w:val="20"/>
                <w:szCs w:val="20"/>
              </w:rPr>
            </w:pPr>
          </w:p>
        </w:tc>
        <w:tc>
          <w:tcPr>
            <w:tcW w:w="2711" w:type="dxa"/>
          </w:tcPr>
          <w:p w:rsidR="00F446D4" w:rsidRDefault="00F446D4" w:rsidP="00236C43">
            <w:pPr>
              <w:rPr>
                <w:b/>
              </w:rPr>
            </w:pPr>
          </w:p>
        </w:tc>
      </w:tr>
      <w:tr w:rsidR="00F446D4" w:rsidTr="00236C43">
        <w:tc>
          <w:tcPr>
            <w:tcW w:w="4518" w:type="dxa"/>
          </w:tcPr>
          <w:p w:rsidR="00F446D4" w:rsidRDefault="00F446D4" w:rsidP="00236C43">
            <w:pPr>
              <w:rPr>
                <w:b/>
              </w:rPr>
            </w:pPr>
          </w:p>
        </w:tc>
        <w:tc>
          <w:tcPr>
            <w:tcW w:w="1350" w:type="dxa"/>
          </w:tcPr>
          <w:p w:rsidR="00F446D4" w:rsidRDefault="00F446D4" w:rsidP="00236C43">
            <w:pPr>
              <w:rPr>
                <w:b/>
              </w:rPr>
            </w:pPr>
          </w:p>
        </w:tc>
        <w:tc>
          <w:tcPr>
            <w:tcW w:w="2340" w:type="dxa"/>
          </w:tcPr>
          <w:p w:rsidR="00F446D4" w:rsidRDefault="00F446D4" w:rsidP="00236C43">
            <w:pPr>
              <w:rPr>
                <w:b/>
              </w:rPr>
            </w:pPr>
          </w:p>
        </w:tc>
        <w:tc>
          <w:tcPr>
            <w:tcW w:w="3870" w:type="dxa"/>
          </w:tcPr>
          <w:p w:rsidR="00F446D4" w:rsidRPr="006A7451" w:rsidRDefault="00F446D4" w:rsidP="00236C43">
            <w:pPr>
              <w:rPr>
                <w:sz w:val="20"/>
                <w:szCs w:val="20"/>
                <w:u w:val="single"/>
              </w:rPr>
            </w:pPr>
            <w:r>
              <w:rPr>
                <w:sz w:val="20"/>
                <w:szCs w:val="20"/>
              </w:rPr>
              <w:t>Cell #:   _____________________________</w:t>
            </w:r>
          </w:p>
          <w:p w:rsidR="00F446D4" w:rsidRDefault="00F446D4" w:rsidP="00236C43">
            <w:pPr>
              <w:rPr>
                <w:sz w:val="20"/>
                <w:szCs w:val="20"/>
              </w:rPr>
            </w:pPr>
            <w:r>
              <w:rPr>
                <w:sz w:val="20"/>
                <w:szCs w:val="20"/>
              </w:rPr>
              <w:t>Res. #:   _____________________________</w:t>
            </w:r>
          </w:p>
          <w:p w:rsidR="00F446D4" w:rsidRDefault="00F446D4" w:rsidP="00236C43">
            <w:pPr>
              <w:rPr>
                <w:sz w:val="20"/>
                <w:szCs w:val="20"/>
              </w:rPr>
            </w:pPr>
            <w:r>
              <w:rPr>
                <w:sz w:val="20"/>
                <w:szCs w:val="20"/>
              </w:rPr>
              <w:t>Email:   _____________________________</w:t>
            </w:r>
          </w:p>
          <w:p w:rsidR="00F446D4" w:rsidRPr="000D0B07" w:rsidRDefault="00F446D4" w:rsidP="00236C43">
            <w:pPr>
              <w:rPr>
                <w:sz w:val="20"/>
                <w:szCs w:val="20"/>
              </w:rPr>
            </w:pPr>
          </w:p>
        </w:tc>
        <w:tc>
          <w:tcPr>
            <w:tcW w:w="2711" w:type="dxa"/>
          </w:tcPr>
          <w:p w:rsidR="00F446D4" w:rsidRDefault="00F446D4" w:rsidP="00236C43">
            <w:pPr>
              <w:rPr>
                <w:b/>
              </w:rPr>
            </w:pPr>
          </w:p>
        </w:tc>
      </w:tr>
    </w:tbl>
    <w:p w:rsidR="00F446D4" w:rsidRDefault="00F446D4" w:rsidP="00F446D4">
      <w:r>
        <w:rPr>
          <w:b/>
        </w:rPr>
        <w:t xml:space="preserve"> </w:t>
      </w:r>
      <w:r w:rsidR="009A4CF3">
        <w:br/>
        <w:t>Project Start Date: 01/07/2022</w:t>
      </w:r>
      <w:r w:rsidR="008A3CE0">
        <w:tab/>
      </w:r>
      <w:r w:rsidR="008A3CE0">
        <w:tab/>
      </w:r>
      <w:r w:rsidR="008A3CE0">
        <w:tab/>
      </w:r>
      <w:r w:rsidR="008A3CE0">
        <w:tab/>
      </w:r>
      <w:r w:rsidR="008A3CE0">
        <w:tab/>
      </w:r>
      <w:r w:rsidR="008A3CE0">
        <w:tab/>
        <w:t xml:space="preserve">           </w:t>
      </w:r>
      <w:r w:rsidR="009A4CF3">
        <w:t xml:space="preserve">                                                    </w:t>
      </w:r>
      <w:r w:rsidR="008A3CE0">
        <w:t xml:space="preserve"> </w:t>
      </w:r>
      <w:r>
        <w:t xml:space="preserve">Project Completion Date: </w:t>
      </w:r>
      <w:r w:rsidR="008A3CE0">
        <w:t>31/03/2023</w:t>
      </w:r>
    </w:p>
    <w:p w:rsidR="00F446D4" w:rsidRDefault="00F446D4" w:rsidP="00F446D4">
      <w:pPr>
        <w:jc w:val="center"/>
        <w:rPr>
          <w:rFonts w:ascii="Comic Sans MS" w:hAnsi="Comic Sans MS"/>
          <w:u w:val="single"/>
        </w:rPr>
      </w:pPr>
    </w:p>
    <w:p w:rsidR="00F446D4" w:rsidRDefault="00F446D4" w:rsidP="009B00B1">
      <w:pPr>
        <w:jc w:val="center"/>
        <w:rPr>
          <w:rFonts w:ascii="Comic Sans MS" w:hAnsi="Comic Sans MS"/>
          <w:u w:val="single"/>
        </w:rPr>
      </w:pPr>
    </w:p>
    <w:p w:rsidR="00F446D4" w:rsidRDefault="00F446D4" w:rsidP="009B00B1">
      <w:pPr>
        <w:jc w:val="center"/>
        <w:rPr>
          <w:rFonts w:ascii="Comic Sans MS" w:hAnsi="Comic Sans MS"/>
          <w:u w:val="single"/>
        </w:rPr>
      </w:pPr>
    </w:p>
    <w:p w:rsidR="00A07D2B" w:rsidRDefault="00A07D2B" w:rsidP="006C4DFC">
      <w:pPr>
        <w:jc w:val="center"/>
        <w:rPr>
          <w:rFonts w:ascii="Comic Sans MS" w:hAnsi="Comic Sans MS"/>
          <w:b/>
          <w:sz w:val="28"/>
          <w:u w:val="single"/>
        </w:rPr>
      </w:pPr>
    </w:p>
    <w:p w:rsidR="006C4DFC" w:rsidRDefault="006C4DFC" w:rsidP="006C4DFC">
      <w:pPr>
        <w:jc w:val="center"/>
        <w:rPr>
          <w:rFonts w:ascii="Comic Sans MS" w:hAnsi="Comic Sans MS"/>
          <w:b/>
          <w:sz w:val="28"/>
          <w:u w:val="single"/>
        </w:rPr>
      </w:pPr>
      <w:r w:rsidRPr="006C4DFC">
        <w:rPr>
          <w:rFonts w:ascii="Comic Sans MS" w:hAnsi="Comic Sans MS"/>
          <w:b/>
          <w:sz w:val="28"/>
          <w:u w:val="single"/>
        </w:rPr>
        <w:t xml:space="preserve">LITERATURE REVIEW </w:t>
      </w:r>
    </w:p>
    <w:p w:rsidR="006C4DFC" w:rsidRPr="00A66978" w:rsidRDefault="006C4DFC" w:rsidP="006C4DFC">
      <w:pPr>
        <w:jc w:val="center"/>
        <w:rPr>
          <w:b/>
          <w:sz w:val="40"/>
          <w:szCs w:val="40"/>
          <w:u w:val="single"/>
        </w:rPr>
      </w:pPr>
      <w:r>
        <w:rPr>
          <w:b/>
        </w:rPr>
        <w:t xml:space="preserve">     </w:t>
      </w:r>
      <w:r>
        <w:br/>
      </w:r>
    </w:p>
    <w:tbl>
      <w:tblPr>
        <w:tblStyle w:val="TableGrid"/>
        <w:tblW w:w="0" w:type="auto"/>
        <w:jc w:val="center"/>
        <w:tblLook w:val="01E0" w:firstRow="1" w:lastRow="1" w:firstColumn="1" w:lastColumn="1" w:noHBand="0" w:noVBand="0"/>
      </w:tblPr>
      <w:tblGrid>
        <w:gridCol w:w="1296"/>
        <w:gridCol w:w="4432"/>
        <w:gridCol w:w="2749"/>
        <w:gridCol w:w="3376"/>
        <w:gridCol w:w="2670"/>
      </w:tblGrid>
      <w:tr w:rsidR="00B32645" w:rsidRPr="005D5BFF" w:rsidTr="00B32645">
        <w:trPr>
          <w:trHeight w:val="649"/>
          <w:jc w:val="center"/>
        </w:trPr>
        <w:tc>
          <w:tcPr>
            <w:tcW w:w="806" w:type="dxa"/>
          </w:tcPr>
          <w:p w:rsidR="006C4DFC" w:rsidRPr="005D5BFF" w:rsidRDefault="006C4DFC" w:rsidP="00236C43">
            <w:pPr>
              <w:rPr>
                <w:b/>
              </w:rPr>
            </w:pPr>
            <w:r w:rsidRPr="00BB42FE">
              <w:rPr>
                <w:b/>
                <w:sz w:val="18"/>
              </w:rPr>
              <w:t>SR. No</w:t>
            </w:r>
          </w:p>
        </w:tc>
        <w:tc>
          <w:tcPr>
            <w:tcW w:w="4432" w:type="dxa"/>
          </w:tcPr>
          <w:p w:rsidR="006C4DFC" w:rsidRPr="005D5BFF" w:rsidRDefault="006C4DFC" w:rsidP="00236C43">
            <w:pPr>
              <w:jc w:val="center"/>
              <w:rPr>
                <w:b/>
                <w:sz w:val="20"/>
                <w:szCs w:val="20"/>
              </w:rPr>
            </w:pPr>
            <w:r>
              <w:rPr>
                <w:b/>
                <w:sz w:val="20"/>
                <w:szCs w:val="20"/>
              </w:rPr>
              <w:t>Topic of Paper\Book</w:t>
            </w:r>
          </w:p>
        </w:tc>
        <w:tc>
          <w:tcPr>
            <w:tcW w:w="2723" w:type="dxa"/>
          </w:tcPr>
          <w:p w:rsidR="006C4DFC" w:rsidRPr="00BB42FE" w:rsidRDefault="006C4DFC" w:rsidP="00236C43">
            <w:pPr>
              <w:jc w:val="center"/>
              <w:rPr>
                <w:b/>
                <w:sz w:val="20"/>
                <w:szCs w:val="20"/>
              </w:rPr>
            </w:pPr>
            <w:r w:rsidRPr="00BB42FE">
              <w:rPr>
                <w:b/>
                <w:sz w:val="20"/>
                <w:szCs w:val="20"/>
              </w:rPr>
              <w:t>Author(S)</w:t>
            </w:r>
          </w:p>
        </w:tc>
        <w:tc>
          <w:tcPr>
            <w:tcW w:w="3344" w:type="dxa"/>
          </w:tcPr>
          <w:p w:rsidR="006C4DFC" w:rsidRPr="00BB42FE" w:rsidRDefault="006C4DFC" w:rsidP="00236C43">
            <w:pPr>
              <w:jc w:val="center"/>
              <w:rPr>
                <w:b/>
                <w:sz w:val="20"/>
                <w:szCs w:val="20"/>
              </w:rPr>
            </w:pPr>
            <w:r w:rsidRPr="00BB42FE">
              <w:rPr>
                <w:b/>
                <w:sz w:val="20"/>
                <w:szCs w:val="20"/>
              </w:rPr>
              <w:t>Main Points</w:t>
            </w:r>
          </w:p>
        </w:tc>
        <w:tc>
          <w:tcPr>
            <w:tcW w:w="2670" w:type="dxa"/>
          </w:tcPr>
          <w:p w:rsidR="006C4DFC" w:rsidRPr="00BB42FE" w:rsidRDefault="006C4DFC" w:rsidP="00236C43">
            <w:pPr>
              <w:jc w:val="center"/>
              <w:rPr>
                <w:b/>
                <w:sz w:val="20"/>
                <w:szCs w:val="20"/>
              </w:rPr>
            </w:pPr>
            <w:r w:rsidRPr="00BB42FE">
              <w:rPr>
                <w:b/>
                <w:sz w:val="20"/>
                <w:szCs w:val="20"/>
              </w:rPr>
              <w:t>Task Required To Be Done</w:t>
            </w:r>
          </w:p>
        </w:tc>
      </w:tr>
      <w:tr w:rsidR="00B32645" w:rsidTr="00B32645">
        <w:trPr>
          <w:trHeight w:val="1354"/>
          <w:jc w:val="center"/>
        </w:trPr>
        <w:tc>
          <w:tcPr>
            <w:tcW w:w="806" w:type="dxa"/>
          </w:tcPr>
          <w:p w:rsidR="006C4DFC" w:rsidRPr="006C4DFC" w:rsidRDefault="006C4DFC" w:rsidP="006C4DFC">
            <w:pPr>
              <w:pStyle w:val="ListParagraph"/>
              <w:numPr>
                <w:ilvl w:val="0"/>
                <w:numId w:val="5"/>
              </w:numPr>
              <w:tabs>
                <w:tab w:val="left" w:pos="1526"/>
              </w:tabs>
              <w:rPr>
                <w:sz w:val="20"/>
                <w:szCs w:val="20"/>
              </w:rPr>
            </w:pPr>
          </w:p>
        </w:tc>
        <w:tc>
          <w:tcPr>
            <w:tcW w:w="4432" w:type="dxa"/>
          </w:tcPr>
          <w:p w:rsidR="006F7122" w:rsidRDefault="006F7122" w:rsidP="00236C43">
            <w:pPr>
              <w:jc w:val="center"/>
              <w:rPr>
                <w:rFonts w:ascii="latoregular" w:hAnsi="latoregular"/>
                <w:color w:val="000000"/>
                <w:shd w:val="clear" w:color="auto" w:fill="FFFFFF"/>
              </w:rPr>
            </w:pPr>
          </w:p>
          <w:p w:rsidR="006C4DFC" w:rsidRPr="005B21D4" w:rsidRDefault="003D5CD1" w:rsidP="00236C43">
            <w:pPr>
              <w:jc w:val="center"/>
              <w:rPr>
                <w:sz w:val="20"/>
                <w:szCs w:val="20"/>
              </w:rPr>
            </w:pPr>
            <w:r w:rsidRPr="005B21D4">
              <w:rPr>
                <w:rFonts w:ascii="latoregular" w:hAnsi="latoregular"/>
                <w:color w:val="000000"/>
                <w:shd w:val="clear" w:color="auto" w:fill="FFFFFF"/>
              </w:rPr>
              <w:t>Stock market prediction</w:t>
            </w:r>
          </w:p>
        </w:tc>
        <w:tc>
          <w:tcPr>
            <w:tcW w:w="2723" w:type="dxa"/>
          </w:tcPr>
          <w:p w:rsidR="006F7122" w:rsidRDefault="006F7122" w:rsidP="00236C43">
            <w:pPr>
              <w:jc w:val="center"/>
              <w:rPr>
                <w:rFonts w:ascii="latoregular" w:hAnsi="latoregular"/>
                <w:color w:val="000000"/>
                <w:shd w:val="clear" w:color="auto" w:fill="FFFFFF"/>
              </w:rPr>
            </w:pPr>
          </w:p>
          <w:p w:rsidR="006C4DFC" w:rsidRPr="005B21D4" w:rsidRDefault="003D5CD1" w:rsidP="00236C43">
            <w:pPr>
              <w:jc w:val="center"/>
              <w:rPr>
                <w:sz w:val="20"/>
                <w:szCs w:val="20"/>
              </w:rPr>
            </w:pPr>
            <w:r w:rsidRPr="005B21D4">
              <w:rPr>
                <w:rFonts w:ascii="latoregular" w:hAnsi="latoregular"/>
                <w:color w:val="000000"/>
                <w:shd w:val="clear" w:color="auto" w:fill="FFFFFF"/>
              </w:rPr>
              <w:t>Hu, Yong, Kang Liu, Xiangzhou Zhang, Lijun Su, E. W. T. Ngai, and Mei Liu.</w:t>
            </w:r>
          </w:p>
        </w:tc>
        <w:tc>
          <w:tcPr>
            <w:tcW w:w="3344" w:type="dxa"/>
          </w:tcPr>
          <w:p w:rsidR="006F7122" w:rsidRDefault="006F7122" w:rsidP="003D5CD1">
            <w:pPr>
              <w:rPr>
                <w:rFonts w:ascii="latoregular" w:hAnsi="latoregular"/>
                <w:color w:val="000000"/>
                <w:shd w:val="clear" w:color="auto" w:fill="FFFFFF"/>
              </w:rPr>
            </w:pPr>
          </w:p>
          <w:p w:rsidR="006C4DFC" w:rsidRPr="005B21D4" w:rsidRDefault="003D5CD1" w:rsidP="003D5CD1">
            <w:pPr>
              <w:rPr>
                <w:sz w:val="20"/>
                <w:szCs w:val="20"/>
              </w:rPr>
            </w:pPr>
            <w:r w:rsidRPr="005B21D4">
              <w:rPr>
                <w:rFonts w:ascii="latoregular" w:hAnsi="latoregular"/>
                <w:color w:val="000000"/>
                <w:shd w:val="clear" w:color="auto" w:fill="FFFFFF"/>
              </w:rPr>
              <w:t>Application of evolutionary computation for rule discovery in stock algorithmic trading</w:t>
            </w:r>
          </w:p>
        </w:tc>
        <w:tc>
          <w:tcPr>
            <w:tcW w:w="2670" w:type="dxa"/>
          </w:tcPr>
          <w:p w:rsidR="006F7122" w:rsidRDefault="006F7122" w:rsidP="00236C43">
            <w:pPr>
              <w:rPr>
                <w:rFonts w:ascii="latoregular" w:hAnsi="latoregular"/>
                <w:color w:val="000000"/>
                <w:shd w:val="clear" w:color="auto" w:fill="FFFFFF"/>
              </w:rPr>
            </w:pPr>
          </w:p>
          <w:p w:rsidR="006C4DFC" w:rsidRPr="006F7122" w:rsidRDefault="006F7122" w:rsidP="00236C43">
            <w:pPr>
              <w:rPr>
                <w:rFonts w:ascii="latoregular" w:hAnsi="latoregular"/>
                <w:color w:val="000000"/>
                <w:shd w:val="clear" w:color="auto" w:fill="FFFFFF"/>
              </w:rPr>
            </w:pPr>
            <w:r w:rsidRPr="005B21D4">
              <w:rPr>
                <w:rFonts w:ascii="latoregular" w:hAnsi="latoregular"/>
                <w:color w:val="000000"/>
                <w:shd w:val="clear" w:color="auto" w:fill="FFFFFF"/>
              </w:rPr>
              <w:t>S</w:t>
            </w:r>
            <w:r w:rsidR="006F10FE" w:rsidRPr="005B21D4">
              <w:rPr>
                <w:rFonts w:ascii="latoregular" w:hAnsi="latoregular"/>
                <w:color w:val="000000"/>
                <w:shd w:val="clear" w:color="auto" w:fill="FFFFFF"/>
              </w:rPr>
              <w:t>tock algorithmic trading</w:t>
            </w:r>
          </w:p>
        </w:tc>
      </w:tr>
      <w:tr w:rsidR="00B32645" w:rsidTr="00B32645">
        <w:trPr>
          <w:trHeight w:val="1446"/>
          <w:jc w:val="center"/>
        </w:trPr>
        <w:tc>
          <w:tcPr>
            <w:tcW w:w="806" w:type="dxa"/>
          </w:tcPr>
          <w:p w:rsidR="006C4DFC" w:rsidRPr="006C4DFC" w:rsidRDefault="006C4DFC" w:rsidP="006C4DFC">
            <w:pPr>
              <w:pStyle w:val="ListParagraph"/>
              <w:numPr>
                <w:ilvl w:val="0"/>
                <w:numId w:val="5"/>
              </w:numPr>
              <w:tabs>
                <w:tab w:val="left" w:pos="1526"/>
              </w:tabs>
              <w:rPr>
                <w:sz w:val="20"/>
                <w:szCs w:val="20"/>
              </w:rPr>
            </w:pPr>
          </w:p>
        </w:tc>
        <w:tc>
          <w:tcPr>
            <w:tcW w:w="4432" w:type="dxa"/>
          </w:tcPr>
          <w:p w:rsidR="006F7122" w:rsidRDefault="006F7122" w:rsidP="00236C43">
            <w:pPr>
              <w:jc w:val="center"/>
              <w:rPr>
                <w:rFonts w:ascii="latoregular" w:hAnsi="latoregular"/>
                <w:color w:val="000000"/>
                <w:shd w:val="clear" w:color="auto" w:fill="FFFFFF"/>
              </w:rPr>
            </w:pPr>
          </w:p>
          <w:p w:rsidR="006C4DFC" w:rsidRPr="005B21D4" w:rsidRDefault="003D5CD1" w:rsidP="00236C43">
            <w:pPr>
              <w:jc w:val="center"/>
              <w:rPr>
                <w:sz w:val="20"/>
                <w:szCs w:val="20"/>
              </w:rPr>
            </w:pPr>
            <w:r w:rsidRPr="005B21D4">
              <w:rPr>
                <w:rFonts w:ascii="latoregular" w:hAnsi="latoregular"/>
                <w:color w:val="000000"/>
                <w:shd w:val="clear" w:color="auto" w:fill="FFFFFF"/>
              </w:rPr>
              <w:t>The behavior of stock-market prices</w:t>
            </w:r>
          </w:p>
        </w:tc>
        <w:tc>
          <w:tcPr>
            <w:tcW w:w="2723" w:type="dxa"/>
          </w:tcPr>
          <w:p w:rsidR="006F7122" w:rsidRDefault="006F7122" w:rsidP="00236C43">
            <w:pPr>
              <w:jc w:val="center"/>
              <w:rPr>
                <w:rFonts w:ascii="latoregular" w:hAnsi="latoregular"/>
                <w:color w:val="000000"/>
                <w:shd w:val="clear" w:color="auto" w:fill="FFFFFF"/>
              </w:rPr>
            </w:pPr>
          </w:p>
          <w:p w:rsidR="006C4DFC" w:rsidRPr="005B21D4" w:rsidRDefault="003D5CD1" w:rsidP="00236C43">
            <w:pPr>
              <w:jc w:val="center"/>
              <w:rPr>
                <w:sz w:val="20"/>
                <w:szCs w:val="20"/>
              </w:rPr>
            </w:pPr>
            <w:r w:rsidRPr="005B21D4">
              <w:rPr>
                <w:rFonts w:ascii="latoregular" w:hAnsi="latoregular"/>
                <w:color w:val="000000"/>
                <w:shd w:val="clear" w:color="auto" w:fill="FFFFFF"/>
              </w:rPr>
              <w:t>Fama, E. F.</w:t>
            </w:r>
          </w:p>
        </w:tc>
        <w:tc>
          <w:tcPr>
            <w:tcW w:w="3344" w:type="dxa"/>
          </w:tcPr>
          <w:p w:rsidR="006F7122" w:rsidRDefault="006F7122" w:rsidP="00236C43">
            <w:pPr>
              <w:rPr>
                <w:rFonts w:ascii="latoregular" w:hAnsi="latoregular"/>
                <w:color w:val="000000"/>
                <w:shd w:val="clear" w:color="auto" w:fill="FFFFFF"/>
              </w:rPr>
            </w:pPr>
          </w:p>
          <w:p w:rsidR="006C4DFC" w:rsidRPr="005B21D4" w:rsidRDefault="003D5CD1" w:rsidP="00236C43">
            <w:pPr>
              <w:rPr>
                <w:sz w:val="20"/>
                <w:szCs w:val="20"/>
              </w:rPr>
            </w:pPr>
            <w:r w:rsidRPr="005B21D4">
              <w:rPr>
                <w:rFonts w:ascii="latoregular" w:hAnsi="latoregular"/>
                <w:color w:val="000000"/>
                <w:shd w:val="clear" w:color="auto" w:fill="FFFFFF"/>
              </w:rPr>
              <w:t>Reprinted in 1995 as Random Walks in Stock Market Prices, Financial Analysts Journal 51(1), 75–80.</w:t>
            </w:r>
          </w:p>
        </w:tc>
        <w:tc>
          <w:tcPr>
            <w:tcW w:w="2670" w:type="dxa"/>
          </w:tcPr>
          <w:p w:rsidR="006F7122" w:rsidRDefault="006F7122" w:rsidP="00236C43">
            <w:pPr>
              <w:rPr>
                <w:rFonts w:ascii="latoregular" w:hAnsi="latoregular"/>
                <w:color w:val="000000"/>
                <w:shd w:val="clear" w:color="auto" w:fill="FFFFFF"/>
              </w:rPr>
            </w:pPr>
          </w:p>
          <w:p w:rsidR="006C4DFC" w:rsidRPr="005B21D4" w:rsidRDefault="003D5CD1" w:rsidP="00236C43">
            <w:pPr>
              <w:rPr>
                <w:sz w:val="20"/>
                <w:szCs w:val="20"/>
              </w:rPr>
            </w:pPr>
            <w:r w:rsidRPr="005B21D4">
              <w:rPr>
                <w:rFonts w:ascii="latoregular" w:hAnsi="latoregular"/>
                <w:color w:val="000000"/>
                <w:shd w:val="clear" w:color="auto" w:fill="FFFFFF"/>
              </w:rPr>
              <w:t>Random walks in stock market prices</w:t>
            </w:r>
          </w:p>
        </w:tc>
      </w:tr>
      <w:tr w:rsidR="00B32645" w:rsidTr="00B32645">
        <w:trPr>
          <w:trHeight w:val="1464"/>
          <w:jc w:val="center"/>
        </w:trPr>
        <w:tc>
          <w:tcPr>
            <w:tcW w:w="806" w:type="dxa"/>
          </w:tcPr>
          <w:p w:rsidR="006C4DFC" w:rsidRPr="006C4DFC" w:rsidRDefault="006C4DFC" w:rsidP="006C4DFC">
            <w:pPr>
              <w:pStyle w:val="ListParagraph"/>
              <w:numPr>
                <w:ilvl w:val="0"/>
                <w:numId w:val="5"/>
              </w:numPr>
              <w:tabs>
                <w:tab w:val="left" w:pos="1526"/>
              </w:tabs>
              <w:rPr>
                <w:sz w:val="20"/>
                <w:szCs w:val="20"/>
              </w:rPr>
            </w:pPr>
          </w:p>
        </w:tc>
        <w:tc>
          <w:tcPr>
            <w:tcW w:w="4432" w:type="dxa"/>
          </w:tcPr>
          <w:p w:rsidR="006F7122" w:rsidRDefault="006F7122" w:rsidP="00236C43">
            <w:pPr>
              <w:jc w:val="center"/>
              <w:rPr>
                <w:sz w:val="20"/>
                <w:szCs w:val="20"/>
              </w:rPr>
            </w:pPr>
          </w:p>
          <w:p w:rsidR="006C4DFC" w:rsidRPr="005B21D4" w:rsidRDefault="006F10FE" w:rsidP="00236C43">
            <w:pPr>
              <w:jc w:val="center"/>
              <w:rPr>
                <w:sz w:val="20"/>
                <w:szCs w:val="20"/>
              </w:rPr>
            </w:pPr>
            <w:r w:rsidRPr="005B21D4">
              <w:rPr>
                <w:sz w:val="20"/>
                <w:szCs w:val="20"/>
              </w:rPr>
              <w:t>Deep Learning Algorithms</w:t>
            </w:r>
          </w:p>
        </w:tc>
        <w:tc>
          <w:tcPr>
            <w:tcW w:w="2723" w:type="dxa"/>
          </w:tcPr>
          <w:p w:rsidR="006F7122" w:rsidRDefault="006F7122" w:rsidP="00236C43">
            <w:pPr>
              <w:jc w:val="center"/>
              <w:rPr>
                <w:rFonts w:ascii="latoregular" w:hAnsi="latoregular"/>
                <w:color w:val="000000"/>
                <w:shd w:val="clear" w:color="auto" w:fill="FFFFFF"/>
              </w:rPr>
            </w:pPr>
          </w:p>
          <w:p w:rsidR="006C4DFC" w:rsidRPr="005B21D4" w:rsidRDefault="006F10FE" w:rsidP="00236C43">
            <w:pPr>
              <w:jc w:val="center"/>
              <w:rPr>
                <w:sz w:val="20"/>
                <w:szCs w:val="20"/>
              </w:rPr>
            </w:pPr>
            <w:r w:rsidRPr="005B21D4">
              <w:rPr>
                <w:rFonts w:ascii="latoregular" w:hAnsi="latoregular"/>
                <w:color w:val="000000"/>
                <w:shd w:val="clear" w:color="auto" w:fill="FFFFFF"/>
              </w:rPr>
              <w:t>Sim, H.S.; Kim, H.I.; Ahn, J.J.</w:t>
            </w:r>
          </w:p>
        </w:tc>
        <w:tc>
          <w:tcPr>
            <w:tcW w:w="3344" w:type="dxa"/>
          </w:tcPr>
          <w:p w:rsidR="006F7122" w:rsidRDefault="006F7122" w:rsidP="00DE77AB">
            <w:pPr>
              <w:rPr>
                <w:rFonts w:ascii="latoregular" w:hAnsi="latoregular"/>
                <w:color w:val="000000"/>
                <w:shd w:val="clear" w:color="auto" w:fill="FFFFFF"/>
              </w:rPr>
            </w:pPr>
          </w:p>
          <w:p w:rsidR="006C4DFC" w:rsidRPr="005B21D4" w:rsidRDefault="006F10FE" w:rsidP="00DE77AB">
            <w:pPr>
              <w:rPr>
                <w:sz w:val="20"/>
                <w:szCs w:val="20"/>
              </w:rPr>
            </w:pPr>
            <w:r w:rsidRPr="005B21D4">
              <w:rPr>
                <w:rFonts w:ascii="latoregular" w:hAnsi="latoregular"/>
                <w:color w:val="000000"/>
                <w:shd w:val="clear" w:color="auto" w:fill="FFFFFF"/>
              </w:rPr>
              <w:t>Is deep learning for image recognition applicable to stock market prediction?</w:t>
            </w:r>
          </w:p>
        </w:tc>
        <w:tc>
          <w:tcPr>
            <w:tcW w:w="2670" w:type="dxa"/>
          </w:tcPr>
          <w:p w:rsidR="006F7122" w:rsidRDefault="006F7122" w:rsidP="00815B10"/>
          <w:p w:rsidR="006C4DFC" w:rsidRPr="005B21D4" w:rsidRDefault="006F10FE" w:rsidP="00815B10">
            <w:r w:rsidRPr="005B21D4">
              <w:t>Can deep learning models predict stock prices efficiently?</w:t>
            </w:r>
          </w:p>
        </w:tc>
      </w:tr>
      <w:tr w:rsidR="00B32645" w:rsidTr="00B32645">
        <w:trPr>
          <w:trHeight w:val="1446"/>
          <w:jc w:val="center"/>
        </w:trPr>
        <w:tc>
          <w:tcPr>
            <w:tcW w:w="806" w:type="dxa"/>
            <w:tcBorders>
              <w:bottom w:val="single" w:sz="4" w:space="0" w:color="auto"/>
            </w:tcBorders>
          </w:tcPr>
          <w:p w:rsidR="006C4DFC" w:rsidRPr="006C4DFC" w:rsidRDefault="006C4DFC" w:rsidP="006C4DFC">
            <w:pPr>
              <w:pStyle w:val="ListParagraph"/>
              <w:numPr>
                <w:ilvl w:val="0"/>
                <w:numId w:val="5"/>
              </w:numPr>
              <w:tabs>
                <w:tab w:val="left" w:pos="1526"/>
              </w:tabs>
              <w:rPr>
                <w:sz w:val="20"/>
                <w:szCs w:val="20"/>
              </w:rPr>
            </w:pPr>
          </w:p>
        </w:tc>
        <w:tc>
          <w:tcPr>
            <w:tcW w:w="4432" w:type="dxa"/>
            <w:tcBorders>
              <w:bottom w:val="single" w:sz="4" w:space="0" w:color="auto"/>
            </w:tcBorders>
          </w:tcPr>
          <w:p w:rsidR="006F7122" w:rsidRDefault="006F7122" w:rsidP="006F10FE"/>
          <w:p w:rsidR="006F10FE" w:rsidRPr="005B21D4" w:rsidRDefault="006F10FE" w:rsidP="006F10FE">
            <w:r w:rsidRPr="005B21D4">
              <w:t>Indian stock market prediction using artificial neural networks on tick data</w:t>
            </w:r>
          </w:p>
          <w:p w:rsidR="006C4DFC" w:rsidRPr="005B21D4" w:rsidRDefault="006C4DFC" w:rsidP="00236C43">
            <w:pPr>
              <w:jc w:val="center"/>
              <w:rPr>
                <w:sz w:val="20"/>
                <w:szCs w:val="20"/>
              </w:rPr>
            </w:pPr>
          </w:p>
        </w:tc>
        <w:tc>
          <w:tcPr>
            <w:tcW w:w="2723" w:type="dxa"/>
            <w:tcBorders>
              <w:bottom w:val="single" w:sz="4" w:space="0" w:color="auto"/>
            </w:tcBorders>
          </w:tcPr>
          <w:p w:rsidR="006F7122" w:rsidRDefault="006F7122" w:rsidP="00DE77AB">
            <w:pPr>
              <w:jc w:val="center"/>
            </w:pPr>
          </w:p>
          <w:p w:rsidR="006F10FE" w:rsidRPr="005B21D4" w:rsidRDefault="00A21575" w:rsidP="00DE77AB">
            <w:pPr>
              <w:jc w:val="center"/>
              <w:rPr>
                <w:color w:val="000000" w:themeColor="text1"/>
              </w:rPr>
            </w:pPr>
            <w:hyperlink r:id="rId11" w:anchor="auth-Dharmaraja-Selvamuthu" w:history="1">
              <w:r w:rsidR="006F10FE" w:rsidRPr="005B21D4">
                <w:rPr>
                  <w:rStyle w:val="Hyperlink"/>
                  <w:color w:val="000000" w:themeColor="text1"/>
                  <w:u w:val="none"/>
                </w:rPr>
                <w:t>Dharmaraja Selvamuthu</w:t>
              </w:r>
            </w:hyperlink>
            <w:r w:rsidR="006F10FE" w:rsidRPr="005B21D4">
              <w:rPr>
                <w:color w:val="000000" w:themeColor="text1"/>
              </w:rPr>
              <w:t>,</w:t>
            </w:r>
          </w:p>
          <w:p w:rsidR="006C4DFC" w:rsidRPr="005B21D4" w:rsidRDefault="00A21575" w:rsidP="00DE77AB">
            <w:pPr>
              <w:jc w:val="center"/>
            </w:pPr>
            <w:hyperlink r:id="rId12" w:anchor="auth-Vineet-Kumar" w:history="1">
              <w:r w:rsidR="00DE77AB" w:rsidRPr="005B21D4">
                <w:rPr>
                  <w:rStyle w:val="Hyperlink"/>
                  <w:color w:val="000000" w:themeColor="text1"/>
                  <w:u w:val="none"/>
                </w:rPr>
                <w:t>Vineet</w:t>
              </w:r>
              <w:r w:rsidR="006F10FE" w:rsidRPr="005B21D4">
                <w:rPr>
                  <w:rStyle w:val="Hyperlink"/>
                  <w:color w:val="000000" w:themeColor="text1"/>
                  <w:u w:val="none"/>
                </w:rPr>
                <w:t>Kumar</w:t>
              </w:r>
            </w:hyperlink>
            <w:r w:rsidR="006F10FE" w:rsidRPr="005B21D4">
              <w:rPr>
                <w:color w:val="000000" w:themeColor="text1"/>
              </w:rPr>
              <w:t> &amp; </w:t>
            </w:r>
            <w:hyperlink r:id="rId13" w:anchor="auth-Abhishek-Mishra" w:history="1">
              <w:r w:rsidR="006F10FE" w:rsidRPr="005B21D4">
                <w:rPr>
                  <w:rStyle w:val="Hyperlink"/>
                  <w:color w:val="000000" w:themeColor="text1"/>
                  <w:u w:val="none"/>
                </w:rPr>
                <w:t>Abhishek Mishra</w:t>
              </w:r>
            </w:hyperlink>
          </w:p>
        </w:tc>
        <w:tc>
          <w:tcPr>
            <w:tcW w:w="3344" w:type="dxa"/>
            <w:tcBorders>
              <w:bottom w:val="single" w:sz="4" w:space="0" w:color="auto"/>
            </w:tcBorders>
          </w:tcPr>
          <w:p w:rsidR="006F7122" w:rsidRDefault="006F7122" w:rsidP="006F10FE"/>
          <w:p w:rsidR="006C4DFC" w:rsidRPr="005B21D4" w:rsidRDefault="006F10FE" w:rsidP="006F10FE">
            <w:r w:rsidRPr="005B21D4">
              <w:t>Levenberg-Marquardt, Scaled Conjugate Gradient and Bayesian Regularization for stock market prediction based on tick data</w:t>
            </w:r>
          </w:p>
        </w:tc>
        <w:tc>
          <w:tcPr>
            <w:tcW w:w="2670" w:type="dxa"/>
            <w:tcBorders>
              <w:bottom w:val="single" w:sz="4" w:space="0" w:color="auto"/>
            </w:tcBorders>
          </w:tcPr>
          <w:p w:rsidR="006F7122" w:rsidRDefault="006F7122" w:rsidP="006F10FE"/>
          <w:p w:rsidR="006C4DFC" w:rsidRPr="005B21D4" w:rsidRDefault="006F10FE" w:rsidP="006F10FE">
            <w:r w:rsidRPr="005B21D4">
              <w:t>To predict the stock prices with high accuracy</w:t>
            </w:r>
          </w:p>
        </w:tc>
      </w:tr>
      <w:tr w:rsidR="00B32645" w:rsidTr="00B32645">
        <w:trPr>
          <w:trHeight w:val="1464"/>
          <w:jc w:val="center"/>
        </w:trPr>
        <w:tc>
          <w:tcPr>
            <w:tcW w:w="806" w:type="dxa"/>
            <w:tcBorders>
              <w:bottom w:val="single" w:sz="4" w:space="0" w:color="auto"/>
            </w:tcBorders>
          </w:tcPr>
          <w:p w:rsidR="006C4DFC" w:rsidRPr="006C4DFC" w:rsidRDefault="006C4DFC" w:rsidP="006C4DFC">
            <w:pPr>
              <w:pStyle w:val="ListParagraph"/>
              <w:numPr>
                <w:ilvl w:val="0"/>
                <w:numId w:val="5"/>
              </w:numPr>
              <w:tabs>
                <w:tab w:val="left" w:pos="1526"/>
              </w:tabs>
              <w:rPr>
                <w:sz w:val="20"/>
                <w:szCs w:val="20"/>
              </w:rPr>
            </w:pPr>
          </w:p>
        </w:tc>
        <w:tc>
          <w:tcPr>
            <w:tcW w:w="4432" w:type="dxa"/>
            <w:tcBorders>
              <w:bottom w:val="single" w:sz="4" w:space="0" w:color="auto"/>
            </w:tcBorders>
          </w:tcPr>
          <w:p w:rsidR="006F7122" w:rsidRDefault="006F7122" w:rsidP="00DE77AB">
            <w:pPr>
              <w:jc w:val="both"/>
            </w:pPr>
          </w:p>
          <w:p w:rsidR="00DE77AB" w:rsidRPr="005B21D4" w:rsidRDefault="00DE77AB" w:rsidP="00DE77AB">
            <w:pPr>
              <w:jc w:val="both"/>
            </w:pPr>
            <w:r w:rsidRPr="005B21D4">
              <w:t>Stock Closing Price Prediction using Machine Learning Techniques</w:t>
            </w:r>
          </w:p>
          <w:p w:rsidR="006C4DFC" w:rsidRPr="005B21D4" w:rsidRDefault="006C4DFC" w:rsidP="00236C43">
            <w:pPr>
              <w:jc w:val="center"/>
              <w:rPr>
                <w:sz w:val="20"/>
                <w:szCs w:val="20"/>
              </w:rPr>
            </w:pPr>
          </w:p>
        </w:tc>
        <w:tc>
          <w:tcPr>
            <w:tcW w:w="2723" w:type="dxa"/>
            <w:tcBorders>
              <w:bottom w:val="single" w:sz="4" w:space="0" w:color="auto"/>
            </w:tcBorders>
          </w:tcPr>
          <w:p w:rsidR="006F7122" w:rsidRDefault="006F7122" w:rsidP="00DE77AB">
            <w:pPr>
              <w:jc w:val="center"/>
              <w:rPr>
                <w:color w:val="000000" w:themeColor="text1"/>
              </w:rPr>
            </w:pPr>
            <w:bookmarkStart w:id="5" w:name="bau0190"/>
          </w:p>
          <w:p w:rsidR="006C4DFC" w:rsidRPr="005B21D4" w:rsidRDefault="00DE77AB" w:rsidP="00DE77AB">
            <w:pPr>
              <w:jc w:val="center"/>
              <w:rPr>
                <w:color w:val="000000" w:themeColor="text1"/>
              </w:rPr>
            </w:pPr>
            <w:hyperlink r:id="rId14" w:anchor="!" w:history="1">
              <w:r w:rsidRPr="005B21D4">
                <w:rPr>
                  <w:rStyle w:val="Hyperlink"/>
                  <w:color w:val="000000" w:themeColor="text1"/>
                  <w:u w:val="none"/>
                </w:rPr>
                <w:t>MeharVijha</w:t>
              </w:r>
            </w:hyperlink>
            <w:bookmarkStart w:id="6" w:name="bau0191"/>
            <w:bookmarkEnd w:id="5"/>
            <w:r w:rsidRPr="005B21D4">
              <w:rPr>
                <w:color w:val="000000" w:themeColor="text1"/>
              </w:rPr>
              <w:t xml:space="preserve">, </w:t>
            </w:r>
            <w:hyperlink r:id="rId15" w:anchor="!" w:history="1">
              <w:r w:rsidRPr="005B21D4">
                <w:rPr>
                  <w:rStyle w:val="Hyperlink"/>
                  <w:color w:val="000000" w:themeColor="text1"/>
                  <w:u w:val="none"/>
                </w:rPr>
                <w:t>DeekshaChandolab</w:t>
              </w:r>
            </w:hyperlink>
            <w:bookmarkStart w:id="7" w:name="bau0192"/>
            <w:bookmarkEnd w:id="6"/>
            <w:r w:rsidRPr="005B21D4">
              <w:rPr>
                <w:color w:val="000000" w:themeColor="text1"/>
              </w:rPr>
              <w:t xml:space="preserve">, </w:t>
            </w:r>
            <w:hyperlink r:id="rId16" w:anchor="!" w:history="1">
              <w:r w:rsidRPr="005B21D4">
                <w:rPr>
                  <w:rStyle w:val="Hyperlink"/>
                  <w:color w:val="000000" w:themeColor="text1"/>
                  <w:u w:val="none"/>
                </w:rPr>
                <w:t>Vinay Anand, Tikkiwal, b</w:t>
              </w:r>
            </w:hyperlink>
            <w:bookmarkStart w:id="8" w:name="bau0193"/>
            <w:bookmarkEnd w:id="7"/>
            <w:r w:rsidRPr="005B21D4">
              <w:rPr>
                <w:color w:val="000000" w:themeColor="text1"/>
              </w:rPr>
              <w:fldChar w:fldCharType="begin"/>
            </w:r>
            <w:r w:rsidRPr="005B21D4">
              <w:rPr>
                <w:color w:val="000000" w:themeColor="text1"/>
              </w:rPr>
              <w:instrText xml:space="preserve"> HYPERLINK "https://www.sciencedirect.com/science/article/pii/S1877050920307924" \l "!" </w:instrText>
            </w:r>
            <w:r w:rsidRPr="005B21D4">
              <w:rPr>
                <w:color w:val="000000" w:themeColor="text1"/>
              </w:rPr>
              <w:fldChar w:fldCharType="separate"/>
            </w:r>
            <w:r w:rsidRPr="005B21D4">
              <w:rPr>
                <w:rStyle w:val="Hyperlink"/>
                <w:color w:val="000000" w:themeColor="text1"/>
                <w:u w:val="none"/>
              </w:rPr>
              <w:t>ArunKumarc</w:t>
            </w:r>
            <w:r w:rsidRPr="005B21D4">
              <w:rPr>
                <w:color w:val="000000" w:themeColor="text1"/>
              </w:rPr>
              <w:fldChar w:fldCharType="end"/>
            </w:r>
            <w:bookmarkEnd w:id="8"/>
          </w:p>
        </w:tc>
        <w:tc>
          <w:tcPr>
            <w:tcW w:w="3344" w:type="dxa"/>
            <w:tcBorders>
              <w:bottom w:val="single" w:sz="4" w:space="0" w:color="auto"/>
            </w:tcBorders>
          </w:tcPr>
          <w:p w:rsidR="006F7122" w:rsidRDefault="006F7122" w:rsidP="000054DE"/>
          <w:p w:rsidR="00DE77AB" w:rsidRPr="005B21D4" w:rsidRDefault="00DE77AB" w:rsidP="000054DE">
            <w:r w:rsidRPr="005B21D4">
              <w:t>Random Forest Regression</w:t>
            </w:r>
            <w:r w:rsidR="000054DE" w:rsidRPr="005B21D4">
              <w:t xml:space="preserve"> &amp; </w:t>
            </w:r>
            <w:r w:rsidRPr="005B21D4">
              <w:t>Artificial Neural Network</w:t>
            </w:r>
          </w:p>
          <w:p w:rsidR="006C4DFC" w:rsidRPr="005B21D4" w:rsidRDefault="006C4DFC" w:rsidP="00236C43">
            <w:pPr>
              <w:rPr>
                <w:sz w:val="20"/>
                <w:szCs w:val="20"/>
              </w:rPr>
            </w:pPr>
          </w:p>
        </w:tc>
        <w:tc>
          <w:tcPr>
            <w:tcW w:w="2670" w:type="dxa"/>
            <w:tcBorders>
              <w:bottom w:val="single" w:sz="4" w:space="0" w:color="auto"/>
            </w:tcBorders>
          </w:tcPr>
          <w:p w:rsidR="006F7122" w:rsidRDefault="006F7122" w:rsidP="000054DE"/>
          <w:p w:rsidR="006C4DFC" w:rsidRPr="005B21D4" w:rsidRDefault="000054DE" w:rsidP="000054DE">
            <w:r w:rsidRPr="005B21D4">
              <w:t>Accurate prediction of stock market </w:t>
            </w:r>
          </w:p>
        </w:tc>
      </w:tr>
      <w:tr w:rsidR="00B32645" w:rsidTr="00B32645">
        <w:trPr>
          <w:trHeight w:val="1464"/>
          <w:jc w:val="center"/>
        </w:trPr>
        <w:tc>
          <w:tcPr>
            <w:tcW w:w="806" w:type="dxa"/>
            <w:tcBorders>
              <w:top w:val="single" w:sz="4" w:space="0" w:color="auto"/>
              <w:left w:val="nil"/>
              <w:right w:val="nil"/>
            </w:tcBorders>
          </w:tcPr>
          <w:p w:rsidR="006C4DFC" w:rsidRPr="002179C4" w:rsidRDefault="006C4DFC" w:rsidP="002179C4">
            <w:pPr>
              <w:tabs>
                <w:tab w:val="left" w:pos="1526"/>
              </w:tabs>
              <w:rPr>
                <w:sz w:val="20"/>
                <w:szCs w:val="20"/>
              </w:rPr>
            </w:pPr>
          </w:p>
        </w:tc>
        <w:tc>
          <w:tcPr>
            <w:tcW w:w="4432" w:type="dxa"/>
            <w:tcBorders>
              <w:top w:val="single" w:sz="4" w:space="0" w:color="auto"/>
              <w:left w:val="nil"/>
              <w:right w:val="nil"/>
            </w:tcBorders>
          </w:tcPr>
          <w:p w:rsidR="006C4DFC" w:rsidRPr="005B21D4" w:rsidRDefault="006C4DFC" w:rsidP="00236C43">
            <w:pPr>
              <w:jc w:val="center"/>
              <w:rPr>
                <w:sz w:val="20"/>
                <w:szCs w:val="20"/>
              </w:rPr>
            </w:pPr>
          </w:p>
        </w:tc>
        <w:tc>
          <w:tcPr>
            <w:tcW w:w="2723" w:type="dxa"/>
            <w:tcBorders>
              <w:top w:val="single" w:sz="4" w:space="0" w:color="auto"/>
              <w:left w:val="nil"/>
              <w:right w:val="nil"/>
            </w:tcBorders>
          </w:tcPr>
          <w:p w:rsidR="006C4DFC" w:rsidRPr="005B21D4" w:rsidRDefault="006C4DFC" w:rsidP="00236C43">
            <w:pPr>
              <w:jc w:val="center"/>
              <w:rPr>
                <w:sz w:val="20"/>
                <w:szCs w:val="20"/>
              </w:rPr>
            </w:pPr>
          </w:p>
        </w:tc>
        <w:tc>
          <w:tcPr>
            <w:tcW w:w="3344" w:type="dxa"/>
            <w:tcBorders>
              <w:top w:val="single" w:sz="4" w:space="0" w:color="auto"/>
              <w:left w:val="nil"/>
              <w:right w:val="nil"/>
            </w:tcBorders>
          </w:tcPr>
          <w:p w:rsidR="006C4DFC" w:rsidRPr="005B21D4" w:rsidRDefault="006C4DFC" w:rsidP="00236C43">
            <w:pPr>
              <w:rPr>
                <w:sz w:val="20"/>
                <w:szCs w:val="20"/>
              </w:rPr>
            </w:pPr>
          </w:p>
        </w:tc>
        <w:tc>
          <w:tcPr>
            <w:tcW w:w="2670" w:type="dxa"/>
            <w:tcBorders>
              <w:top w:val="single" w:sz="4" w:space="0" w:color="auto"/>
              <w:left w:val="nil"/>
              <w:right w:val="nil"/>
            </w:tcBorders>
          </w:tcPr>
          <w:p w:rsidR="006C4DFC" w:rsidRPr="005B21D4" w:rsidRDefault="006C4DFC" w:rsidP="00236C43">
            <w:pPr>
              <w:rPr>
                <w:sz w:val="20"/>
                <w:szCs w:val="20"/>
              </w:rPr>
            </w:pPr>
          </w:p>
        </w:tc>
      </w:tr>
      <w:tr w:rsidR="00B32645" w:rsidTr="00B32645">
        <w:trPr>
          <w:trHeight w:val="1308"/>
          <w:jc w:val="center"/>
        </w:trPr>
        <w:tc>
          <w:tcPr>
            <w:tcW w:w="806" w:type="dxa"/>
          </w:tcPr>
          <w:p w:rsidR="006C4DFC" w:rsidRPr="002179C4" w:rsidRDefault="006C4DFC" w:rsidP="002179C4">
            <w:pPr>
              <w:pStyle w:val="ListParagraph"/>
              <w:numPr>
                <w:ilvl w:val="0"/>
                <w:numId w:val="5"/>
              </w:numPr>
              <w:tabs>
                <w:tab w:val="left" w:pos="1526"/>
              </w:tabs>
              <w:rPr>
                <w:sz w:val="20"/>
                <w:szCs w:val="20"/>
              </w:rPr>
            </w:pPr>
          </w:p>
        </w:tc>
        <w:tc>
          <w:tcPr>
            <w:tcW w:w="4432" w:type="dxa"/>
          </w:tcPr>
          <w:p w:rsidR="006F7122" w:rsidRDefault="006F7122" w:rsidP="00815B10"/>
          <w:p w:rsidR="00815B10" w:rsidRPr="005B21D4" w:rsidRDefault="00815B10" w:rsidP="00815B10">
            <w:r w:rsidRPr="005B21D4">
              <w:t>Forecasting stock market movement direction with support vector machine</w:t>
            </w:r>
          </w:p>
          <w:p w:rsidR="006C4DFC" w:rsidRPr="005B21D4" w:rsidRDefault="006C4DFC" w:rsidP="002179C4">
            <w:pPr>
              <w:jc w:val="center"/>
              <w:rPr>
                <w:sz w:val="20"/>
                <w:szCs w:val="20"/>
              </w:rPr>
            </w:pPr>
          </w:p>
        </w:tc>
        <w:tc>
          <w:tcPr>
            <w:tcW w:w="2723" w:type="dxa"/>
          </w:tcPr>
          <w:p w:rsidR="006F7122" w:rsidRDefault="006F7122" w:rsidP="00815B10">
            <w:pPr>
              <w:jc w:val="center"/>
              <w:rPr>
                <w:color w:val="000000" w:themeColor="text1"/>
              </w:rPr>
            </w:pPr>
            <w:bookmarkStart w:id="9" w:name="baep-author-id2"/>
          </w:p>
          <w:p w:rsidR="006C4DFC" w:rsidRPr="005B21D4" w:rsidRDefault="00815B10" w:rsidP="00815B10">
            <w:pPr>
              <w:jc w:val="center"/>
              <w:rPr>
                <w:color w:val="000000" w:themeColor="text1"/>
              </w:rPr>
            </w:pPr>
            <w:r w:rsidRPr="005B21D4">
              <w:rPr>
                <w:color w:val="000000" w:themeColor="text1"/>
              </w:rPr>
              <w:t>WeiHuang</w:t>
            </w:r>
            <w:bookmarkStart w:id="10" w:name="baep-author-id3"/>
            <w:bookmarkEnd w:id="9"/>
            <w:r w:rsidRPr="005B21D4">
              <w:rPr>
                <w:color w:val="000000" w:themeColor="text1"/>
              </w:rPr>
              <w:t xml:space="preserve">, </w:t>
            </w:r>
            <w:hyperlink r:id="rId17" w:anchor="!" w:history="1">
              <w:r w:rsidRPr="005B21D4">
                <w:rPr>
                  <w:rStyle w:val="Hyperlink"/>
                  <w:color w:val="000000" w:themeColor="text1"/>
                  <w:u w:val="none"/>
                </w:rPr>
                <w:t>YoshiteruNakamoria</w:t>
              </w:r>
            </w:hyperlink>
            <w:bookmarkStart w:id="11" w:name="baep-author-id4"/>
            <w:bookmarkEnd w:id="10"/>
            <w:r w:rsidRPr="005B21D4">
              <w:rPr>
                <w:color w:val="000000" w:themeColor="text1"/>
              </w:rPr>
              <w:t xml:space="preserve">, </w:t>
            </w:r>
            <w:hyperlink r:id="rId18" w:anchor="!" w:history="1">
              <w:r w:rsidRPr="005B21D4">
                <w:rPr>
                  <w:rStyle w:val="Hyperlink"/>
                  <w:color w:val="000000" w:themeColor="text1"/>
                  <w:u w:val="none"/>
                </w:rPr>
                <w:t>Shou-YangWang</w:t>
              </w:r>
            </w:hyperlink>
            <w:bookmarkEnd w:id="11"/>
          </w:p>
        </w:tc>
        <w:tc>
          <w:tcPr>
            <w:tcW w:w="3344" w:type="dxa"/>
          </w:tcPr>
          <w:p w:rsidR="006F7122" w:rsidRDefault="006F7122" w:rsidP="00815B10">
            <w:pPr>
              <w:rPr>
                <w:color w:val="000000" w:themeColor="text1"/>
              </w:rPr>
            </w:pPr>
          </w:p>
          <w:p w:rsidR="006C4DFC" w:rsidRDefault="00815B10" w:rsidP="00815B10">
            <w:pPr>
              <w:rPr>
                <w:color w:val="000000" w:themeColor="text1"/>
              </w:rPr>
            </w:pPr>
            <w:r w:rsidRPr="005B21D4">
              <w:rPr>
                <w:color w:val="000000" w:themeColor="text1"/>
              </w:rPr>
              <w:t>SVM, we compare its performance with those of </w:t>
            </w:r>
            <w:hyperlink r:id="rId19" w:tooltip="Learn more about Linear Discriminant Analysis from ScienceDirect's AI-generated Topic Pages" w:history="1">
              <w:r w:rsidRPr="005B21D4">
                <w:rPr>
                  <w:rStyle w:val="Hyperlink"/>
                  <w:color w:val="000000" w:themeColor="text1"/>
                  <w:u w:val="none"/>
                </w:rPr>
                <w:t>Linear Discriminant Analysis</w:t>
              </w:r>
            </w:hyperlink>
            <w:r w:rsidRPr="005B21D4">
              <w:rPr>
                <w:color w:val="000000" w:themeColor="text1"/>
              </w:rPr>
              <w:t>,Quadratic </w:t>
            </w:r>
            <w:hyperlink r:id="rId20" w:tooltip="Learn more about Discriminant Analysis from ScienceDirect's AI-generated Topic Pages" w:history="1">
              <w:r w:rsidRPr="005B21D4">
                <w:rPr>
                  <w:rStyle w:val="Hyperlink"/>
                  <w:color w:val="000000" w:themeColor="text1"/>
                  <w:u w:val="none"/>
                </w:rPr>
                <w:t>Discriminant Analysis</w:t>
              </w:r>
            </w:hyperlink>
            <w:r w:rsidR="003C2643" w:rsidRPr="005B21D4">
              <w:rPr>
                <w:color w:val="000000" w:themeColor="text1"/>
              </w:rPr>
              <w:t>.</w:t>
            </w:r>
          </w:p>
          <w:p w:rsidR="006F7122" w:rsidRPr="005B21D4" w:rsidRDefault="006F7122" w:rsidP="00815B10">
            <w:pPr>
              <w:rPr>
                <w:color w:val="000000" w:themeColor="text1"/>
              </w:rPr>
            </w:pPr>
          </w:p>
        </w:tc>
        <w:tc>
          <w:tcPr>
            <w:tcW w:w="2670" w:type="dxa"/>
          </w:tcPr>
          <w:p w:rsidR="006F7122" w:rsidRDefault="006F7122" w:rsidP="00815B10"/>
          <w:p w:rsidR="006C4DFC" w:rsidRPr="005B21D4" w:rsidRDefault="00815B10" w:rsidP="00815B10">
            <w:r w:rsidRPr="005B21D4">
              <w:t>To implent SVM Model with perfection</w:t>
            </w:r>
            <w:r w:rsidR="003C2643" w:rsidRPr="005B21D4">
              <w:t xml:space="preserve"> in order to get high a curacy</w:t>
            </w:r>
          </w:p>
        </w:tc>
      </w:tr>
      <w:tr w:rsidR="00B32645" w:rsidTr="000B52E5">
        <w:trPr>
          <w:trHeight w:val="2807"/>
          <w:jc w:val="center"/>
        </w:trPr>
        <w:tc>
          <w:tcPr>
            <w:tcW w:w="806" w:type="dxa"/>
          </w:tcPr>
          <w:p w:rsidR="006C4DFC" w:rsidRPr="002179C4" w:rsidRDefault="006C4DFC" w:rsidP="002179C4">
            <w:pPr>
              <w:pStyle w:val="ListParagraph"/>
              <w:numPr>
                <w:ilvl w:val="0"/>
                <w:numId w:val="5"/>
              </w:numPr>
              <w:tabs>
                <w:tab w:val="left" w:pos="1526"/>
              </w:tabs>
              <w:rPr>
                <w:sz w:val="20"/>
                <w:szCs w:val="20"/>
              </w:rPr>
            </w:pPr>
          </w:p>
        </w:tc>
        <w:tc>
          <w:tcPr>
            <w:tcW w:w="4432" w:type="dxa"/>
          </w:tcPr>
          <w:p w:rsidR="006F7122" w:rsidRDefault="006F7122" w:rsidP="003C2643"/>
          <w:p w:rsidR="003C2643" w:rsidRPr="005B21D4" w:rsidRDefault="003C2643" w:rsidP="003C2643">
            <w:r w:rsidRPr="005B21D4">
              <w:t>Neural network ensemble strategies for financial decision applications</w:t>
            </w:r>
          </w:p>
          <w:p w:rsidR="006C4DFC" w:rsidRPr="005B21D4" w:rsidRDefault="006C4DFC" w:rsidP="002179C4">
            <w:pPr>
              <w:jc w:val="center"/>
              <w:rPr>
                <w:sz w:val="20"/>
                <w:szCs w:val="20"/>
              </w:rPr>
            </w:pPr>
          </w:p>
        </w:tc>
        <w:tc>
          <w:tcPr>
            <w:tcW w:w="2723" w:type="dxa"/>
          </w:tcPr>
          <w:p w:rsidR="006F7122" w:rsidRDefault="006F7122" w:rsidP="00932396">
            <w:pPr>
              <w:jc w:val="center"/>
              <w:rPr>
                <w:color w:val="000000" w:themeColor="text1"/>
              </w:rPr>
            </w:pPr>
            <w:bookmarkStart w:id="12" w:name="baep-author-id8"/>
          </w:p>
          <w:p w:rsidR="006C4DFC" w:rsidRPr="005B21D4" w:rsidRDefault="003C2643" w:rsidP="00932396">
            <w:pPr>
              <w:jc w:val="center"/>
              <w:rPr>
                <w:color w:val="000000" w:themeColor="text1"/>
              </w:rPr>
            </w:pPr>
            <w:hyperlink r:id="rId21" w:anchor="!" w:history="1">
              <w:r w:rsidRPr="005B21D4">
                <w:rPr>
                  <w:rStyle w:val="Hyperlink"/>
                  <w:color w:val="000000" w:themeColor="text1"/>
                  <w:u w:val="none"/>
                </w:rPr>
                <w:t>DavidWest</w:t>
              </w:r>
            </w:hyperlink>
            <w:bookmarkStart w:id="13" w:name="baep-author-id9"/>
            <w:bookmarkEnd w:id="12"/>
            <w:r w:rsidRPr="005B21D4">
              <w:rPr>
                <w:color w:val="000000" w:themeColor="text1"/>
              </w:rPr>
              <w:t xml:space="preserve">, </w:t>
            </w:r>
            <w:hyperlink r:id="rId22" w:anchor="!" w:history="1">
              <w:r w:rsidRPr="005B21D4">
                <w:rPr>
                  <w:rStyle w:val="Hyperlink"/>
                  <w:color w:val="000000" w:themeColor="text1"/>
                  <w:u w:val="none"/>
                </w:rPr>
                <w:t>ScottDellana</w:t>
              </w:r>
            </w:hyperlink>
            <w:bookmarkStart w:id="14" w:name="baep-author-id10"/>
            <w:bookmarkEnd w:id="13"/>
            <w:r w:rsidRPr="005B21D4">
              <w:rPr>
                <w:color w:val="000000" w:themeColor="text1"/>
              </w:rPr>
              <w:t xml:space="preserve">, </w:t>
            </w:r>
            <w:hyperlink r:id="rId23" w:anchor="!" w:history="1">
              <w:r w:rsidRPr="005B21D4">
                <w:rPr>
                  <w:rStyle w:val="Hyperlink"/>
                  <w:color w:val="000000" w:themeColor="text1"/>
                  <w:u w:val="none"/>
                </w:rPr>
                <w:t>JingxiaQian</w:t>
              </w:r>
            </w:hyperlink>
            <w:bookmarkEnd w:id="14"/>
          </w:p>
        </w:tc>
        <w:tc>
          <w:tcPr>
            <w:tcW w:w="3344" w:type="dxa"/>
          </w:tcPr>
          <w:p w:rsidR="006F7122" w:rsidRDefault="006F7122" w:rsidP="003C2643"/>
          <w:p w:rsidR="006C4DFC" w:rsidRPr="005B21D4" w:rsidRDefault="00A21575" w:rsidP="003C2643">
            <w:pPr>
              <w:rPr>
                <w:color w:val="000000" w:themeColor="text1"/>
              </w:rPr>
            </w:pPr>
            <w:hyperlink r:id="rId24" w:tooltip="Learn more about decision support systems from ScienceDirect's AI-generated Topic Pages" w:history="1">
              <w:r w:rsidR="003C2643" w:rsidRPr="005B21D4">
                <w:rPr>
                  <w:rStyle w:val="Hyperlink"/>
                  <w:color w:val="000000" w:themeColor="text1"/>
                  <w:u w:val="none"/>
                </w:rPr>
                <w:t>Decision support systems</w:t>
              </w:r>
            </w:hyperlink>
            <w:r w:rsidR="003C2643" w:rsidRPr="005B21D4">
              <w:rPr>
                <w:color w:val="000000" w:themeColor="text1"/>
              </w:rPr>
              <w:t> in financial decision domains including credit scoring and </w:t>
            </w:r>
            <w:hyperlink r:id="rId25" w:tooltip="Learn more about bankruptcy prediction from ScienceDirect's AI-generated Topic Pages" w:history="1">
              <w:r w:rsidR="003C2643" w:rsidRPr="005B21D4">
                <w:rPr>
                  <w:rStyle w:val="Hyperlink"/>
                  <w:color w:val="000000" w:themeColor="text1"/>
                  <w:u w:val="none"/>
                </w:rPr>
                <w:t>bankruptcy prediction</w:t>
              </w:r>
            </w:hyperlink>
            <w:r w:rsidR="003C2643" w:rsidRPr="005B21D4">
              <w:rPr>
                <w:color w:val="000000" w:themeColor="text1"/>
              </w:rPr>
              <w:t>. </w:t>
            </w:r>
          </w:p>
        </w:tc>
        <w:tc>
          <w:tcPr>
            <w:tcW w:w="2670" w:type="dxa"/>
          </w:tcPr>
          <w:p w:rsidR="006F7122" w:rsidRDefault="006F7122" w:rsidP="003C2643">
            <w:pPr>
              <w:rPr>
                <w:color w:val="000000" w:themeColor="text1"/>
              </w:rPr>
            </w:pPr>
          </w:p>
          <w:p w:rsidR="006C4DFC" w:rsidRDefault="003C2643" w:rsidP="00734BB0">
            <w:pPr>
              <w:rPr>
                <w:rFonts w:ascii="Georgia" w:hAnsi="Georgia"/>
                <w:color w:val="2E2E2E"/>
                <w:sz w:val="27"/>
                <w:szCs w:val="27"/>
              </w:rPr>
            </w:pPr>
            <w:r w:rsidRPr="005B21D4">
              <w:rPr>
                <w:color w:val="000000" w:themeColor="text1"/>
              </w:rPr>
              <w:t xml:space="preserve">To identify the “single best” prediction model from </w:t>
            </w:r>
            <w:r w:rsidR="00734BB0">
              <w:rPr>
                <w:color w:val="000000" w:themeColor="text1"/>
              </w:rPr>
              <w:t xml:space="preserve">a collection that includes </w:t>
            </w:r>
            <w:r w:rsidRPr="005B21D4">
              <w:rPr>
                <w:color w:val="000000" w:themeColor="text1"/>
              </w:rPr>
              <w:t>simple </w:t>
            </w:r>
            <w:hyperlink r:id="rId26" w:tooltip="Learn more about parametric models from ScienceDirect's AI-generated Topic Pages" w:history="1">
              <w:r w:rsidRPr="005B21D4">
                <w:rPr>
                  <w:rStyle w:val="Hyperlink"/>
                  <w:color w:val="000000" w:themeColor="text1"/>
                  <w:u w:val="none"/>
                </w:rPr>
                <w:t>parametric models</w:t>
              </w:r>
            </w:hyperlink>
            <w:r w:rsidRPr="005B21D4">
              <w:rPr>
                <w:color w:val="000000" w:themeColor="text1"/>
              </w:rPr>
              <w:t>, </w:t>
            </w:r>
            <w:hyperlink r:id="rId27" w:tooltip="Learn more about nonparametric models from ScienceDirect's AI-generated Topic Pages" w:history="1">
              <w:r w:rsidRPr="005B21D4">
                <w:rPr>
                  <w:rStyle w:val="Hyperlink"/>
                  <w:color w:val="000000" w:themeColor="text1"/>
                  <w:u w:val="none"/>
                </w:rPr>
                <w:t>nonparametric models</w:t>
              </w:r>
            </w:hyperlink>
            <w:r w:rsidRPr="005B21D4">
              <w:rPr>
                <w:color w:val="000000" w:themeColor="text1"/>
              </w:rPr>
              <w:t> that directly estimate data densities, and nonlinear pattern recognition models such as </w:t>
            </w:r>
            <w:hyperlink r:id="rId28" w:tooltip="Learn more about neural networks from ScienceDirect's AI-generated Topic Pages" w:history="1">
              <w:r w:rsidRPr="005B21D4">
                <w:rPr>
                  <w:rStyle w:val="Hyperlink"/>
                  <w:color w:val="000000" w:themeColor="text1"/>
                  <w:u w:val="none"/>
                </w:rPr>
                <w:t>neural networks</w:t>
              </w:r>
            </w:hyperlink>
            <w:r w:rsidRPr="005B21D4">
              <w:rPr>
                <w:rFonts w:ascii="Georgia" w:hAnsi="Georgia"/>
                <w:color w:val="2E2E2E"/>
                <w:sz w:val="27"/>
                <w:szCs w:val="27"/>
              </w:rPr>
              <w:t>.</w:t>
            </w:r>
          </w:p>
          <w:p w:rsidR="006F7122" w:rsidRPr="005B21D4" w:rsidRDefault="006F7122" w:rsidP="003C2643">
            <w:pPr>
              <w:rPr>
                <w:sz w:val="20"/>
                <w:szCs w:val="20"/>
              </w:rPr>
            </w:pPr>
          </w:p>
        </w:tc>
      </w:tr>
      <w:tr w:rsidR="00B32645" w:rsidTr="00B32645">
        <w:trPr>
          <w:trHeight w:val="1308"/>
          <w:jc w:val="center"/>
        </w:trPr>
        <w:tc>
          <w:tcPr>
            <w:tcW w:w="806" w:type="dxa"/>
          </w:tcPr>
          <w:p w:rsidR="006C4DFC" w:rsidRPr="002179C4" w:rsidRDefault="00095C8F" w:rsidP="002179C4">
            <w:pPr>
              <w:pStyle w:val="ListParagraph"/>
              <w:numPr>
                <w:ilvl w:val="0"/>
                <w:numId w:val="5"/>
              </w:numPr>
              <w:tabs>
                <w:tab w:val="left" w:pos="1526"/>
              </w:tabs>
              <w:rPr>
                <w:sz w:val="20"/>
                <w:szCs w:val="20"/>
              </w:rPr>
            </w:pPr>
            <w:r>
              <w:rPr>
                <w:sz w:val="20"/>
                <w:szCs w:val="20"/>
              </w:rPr>
              <w:t xml:space="preserve"> </w:t>
            </w:r>
            <w:bookmarkStart w:id="15" w:name="_GoBack"/>
            <w:bookmarkEnd w:id="15"/>
          </w:p>
        </w:tc>
        <w:tc>
          <w:tcPr>
            <w:tcW w:w="4432" w:type="dxa"/>
          </w:tcPr>
          <w:p w:rsidR="006F7122" w:rsidRDefault="006F7122" w:rsidP="002179C4">
            <w:pPr>
              <w:jc w:val="center"/>
            </w:pPr>
          </w:p>
          <w:p w:rsidR="006C4DFC" w:rsidRPr="005B21D4" w:rsidRDefault="003C2643" w:rsidP="002179C4">
            <w:pPr>
              <w:jc w:val="center"/>
              <w:rPr>
                <w:sz w:val="20"/>
                <w:szCs w:val="20"/>
              </w:rPr>
            </w:pPr>
            <w:r w:rsidRPr="005B21D4">
              <w:t>Machine Learning Approaches in Stock Price Prediction</w:t>
            </w:r>
          </w:p>
        </w:tc>
        <w:tc>
          <w:tcPr>
            <w:tcW w:w="2723" w:type="dxa"/>
          </w:tcPr>
          <w:p w:rsidR="006F7122" w:rsidRDefault="006F7122" w:rsidP="00236C43">
            <w:pPr>
              <w:jc w:val="center"/>
            </w:pPr>
          </w:p>
          <w:p w:rsidR="006C4DFC" w:rsidRPr="005B21D4" w:rsidRDefault="003C2643" w:rsidP="00236C43">
            <w:pPr>
              <w:jc w:val="center"/>
              <w:rPr>
                <w:sz w:val="20"/>
                <w:szCs w:val="20"/>
              </w:rPr>
            </w:pPr>
            <w:r w:rsidRPr="005B21D4">
              <w:t>Payal Soni  , Yogya Tewari  and Prof. Deepa Krishnan 1</w:t>
            </w:r>
          </w:p>
        </w:tc>
        <w:tc>
          <w:tcPr>
            <w:tcW w:w="3344" w:type="dxa"/>
          </w:tcPr>
          <w:p w:rsidR="006F7122" w:rsidRDefault="006F7122" w:rsidP="00236C43"/>
          <w:p w:rsidR="006C4DFC" w:rsidRDefault="003C2643" w:rsidP="00236C43">
            <w:r w:rsidRPr="005B21D4">
              <w:t>With the emergence of Artificial Intelligence, various algorithms have been employed in order to predict the equity market movement</w:t>
            </w:r>
          </w:p>
          <w:p w:rsidR="006F7122" w:rsidRPr="005B21D4" w:rsidRDefault="006F7122" w:rsidP="00236C43">
            <w:pPr>
              <w:rPr>
                <w:sz w:val="20"/>
                <w:szCs w:val="20"/>
              </w:rPr>
            </w:pPr>
          </w:p>
        </w:tc>
        <w:tc>
          <w:tcPr>
            <w:tcW w:w="2670" w:type="dxa"/>
          </w:tcPr>
          <w:p w:rsidR="006F7122" w:rsidRDefault="006F7122" w:rsidP="00236C43"/>
          <w:p w:rsidR="006C4DFC" w:rsidRPr="005B21D4" w:rsidRDefault="005B21D4" w:rsidP="00236C43">
            <w:pPr>
              <w:rPr>
                <w:sz w:val="20"/>
                <w:szCs w:val="20"/>
              </w:rPr>
            </w:pPr>
            <w:r>
              <w:t>Prediction of stock prices</w:t>
            </w:r>
          </w:p>
        </w:tc>
      </w:tr>
      <w:tr w:rsidR="00B32645" w:rsidTr="00B32645">
        <w:trPr>
          <w:trHeight w:val="1308"/>
          <w:jc w:val="center"/>
        </w:trPr>
        <w:tc>
          <w:tcPr>
            <w:tcW w:w="806" w:type="dxa"/>
          </w:tcPr>
          <w:p w:rsidR="006C4DFC" w:rsidRPr="002179C4" w:rsidRDefault="006C4DFC" w:rsidP="002179C4">
            <w:pPr>
              <w:pStyle w:val="ListParagraph"/>
              <w:numPr>
                <w:ilvl w:val="0"/>
                <w:numId w:val="5"/>
              </w:numPr>
              <w:tabs>
                <w:tab w:val="left" w:pos="1526"/>
              </w:tabs>
              <w:rPr>
                <w:sz w:val="20"/>
                <w:szCs w:val="20"/>
              </w:rPr>
            </w:pPr>
          </w:p>
        </w:tc>
        <w:tc>
          <w:tcPr>
            <w:tcW w:w="4432" w:type="dxa"/>
          </w:tcPr>
          <w:p w:rsidR="006F7122" w:rsidRDefault="006F7122" w:rsidP="005B21D4"/>
          <w:p w:rsidR="005B21D4" w:rsidRPr="005B21D4" w:rsidRDefault="005B21D4" w:rsidP="005B21D4">
            <w:r w:rsidRPr="005B21D4">
              <w:t>A stock price prediction method based on deep learning technology</w:t>
            </w:r>
          </w:p>
          <w:p w:rsidR="006C4DFC" w:rsidRPr="006A7451" w:rsidRDefault="006C4DFC" w:rsidP="002179C4">
            <w:pPr>
              <w:jc w:val="center"/>
              <w:rPr>
                <w:sz w:val="20"/>
                <w:szCs w:val="20"/>
              </w:rPr>
            </w:pPr>
          </w:p>
        </w:tc>
        <w:tc>
          <w:tcPr>
            <w:tcW w:w="2723" w:type="dxa"/>
          </w:tcPr>
          <w:p w:rsidR="006F7122" w:rsidRDefault="006F7122" w:rsidP="00932396">
            <w:pPr>
              <w:jc w:val="center"/>
            </w:pPr>
          </w:p>
          <w:p w:rsidR="005B21D4" w:rsidRPr="00820CF0" w:rsidRDefault="00A21575" w:rsidP="00932396">
            <w:pPr>
              <w:jc w:val="center"/>
              <w:rPr>
                <w:color w:val="000000" w:themeColor="text1"/>
              </w:rPr>
            </w:pPr>
            <w:hyperlink r:id="rId29" w:history="1">
              <w:r w:rsidR="005B21D4" w:rsidRPr="00820CF0">
                <w:rPr>
                  <w:rStyle w:val="Hyperlink"/>
                  <w:color w:val="000000" w:themeColor="text1"/>
                  <w:u w:val="none"/>
                </w:rPr>
                <w:t>Xuan Ji, </w:t>
              </w:r>
            </w:hyperlink>
            <w:hyperlink r:id="rId30" w:history="1">
              <w:r w:rsidR="005B21D4" w:rsidRPr="00820CF0">
                <w:rPr>
                  <w:rStyle w:val="Hyperlink"/>
                  <w:color w:val="000000" w:themeColor="text1"/>
                  <w:u w:val="none"/>
                </w:rPr>
                <w:t>Jiachen Wang, </w:t>
              </w:r>
            </w:hyperlink>
          </w:p>
          <w:p w:rsidR="006C4DFC" w:rsidRPr="005B21D4" w:rsidRDefault="00A21575" w:rsidP="00932396">
            <w:pPr>
              <w:jc w:val="center"/>
              <w:rPr>
                <w:color w:val="000000" w:themeColor="text1"/>
              </w:rPr>
            </w:pPr>
            <w:hyperlink r:id="rId31" w:history="1">
              <w:r w:rsidR="005B21D4" w:rsidRPr="00820CF0">
                <w:rPr>
                  <w:rStyle w:val="Hyperlink"/>
                  <w:color w:val="000000" w:themeColor="text1"/>
                  <w:u w:val="none"/>
                </w:rPr>
                <w:t>Zhijun Yan</w:t>
              </w:r>
            </w:hyperlink>
          </w:p>
        </w:tc>
        <w:tc>
          <w:tcPr>
            <w:tcW w:w="3344" w:type="dxa"/>
          </w:tcPr>
          <w:p w:rsidR="006F7122" w:rsidRDefault="006F7122" w:rsidP="00B40DFF"/>
          <w:p w:rsidR="006C4DFC" w:rsidRPr="00B40DFF" w:rsidRDefault="00B40DFF" w:rsidP="00B40DFF">
            <w:r>
              <w:t>T</w:t>
            </w:r>
            <w:r w:rsidRPr="00B40DFF">
              <w:t>h</w:t>
            </w:r>
            <w:r w:rsidR="005B21D4" w:rsidRPr="00B40DFF">
              <w:t>e models are difficult to deal with non</w:t>
            </w:r>
            <w:r>
              <w:t>-</w:t>
            </w:r>
            <w:r w:rsidR="005B21D4" w:rsidRPr="00B40DFF">
              <w:t>stationary time series data.</w:t>
            </w:r>
          </w:p>
        </w:tc>
        <w:tc>
          <w:tcPr>
            <w:tcW w:w="2670" w:type="dxa"/>
          </w:tcPr>
          <w:p w:rsidR="006F7122" w:rsidRDefault="006F7122" w:rsidP="00236C43"/>
          <w:p w:rsidR="006C4DFC" w:rsidRDefault="00B40DFF" w:rsidP="00236C43">
            <w:pPr>
              <w:rPr>
                <w:rFonts w:ascii="Arial" w:hAnsi="Arial" w:cs="Arial"/>
                <w:sz w:val="27"/>
                <w:szCs w:val="27"/>
                <w:shd w:val="clear" w:color="auto" w:fill="FFFFFF"/>
              </w:rPr>
            </w:pPr>
            <w:r w:rsidRPr="00B40DFF">
              <w:t xml:space="preserve">In this paper, this study proposes a new stock price prediction model that incorporates traditional financial </w:t>
            </w:r>
            <w:r w:rsidRPr="00B40DFF">
              <w:lastRenderedPageBreak/>
              <w:t>features and social media text features which are derived from social media based on deep learning technology</w:t>
            </w:r>
            <w:r>
              <w:rPr>
                <w:rFonts w:ascii="Arial" w:hAnsi="Arial" w:cs="Arial"/>
                <w:sz w:val="27"/>
                <w:szCs w:val="27"/>
                <w:shd w:val="clear" w:color="auto" w:fill="FFFFFF"/>
              </w:rPr>
              <w:t>.</w:t>
            </w:r>
          </w:p>
          <w:p w:rsidR="00FB2738" w:rsidRPr="005D1208" w:rsidRDefault="00FB2738" w:rsidP="00236C43">
            <w:pPr>
              <w:rPr>
                <w:sz w:val="20"/>
                <w:szCs w:val="20"/>
              </w:rPr>
            </w:pPr>
          </w:p>
        </w:tc>
      </w:tr>
      <w:tr w:rsidR="00B32645" w:rsidTr="000B52E5">
        <w:trPr>
          <w:trHeight w:val="1736"/>
          <w:jc w:val="center"/>
        </w:trPr>
        <w:tc>
          <w:tcPr>
            <w:tcW w:w="806" w:type="dxa"/>
          </w:tcPr>
          <w:p w:rsidR="002179C4" w:rsidRPr="002179C4" w:rsidRDefault="002179C4" w:rsidP="002179C4">
            <w:pPr>
              <w:pStyle w:val="ListParagraph"/>
              <w:numPr>
                <w:ilvl w:val="0"/>
                <w:numId w:val="5"/>
              </w:numPr>
              <w:tabs>
                <w:tab w:val="left" w:pos="1526"/>
              </w:tabs>
              <w:rPr>
                <w:sz w:val="20"/>
                <w:szCs w:val="20"/>
              </w:rPr>
            </w:pPr>
          </w:p>
        </w:tc>
        <w:tc>
          <w:tcPr>
            <w:tcW w:w="4432" w:type="dxa"/>
          </w:tcPr>
          <w:p w:rsidR="006F7122" w:rsidRDefault="006F7122" w:rsidP="00B40DFF"/>
          <w:p w:rsidR="00B40DFF" w:rsidRPr="00B40DFF" w:rsidRDefault="00B40DFF" w:rsidP="00B40DFF">
            <w:r w:rsidRPr="00B40DFF">
              <w:t>Stock price prediction using dynamic mode decomposition</w:t>
            </w:r>
          </w:p>
          <w:p w:rsidR="002179C4" w:rsidRPr="006A7451" w:rsidRDefault="002179C4" w:rsidP="002179C4">
            <w:pPr>
              <w:jc w:val="center"/>
              <w:rPr>
                <w:sz w:val="20"/>
                <w:szCs w:val="20"/>
              </w:rPr>
            </w:pPr>
          </w:p>
        </w:tc>
        <w:tc>
          <w:tcPr>
            <w:tcW w:w="2723" w:type="dxa"/>
          </w:tcPr>
          <w:p w:rsidR="006F7122" w:rsidRDefault="006F7122" w:rsidP="00932396">
            <w:pPr>
              <w:jc w:val="center"/>
            </w:pPr>
          </w:p>
          <w:p w:rsidR="00B40DFF" w:rsidRPr="00820CF0" w:rsidRDefault="00A21575" w:rsidP="00932396">
            <w:pPr>
              <w:jc w:val="center"/>
              <w:rPr>
                <w:color w:val="000000" w:themeColor="text1"/>
              </w:rPr>
            </w:pPr>
            <w:hyperlink r:id="rId32" w:history="1">
              <w:r w:rsidR="00B40DFF" w:rsidRPr="00820CF0">
                <w:rPr>
                  <w:rStyle w:val="Hyperlink"/>
                  <w:color w:val="000000" w:themeColor="text1"/>
                  <w:u w:val="none"/>
                </w:rPr>
                <w:t>Deepthi Praveenlal Kuttichira</w:t>
              </w:r>
            </w:hyperlink>
            <w:r w:rsidR="00B40DFF" w:rsidRPr="00820CF0">
              <w:rPr>
                <w:color w:val="000000" w:themeColor="text1"/>
              </w:rPr>
              <w:t>,</w:t>
            </w:r>
          </w:p>
          <w:p w:rsidR="00B40DFF" w:rsidRPr="00820CF0" w:rsidRDefault="00A21575" w:rsidP="00932396">
            <w:pPr>
              <w:jc w:val="center"/>
              <w:rPr>
                <w:color w:val="000000" w:themeColor="text1"/>
              </w:rPr>
            </w:pPr>
            <w:hyperlink r:id="rId33" w:history="1">
              <w:r w:rsidR="00B40DFF" w:rsidRPr="00820CF0">
                <w:rPr>
                  <w:rStyle w:val="Hyperlink"/>
                  <w:color w:val="000000" w:themeColor="text1"/>
                  <w:u w:val="none"/>
                </w:rPr>
                <w:t>Vijay Krishna Menon</w:t>
              </w:r>
            </w:hyperlink>
            <w:r w:rsidR="00B40DFF" w:rsidRPr="00820CF0">
              <w:rPr>
                <w:color w:val="000000" w:themeColor="text1"/>
              </w:rPr>
              <w:t>;</w:t>
            </w:r>
          </w:p>
          <w:p w:rsidR="002179C4" w:rsidRPr="00B40DFF" w:rsidRDefault="00A21575" w:rsidP="00932396">
            <w:pPr>
              <w:jc w:val="center"/>
              <w:rPr>
                <w:color w:val="000000" w:themeColor="text1"/>
              </w:rPr>
            </w:pPr>
            <w:hyperlink r:id="rId34" w:history="1">
              <w:r w:rsidR="00B40DFF" w:rsidRPr="00820CF0">
                <w:rPr>
                  <w:rStyle w:val="Hyperlink"/>
                  <w:color w:val="000000" w:themeColor="text1"/>
                  <w:u w:val="none"/>
                </w:rPr>
                <w:t>K. P. Soman</w:t>
              </w:r>
            </w:hyperlink>
          </w:p>
        </w:tc>
        <w:tc>
          <w:tcPr>
            <w:tcW w:w="3344" w:type="dxa"/>
          </w:tcPr>
          <w:p w:rsidR="006F7122" w:rsidRDefault="006F7122" w:rsidP="00B40DFF"/>
          <w:p w:rsidR="002179C4" w:rsidRPr="00B40DFF" w:rsidRDefault="00B40DFF" w:rsidP="00B40DFF">
            <w:r w:rsidRPr="00B40DFF">
              <w:t>Stock price prediction is a challenging problem as the market is quite unpredictable.</w:t>
            </w:r>
          </w:p>
        </w:tc>
        <w:tc>
          <w:tcPr>
            <w:tcW w:w="2670" w:type="dxa"/>
          </w:tcPr>
          <w:p w:rsidR="006F7122" w:rsidRDefault="006F7122" w:rsidP="00236C43"/>
          <w:p w:rsidR="002179C4" w:rsidRDefault="00B40DFF" w:rsidP="00236C43">
            <w:r w:rsidRPr="00B40DFF">
              <w:t>To propose a method for price prediction using Dynamic Mode Decomposition assuming stock market as a dynamic system. </w:t>
            </w:r>
          </w:p>
          <w:p w:rsidR="006F7122" w:rsidRPr="005D1208" w:rsidRDefault="006F7122" w:rsidP="00236C43">
            <w:pPr>
              <w:rPr>
                <w:sz w:val="20"/>
                <w:szCs w:val="20"/>
              </w:rPr>
            </w:pPr>
          </w:p>
        </w:tc>
      </w:tr>
      <w:tr w:rsidR="00B32645" w:rsidTr="00B32645">
        <w:trPr>
          <w:trHeight w:val="1308"/>
          <w:jc w:val="center"/>
        </w:trPr>
        <w:tc>
          <w:tcPr>
            <w:tcW w:w="806" w:type="dxa"/>
          </w:tcPr>
          <w:p w:rsidR="002179C4" w:rsidRPr="002179C4" w:rsidRDefault="002179C4" w:rsidP="002179C4">
            <w:pPr>
              <w:pStyle w:val="ListParagraph"/>
              <w:numPr>
                <w:ilvl w:val="0"/>
                <w:numId w:val="5"/>
              </w:numPr>
              <w:tabs>
                <w:tab w:val="left" w:pos="1526"/>
              </w:tabs>
              <w:rPr>
                <w:sz w:val="20"/>
                <w:szCs w:val="20"/>
              </w:rPr>
            </w:pPr>
          </w:p>
        </w:tc>
        <w:tc>
          <w:tcPr>
            <w:tcW w:w="4432" w:type="dxa"/>
          </w:tcPr>
          <w:p w:rsidR="006F7122" w:rsidRDefault="006F7122" w:rsidP="00B40DFF"/>
          <w:p w:rsidR="00B40DFF" w:rsidRPr="00B40DFF" w:rsidRDefault="00B40DFF" w:rsidP="00B40DFF">
            <w:r w:rsidRPr="00B40DFF">
              <w:t>A Novel AI-Based Stock Market Prediction Using Machine Learning Algorithm</w:t>
            </w:r>
          </w:p>
          <w:p w:rsidR="002179C4" w:rsidRPr="006A7451" w:rsidRDefault="002179C4" w:rsidP="002179C4">
            <w:pPr>
              <w:jc w:val="center"/>
              <w:rPr>
                <w:sz w:val="20"/>
                <w:szCs w:val="20"/>
              </w:rPr>
            </w:pPr>
          </w:p>
        </w:tc>
        <w:tc>
          <w:tcPr>
            <w:tcW w:w="2723" w:type="dxa"/>
          </w:tcPr>
          <w:p w:rsidR="006F7122" w:rsidRDefault="006F7122" w:rsidP="00236C43">
            <w:pPr>
              <w:jc w:val="center"/>
              <w:rPr>
                <w:rFonts w:ascii="Arial" w:hAnsi="Arial" w:cs="Arial"/>
                <w:color w:val="000000"/>
                <w:sz w:val="21"/>
                <w:szCs w:val="21"/>
              </w:rPr>
            </w:pPr>
          </w:p>
          <w:p w:rsidR="00990BD1" w:rsidRDefault="00B40DFF" w:rsidP="00236C43">
            <w:pPr>
              <w:jc w:val="center"/>
              <w:rPr>
                <w:rFonts w:ascii="Arial" w:hAnsi="Arial" w:cs="Arial"/>
                <w:color w:val="000000"/>
                <w:sz w:val="21"/>
                <w:szCs w:val="21"/>
              </w:rPr>
            </w:pPr>
            <w:r>
              <w:rPr>
                <w:rFonts w:ascii="Arial" w:hAnsi="Arial" w:cs="Arial"/>
                <w:color w:val="000000"/>
                <w:sz w:val="21"/>
                <w:szCs w:val="21"/>
              </w:rPr>
              <w:t>Sultan Ahmad,</w:t>
            </w:r>
          </w:p>
          <w:p w:rsidR="00990BD1" w:rsidRDefault="00B40DFF" w:rsidP="00236C43">
            <w:pPr>
              <w:jc w:val="center"/>
              <w:rPr>
                <w:rFonts w:ascii="Arial" w:hAnsi="Arial" w:cs="Arial"/>
                <w:color w:val="000000"/>
                <w:sz w:val="21"/>
                <w:szCs w:val="21"/>
                <w:vertAlign w:val="superscript"/>
              </w:rPr>
            </w:pPr>
            <w:r>
              <w:rPr>
                <w:rFonts w:ascii="Arial" w:hAnsi="Arial" w:cs="Arial"/>
                <w:color w:val="000000"/>
                <w:sz w:val="21"/>
                <w:szCs w:val="21"/>
              </w:rPr>
              <w:t>Sudan Jha, </w:t>
            </w:r>
            <w:r w:rsidRPr="00820CF0">
              <w:rPr>
                <w:rFonts w:ascii="Arial" w:hAnsi="Arial" w:cs="Arial"/>
                <w:bCs/>
                <w:color w:val="000000"/>
                <w:sz w:val="21"/>
                <w:szCs w:val="21"/>
              </w:rPr>
              <w:t>Afroj Alam</w:t>
            </w:r>
            <w:r>
              <w:rPr>
                <w:rFonts w:ascii="Arial" w:hAnsi="Arial" w:cs="Arial"/>
                <w:color w:val="000000"/>
                <w:sz w:val="21"/>
                <w:szCs w:val="21"/>
              </w:rPr>
              <w:t>,</w:t>
            </w:r>
          </w:p>
          <w:p w:rsidR="00990BD1" w:rsidRDefault="00B40DFF" w:rsidP="00236C43">
            <w:pPr>
              <w:jc w:val="center"/>
              <w:rPr>
                <w:rFonts w:ascii="Arial" w:hAnsi="Arial" w:cs="Arial"/>
                <w:color w:val="000000"/>
                <w:sz w:val="21"/>
                <w:szCs w:val="21"/>
              </w:rPr>
            </w:pPr>
            <w:r>
              <w:rPr>
                <w:rFonts w:ascii="Arial" w:hAnsi="Arial" w:cs="Arial"/>
                <w:color w:val="000000"/>
                <w:sz w:val="21"/>
                <w:szCs w:val="21"/>
              </w:rPr>
              <w:t> </w:t>
            </w:r>
            <w:r w:rsidR="00990BD1">
              <w:rPr>
                <w:rFonts w:ascii="Arial" w:hAnsi="Arial" w:cs="Arial"/>
                <w:color w:val="000000"/>
                <w:sz w:val="21"/>
                <w:szCs w:val="21"/>
              </w:rPr>
              <w:t>Muhammad</w:t>
            </w:r>
            <w:r>
              <w:rPr>
                <w:rFonts w:ascii="Arial" w:hAnsi="Arial" w:cs="Arial"/>
                <w:color w:val="000000"/>
                <w:sz w:val="21"/>
                <w:szCs w:val="21"/>
              </w:rPr>
              <w:t>Yaseen,</w:t>
            </w:r>
          </w:p>
          <w:p w:rsidR="002179C4" w:rsidRPr="006A7451" w:rsidRDefault="00B40DFF" w:rsidP="00236C43">
            <w:pPr>
              <w:jc w:val="center"/>
              <w:rPr>
                <w:sz w:val="20"/>
                <w:szCs w:val="20"/>
              </w:rPr>
            </w:pPr>
            <w:r>
              <w:rPr>
                <w:rFonts w:ascii="Arial" w:hAnsi="Arial" w:cs="Arial"/>
                <w:color w:val="000000"/>
                <w:sz w:val="21"/>
                <w:szCs w:val="21"/>
              </w:rPr>
              <w:t>and Hikmat A. M. Abdeljaber</w:t>
            </w:r>
          </w:p>
        </w:tc>
        <w:tc>
          <w:tcPr>
            <w:tcW w:w="3344" w:type="dxa"/>
          </w:tcPr>
          <w:p w:rsidR="006F7122" w:rsidRDefault="006F7122" w:rsidP="00236C43">
            <w:pPr>
              <w:rPr>
                <w:rFonts w:ascii="STIXGeneral-Regular" w:hAnsi="STIXGeneral-Regular"/>
                <w:color w:val="000000"/>
              </w:rPr>
            </w:pPr>
          </w:p>
          <w:p w:rsidR="002179C4" w:rsidRDefault="00990BD1" w:rsidP="00236C43">
            <w:pPr>
              <w:rPr>
                <w:sz w:val="20"/>
                <w:szCs w:val="20"/>
              </w:rPr>
            </w:pPr>
            <w:r>
              <w:rPr>
                <w:rFonts w:ascii="STIXGeneral-Regular" w:hAnsi="STIXGeneral-Regular"/>
                <w:color w:val="000000"/>
              </w:rPr>
              <w:t>Time series forecasting system</w:t>
            </w:r>
          </w:p>
        </w:tc>
        <w:tc>
          <w:tcPr>
            <w:tcW w:w="2670" w:type="dxa"/>
          </w:tcPr>
          <w:p w:rsidR="006F7122" w:rsidRDefault="006F7122" w:rsidP="00236C43">
            <w:pPr>
              <w:rPr>
                <w:rFonts w:ascii="STIXGeneral-Regular" w:hAnsi="STIXGeneral-Regular"/>
                <w:color w:val="000000"/>
              </w:rPr>
            </w:pPr>
          </w:p>
          <w:p w:rsidR="002179C4" w:rsidRDefault="00990BD1" w:rsidP="00236C43">
            <w:pPr>
              <w:rPr>
                <w:rFonts w:ascii="STIXGeneral-Regular" w:hAnsi="STIXGeneral-Regular"/>
                <w:color w:val="000000"/>
              </w:rPr>
            </w:pPr>
            <w:r>
              <w:rPr>
                <w:rFonts w:ascii="STIXGeneral-Regular" w:hAnsi="STIXGeneral-Regular"/>
                <w:color w:val="000000"/>
              </w:rPr>
              <w:t>Proposed system predicts the stock market prices using a recurrent neural network and Holt–Winters tr</w:t>
            </w:r>
            <w:r w:rsidR="006F7122">
              <w:rPr>
                <w:rFonts w:ascii="STIXGeneral-Regular" w:hAnsi="STIXGeneral-Regular"/>
                <w:color w:val="000000"/>
              </w:rPr>
              <w:t>iple exponential implementation</w:t>
            </w:r>
          </w:p>
          <w:p w:rsidR="006F7122" w:rsidRPr="005D1208" w:rsidRDefault="006F7122" w:rsidP="00236C43">
            <w:pPr>
              <w:rPr>
                <w:sz w:val="20"/>
                <w:szCs w:val="20"/>
              </w:rPr>
            </w:pPr>
          </w:p>
        </w:tc>
      </w:tr>
    </w:tbl>
    <w:p w:rsidR="00F446D4" w:rsidRDefault="00F446D4" w:rsidP="009B00B1">
      <w:pPr>
        <w:jc w:val="center"/>
        <w:rPr>
          <w:rFonts w:ascii="Comic Sans MS" w:hAnsi="Comic Sans MS"/>
          <w:u w:val="single"/>
        </w:rPr>
      </w:pPr>
    </w:p>
    <w:p w:rsidR="0008696E" w:rsidRDefault="0008696E" w:rsidP="009B00B1">
      <w:pPr>
        <w:jc w:val="center"/>
        <w:rPr>
          <w:rFonts w:ascii="Comic Sans MS" w:hAnsi="Comic Sans MS"/>
          <w:u w:val="single"/>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381749" w:rsidRDefault="00381749" w:rsidP="0008696E">
      <w:pPr>
        <w:rPr>
          <w:b/>
        </w:rPr>
      </w:pPr>
    </w:p>
    <w:p w:rsidR="0008696E" w:rsidRDefault="0008696E" w:rsidP="0008696E">
      <w:pPr>
        <w:rPr>
          <w:b/>
        </w:rPr>
      </w:pPr>
      <w:r>
        <w:rPr>
          <w:b/>
        </w:rPr>
        <w:t>Conclusion of Review:</w:t>
      </w:r>
    </w:p>
    <w:p w:rsidR="0008696E" w:rsidRDefault="0008696E" w:rsidP="0008696E">
      <w:pPr>
        <w:rPr>
          <w:b/>
        </w:rPr>
      </w:pPr>
    </w:p>
    <w:tbl>
      <w:tblPr>
        <w:tblStyle w:val="TableGrid"/>
        <w:tblW w:w="0" w:type="auto"/>
        <w:tblInd w:w="108" w:type="dxa"/>
        <w:tblLook w:val="04A0" w:firstRow="1" w:lastRow="0" w:firstColumn="1" w:lastColumn="0" w:noHBand="0" w:noVBand="1"/>
      </w:tblPr>
      <w:tblGrid>
        <w:gridCol w:w="1980"/>
        <w:gridCol w:w="12510"/>
      </w:tblGrid>
      <w:tr w:rsidR="0008696E" w:rsidTr="009A521F">
        <w:trPr>
          <w:trHeight w:val="1376"/>
        </w:trPr>
        <w:tc>
          <w:tcPr>
            <w:tcW w:w="1980" w:type="dxa"/>
          </w:tcPr>
          <w:p w:rsidR="003D5CD1" w:rsidRDefault="003D5CD1" w:rsidP="00236C43">
            <w:pPr>
              <w:rPr>
                <w:b/>
              </w:rPr>
            </w:pPr>
          </w:p>
          <w:p w:rsidR="0008696E" w:rsidRDefault="0008696E" w:rsidP="00236C43">
            <w:pPr>
              <w:rPr>
                <w:b/>
              </w:rPr>
            </w:pPr>
            <w:r>
              <w:rPr>
                <w:b/>
              </w:rPr>
              <w:t>Problem Identification</w:t>
            </w:r>
          </w:p>
        </w:tc>
        <w:tc>
          <w:tcPr>
            <w:tcW w:w="12510" w:type="dxa"/>
          </w:tcPr>
          <w:p w:rsidR="003D5CD1" w:rsidRDefault="003D5CD1" w:rsidP="00236C43">
            <w:pPr>
              <w:rPr>
                <w:rFonts w:ascii="Times New Roman" w:hAnsi="Times New Roman" w:cs="Times New Roman"/>
                <w:color w:val="000000" w:themeColor="text1"/>
                <w:shd w:val="clear" w:color="auto" w:fill="FFFFFF"/>
              </w:rPr>
            </w:pPr>
          </w:p>
          <w:p w:rsidR="0008696E" w:rsidRPr="000B52E5" w:rsidRDefault="00E60300" w:rsidP="000B52E5">
            <w:pPr>
              <w:jc w:val="both"/>
              <w:rPr>
                <w:rFonts w:ascii="Times New Roman" w:hAnsi="Times New Roman" w:cs="Times New Roman"/>
                <w:b/>
                <w:color w:val="000000" w:themeColor="text1"/>
                <w:sz w:val="28"/>
              </w:rPr>
            </w:pPr>
            <w:r w:rsidRPr="00E60300">
              <w:rPr>
                <w:rFonts w:ascii="Times New Roman" w:hAnsi="Times New Roman" w:cs="Times New Roman"/>
                <w:color w:val="000000" w:themeColor="text1"/>
                <w:shd w:val="clear" w:color="auto" w:fill="FFFFFF"/>
              </w:rPr>
              <w:t xml:space="preserve">Predicting how the stock market will perform is a </w:t>
            </w:r>
            <w:r w:rsidR="007A5DD3" w:rsidRPr="00E60300">
              <w:rPr>
                <w:rFonts w:ascii="Times New Roman" w:hAnsi="Times New Roman" w:cs="Times New Roman"/>
                <w:color w:val="000000" w:themeColor="text1"/>
                <w:shd w:val="clear" w:color="auto" w:fill="FFFFFF"/>
              </w:rPr>
              <w:t>hard task to do. There are other factors involved in the prediction, such as physical</w:t>
            </w:r>
            <w:r w:rsidR="000B52E5">
              <w:rPr>
                <w:rFonts w:ascii="Times New Roman" w:hAnsi="Times New Roman" w:cs="Times New Roman"/>
                <w:b/>
                <w:color w:val="000000" w:themeColor="text1"/>
                <w:sz w:val="28"/>
              </w:rPr>
              <w:t xml:space="preserve"> </w:t>
            </w:r>
            <w:r w:rsidRPr="00E60300">
              <w:rPr>
                <w:rFonts w:ascii="Times New Roman" w:hAnsi="Times New Roman" w:cs="Times New Roman"/>
                <w:color w:val="000000" w:themeColor="text1"/>
                <w:shd w:val="clear" w:color="auto" w:fill="FFFFFF"/>
              </w:rPr>
              <w:t xml:space="preserve">and psychological factors, rational </w:t>
            </w:r>
            <w:r w:rsidR="007A5DD3" w:rsidRPr="00E60300">
              <w:rPr>
                <w:rFonts w:ascii="Times New Roman" w:hAnsi="Times New Roman" w:cs="Times New Roman"/>
                <w:color w:val="000000" w:themeColor="text1"/>
                <w:shd w:val="clear" w:color="auto" w:fill="FFFFFF"/>
              </w:rPr>
              <w:t>and irrational behavior, and so on. All these factors combine to make share prices dynamic and</w:t>
            </w:r>
            <w:r w:rsidR="000B52E5">
              <w:rPr>
                <w:rFonts w:ascii="Times New Roman" w:hAnsi="Times New Roman" w:cs="Times New Roman"/>
                <w:color w:val="000000" w:themeColor="text1"/>
                <w:shd w:val="clear" w:color="auto" w:fill="FFFFFF"/>
              </w:rPr>
              <w:t xml:space="preserve"> </w:t>
            </w:r>
            <w:r w:rsidRPr="00E60300">
              <w:rPr>
                <w:rFonts w:ascii="Times New Roman" w:hAnsi="Times New Roman" w:cs="Times New Roman"/>
                <w:color w:val="000000" w:themeColor="text1"/>
                <w:shd w:val="clear" w:color="auto" w:fill="FFFFFF"/>
              </w:rPr>
              <w:t xml:space="preserve">volatile. This makes it </w:t>
            </w:r>
            <w:r w:rsidR="007A5DD3" w:rsidRPr="00E60300">
              <w:rPr>
                <w:rFonts w:ascii="Times New Roman" w:hAnsi="Times New Roman" w:cs="Times New Roman"/>
                <w:color w:val="000000" w:themeColor="text1"/>
                <w:shd w:val="clear" w:color="auto" w:fill="FFFFFF"/>
              </w:rPr>
              <w:t>very difficult to predict stock prices with high accuracy. </w:t>
            </w:r>
          </w:p>
        </w:tc>
      </w:tr>
      <w:tr w:rsidR="0008696E" w:rsidTr="009A521F">
        <w:trPr>
          <w:trHeight w:val="1169"/>
        </w:trPr>
        <w:tc>
          <w:tcPr>
            <w:tcW w:w="1980" w:type="dxa"/>
          </w:tcPr>
          <w:p w:rsidR="003D5CD1" w:rsidRDefault="003D5CD1" w:rsidP="00236C43">
            <w:pPr>
              <w:rPr>
                <w:b/>
              </w:rPr>
            </w:pPr>
          </w:p>
          <w:p w:rsidR="0008696E" w:rsidRDefault="0008696E" w:rsidP="00236C43">
            <w:pPr>
              <w:rPr>
                <w:b/>
              </w:rPr>
            </w:pPr>
            <w:r>
              <w:rPr>
                <w:b/>
              </w:rPr>
              <w:t>Main Idea Of Your Proposal</w:t>
            </w:r>
          </w:p>
        </w:tc>
        <w:tc>
          <w:tcPr>
            <w:tcW w:w="12510" w:type="dxa"/>
          </w:tcPr>
          <w:p w:rsidR="003D5CD1" w:rsidRDefault="003D5CD1" w:rsidP="000B52E5">
            <w:pPr>
              <w:jc w:val="both"/>
              <w:rPr>
                <w:rFonts w:ascii="Times New Roman" w:hAnsi="Times New Roman" w:cs="Times New Roman"/>
                <w:color w:val="000000" w:themeColor="text1"/>
                <w:shd w:val="clear" w:color="auto" w:fill="FFFFFF"/>
              </w:rPr>
            </w:pPr>
          </w:p>
          <w:p w:rsidR="0008696E" w:rsidRPr="000B52E5" w:rsidRDefault="007A5DD3" w:rsidP="000B52E5">
            <w:pPr>
              <w:jc w:val="both"/>
            </w:pPr>
            <w:r w:rsidRPr="00E60300">
              <w:rPr>
                <w:rFonts w:ascii="Times New Roman" w:hAnsi="Times New Roman" w:cs="Times New Roman"/>
                <w:color w:val="000000" w:themeColor="text1"/>
                <w:shd w:val="clear" w:color="auto" w:fill="FFFFFF"/>
              </w:rPr>
              <w:t>The entire idea of predicting stock prices is to gain significant profits.</w:t>
            </w:r>
            <w:r w:rsidR="00790FDD">
              <w:rPr>
                <w:rFonts w:ascii="Times New Roman" w:hAnsi="Times New Roman" w:cs="Times New Roman"/>
                <w:color w:val="000000" w:themeColor="text1"/>
                <w:shd w:val="clear" w:color="auto" w:fill="FFFFFF"/>
              </w:rPr>
              <w:t xml:space="preserve"> By</w:t>
            </w:r>
            <w:r w:rsidR="00790FDD">
              <w:t xml:space="preserve"> using machine learning</w:t>
            </w:r>
            <w:r w:rsidR="00790FDD" w:rsidRPr="00A36F3A">
              <w:t> </w:t>
            </w:r>
            <w:r w:rsidR="00790FDD">
              <w:t>algorithm and deep learning algorithms I will predict</w:t>
            </w:r>
            <w:r w:rsidR="00790FDD" w:rsidRPr="00A36F3A">
              <w:t xml:space="preserve"> the</w:t>
            </w:r>
            <w:r w:rsidR="00790FDD">
              <w:t xml:space="preserve"> f</w:t>
            </w:r>
            <w:r w:rsidR="00790FDD" w:rsidRPr="00A36F3A">
              <w:t>uture</w:t>
            </w:r>
            <w:r w:rsidR="00790FDD">
              <w:t xml:space="preserve"> </w:t>
            </w:r>
            <w:r w:rsidR="00790FDD" w:rsidRPr="00A36F3A">
              <w:t>value of a stock traded on a stock exchange for reaping profits.</w:t>
            </w:r>
          </w:p>
          <w:p w:rsidR="0008696E" w:rsidRPr="0008696E" w:rsidRDefault="0008696E" w:rsidP="000B52E5">
            <w:pPr>
              <w:jc w:val="both"/>
              <w:rPr>
                <w:b/>
                <w:sz w:val="28"/>
              </w:rPr>
            </w:pPr>
          </w:p>
        </w:tc>
      </w:tr>
      <w:tr w:rsidR="0008696E" w:rsidTr="009A521F">
        <w:trPr>
          <w:trHeight w:val="1781"/>
        </w:trPr>
        <w:tc>
          <w:tcPr>
            <w:tcW w:w="1980" w:type="dxa"/>
          </w:tcPr>
          <w:p w:rsidR="003D5CD1" w:rsidRDefault="003D5CD1" w:rsidP="00236C43">
            <w:pPr>
              <w:rPr>
                <w:b/>
              </w:rPr>
            </w:pPr>
          </w:p>
          <w:p w:rsidR="0008696E" w:rsidRDefault="0008696E" w:rsidP="00236C43">
            <w:pPr>
              <w:rPr>
                <w:b/>
              </w:rPr>
            </w:pPr>
            <w:r>
              <w:rPr>
                <w:b/>
              </w:rPr>
              <w:t xml:space="preserve">Objectives </w:t>
            </w:r>
          </w:p>
          <w:p w:rsidR="0008696E" w:rsidRDefault="0008696E" w:rsidP="00236C43">
            <w:pPr>
              <w:rPr>
                <w:b/>
              </w:rPr>
            </w:pPr>
          </w:p>
          <w:p w:rsidR="0008696E" w:rsidRDefault="0008696E" w:rsidP="00236C43">
            <w:pPr>
              <w:rPr>
                <w:b/>
              </w:rPr>
            </w:pPr>
          </w:p>
          <w:p w:rsidR="0008696E" w:rsidRDefault="0008696E" w:rsidP="00236C43">
            <w:pPr>
              <w:rPr>
                <w:b/>
              </w:rPr>
            </w:pPr>
          </w:p>
          <w:p w:rsidR="0008696E" w:rsidRDefault="0008696E" w:rsidP="00236C43">
            <w:pPr>
              <w:rPr>
                <w:b/>
              </w:rPr>
            </w:pPr>
          </w:p>
        </w:tc>
        <w:tc>
          <w:tcPr>
            <w:tcW w:w="12510" w:type="dxa"/>
          </w:tcPr>
          <w:p w:rsidR="003D5CD1" w:rsidRDefault="003D5CD1" w:rsidP="00236C43"/>
          <w:p w:rsidR="0008696E" w:rsidRPr="000B52E5" w:rsidRDefault="00E70A0E" w:rsidP="000B52E5">
            <w:pPr>
              <w:jc w:val="both"/>
              <w:rPr>
                <w:b/>
                <w:sz w:val="28"/>
              </w:rPr>
            </w:pPr>
            <w:r>
              <w:t>My objective is to build a state-of-art prediction model for price trend prediction, which focuses on short-term price trend prediction.</w:t>
            </w:r>
            <w:r w:rsidR="00790FDD">
              <w:t xml:space="preserve"> </w:t>
            </w:r>
            <w:r w:rsidR="00790FDD" w:rsidRPr="00790FDD">
              <w:t xml:space="preserve">The stock price data represents a financial time series data which becomes more </w:t>
            </w:r>
            <w:r w:rsidR="000B52E5">
              <w:t xml:space="preserve">difficult to predict due to its </w:t>
            </w:r>
            <w:r w:rsidR="00790FDD" w:rsidRPr="00790FDD">
              <w:t>cha</w:t>
            </w:r>
            <w:r w:rsidR="000B52E5">
              <w:t>racteristics and dynamic nature.</w:t>
            </w:r>
          </w:p>
        </w:tc>
      </w:tr>
      <w:tr w:rsidR="0008696E" w:rsidTr="009A521F">
        <w:trPr>
          <w:trHeight w:val="1790"/>
        </w:trPr>
        <w:tc>
          <w:tcPr>
            <w:tcW w:w="1980" w:type="dxa"/>
          </w:tcPr>
          <w:p w:rsidR="003D5CD1" w:rsidRDefault="003D5CD1" w:rsidP="00236C43">
            <w:pPr>
              <w:rPr>
                <w:b/>
              </w:rPr>
            </w:pPr>
          </w:p>
          <w:p w:rsidR="0008696E" w:rsidRDefault="0008696E" w:rsidP="00236C43">
            <w:pPr>
              <w:rPr>
                <w:b/>
              </w:rPr>
            </w:pPr>
            <w:r>
              <w:rPr>
                <w:b/>
              </w:rPr>
              <w:t xml:space="preserve">Goals </w:t>
            </w:r>
          </w:p>
        </w:tc>
        <w:tc>
          <w:tcPr>
            <w:tcW w:w="12510" w:type="dxa"/>
          </w:tcPr>
          <w:p w:rsidR="003D5CD1" w:rsidRDefault="003D5CD1" w:rsidP="00D37679"/>
          <w:p w:rsidR="0008696E" w:rsidRPr="000B52E5" w:rsidRDefault="00D37679" w:rsidP="000B52E5">
            <w:pPr>
              <w:jc w:val="both"/>
              <w:rPr>
                <w:b/>
                <w:sz w:val="28"/>
              </w:rPr>
            </w:pPr>
            <w:r>
              <w:t xml:space="preserve">The prediction will increase the gains of the customer successfully. There will be less chance of human error. The data ranges from the years so the model trained is very reliable. Since </w:t>
            </w:r>
            <w:r w:rsidR="00E70A0E">
              <w:t>6</w:t>
            </w:r>
            <w:r>
              <w:t xml:space="preserve"> different methods </w:t>
            </w:r>
            <w:r w:rsidR="00E70A0E">
              <w:t>will be</w:t>
            </w:r>
            <w:r>
              <w:t xml:space="preserve"> used to pred</w:t>
            </w:r>
            <w:r w:rsidR="00E70A0E">
              <w:t xml:space="preserve">ict the same kind of output, the </w:t>
            </w:r>
            <w:r>
              <w:t xml:space="preserve">algorithm can be chosen with the highest accuracy and lowest error rate. The user finds it easy to use. It has a faster process </w:t>
            </w:r>
            <w:r w:rsidR="00E70A0E">
              <w:t>completion rate. There is better handling of data and it is better in making decisions. It increases the p</w:t>
            </w:r>
            <w:r w:rsidR="000B52E5">
              <w:t>roductivity of the user</w:t>
            </w:r>
          </w:p>
        </w:tc>
      </w:tr>
      <w:tr w:rsidR="00C52FA6" w:rsidTr="009A521F">
        <w:trPr>
          <w:trHeight w:val="1790"/>
        </w:trPr>
        <w:tc>
          <w:tcPr>
            <w:tcW w:w="1980" w:type="dxa"/>
          </w:tcPr>
          <w:p w:rsidR="00C52FA6" w:rsidRDefault="00C52FA6" w:rsidP="00236C43">
            <w:pPr>
              <w:rPr>
                <w:b/>
              </w:rPr>
            </w:pPr>
          </w:p>
          <w:p w:rsidR="00C52FA6" w:rsidRDefault="00C52FA6" w:rsidP="00236C43">
            <w:pPr>
              <w:rPr>
                <w:b/>
              </w:rPr>
            </w:pPr>
            <w:r>
              <w:rPr>
                <w:b/>
              </w:rPr>
              <w:t>Scope</w:t>
            </w:r>
          </w:p>
        </w:tc>
        <w:tc>
          <w:tcPr>
            <w:tcW w:w="12510" w:type="dxa"/>
          </w:tcPr>
          <w:p w:rsidR="00C52FA6" w:rsidRDefault="00C52FA6" w:rsidP="00D37679"/>
          <w:p w:rsidR="00C52FA6" w:rsidRDefault="00C52FA6" w:rsidP="00C52FA6">
            <w:pPr>
              <w:jc w:val="both"/>
            </w:pPr>
            <w:r>
              <w:t>Upon reviewing all of the articles or references related to Stocks Price Prediction or Stocks Price closing project there is no any dashboard for analyzing the stocks, my project will differ from all of these existing projects in the market and scope of the project will be much better. Process of placing orders and making trades can be automated which work according to suggestions given by AI and ML algorithms, which can remove human errors and factors such as fear and greed of human being which can result in faster and more profitable trading.</w:t>
            </w:r>
          </w:p>
        </w:tc>
      </w:tr>
      <w:tr w:rsidR="0008696E" w:rsidTr="0025499D">
        <w:trPr>
          <w:trHeight w:val="1097"/>
        </w:trPr>
        <w:tc>
          <w:tcPr>
            <w:tcW w:w="1980" w:type="dxa"/>
          </w:tcPr>
          <w:p w:rsidR="000B52E5" w:rsidRDefault="000B52E5" w:rsidP="00236C43">
            <w:pPr>
              <w:rPr>
                <w:b/>
              </w:rPr>
            </w:pPr>
          </w:p>
          <w:p w:rsidR="0008696E" w:rsidRDefault="0008696E" w:rsidP="00236C43">
            <w:pPr>
              <w:rPr>
                <w:b/>
              </w:rPr>
            </w:pPr>
            <w:r>
              <w:rPr>
                <w:b/>
              </w:rPr>
              <w:t xml:space="preserve">Perspective </w:t>
            </w:r>
          </w:p>
        </w:tc>
        <w:tc>
          <w:tcPr>
            <w:tcW w:w="12510" w:type="dxa"/>
          </w:tcPr>
          <w:p w:rsidR="000B52E5" w:rsidRDefault="000B52E5" w:rsidP="000B52E5">
            <w:pPr>
              <w:jc w:val="both"/>
            </w:pPr>
          </w:p>
          <w:p w:rsidR="000B52E5" w:rsidRPr="000B52E5" w:rsidRDefault="00C44D59" w:rsidP="009A521F">
            <w:pPr>
              <w:jc w:val="both"/>
              <w:rPr>
                <w:b/>
                <w:sz w:val="28"/>
              </w:rPr>
            </w:pPr>
            <w:r w:rsidRPr="00C44D59">
              <w:t xml:space="preserve">In contrast to the other current review articles that concentrate on discussing many methods used for forecasting the stock market, </w:t>
            </w:r>
            <w:r w:rsidR="000B52E5" w:rsidRPr="00C44D59">
              <w:t xml:space="preserve">this study aims to compare many machine learning (ML) and deep learning (DL) methods used for </w:t>
            </w:r>
            <w:r w:rsidR="009A521F">
              <w:t>stock price prediction</w:t>
            </w:r>
            <w:r w:rsidR="000B52E5" w:rsidRPr="00C44D59">
              <w:t xml:space="preserve"> to find which method could be more effective in prediction and for which types and amount of</w:t>
            </w:r>
            <w:r w:rsidR="000B52E5">
              <w:rPr>
                <w:color w:val="000000"/>
                <w:sz w:val="27"/>
                <w:szCs w:val="27"/>
                <w:shd w:val="clear" w:color="auto" w:fill="FFFDEA"/>
              </w:rPr>
              <w:t xml:space="preserve"> </w:t>
            </w:r>
            <w:r w:rsidR="000B52E5" w:rsidRPr="00C44D59">
              <w:t>data.</w:t>
            </w:r>
          </w:p>
        </w:tc>
      </w:tr>
      <w:tr w:rsidR="005E6A98" w:rsidTr="0025499D">
        <w:trPr>
          <w:trHeight w:val="557"/>
        </w:trPr>
        <w:tc>
          <w:tcPr>
            <w:tcW w:w="1980" w:type="dxa"/>
          </w:tcPr>
          <w:p w:rsidR="0025499D" w:rsidRDefault="0025499D" w:rsidP="00236C43">
            <w:pPr>
              <w:rPr>
                <w:b/>
              </w:rPr>
            </w:pPr>
          </w:p>
          <w:p w:rsidR="005E6A98" w:rsidRDefault="000B52E5" w:rsidP="00236C43">
            <w:pPr>
              <w:rPr>
                <w:b/>
              </w:rPr>
            </w:pPr>
            <w:r>
              <w:rPr>
                <w:b/>
              </w:rPr>
              <w:t xml:space="preserve">Existing </w:t>
            </w:r>
            <w:r w:rsidR="005E6A98">
              <w:rPr>
                <w:b/>
              </w:rPr>
              <w:t xml:space="preserve">Project </w:t>
            </w:r>
          </w:p>
          <w:p w:rsidR="005E6A98" w:rsidRDefault="005E6A98" w:rsidP="00236C43">
            <w:pPr>
              <w:rPr>
                <w:b/>
              </w:rPr>
            </w:pPr>
          </w:p>
        </w:tc>
        <w:tc>
          <w:tcPr>
            <w:tcW w:w="12510" w:type="dxa"/>
          </w:tcPr>
          <w:p w:rsidR="00932396" w:rsidRDefault="009722EB" w:rsidP="00236C43">
            <w:pPr>
              <w:rPr>
                <w:b/>
                <w:sz w:val="28"/>
              </w:rPr>
            </w:pPr>
            <w:r>
              <w:rPr>
                <w:b/>
                <w:sz w:val="28"/>
              </w:rPr>
              <w:t xml:space="preserve">                                                                      </w:t>
            </w:r>
          </w:p>
          <w:p w:rsidR="005E6A98" w:rsidRPr="0025499D" w:rsidRDefault="009722EB" w:rsidP="0025499D">
            <w:pPr>
              <w:ind w:left="5040"/>
              <w:rPr>
                <w:b/>
                <w:sz w:val="28"/>
              </w:rPr>
            </w:pPr>
            <w:r>
              <w:rPr>
                <w:b/>
                <w:sz w:val="28"/>
              </w:rPr>
              <w:t xml:space="preserve"> -------</w:t>
            </w:r>
          </w:p>
        </w:tc>
      </w:tr>
      <w:tr w:rsidR="003F16E6" w:rsidTr="009A521F">
        <w:tc>
          <w:tcPr>
            <w:tcW w:w="1980" w:type="dxa"/>
          </w:tcPr>
          <w:p w:rsidR="0025499D" w:rsidRDefault="0025499D" w:rsidP="00236C43">
            <w:pPr>
              <w:rPr>
                <w:b/>
              </w:rPr>
            </w:pPr>
          </w:p>
          <w:p w:rsidR="003F16E6" w:rsidRDefault="003F16E6" w:rsidP="00236C43">
            <w:pPr>
              <w:rPr>
                <w:b/>
              </w:rPr>
            </w:pPr>
            <w:r>
              <w:rPr>
                <w:b/>
              </w:rPr>
              <w:t>List of Required Hardware</w:t>
            </w:r>
          </w:p>
          <w:p w:rsidR="003F16E6" w:rsidRDefault="003F16E6" w:rsidP="00236C43">
            <w:pPr>
              <w:rPr>
                <w:b/>
              </w:rPr>
            </w:pPr>
          </w:p>
        </w:tc>
        <w:tc>
          <w:tcPr>
            <w:tcW w:w="12510" w:type="dxa"/>
          </w:tcPr>
          <w:p w:rsidR="00902063" w:rsidRDefault="00B27E4A" w:rsidP="00B27E4A">
            <w:r>
              <w:t xml:space="preserve">                                                        </w:t>
            </w:r>
          </w:p>
          <w:p w:rsidR="003F16E6" w:rsidRPr="00B27E4A" w:rsidRDefault="00902063" w:rsidP="00306DDE">
            <w:pPr>
              <w:ind w:left="2880"/>
            </w:pPr>
            <w:r>
              <w:t xml:space="preserve">       </w:t>
            </w:r>
            <w:r w:rsidR="00B27E4A">
              <w:t xml:space="preserve">  </w:t>
            </w:r>
          </w:p>
        </w:tc>
      </w:tr>
      <w:tr w:rsidR="003F16E6" w:rsidTr="00A552D1">
        <w:trPr>
          <w:trHeight w:val="827"/>
        </w:trPr>
        <w:tc>
          <w:tcPr>
            <w:tcW w:w="1980" w:type="dxa"/>
          </w:tcPr>
          <w:p w:rsidR="0025499D" w:rsidRDefault="0025499D" w:rsidP="003F16E6">
            <w:pPr>
              <w:rPr>
                <w:b/>
              </w:rPr>
            </w:pPr>
          </w:p>
          <w:p w:rsidR="003F16E6" w:rsidRDefault="003F16E6" w:rsidP="003F16E6">
            <w:pPr>
              <w:rPr>
                <w:b/>
              </w:rPr>
            </w:pPr>
            <w:r>
              <w:rPr>
                <w:b/>
              </w:rPr>
              <w:t>List of Required Software</w:t>
            </w:r>
          </w:p>
          <w:p w:rsidR="003F16E6" w:rsidRDefault="003F16E6" w:rsidP="003F16E6">
            <w:pPr>
              <w:rPr>
                <w:b/>
              </w:rPr>
            </w:pPr>
          </w:p>
        </w:tc>
        <w:tc>
          <w:tcPr>
            <w:tcW w:w="12510" w:type="dxa"/>
          </w:tcPr>
          <w:p w:rsidR="00902063" w:rsidRDefault="009722EB" w:rsidP="009722EB">
            <w:pPr>
              <w:ind w:left="3600"/>
            </w:pPr>
            <w:r>
              <w:t xml:space="preserve">      </w:t>
            </w:r>
          </w:p>
          <w:p w:rsidR="003F16E6" w:rsidRPr="009722EB" w:rsidRDefault="00902063" w:rsidP="009722EB">
            <w:pPr>
              <w:ind w:left="3600"/>
            </w:pPr>
            <w:r>
              <w:t xml:space="preserve">   </w:t>
            </w:r>
            <w:r w:rsidR="00932396">
              <w:t xml:space="preserve"> </w:t>
            </w:r>
            <w:r w:rsidR="009722EB">
              <w:t xml:space="preserve"> </w:t>
            </w:r>
            <w:r w:rsidR="001263A4">
              <w:t xml:space="preserve">Jupyter Notebook and Visual Studio </w:t>
            </w:r>
          </w:p>
        </w:tc>
      </w:tr>
      <w:tr w:rsidR="003F16E6" w:rsidTr="009A521F">
        <w:tc>
          <w:tcPr>
            <w:tcW w:w="1980" w:type="dxa"/>
          </w:tcPr>
          <w:p w:rsidR="0025499D" w:rsidRDefault="0025499D" w:rsidP="00236C43">
            <w:pPr>
              <w:rPr>
                <w:b/>
              </w:rPr>
            </w:pPr>
          </w:p>
          <w:p w:rsidR="003F16E6" w:rsidRDefault="003F16E6" w:rsidP="00236C43">
            <w:pPr>
              <w:rPr>
                <w:b/>
              </w:rPr>
            </w:pPr>
            <w:r>
              <w:rPr>
                <w:b/>
              </w:rPr>
              <w:t>List of Technologies</w:t>
            </w:r>
          </w:p>
          <w:p w:rsidR="003F16E6" w:rsidRDefault="003F16E6" w:rsidP="00236C43">
            <w:pPr>
              <w:rPr>
                <w:b/>
              </w:rPr>
            </w:pPr>
          </w:p>
          <w:p w:rsidR="003F16E6" w:rsidRDefault="003F16E6" w:rsidP="00236C43">
            <w:pPr>
              <w:rPr>
                <w:b/>
              </w:rPr>
            </w:pPr>
          </w:p>
        </w:tc>
        <w:tc>
          <w:tcPr>
            <w:tcW w:w="12510" w:type="dxa"/>
          </w:tcPr>
          <w:p w:rsidR="003F16E6" w:rsidRPr="00B27E4A" w:rsidRDefault="00B27E4A" w:rsidP="001A2D02">
            <w:pPr>
              <w:spacing w:after="160" w:line="259" w:lineRule="auto"/>
              <w:jc w:val="both"/>
            </w:pPr>
            <w:r w:rsidRPr="00B27E4A">
              <w:t xml:space="preserve">Machine Learning &amp; Deep Learning Models such as, Decision tree, Random Forest, </w:t>
            </w:r>
            <w:r>
              <w:t xml:space="preserve">Linear Regression, Logistics Regression, Adaptive Boosting(Adaboost), </w:t>
            </w:r>
            <w:r w:rsidRPr="00A50C38">
              <w:t>eXtreme Gradient Boosting (XGBoost)</w:t>
            </w:r>
            <w:r>
              <w:t xml:space="preserve">, </w:t>
            </w:r>
            <w:r w:rsidR="001A2D02">
              <w:t>Convolutional Neural Network (CNN)</w:t>
            </w:r>
            <w:r>
              <w:t xml:space="preserve"> an</w:t>
            </w:r>
            <w:r w:rsidR="008F47D3">
              <w:t>d Long short-term memory (LSTM) and Streamlit (for Web App.)</w:t>
            </w:r>
          </w:p>
        </w:tc>
      </w:tr>
      <w:tr w:rsidR="003F16E6" w:rsidTr="0025499D">
        <w:trPr>
          <w:trHeight w:val="620"/>
        </w:trPr>
        <w:tc>
          <w:tcPr>
            <w:tcW w:w="1980" w:type="dxa"/>
          </w:tcPr>
          <w:p w:rsidR="003F16E6" w:rsidRPr="002179C4" w:rsidRDefault="003F16E6" w:rsidP="003F16E6">
            <w:pPr>
              <w:rPr>
                <w:b/>
              </w:rPr>
            </w:pPr>
            <w:r>
              <w:rPr>
                <w:b/>
              </w:rPr>
              <w:t>B</w:t>
            </w:r>
            <w:r w:rsidRPr="003F16E6">
              <w:rPr>
                <w:b/>
              </w:rPr>
              <w:t xml:space="preserve">lock/ </w:t>
            </w:r>
            <w:r>
              <w:rPr>
                <w:b/>
              </w:rPr>
              <w:t>S</w:t>
            </w:r>
            <w:r w:rsidRPr="003F16E6">
              <w:rPr>
                <w:b/>
              </w:rPr>
              <w:t xml:space="preserve">tate </w:t>
            </w:r>
            <w:r>
              <w:rPr>
                <w:b/>
              </w:rPr>
              <w:t>D</w:t>
            </w:r>
            <w:r w:rsidRPr="003F16E6">
              <w:rPr>
                <w:b/>
              </w:rPr>
              <w:t>iagram</w:t>
            </w:r>
          </w:p>
        </w:tc>
        <w:tc>
          <w:tcPr>
            <w:tcW w:w="12510" w:type="dxa"/>
          </w:tcPr>
          <w:p w:rsidR="0025499D" w:rsidRDefault="0025499D" w:rsidP="00236C43"/>
          <w:p w:rsidR="003F16E6" w:rsidRDefault="003F16E6" w:rsidP="00236C43">
            <w:pPr>
              <w:rPr>
                <w:b/>
              </w:rPr>
            </w:pPr>
            <w:r>
              <w:t>Attach separate sheets of UML diagrams showing different stages, states and phases of your project with this document.</w:t>
            </w:r>
          </w:p>
        </w:tc>
      </w:tr>
      <w:tr w:rsidR="003F16E6" w:rsidTr="0025499D">
        <w:trPr>
          <w:trHeight w:val="611"/>
        </w:trPr>
        <w:tc>
          <w:tcPr>
            <w:tcW w:w="1980" w:type="dxa"/>
          </w:tcPr>
          <w:p w:rsidR="003F16E6" w:rsidRDefault="003F16E6" w:rsidP="00236C43">
            <w:pPr>
              <w:rPr>
                <w:b/>
              </w:rPr>
            </w:pPr>
            <w:r w:rsidRPr="002179C4">
              <w:rPr>
                <w:b/>
              </w:rPr>
              <w:t>Estimated Time</w:t>
            </w:r>
          </w:p>
        </w:tc>
        <w:tc>
          <w:tcPr>
            <w:tcW w:w="12510" w:type="dxa"/>
          </w:tcPr>
          <w:p w:rsidR="0025499D" w:rsidRDefault="00902063" w:rsidP="00902063">
            <w:pPr>
              <w:ind w:left="2880"/>
            </w:pPr>
            <w:r>
              <w:t xml:space="preserve">        </w:t>
            </w:r>
          </w:p>
          <w:p w:rsidR="003F16E6" w:rsidRPr="00902063" w:rsidRDefault="00932396" w:rsidP="00902063">
            <w:pPr>
              <w:ind w:left="2880"/>
            </w:pPr>
            <w:r w:rsidRPr="00902063">
              <w:t>At least</w:t>
            </w:r>
            <w:r w:rsidR="00902063" w:rsidRPr="00902063">
              <w:t xml:space="preserve"> 8 or 9 months is required to be done</w:t>
            </w:r>
            <w:r w:rsidR="00820CF0">
              <w:t>.</w:t>
            </w:r>
          </w:p>
        </w:tc>
      </w:tr>
      <w:tr w:rsidR="003F16E6" w:rsidTr="0025499D">
        <w:trPr>
          <w:trHeight w:val="539"/>
        </w:trPr>
        <w:tc>
          <w:tcPr>
            <w:tcW w:w="1980" w:type="dxa"/>
          </w:tcPr>
          <w:p w:rsidR="003F16E6" w:rsidRDefault="003F16E6" w:rsidP="00236C43">
            <w:pPr>
              <w:rPr>
                <w:b/>
              </w:rPr>
            </w:pPr>
            <w:r w:rsidRPr="002179C4">
              <w:rPr>
                <w:b/>
              </w:rPr>
              <w:t>Cost Estimation</w:t>
            </w:r>
          </w:p>
        </w:tc>
        <w:tc>
          <w:tcPr>
            <w:tcW w:w="12510" w:type="dxa"/>
          </w:tcPr>
          <w:p w:rsidR="003F16E6" w:rsidRPr="00902063" w:rsidRDefault="00902063" w:rsidP="00902063">
            <w:pPr>
              <w:ind w:left="3600"/>
            </w:pPr>
            <w:r>
              <w:t xml:space="preserve">    </w:t>
            </w:r>
            <w:r w:rsidRPr="00902063">
              <w:t>Five to Six Thousand(5000 to 6000)</w:t>
            </w:r>
          </w:p>
        </w:tc>
      </w:tr>
      <w:tr w:rsidR="003F16E6" w:rsidTr="00A07D2B">
        <w:trPr>
          <w:trHeight w:val="530"/>
        </w:trPr>
        <w:tc>
          <w:tcPr>
            <w:tcW w:w="1980" w:type="dxa"/>
          </w:tcPr>
          <w:p w:rsidR="003F16E6" w:rsidRDefault="003F16E6" w:rsidP="003F16E6">
            <w:pPr>
              <w:rPr>
                <w:b/>
              </w:rPr>
            </w:pPr>
            <w:r>
              <w:rPr>
                <w:b/>
              </w:rPr>
              <w:t>Any other Observation (if any)</w:t>
            </w:r>
          </w:p>
        </w:tc>
        <w:tc>
          <w:tcPr>
            <w:tcW w:w="12510" w:type="dxa"/>
          </w:tcPr>
          <w:p w:rsidR="00932396" w:rsidRDefault="00932396" w:rsidP="00236C43">
            <w:pPr>
              <w:rPr>
                <w:b/>
              </w:rPr>
            </w:pPr>
          </w:p>
          <w:p w:rsidR="003F16E6" w:rsidRDefault="00932396" w:rsidP="00932396">
            <w:pPr>
              <w:ind w:left="5040"/>
              <w:rPr>
                <w:b/>
              </w:rPr>
            </w:pPr>
            <w:r>
              <w:rPr>
                <w:b/>
              </w:rPr>
              <w:t>---------</w:t>
            </w:r>
          </w:p>
        </w:tc>
      </w:tr>
    </w:tbl>
    <w:p w:rsidR="003F16E6" w:rsidRDefault="003F16E6" w:rsidP="003F16E6">
      <w:pPr>
        <w:rPr>
          <w:b/>
          <w:u w:val="single"/>
        </w:rPr>
      </w:pPr>
    </w:p>
    <w:p w:rsidR="003F16E6" w:rsidRPr="00A07D2B" w:rsidRDefault="003F16E6" w:rsidP="003F16E6">
      <w:r w:rsidRPr="00011684">
        <w:rPr>
          <w:b/>
          <w:u w:val="single"/>
        </w:rPr>
        <w:t>Internal Advisor:</w:t>
      </w:r>
      <w:r>
        <w:tab/>
      </w:r>
      <w:r>
        <w:tab/>
      </w:r>
      <w:r>
        <w:tab/>
      </w:r>
      <w:r>
        <w:tab/>
      </w:r>
      <w:r>
        <w:tab/>
      </w:r>
      <w:r>
        <w:tab/>
      </w:r>
      <w:r w:rsidRPr="00011684">
        <w:rPr>
          <w:b/>
        </w:rPr>
        <w:tab/>
      </w:r>
      <w:r w:rsidR="00D77BC7">
        <w:rPr>
          <w:b/>
        </w:rPr>
        <w:tab/>
      </w:r>
      <w:r w:rsidR="00D77BC7">
        <w:rPr>
          <w:b/>
        </w:rPr>
        <w:tab/>
      </w:r>
      <w:r w:rsidR="00D77BC7">
        <w:rPr>
          <w:b/>
        </w:rPr>
        <w:tab/>
      </w:r>
      <w:r w:rsidRPr="00820CF0">
        <w:rPr>
          <w:b/>
          <w:u w:val="single"/>
        </w:rPr>
        <w:t>Group Members</w:t>
      </w:r>
      <w:r w:rsidRPr="00820CF0">
        <w:rPr>
          <w:b/>
        </w:rPr>
        <w:t>:</w:t>
      </w:r>
      <w:r w:rsidR="00820CF0">
        <w:rPr>
          <w:b/>
        </w:rPr>
        <w:t xml:space="preserve">    </w:t>
      </w:r>
      <w:r w:rsidR="00820CF0" w:rsidRPr="00A07D2B">
        <w:t>Hassan Ahmed Khan</w:t>
      </w:r>
    </w:p>
    <w:p w:rsidR="003F16E6" w:rsidRDefault="003F16E6" w:rsidP="003F16E6"/>
    <w:p w:rsidR="003F16E6" w:rsidRDefault="00F32AB0" w:rsidP="003F16E6">
      <w:r>
        <w:t xml:space="preserve">Name: </w:t>
      </w:r>
      <w:r w:rsidR="003F16E6">
        <w:tab/>
      </w:r>
      <w:r w:rsidR="00306DDE" w:rsidRPr="00A07D2B">
        <w:rPr>
          <w:u w:val="single"/>
        </w:rPr>
        <w:t>Engr.</w:t>
      </w:r>
      <w:r w:rsidR="0033112F" w:rsidRPr="00A07D2B">
        <w:rPr>
          <w:u w:val="single"/>
        </w:rPr>
        <w:t xml:space="preserve"> Kashif Jami</w:t>
      </w:r>
      <w:r w:rsidR="00F1642F" w:rsidRPr="00A07D2B">
        <w:rPr>
          <w:u w:val="single"/>
        </w:rPr>
        <w:t>l</w:t>
      </w:r>
      <w:r w:rsidR="003F16E6">
        <w:tab/>
      </w:r>
      <w:r w:rsidR="003F16E6">
        <w:tab/>
      </w:r>
      <w:r w:rsidR="003F16E6">
        <w:tab/>
      </w:r>
    </w:p>
    <w:p w:rsidR="00D77BC7" w:rsidRDefault="00D77BC7" w:rsidP="003F16E6"/>
    <w:p w:rsidR="003F16E6" w:rsidRDefault="003F16E6" w:rsidP="003F16E6">
      <w:r>
        <w:t>Design</w:t>
      </w:r>
      <w:r w:rsidR="00F32AB0">
        <w:t>ation/ Deptt. :</w:t>
      </w:r>
      <w:r>
        <w:tab/>
      </w:r>
      <w:r w:rsidR="00306DDE" w:rsidRPr="00A07D2B">
        <w:rPr>
          <w:u w:val="single"/>
        </w:rPr>
        <w:t>Assistant Professor</w:t>
      </w:r>
      <w:r>
        <w:tab/>
      </w:r>
      <w:r>
        <w:tab/>
      </w:r>
      <w:r>
        <w:tab/>
      </w:r>
    </w:p>
    <w:p w:rsidR="00D77BC7" w:rsidRDefault="00D77BC7" w:rsidP="0008696E"/>
    <w:p w:rsidR="0008696E" w:rsidRDefault="003F16E6" w:rsidP="0008696E">
      <w:pPr>
        <w:rPr>
          <w:rFonts w:ascii="Comic Sans MS" w:hAnsi="Comic Sans MS"/>
          <w:u w:val="single"/>
        </w:rPr>
      </w:pPr>
      <w:r>
        <w:t>Signa</w:t>
      </w:r>
      <w:r w:rsidR="00F32AB0">
        <w:t xml:space="preserve">ture: </w:t>
      </w:r>
      <w:r w:rsidR="00A07D2B">
        <w:t>________________________</w:t>
      </w:r>
      <w:r>
        <w:tab/>
      </w:r>
      <w:r>
        <w:tab/>
      </w:r>
      <w:r>
        <w:tab/>
      </w:r>
    </w:p>
    <w:sectPr w:rsidR="0008696E" w:rsidSect="00F446D4">
      <w:headerReference w:type="default" r:id="rId35"/>
      <w:pgSz w:w="15840" w:h="12240" w:orient="landscape" w:code="1"/>
      <w:pgMar w:top="1296" w:right="360" w:bottom="1296" w:left="5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575" w:rsidRDefault="00A21575">
      <w:r>
        <w:separator/>
      </w:r>
    </w:p>
  </w:endnote>
  <w:endnote w:type="continuationSeparator" w:id="0">
    <w:p w:rsidR="00A21575" w:rsidRDefault="00A2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C43" w:rsidRDefault="00236C4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575" w:rsidRDefault="00A21575">
      <w:r>
        <w:separator/>
      </w:r>
    </w:p>
  </w:footnote>
  <w:footnote w:type="continuationSeparator" w:id="0">
    <w:p w:rsidR="00A21575" w:rsidRDefault="00A215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C43" w:rsidRPr="00E809F9" w:rsidRDefault="00236C43" w:rsidP="00E809F9">
    <w:pPr>
      <w:jc w:val="center"/>
      <w:rPr>
        <w:b/>
        <w:sz w:val="28"/>
        <w:szCs w:val="36"/>
      </w:rPr>
    </w:pPr>
    <w:r w:rsidRPr="00E809F9">
      <w:rPr>
        <w:b/>
        <w:sz w:val="28"/>
        <w:szCs w:val="36"/>
      </w:rPr>
      <w:t>BAQAI INSTITUTE OF INFORMATION TECHNOLOGY</w:t>
    </w:r>
  </w:p>
  <w:p w:rsidR="00236C43" w:rsidRDefault="00236C43" w:rsidP="00E809F9">
    <w:pPr>
      <w:pStyle w:val="Header"/>
      <w:jc w:val="center"/>
    </w:pPr>
    <w:r w:rsidRPr="00E809F9">
      <w:rPr>
        <w:sz w:val="24"/>
        <w:szCs w:val="28"/>
      </w:rPr>
      <w:t>BAQAI MEDICAL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C43" w:rsidRDefault="00236C43" w:rsidP="006C4DFC">
    <w:pPr>
      <w:pStyle w:val="Header"/>
      <w:pBdr>
        <w:bottom w:val="single" w:sz="4" w:space="1" w:color="auto"/>
      </w:pBdr>
      <w:tabs>
        <w:tab w:val="clear" w:pos="9360"/>
        <w:tab w:val="right" w:pos="14850"/>
      </w:tabs>
      <w:spacing w:before="360"/>
    </w:pPr>
    <w:r>
      <w:t>Project Proposal &amp; Literature Review for &lt;Project&gt;</w:t>
    </w:r>
    <w:r>
      <w:tab/>
    </w:r>
    <w:r>
      <w:tab/>
      <w:t xml:space="preserve">       Page </w:t>
    </w:r>
    <w:r>
      <w:fldChar w:fldCharType="begin"/>
    </w:r>
    <w:r>
      <w:instrText xml:space="preserve"> PAGE  \* MERGEFORMAT </w:instrText>
    </w:r>
    <w:r>
      <w:fldChar w:fldCharType="separate"/>
    </w:r>
    <w:r w:rsidR="00095C8F">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59B4CF1"/>
    <w:multiLevelType w:val="hybridMultilevel"/>
    <w:tmpl w:val="0C580D02"/>
    <w:lvl w:ilvl="0" w:tplc="3E84D8F0">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87E"/>
    <w:multiLevelType w:val="hybridMultilevel"/>
    <w:tmpl w:val="3F668FCA"/>
    <w:lvl w:ilvl="0" w:tplc="68389FC8">
      <w:start w:val="1"/>
      <w:numFmt w:val="bullet"/>
      <w:lvlText w:val=""/>
      <w:lvlJc w:val="left"/>
      <w:pPr>
        <w:tabs>
          <w:tab w:val="num" w:pos="720"/>
        </w:tabs>
        <w:ind w:left="720" w:hanging="360"/>
      </w:pPr>
      <w:rPr>
        <w:rFonts w:ascii="Symbol" w:hAnsi="Symbol" w:hint="default"/>
      </w:rPr>
    </w:lvl>
    <w:lvl w:ilvl="1" w:tplc="6D46843E" w:tentative="1">
      <w:start w:val="1"/>
      <w:numFmt w:val="bullet"/>
      <w:lvlText w:val="o"/>
      <w:lvlJc w:val="left"/>
      <w:pPr>
        <w:tabs>
          <w:tab w:val="num" w:pos="1440"/>
        </w:tabs>
        <w:ind w:left="1440" w:hanging="360"/>
      </w:pPr>
      <w:rPr>
        <w:rFonts w:ascii="Courier New" w:hAnsi="Courier New" w:cs="Courier New" w:hint="default"/>
      </w:rPr>
    </w:lvl>
    <w:lvl w:ilvl="2" w:tplc="CAD25B48" w:tentative="1">
      <w:start w:val="1"/>
      <w:numFmt w:val="bullet"/>
      <w:lvlText w:val=""/>
      <w:lvlJc w:val="left"/>
      <w:pPr>
        <w:tabs>
          <w:tab w:val="num" w:pos="2160"/>
        </w:tabs>
        <w:ind w:left="2160" w:hanging="360"/>
      </w:pPr>
      <w:rPr>
        <w:rFonts w:ascii="Wingdings" w:hAnsi="Wingdings" w:hint="default"/>
      </w:rPr>
    </w:lvl>
    <w:lvl w:ilvl="3" w:tplc="374A6A36" w:tentative="1">
      <w:start w:val="1"/>
      <w:numFmt w:val="bullet"/>
      <w:lvlText w:val=""/>
      <w:lvlJc w:val="left"/>
      <w:pPr>
        <w:tabs>
          <w:tab w:val="num" w:pos="2880"/>
        </w:tabs>
        <w:ind w:left="2880" w:hanging="360"/>
      </w:pPr>
      <w:rPr>
        <w:rFonts w:ascii="Symbol" w:hAnsi="Symbol" w:hint="default"/>
      </w:rPr>
    </w:lvl>
    <w:lvl w:ilvl="4" w:tplc="238E82A8" w:tentative="1">
      <w:start w:val="1"/>
      <w:numFmt w:val="bullet"/>
      <w:lvlText w:val="o"/>
      <w:lvlJc w:val="left"/>
      <w:pPr>
        <w:tabs>
          <w:tab w:val="num" w:pos="3600"/>
        </w:tabs>
        <w:ind w:left="3600" w:hanging="360"/>
      </w:pPr>
      <w:rPr>
        <w:rFonts w:ascii="Courier New" w:hAnsi="Courier New" w:cs="Courier New" w:hint="default"/>
      </w:rPr>
    </w:lvl>
    <w:lvl w:ilvl="5" w:tplc="F96C5EEE" w:tentative="1">
      <w:start w:val="1"/>
      <w:numFmt w:val="bullet"/>
      <w:lvlText w:val=""/>
      <w:lvlJc w:val="left"/>
      <w:pPr>
        <w:tabs>
          <w:tab w:val="num" w:pos="4320"/>
        </w:tabs>
        <w:ind w:left="4320" w:hanging="360"/>
      </w:pPr>
      <w:rPr>
        <w:rFonts w:ascii="Wingdings" w:hAnsi="Wingdings" w:hint="default"/>
      </w:rPr>
    </w:lvl>
    <w:lvl w:ilvl="6" w:tplc="626A1892" w:tentative="1">
      <w:start w:val="1"/>
      <w:numFmt w:val="bullet"/>
      <w:lvlText w:val=""/>
      <w:lvlJc w:val="left"/>
      <w:pPr>
        <w:tabs>
          <w:tab w:val="num" w:pos="5040"/>
        </w:tabs>
        <w:ind w:left="5040" w:hanging="360"/>
      </w:pPr>
      <w:rPr>
        <w:rFonts w:ascii="Symbol" w:hAnsi="Symbol" w:hint="default"/>
      </w:rPr>
    </w:lvl>
    <w:lvl w:ilvl="7" w:tplc="E58E1004" w:tentative="1">
      <w:start w:val="1"/>
      <w:numFmt w:val="bullet"/>
      <w:lvlText w:val="o"/>
      <w:lvlJc w:val="left"/>
      <w:pPr>
        <w:tabs>
          <w:tab w:val="num" w:pos="5760"/>
        </w:tabs>
        <w:ind w:left="5760" w:hanging="360"/>
      </w:pPr>
      <w:rPr>
        <w:rFonts w:ascii="Courier New" w:hAnsi="Courier New" w:cs="Courier New" w:hint="default"/>
      </w:rPr>
    </w:lvl>
    <w:lvl w:ilvl="8" w:tplc="DC5EB85E"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787770"/>
    <w:multiLevelType w:val="hybridMultilevel"/>
    <w:tmpl w:val="E966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1A1BC7"/>
    <w:multiLevelType w:val="hybridMultilevel"/>
    <w:tmpl w:val="64E2C8F4"/>
    <w:lvl w:ilvl="0" w:tplc="970C48E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15DEB"/>
    <w:multiLevelType w:val="hybridMultilevel"/>
    <w:tmpl w:val="B94AED2C"/>
    <w:lvl w:ilvl="0" w:tplc="592AF3E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5C75"/>
    <w:rsid w:val="000054DE"/>
    <w:rsid w:val="00025258"/>
    <w:rsid w:val="00062FEF"/>
    <w:rsid w:val="0008696E"/>
    <w:rsid w:val="00095C8F"/>
    <w:rsid w:val="000B52E5"/>
    <w:rsid w:val="000F037D"/>
    <w:rsid w:val="00113462"/>
    <w:rsid w:val="001263A4"/>
    <w:rsid w:val="001902A1"/>
    <w:rsid w:val="001A2D02"/>
    <w:rsid w:val="001C1A0C"/>
    <w:rsid w:val="001C6B9F"/>
    <w:rsid w:val="001E3EFA"/>
    <w:rsid w:val="00215BB9"/>
    <w:rsid w:val="002179C4"/>
    <w:rsid w:val="00236C43"/>
    <w:rsid w:val="0025499D"/>
    <w:rsid w:val="00267A1F"/>
    <w:rsid w:val="00306DDE"/>
    <w:rsid w:val="0033112F"/>
    <w:rsid w:val="00343D1E"/>
    <w:rsid w:val="00381749"/>
    <w:rsid w:val="00387165"/>
    <w:rsid w:val="003C2643"/>
    <w:rsid w:val="003C72A6"/>
    <w:rsid w:val="003D5CD1"/>
    <w:rsid w:val="003F16E6"/>
    <w:rsid w:val="00502422"/>
    <w:rsid w:val="005566E6"/>
    <w:rsid w:val="005646EE"/>
    <w:rsid w:val="00584DE6"/>
    <w:rsid w:val="00586A51"/>
    <w:rsid w:val="005B21D4"/>
    <w:rsid w:val="005C68AE"/>
    <w:rsid w:val="005D7C3D"/>
    <w:rsid w:val="005E67A6"/>
    <w:rsid w:val="005E6A98"/>
    <w:rsid w:val="005F5F6B"/>
    <w:rsid w:val="006171D3"/>
    <w:rsid w:val="006C4DFC"/>
    <w:rsid w:val="006D1CE1"/>
    <w:rsid w:val="006F10FE"/>
    <w:rsid w:val="006F7122"/>
    <w:rsid w:val="00734BB0"/>
    <w:rsid w:val="00790FDD"/>
    <w:rsid w:val="007A5DD3"/>
    <w:rsid w:val="007B1359"/>
    <w:rsid w:val="007B5868"/>
    <w:rsid w:val="00807A0B"/>
    <w:rsid w:val="00814E13"/>
    <w:rsid w:val="00815B10"/>
    <w:rsid w:val="00820CF0"/>
    <w:rsid w:val="00833F37"/>
    <w:rsid w:val="0083723B"/>
    <w:rsid w:val="008A3CE0"/>
    <w:rsid w:val="008C5E40"/>
    <w:rsid w:val="008D3FF7"/>
    <w:rsid w:val="008E1F86"/>
    <w:rsid w:val="008F47D3"/>
    <w:rsid w:val="00902063"/>
    <w:rsid w:val="00932396"/>
    <w:rsid w:val="00964BA1"/>
    <w:rsid w:val="009722EB"/>
    <w:rsid w:val="00990BD1"/>
    <w:rsid w:val="009A4CF3"/>
    <w:rsid w:val="009A521F"/>
    <w:rsid w:val="009B00B1"/>
    <w:rsid w:val="00A07D2B"/>
    <w:rsid w:val="00A1403C"/>
    <w:rsid w:val="00A21575"/>
    <w:rsid w:val="00A36F3A"/>
    <w:rsid w:val="00A542A4"/>
    <w:rsid w:val="00A552D1"/>
    <w:rsid w:val="00A61EA3"/>
    <w:rsid w:val="00AC52F0"/>
    <w:rsid w:val="00AE5C75"/>
    <w:rsid w:val="00AE5D81"/>
    <w:rsid w:val="00B27E4A"/>
    <w:rsid w:val="00B32645"/>
    <w:rsid w:val="00B40DFF"/>
    <w:rsid w:val="00BB2AAA"/>
    <w:rsid w:val="00BF343C"/>
    <w:rsid w:val="00C44D59"/>
    <w:rsid w:val="00C52FA6"/>
    <w:rsid w:val="00CD01F2"/>
    <w:rsid w:val="00D37679"/>
    <w:rsid w:val="00D77BC7"/>
    <w:rsid w:val="00DE77AB"/>
    <w:rsid w:val="00E60300"/>
    <w:rsid w:val="00E70A0E"/>
    <w:rsid w:val="00E809F9"/>
    <w:rsid w:val="00E81EED"/>
    <w:rsid w:val="00F1642F"/>
    <w:rsid w:val="00F32AB0"/>
    <w:rsid w:val="00F446D4"/>
    <w:rsid w:val="00FB2738"/>
    <w:rsid w:val="00FF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B90CF7-E5CD-4C37-BE9C-834AD1A6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65"/>
    <w:pPr>
      <w:spacing w:line="240" w:lineRule="exact"/>
    </w:pPr>
    <w:rPr>
      <w:rFonts w:ascii="Times" w:hAnsi="Times" w:cs="Times"/>
      <w:sz w:val="24"/>
      <w:szCs w:val="24"/>
      <w:lang w:val="en-CA" w:bidi="he-IL"/>
    </w:rPr>
  </w:style>
  <w:style w:type="paragraph" w:styleId="Heading1">
    <w:name w:val="heading 1"/>
    <w:basedOn w:val="Normal"/>
    <w:next w:val="Normal"/>
    <w:qFormat/>
    <w:rsid w:val="00387165"/>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387165"/>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387165"/>
    <w:pPr>
      <w:numPr>
        <w:ilvl w:val="2"/>
        <w:numId w:val="1"/>
      </w:numPr>
      <w:spacing w:before="240" w:after="240"/>
      <w:outlineLvl w:val="2"/>
    </w:pPr>
    <w:rPr>
      <w:b/>
      <w:bCs/>
    </w:rPr>
  </w:style>
  <w:style w:type="paragraph" w:styleId="Heading4">
    <w:name w:val="heading 4"/>
    <w:basedOn w:val="Normal"/>
    <w:next w:val="Normal"/>
    <w:qFormat/>
    <w:rsid w:val="00387165"/>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387165"/>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387165"/>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387165"/>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387165"/>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387165"/>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387165"/>
    <w:pPr>
      <w:tabs>
        <w:tab w:val="center" w:pos="4680"/>
        <w:tab w:val="right" w:pos="9360"/>
      </w:tabs>
    </w:pPr>
    <w:rPr>
      <w:b/>
      <w:bCs/>
      <w:i/>
      <w:iCs/>
      <w:sz w:val="20"/>
      <w:szCs w:val="20"/>
    </w:rPr>
  </w:style>
  <w:style w:type="paragraph" w:customStyle="1" w:styleId="bullet">
    <w:name w:val="bullet"/>
    <w:basedOn w:val="Normal"/>
    <w:rsid w:val="00387165"/>
    <w:rPr>
      <w:rFonts w:ascii="Arial" w:hAnsi="Arial" w:cs="Arial"/>
      <w:sz w:val="20"/>
      <w:szCs w:val="20"/>
    </w:rPr>
  </w:style>
  <w:style w:type="paragraph" w:styleId="Header">
    <w:name w:val="header"/>
    <w:basedOn w:val="Normal"/>
    <w:semiHidden/>
    <w:rsid w:val="00387165"/>
    <w:pPr>
      <w:tabs>
        <w:tab w:val="center" w:pos="4680"/>
        <w:tab w:val="right" w:pos="9360"/>
      </w:tabs>
    </w:pPr>
    <w:rPr>
      <w:b/>
      <w:bCs/>
      <w:i/>
      <w:iCs/>
      <w:sz w:val="20"/>
      <w:szCs w:val="20"/>
    </w:rPr>
  </w:style>
  <w:style w:type="paragraph" w:customStyle="1" w:styleId="heading10">
    <w:name w:val="heading1"/>
    <w:basedOn w:val="Normal"/>
    <w:rsid w:val="00387165"/>
    <w:pPr>
      <w:tabs>
        <w:tab w:val="left" w:pos="450"/>
        <w:tab w:val="left" w:pos="1080"/>
        <w:tab w:val="left" w:pos="1800"/>
        <w:tab w:val="left" w:pos="2610"/>
      </w:tabs>
    </w:pPr>
  </w:style>
  <w:style w:type="paragraph" w:styleId="TOC1">
    <w:name w:val="toc 1"/>
    <w:basedOn w:val="Normal"/>
    <w:next w:val="Normal"/>
    <w:semiHidden/>
    <w:rsid w:val="00387165"/>
    <w:pPr>
      <w:spacing w:before="120" w:after="120"/>
    </w:pPr>
    <w:rPr>
      <w:rFonts w:ascii="Times New Roman" w:hAnsi="Times New Roman" w:cs="Times New Roman"/>
      <w:b/>
      <w:bCs/>
      <w:caps/>
      <w:sz w:val="20"/>
      <w:szCs w:val="20"/>
    </w:rPr>
  </w:style>
  <w:style w:type="paragraph" w:styleId="TOC2">
    <w:name w:val="toc 2"/>
    <w:basedOn w:val="Normal"/>
    <w:next w:val="Normal"/>
    <w:semiHidden/>
    <w:rsid w:val="00387165"/>
    <w:pPr>
      <w:ind w:left="240"/>
    </w:pPr>
    <w:rPr>
      <w:rFonts w:ascii="Times New Roman" w:hAnsi="Times New Roman" w:cs="Times New Roman"/>
      <w:smallCaps/>
      <w:sz w:val="20"/>
      <w:szCs w:val="20"/>
    </w:rPr>
  </w:style>
  <w:style w:type="paragraph" w:customStyle="1" w:styleId="level4">
    <w:name w:val="level 4"/>
    <w:basedOn w:val="Normal"/>
    <w:rsid w:val="00387165"/>
    <w:pPr>
      <w:spacing w:before="120" w:after="120"/>
      <w:ind w:left="634"/>
    </w:pPr>
  </w:style>
  <w:style w:type="paragraph" w:customStyle="1" w:styleId="level5">
    <w:name w:val="level 5"/>
    <w:basedOn w:val="Normal"/>
    <w:rsid w:val="00387165"/>
    <w:pPr>
      <w:tabs>
        <w:tab w:val="left" w:pos="2520"/>
      </w:tabs>
      <w:ind w:left="1440"/>
    </w:pPr>
  </w:style>
  <w:style w:type="paragraph" w:styleId="Title">
    <w:name w:val="Title"/>
    <w:basedOn w:val="Normal"/>
    <w:qFormat/>
    <w:rsid w:val="00387165"/>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387165"/>
    <w:pPr>
      <w:keepNext/>
      <w:keepLines/>
      <w:spacing w:before="120" w:after="240" w:line="240" w:lineRule="atLeast"/>
    </w:pPr>
    <w:rPr>
      <w:b/>
      <w:bCs/>
      <w:sz w:val="36"/>
      <w:szCs w:val="36"/>
    </w:rPr>
  </w:style>
  <w:style w:type="paragraph" w:styleId="TOC3">
    <w:name w:val="toc 3"/>
    <w:basedOn w:val="Normal"/>
    <w:next w:val="Normal"/>
    <w:semiHidden/>
    <w:rsid w:val="00387165"/>
    <w:pPr>
      <w:ind w:left="480"/>
    </w:pPr>
    <w:rPr>
      <w:rFonts w:ascii="Times New Roman" w:hAnsi="Times New Roman" w:cs="Times New Roman"/>
      <w:i/>
      <w:iCs/>
      <w:sz w:val="20"/>
      <w:szCs w:val="20"/>
    </w:rPr>
  </w:style>
  <w:style w:type="paragraph" w:styleId="TOC4">
    <w:name w:val="toc 4"/>
    <w:basedOn w:val="Normal"/>
    <w:next w:val="Normal"/>
    <w:semiHidden/>
    <w:rsid w:val="00387165"/>
    <w:pPr>
      <w:ind w:left="720"/>
    </w:pPr>
    <w:rPr>
      <w:rFonts w:ascii="Times New Roman" w:hAnsi="Times New Roman" w:cs="Times New Roman"/>
      <w:sz w:val="18"/>
      <w:szCs w:val="18"/>
    </w:rPr>
  </w:style>
  <w:style w:type="paragraph" w:styleId="TOC5">
    <w:name w:val="toc 5"/>
    <w:basedOn w:val="Normal"/>
    <w:next w:val="Normal"/>
    <w:semiHidden/>
    <w:rsid w:val="00387165"/>
    <w:pPr>
      <w:ind w:left="960"/>
    </w:pPr>
    <w:rPr>
      <w:rFonts w:ascii="Times New Roman" w:hAnsi="Times New Roman" w:cs="Times New Roman"/>
      <w:sz w:val="18"/>
      <w:szCs w:val="18"/>
    </w:rPr>
  </w:style>
  <w:style w:type="paragraph" w:styleId="TOC6">
    <w:name w:val="toc 6"/>
    <w:basedOn w:val="Normal"/>
    <w:next w:val="Normal"/>
    <w:semiHidden/>
    <w:rsid w:val="00387165"/>
    <w:pPr>
      <w:ind w:left="1200"/>
    </w:pPr>
    <w:rPr>
      <w:rFonts w:ascii="Times New Roman" w:hAnsi="Times New Roman" w:cs="Times New Roman"/>
      <w:sz w:val="18"/>
      <w:szCs w:val="18"/>
    </w:rPr>
  </w:style>
  <w:style w:type="paragraph" w:styleId="TOC7">
    <w:name w:val="toc 7"/>
    <w:basedOn w:val="Normal"/>
    <w:next w:val="Normal"/>
    <w:semiHidden/>
    <w:rsid w:val="00387165"/>
    <w:pPr>
      <w:ind w:left="1440"/>
    </w:pPr>
    <w:rPr>
      <w:rFonts w:ascii="Times New Roman" w:hAnsi="Times New Roman" w:cs="Times New Roman"/>
      <w:sz w:val="18"/>
      <w:szCs w:val="18"/>
    </w:rPr>
  </w:style>
  <w:style w:type="paragraph" w:styleId="TOC8">
    <w:name w:val="toc 8"/>
    <w:basedOn w:val="Normal"/>
    <w:next w:val="Normal"/>
    <w:semiHidden/>
    <w:rsid w:val="00387165"/>
    <w:pPr>
      <w:ind w:left="1680"/>
    </w:pPr>
    <w:rPr>
      <w:rFonts w:ascii="Times New Roman" w:hAnsi="Times New Roman" w:cs="Times New Roman"/>
      <w:sz w:val="18"/>
      <w:szCs w:val="18"/>
    </w:rPr>
  </w:style>
  <w:style w:type="paragraph" w:styleId="TOC9">
    <w:name w:val="toc 9"/>
    <w:basedOn w:val="Normal"/>
    <w:next w:val="Normal"/>
    <w:semiHidden/>
    <w:rsid w:val="00387165"/>
    <w:pPr>
      <w:ind w:left="1920"/>
    </w:pPr>
    <w:rPr>
      <w:rFonts w:ascii="Times New Roman" w:hAnsi="Times New Roman" w:cs="Times New Roman"/>
      <w:sz w:val="18"/>
      <w:szCs w:val="18"/>
    </w:rPr>
  </w:style>
  <w:style w:type="paragraph" w:customStyle="1" w:styleId="template">
    <w:name w:val="template"/>
    <w:basedOn w:val="Normal"/>
    <w:rsid w:val="00387165"/>
    <w:rPr>
      <w:rFonts w:ascii="Arial" w:hAnsi="Arial" w:cs="Arial"/>
      <w:i/>
      <w:iCs/>
      <w:sz w:val="22"/>
      <w:szCs w:val="22"/>
    </w:rPr>
  </w:style>
  <w:style w:type="character" w:styleId="PageNumber">
    <w:name w:val="page number"/>
    <w:basedOn w:val="DefaultParagraphFont"/>
    <w:semiHidden/>
    <w:rsid w:val="00387165"/>
  </w:style>
  <w:style w:type="paragraph" w:customStyle="1" w:styleId="level3text">
    <w:name w:val="level 3 text"/>
    <w:basedOn w:val="Normal"/>
    <w:rsid w:val="00387165"/>
    <w:pPr>
      <w:spacing w:line="220" w:lineRule="exact"/>
      <w:ind w:left="1350" w:hanging="716"/>
    </w:pPr>
    <w:rPr>
      <w:rFonts w:ascii="Arial" w:hAnsi="Arial" w:cs="Arial"/>
      <w:i/>
      <w:iCs/>
      <w:sz w:val="22"/>
      <w:szCs w:val="22"/>
    </w:rPr>
  </w:style>
  <w:style w:type="paragraph" w:customStyle="1" w:styleId="requirement">
    <w:name w:val="requirement"/>
    <w:basedOn w:val="level4"/>
    <w:rsid w:val="00387165"/>
    <w:pPr>
      <w:spacing w:before="0" w:after="0"/>
      <w:ind w:left="2348" w:hanging="994"/>
    </w:pPr>
    <w:rPr>
      <w:rFonts w:ascii="Times New Roman" w:hAnsi="Times New Roman" w:cs="Times New Roman"/>
    </w:rPr>
  </w:style>
  <w:style w:type="paragraph" w:customStyle="1" w:styleId="ByLine">
    <w:name w:val="ByLine"/>
    <w:basedOn w:val="Title"/>
    <w:rsid w:val="00387165"/>
    <w:rPr>
      <w:sz w:val="28"/>
      <w:szCs w:val="28"/>
    </w:rPr>
  </w:style>
  <w:style w:type="paragraph" w:customStyle="1" w:styleId="ChangeHistoryTitle">
    <w:name w:val="ChangeHistory Title"/>
    <w:basedOn w:val="Normal"/>
    <w:rsid w:val="00387165"/>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387165"/>
    <w:pPr>
      <w:pBdr>
        <w:top w:val="single" w:sz="48" w:space="1" w:color="auto"/>
      </w:pBdr>
      <w:spacing w:before="960" w:after="0"/>
    </w:pPr>
    <w:rPr>
      <w:sz w:val="28"/>
      <w:szCs w:val="28"/>
    </w:rPr>
  </w:style>
  <w:style w:type="paragraph" w:customStyle="1" w:styleId="line">
    <w:name w:val="line"/>
    <w:basedOn w:val="Title"/>
    <w:rsid w:val="00387165"/>
    <w:pPr>
      <w:pBdr>
        <w:top w:val="single" w:sz="36" w:space="1" w:color="auto"/>
      </w:pBdr>
      <w:spacing w:after="0"/>
    </w:pPr>
    <w:rPr>
      <w:sz w:val="40"/>
      <w:szCs w:val="40"/>
    </w:rPr>
  </w:style>
  <w:style w:type="paragraph" w:customStyle="1" w:styleId="Table-Text">
    <w:name w:val="Table - Text"/>
    <w:basedOn w:val="Normal"/>
    <w:rsid w:val="00387165"/>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387165"/>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rsid w:val="00387165"/>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rsid w:val="009B0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4DFC"/>
    <w:pPr>
      <w:ind w:left="720"/>
      <w:contextualSpacing/>
    </w:pPr>
  </w:style>
  <w:style w:type="character" w:styleId="Hyperlink">
    <w:name w:val="Hyperlink"/>
    <w:basedOn w:val="DefaultParagraphFont"/>
    <w:uiPriority w:val="99"/>
    <w:unhideWhenUsed/>
    <w:rsid w:val="00A36F3A"/>
    <w:rPr>
      <w:color w:val="0000FF"/>
      <w:u w:val="single"/>
    </w:rPr>
  </w:style>
  <w:style w:type="character" w:customStyle="1" w:styleId="title-text">
    <w:name w:val="title-text"/>
    <w:basedOn w:val="DefaultParagraphFont"/>
    <w:rsid w:val="00DE77AB"/>
  </w:style>
  <w:style w:type="character" w:customStyle="1" w:styleId="text">
    <w:name w:val="text"/>
    <w:basedOn w:val="DefaultParagraphFont"/>
    <w:rsid w:val="00DE77AB"/>
  </w:style>
  <w:style w:type="character" w:customStyle="1" w:styleId="author-ref">
    <w:name w:val="author-ref"/>
    <w:basedOn w:val="DefaultParagraphFont"/>
    <w:rsid w:val="00DE77AB"/>
  </w:style>
  <w:style w:type="character" w:customStyle="1" w:styleId="given-names">
    <w:name w:val="given-names"/>
    <w:basedOn w:val="DefaultParagraphFont"/>
    <w:rsid w:val="005B21D4"/>
  </w:style>
  <w:style w:type="character" w:customStyle="1" w:styleId="surname">
    <w:name w:val="surname"/>
    <w:basedOn w:val="DefaultParagraphFont"/>
    <w:rsid w:val="005B21D4"/>
  </w:style>
  <w:style w:type="character" w:customStyle="1" w:styleId="authors-info">
    <w:name w:val="authors-info"/>
    <w:basedOn w:val="DefaultParagraphFont"/>
    <w:rsid w:val="00B40DFF"/>
  </w:style>
  <w:style w:type="character" w:customStyle="1" w:styleId="blue-tooltip">
    <w:name w:val="blue-tooltip"/>
    <w:basedOn w:val="DefaultParagraphFont"/>
    <w:rsid w:val="00B40DFF"/>
  </w:style>
  <w:style w:type="character" w:styleId="Emphasis">
    <w:name w:val="Emphasis"/>
    <w:basedOn w:val="DefaultParagraphFont"/>
    <w:uiPriority w:val="20"/>
    <w:qFormat/>
    <w:rsid w:val="009722EB"/>
    <w:rPr>
      <w:i/>
      <w:iCs/>
    </w:rPr>
  </w:style>
  <w:style w:type="paragraph" w:styleId="BalloonText">
    <w:name w:val="Balloon Text"/>
    <w:basedOn w:val="Normal"/>
    <w:link w:val="BalloonTextChar"/>
    <w:uiPriority w:val="99"/>
    <w:semiHidden/>
    <w:unhideWhenUsed/>
    <w:rsid w:val="00095C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C8F"/>
    <w:rPr>
      <w:rFonts w:ascii="Segoe UI" w:hAnsi="Segoe UI" w:cs="Segoe UI"/>
      <w:sz w:val="18"/>
      <w:szCs w:val="1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34414">
      <w:bodyDiv w:val="1"/>
      <w:marLeft w:val="0"/>
      <w:marRight w:val="0"/>
      <w:marTop w:val="0"/>
      <w:marBottom w:val="0"/>
      <w:divBdr>
        <w:top w:val="none" w:sz="0" w:space="0" w:color="auto"/>
        <w:left w:val="none" w:sz="0" w:space="0" w:color="auto"/>
        <w:bottom w:val="none" w:sz="0" w:space="0" w:color="auto"/>
        <w:right w:val="none" w:sz="0" w:space="0" w:color="auto"/>
      </w:divBdr>
    </w:div>
    <w:div w:id="591353804">
      <w:bodyDiv w:val="1"/>
      <w:marLeft w:val="0"/>
      <w:marRight w:val="0"/>
      <w:marTop w:val="0"/>
      <w:marBottom w:val="0"/>
      <w:divBdr>
        <w:top w:val="none" w:sz="0" w:space="0" w:color="auto"/>
        <w:left w:val="none" w:sz="0" w:space="0" w:color="auto"/>
        <w:bottom w:val="none" w:sz="0" w:space="0" w:color="auto"/>
        <w:right w:val="none" w:sz="0" w:space="0" w:color="auto"/>
      </w:divBdr>
    </w:div>
    <w:div w:id="640697697">
      <w:bodyDiv w:val="1"/>
      <w:marLeft w:val="0"/>
      <w:marRight w:val="0"/>
      <w:marTop w:val="0"/>
      <w:marBottom w:val="0"/>
      <w:divBdr>
        <w:top w:val="none" w:sz="0" w:space="0" w:color="auto"/>
        <w:left w:val="none" w:sz="0" w:space="0" w:color="auto"/>
        <w:bottom w:val="none" w:sz="0" w:space="0" w:color="auto"/>
        <w:right w:val="none" w:sz="0" w:space="0" w:color="auto"/>
      </w:divBdr>
    </w:div>
    <w:div w:id="863716052">
      <w:bodyDiv w:val="1"/>
      <w:marLeft w:val="0"/>
      <w:marRight w:val="0"/>
      <w:marTop w:val="0"/>
      <w:marBottom w:val="0"/>
      <w:divBdr>
        <w:top w:val="none" w:sz="0" w:space="0" w:color="auto"/>
        <w:left w:val="none" w:sz="0" w:space="0" w:color="auto"/>
        <w:bottom w:val="none" w:sz="0" w:space="0" w:color="auto"/>
        <w:right w:val="none" w:sz="0" w:space="0" w:color="auto"/>
      </w:divBdr>
    </w:div>
    <w:div w:id="1006633983">
      <w:bodyDiv w:val="1"/>
      <w:marLeft w:val="0"/>
      <w:marRight w:val="0"/>
      <w:marTop w:val="0"/>
      <w:marBottom w:val="0"/>
      <w:divBdr>
        <w:top w:val="none" w:sz="0" w:space="0" w:color="auto"/>
        <w:left w:val="none" w:sz="0" w:space="0" w:color="auto"/>
        <w:bottom w:val="none" w:sz="0" w:space="0" w:color="auto"/>
        <w:right w:val="none" w:sz="0" w:space="0" w:color="auto"/>
      </w:divBdr>
    </w:div>
    <w:div w:id="1199978114">
      <w:bodyDiv w:val="1"/>
      <w:marLeft w:val="0"/>
      <w:marRight w:val="0"/>
      <w:marTop w:val="0"/>
      <w:marBottom w:val="0"/>
      <w:divBdr>
        <w:top w:val="none" w:sz="0" w:space="0" w:color="auto"/>
        <w:left w:val="none" w:sz="0" w:space="0" w:color="auto"/>
        <w:bottom w:val="none" w:sz="0" w:space="0" w:color="auto"/>
        <w:right w:val="none" w:sz="0" w:space="0" w:color="auto"/>
      </w:divBdr>
      <w:divsChild>
        <w:div w:id="524948913">
          <w:marLeft w:val="0"/>
          <w:marRight w:val="0"/>
          <w:marTop w:val="0"/>
          <w:marBottom w:val="0"/>
          <w:divBdr>
            <w:top w:val="none" w:sz="0" w:space="0" w:color="auto"/>
            <w:left w:val="none" w:sz="0" w:space="0" w:color="auto"/>
            <w:bottom w:val="none" w:sz="0" w:space="0" w:color="auto"/>
            <w:right w:val="none" w:sz="0" w:space="0" w:color="auto"/>
          </w:divBdr>
        </w:div>
      </w:divsChild>
    </w:div>
    <w:div w:id="1342003777">
      <w:bodyDiv w:val="1"/>
      <w:marLeft w:val="0"/>
      <w:marRight w:val="0"/>
      <w:marTop w:val="0"/>
      <w:marBottom w:val="0"/>
      <w:divBdr>
        <w:top w:val="none" w:sz="0" w:space="0" w:color="auto"/>
        <w:left w:val="none" w:sz="0" w:space="0" w:color="auto"/>
        <w:bottom w:val="none" w:sz="0" w:space="0" w:color="auto"/>
        <w:right w:val="none" w:sz="0" w:space="0" w:color="auto"/>
      </w:divBdr>
    </w:div>
    <w:div w:id="1451246884">
      <w:bodyDiv w:val="1"/>
      <w:marLeft w:val="0"/>
      <w:marRight w:val="0"/>
      <w:marTop w:val="0"/>
      <w:marBottom w:val="0"/>
      <w:divBdr>
        <w:top w:val="none" w:sz="0" w:space="0" w:color="auto"/>
        <w:left w:val="none" w:sz="0" w:space="0" w:color="auto"/>
        <w:bottom w:val="none" w:sz="0" w:space="0" w:color="auto"/>
        <w:right w:val="none" w:sz="0" w:space="0" w:color="auto"/>
      </w:divBdr>
      <w:divsChild>
        <w:div w:id="2058702695">
          <w:marLeft w:val="0"/>
          <w:marRight w:val="0"/>
          <w:marTop w:val="0"/>
          <w:marBottom w:val="0"/>
          <w:divBdr>
            <w:top w:val="none" w:sz="0" w:space="0" w:color="auto"/>
            <w:left w:val="none" w:sz="0" w:space="0" w:color="auto"/>
            <w:bottom w:val="none" w:sz="0" w:space="0" w:color="auto"/>
            <w:right w:val="none" w:sz="0" w:space="0" w:color="auto"/>
          </w:divBdr>
        </w:div>
        <w:div w:id="817846307">
          <w:marLeft w:val="0"/>
          <w:marRight w:val="0"/>
          <w:marTop w:val="0"/>
          <w:marBottom w:val="0"/>
          <w:divBdr>
            <w:top w:val="none" w:sz="0" w:space="0" w:color="auto"/>
            <w:left w:val="none" w:sz="0" w:space="0" w:color="auto"/>
            <w:bottom w:val="none" w:sz="0" w:space="0" w:color="auto"/>
            <w:right w:val="none" w:sz="0" w:space="0" w:color="auto"/>
          </w:divBdr>
        </w:div>
      </w:divsChild>
    </w:div>
    <w:div w:id="1500197562">
      <w:bodyDiv w:val="1"/>
      <w:marLeft w:val="0"/>
      <w:marRight w:val="0"/>
      <w:marTop w:val="0"/>
      <w:marBottom w:val="0"/>
      <w:divBdr>
        <w:top w:val="none" w:sz="0" w:space="0" w:color="auto"/>
        <w:left w:val="none" w:sz="0" w:space="0" w:color="auto"/>
        <w:bottom w:val="none" w:sz="0" w:space="0" w:color="auto"/>
        <w:right w:val="none" w:sz="0" w:space="0" w:color="auto"/>
      </w:divBdr>
    </w:div>
    <w:div w:id="172544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fin-swufe.springeropen.com/articles/10.1186/s40854-019-0131-7" TargetMode="External"/><Relationship Id="rId18" Type="http://schemas.openxmlformats.org/officeDocument/2006/relationships/hyperlink" Target="https://www.sciencedirect.com/science/article/abs/pii/S0305054804000681" TargetMode="External"/><Relationship Id="rId26" Type="http://schemas.openxmlformats.org/officeDocument/2006/relationships/hyperlink" Target="https://www.sciencedirect.com/topics/computer-science/parametric-model" TargetMode="External"/><Relationship Id="rId21" Type="http://schemas.openxmlformats.org/officeDocument/2006/relationships/hyperlink" Target="https://www.sciencedirect.com/science/article/abs/pii/S0305054804000693" TargetMode="External"/><Relationship Id="rId34" Type="http://schemas.openxmlformats.org/officeDocument/2006/relationships/hyperlink" Target="https://ieeexplore.ieee.org/author/37296443000" TargetMode="External"/><Relationship Id="rId7" Type="http://schemas.openxmlformats.org/officeDocument/2006/relationships/endnotes" Target="endnotes.xml"/><Relationship Id="rId12" Type="http://schemas.openxmlformats.org/officeDocument/2006/relationships/hyperlink" Target="https://jfin-swufe.springeropen.com/articles/10.1186/s40854-019-0131-7" TargetMode="External"/><Relationship Id="rId17" Type="http://schemas.openxmlformats.org/officeDocument/2006/relationships/hyperlink" Target="https://www.sciencedirect.com/science/article/abs/pii/S0305054804000681" TargetMode="External"/><Relationship Id="rId25" Type="http://schemas.openxmlformats.org/officeDocument/2006/relationships/hyperlink" Target="https://www.sciencedirect.com/topics/computer-science/bankruptcy-prediction" TargetMode="External"/><Relationship Id="rId33" Type="http://schemas.openxmlformats.org/officeDocument/2006/relationships/hyperlink" Target="https://ieeexplore.ieee.org/author/37085712748" TargetMode="External"/><Relationship Id="rId2" Type="http://schemas.openxmlformats.org/officeDocument/2006/relationships/numbering" Target="numbering.xml"/><Relationship Id="rId16" Type="http://schemas.openxmlformats.org/officeDocument/2006/relationships/hyperlink" Target="https://www.sciencedirect.com/science/article/pii/S1877050920307924" TargetMode="External"/><Relationship Id="rId20" Type="http://schemas.openxmlformats.org/officeDocument/2006/relationships/hyperlink" Target="https://www.sciencedirect.com/topics/mathematics/discriminant-analysis" TargetMode="External"/><Relationship Id="rId29" Type="http://schemas.openxmlformats.org/officeDocument/2006/relationships/hyperlink" Target="https://www.emerald.com/insight/search?q=Xuan%20J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fin-swufe.springeropen.com/articles/10.1186/s40854-019-0131-7" TargetMode="External"/><Relationship Id="rId24" Type="http://schemas.openxmlformats.org/officeDocument/2006/relationships/hyperlink" Target="https://www.sciencedirect.com/topics/social-sciences/management-information-system" TargetMode="External"/><Relationship Id="rId32" Type="http://schemas.openxmlformats.org/officeDocument/2006/relationships/hyperlink" Target="https://ieeexplore.ieee.org/author/3708629909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1877050920307924" TargetMode="External"/><Relationship Id="rId23" Type="http://schemas.openxmlformats.org/officeDocument/2006/relationships/hyperlink" Target="https://www.sciencedirect.com/science/article/abs/pii/S0305054804000693" TargetMode="External"/><Relationship Id="rId28" Type="http://schemas.openxmlformats.org/officeDocument/2006/relationships/hyperlink" Target="https://www.sciencedirect.com/topics/social-sciences/neural-network"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sciencedirect.com/topics/computer-science/linear-discriminant-analysis" TargetMode="External"/><Relationship Id="rId31" Type="http://schemas.openxmlformats.org/officeDocument/2006/relationships/hyperlink" Target="https://www.emerald.com/insight/search?q=Zhijun%20Y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science/article/pii/S1877050920307924" TargetMode="External"/><Relationship Id="rId22" Type="http://schemas.openxmlformats.org/officeDocument/2006/relationships/hyperlink" Target="https://www.sciencedirect.com/science/article/abs/pii/S0305054804000693" TargetMode="External"/><Relationship Id="rId27" Type="http://schemas.openxmlformats.org/officeDocument/2006/relationships/hyperlink" Target="https://www.sciencedirect.com/topics/mathematics/nonparametric-model" TargetMode="External"/><Relationship Id="rId30" Type="http://schemas.openxmlformats.org/officeDocument/2006/relationships/hyperlink" Target="https://www.emerald.com/insight/search?q=Jiachen%20Wang"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C61C3-2161-46B4-B58B-42E0C8D6D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Grizli777</Company>
  <LinksUpToDate>false</LinksUpToDate>
  <CharactersWithSpaces>11620</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45</cp:revision>
  <cp:lastPrinted>2022-06-13T13:55:00Z</cp:lastPrinted>
  <dcterms:created xsi:type="dcterms:W3CDTF">2019-10-17T04:36:00Z</dcterms:created>
  <dcterms:modified xsi:type="dcterms:W3CDTF">2022-06-13T13:56:00Z</dcterms:modified>
</cp:coreProperties>
</file>