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139" w:rsidRPr="00782139" w:rsidRDefault="00782139" w:rsidP="007821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13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04900" cy="1219200"/>
            <wp:effectExtent l="0" t="0" r="0" b="0"/>
            <wp:docPr id="1" name="Picture 1" descr="https://www.bisedgkhan.edu.pk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isedgkhan.edu.pk/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139" w:rsidRPr="00782139" w:rsidRDefault="00782139" w:rsidP="00782139">
      <w:pPr>
        <w:shd w:val="clear" w:color="auto" w:fill="FFFFFF"/>
        <w:spacing w:before="75" w:after="0" w:line="240" w:lineRule="auto"/>
        <w:outlineLvl w:val="1"/>
        <w:rPr>
          <w:rFonts w:ascii="Georgia" w:eastAsia="Times New Roman" w:hAnsi="Georgia" w:cs="Times New Roman"/>
          <w:color w:val="000080"/>
          <w:sz w:val="42"/>
          <w:szCs w:val="42"/>
        </w:rPr>
      </w:pPr>
      <w:r w:rsidRPr="00782139">
        <w:rPr>
          <w:rFonts w:ascii="Georgia" w:eastAsia="Times New Roman" w:hAnsi="Georgia" w:cs="Times New Roman"/>
          <w:color w:val="000080"/>
          <w:sz w:val="42"/>
          <w:szCs w:val="42"/>
        </w:rPr>
        <w:t>BOARD COMMITTEES</w:t>
      </w:r>
    </w:p>
    <w:p w:rsidR="00782139" w:rsidRPr="00782139" w:rsidRDefault="00782139" w:rsidP="00782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3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8213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8213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8213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8213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8213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8213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82139" w:rsidRPr="00782139" w:rsidRDefault="00782139" w:rsidP="00782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82139">
        <w:rPr>
          <w:rFonts w:ascii="Arial" w:eastAsia="Times New Roman" w:hAnsi="Arial" w:cs="Arial"/>
          <w:color w:val="000000"/>
          <w:sz w:val="23"/>
          <w:szCs w:val="23"/>
        </w:rPr>
        <w:t>1. Date of Birth Committee</w:t>
      </w:r>
    </w:p>
    <w:p w:rsidR="00782139" w:rsidRPr="00782139" w:rsidRDefault="00782139" w:rsidP="00782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82139">
        <w:rPr>
          <w:rFonts w:ascii="Arial" w:eastAsia="Times New Roman" w:hAnsi="Arial" w:cs="Arial"/>
          <w:color w:val="000000"/>
          <w:sz w:val="23"/>
          <w:szCs w:val="23"/>
        </w:rPr>
        <w:t>2. Name Correction Committee</w:t>
      </w:r>
    </w:p>
    <w:p w:rsidR="00782139" w:rsidRPr="00782139" w:rsidRDefault="00782139" w:rsidP="00782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82139">
        <w:rPr>
          <w:rFonts w:ascii="Arial" w:eastAsia="Times New Roman" w:hAnsi="Arial" w:cs="Arial"/>
          <w:color w:val="000000"/>
          <w:sz w:val="23"/>
          <w:szCs w:val="23"/>
        </w:rPr>
        <w:t>3. Appeal Committee</w:t>
      </w:r>
    </w:p>
    <w:p w:rsidR="00782139" w:rsidRPr="00782139" w:rsidRDefault="00782139" w:rsidP="00782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82139">
        <w:rPr>
          <w:rFonts w:ascii="Arial" w:eastAsia="Times New Roman" w:hAnsi="Arial" w:cs="Arial"/>
          <w:color w:val="000000"/>
          <w:sz w:val="23"/>
          <w:szCs w:val="23"/>
        </w:rPr>
        <w:t>4. Inspection Committee about affiliation</w:t>
      </w:r>
    </w:p>
    <w:p w:rsidR="00782139" w:rsidRPr="00782139" w:rsidRDefault="00782139" w:rsidP="00782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82139">
        <w:rPr>
          <w:rFonts w:ascii="Arial" w:eastAsia="Times New Roman" w:hAnsi="Arial" w:cs="Arial"/>
          <w:color w:val="000000"/>
          <w:sz w:val="23"/>
          <w:szCs w:val="23"/>
        </w:rPr>
        <w:t>5. EPC Committee</w:t>
      </w:r>
    </w:p>
    <w:p w:rsidR="00782139" w:rsidRPr="00782139" w:rsidRDefault="00782139" w:rsidP="00782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82139">
        <w:rPr>
          <w:rFonts w:ascii="Arial" w:eastAsia="Times New Roman" w:hAnsi="Arial" w:cs="Arial"/>
          <w:color w:val="000000"/>
          <w:sz w:val="23"/>
          <w:szCs w:val="23"/>
        </w:rPr>
        <w:t>6. Appointment Committee</w:t>
      </w:r>
    </w:p>
    <w:p w:rsidR="00782139" w:rsidRPr="00782139" w:rsidRDefault="00782139" w:rsidP="00782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82139">
        <w:rPr>
          <w:rFonts w:ascii="Arial" w:eastAsia="Times New Roman" w:hAnsi="Arial" w:cs="Arial"/>
          <w:color w:val="000000"/>
          <w:sz w:val="23"/>
          <w:szCs w:val="23"/>
        </w:rPr>
        <w:t>7. Finance Committee</w:t>
      </w:r>
    </w:p>
    <w:p w:rsidR="00782139" w:rsidRPr="00782139" w:rsidRDefault="00782139" w:rsidP="00782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82139">
        <w:rPr>
          <w:rFonts w:ascii="Arial" w:eastAsia="Times New Roman" w:hAnsi="Arial" w:cs="Arial"/>
          <w:color w:val="000000"/>
          <w:sz w:val="23"/>
          <w:szCs w:val="23"/>
        </w:rPr>
        <w:t>8. Appointment Committee of Sub-Examiners</w:t>
      </w:r>
    </w:p>
    <w:p w:rsidR="00782139" w:rsidRPr="00782139" w:rsidRDefault="00782139" w:rsidP="00782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82139">
        <w:rPr>
          <w:rFonts w:ascii="Arial" w:eastAsia="Times New Roman" w:hAnsi="Arial" w:cs="Arial"/>
          <w:color w:val="000000"/>
          <w:sz w:val="23"/>
          <w:szCs w:val="23"/>
        </w:rPr>
        <w:t>9. Appointment Committee for Paper Setters &amp; Head Examiners</w:t>
      </w:r>
    </w:p>
    <w:p w:rsidR="00782139" w:rsidRPr="00782139" w:rsidRDefault="00782139" w:rsidP="00782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82139">
        <w:rPr>
          <w:rFonts w:ascii="Arial" w:eastAsia="Times New Roman" w:hAnsi="Arial" w:cs="Arial"/>
          <w:color w:val="000000"/>
          <w:sz w:val="23"/>
          <w:szCs w:val="23"/>
        </w:rPr>
        <w:t>10. Indent Scrutiny Committee</w:t>
      </w:r>
    </w:p>
    <w:p w:rsidR="00782139" w:rsidRPr="00782139" w:rsidRDefault="00782139" w:rsidP="00782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82139">
        <w:rPr>
          <w:rFonts w:ascii="Arial" w:eastAsia="Times New Roman" w:hAnsi="Arial" w:cs="Arial"/>
          <w:color w:val="000000"/>
          <w:sz w:val="23"/>
          <w:szCs w:val="23"/>
        </w:rPr>
        <w:t>11. Purchase/Tender Opening Committee</w:t>
      </w:r>
    </w:p>
    <w:p w:rsidR="00782139" w:rsidRPr="00782139" w:rsidRDefault="00782139" w:rsidP="00782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82139">
        <w:rPr>
          <w:rFonts w:ascii="Arial" w:eastAsia="Times New Roman" w:hAnsi="Arial" w:cs="Arial"/>
          <w:color w:val="000000"/>
          <w:sz w:val="23"/>
          <w:szCs w:val="23"/>
        </w:rPr>
        <w:t>12. Inspection Committee</w:t>
      </w:r>
    </w:p>
    <w:p w:rsidR="00782139" w:rsidRPr="00782139" w:rsidRDefault="00782139" w:rsidP="00782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82139">
        <w:rPr>
          <w:rFonts w:ascii="Arial" w:eastAsia="Times New Roman" w:hAnsi="Arial" w:cs="Arial"/>
          <w:color w:val="000000"/>
          <w:sz w:val="23"/>
          <w:szCs w:val="23"/>
        </w:rPr>
        <w:t>13. Auction/Write Off Committee</w:t>
      </w:r>
    </w:p>
    <w:p w:rsidR="000E4169" w:rsidRDefault="000E4169">
      <w:bookmarkStart w:id="0" w:name="_GoBack"/>
      <w:bookmarkEnd w:id="0"/>
    </w:p>
    <w:sectPr w:rsidR="000E4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39"/>
    <w:rsid w:val="000E4169"/>
    <w:rsid w:val="0078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E62CF-E2EF-4094-8623-CC8CC5CF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21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213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2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2023-01-25T15:09:00Z</dcterms:created>
  <dcterms:modified xsi:type="dcterms:W3CDTF">2023-01-25T15:10:00Z</dcterms:modified>
</cp:coreProperties>
</file>