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85.png" ContentType="image/png"/>
  <Override PartName="/word/media/rId11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on a small screen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10 + Word file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emoji faces, buzzer melodies,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</w:t>
            </w:r>
          </w:p>
        </w:tc>
        <w:tc>
          <w:tcPr/>
          <w:p>
            <w:pPr>
              <w:pStyle w:val="Compact"/>
            </w:pPr>
            <w:r>
              <w:t xml:space="preserve">Android application 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mood, draws the emoji and plays a melody.</w:t>
      </w:r>
      <w:r>
        <w:t xml:space="preserve"> </w:t>
      </w:r>
      <w:r>
        <w:t xml:space="preserve">It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 </w:t>
      </w:r>
      <w:r>
        <w:t xml:space="preserve">too: the face and sounds keep working, and only the cloud upload stops.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5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0.96” OLED SSD1306 I2C (4 pins)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Adafruit SSD1306</w:t>
      </w:r>
      <w:r>
        <w:t xml:space="preserve"> </w:t>
      </w:r>
      <w:r>
        <w:t xml:space="preserve">(click</w:t>
      </w:r>
      <w:r>
        <w:t xml:space="preserve"> </w:t>
      </w:r>
      <w:r>
        <w:t xml:space="preserve">“Install all”</w:t>
      </w:r>
      <w:r>
        <w:t xml:space="preserve"> </w:t>
      </w:r>
      <w:r>
        <w:t xml:space="preserve">for its dependencies)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rayy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</w:rPr>
        <w:t xml:space="preserve">com.rayy.app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melody, the OLED shows</w:t>
      </w:r>
      <w:r>
        <w:t xml:space="preserve"> </w:t>
      </w:r>
      <w:r>
        <w:t xml:space="preserve">“Rayy / Starting…”</w:t>
      </w:r>
      <w:r>
        <w:t xml:space="preserve"> </w:t>
      </w:r>
      <w:r>
        <w:t xml:space="preserve">and then the emoji face.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same emoji as the OLED,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</w:t>
      </w:r>
      <w:r>
        <w:t xml:space="preserve"> </w:t>
      </w:r>
      <w:r>
        <w:t xml:space="preserve">folder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a window for the OLED and a hole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6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6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animated emoji face</w:t>
      </w:r>
      <w:r>
        <w:t xml:space="preserve"> </w:t>
      </w:r>
      <w:r>
        <w:t xml:space="preserve">on a display next to the plant.</w:t>
      </w:r>
    </w:p>
    <w:p>
      <w:pPr>
        <w:pStyle w:val="Compact"/>
        <w:numPr>
          <w:ilvl w:val="0"/>
          <w:numId w:val="1016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6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6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display an animated emoji face for the mood on the OLED screen, and a data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plant: short press = change screen, long press = play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0.96” OLED SSD1306 (I2C)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Adafruit SSD1306, Adafruit GFX, 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0.96” OLED SSD1306 128×64, I2C (4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Emoji face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Change screen / play sound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a window for the OLED,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150 – 340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 It shares the I2C bus with the OLED.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OLED SSD1306:</w:t>
      </w:r>
      <w:r>
        <w:t xml:space="preserve"> </w:t>
      </w:r>
      <w:r>
        <w:t xml:space="preserve">it has high contrast, uses little power, needs only 2 data wires (I2C), and makes clear emoji drawings.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≈ 12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100 mA ≈ 0.5 W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9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9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BH1750, OLED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5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oled-0.96-ssd1306-i2c"/>
    <w:p>
      <w:pPr>
        <w:pStyle w:val="Heading3"/>
      </w:pPr>
      <w:r>
        <w:t xml:space="preserve">OLED 0.96” SSD1306 I2C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OLED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</w:tbl>
    <w:p>
      <w:pPr>
        <w:pStyle w:val="BodyText"/>
      </w:pPr>
      <w:r>
        <w:t xml:space="preserve">Some OLEDs have the pins in the order</w:t>
      </w:r>
      <w:r>
        <w:t xml:space="preserve"> </w:t>
      </w:r>
      <w:r>
        <w:rPr>
          <w:b/>
          <w:bCs/>
        </w:rPr>
        <w:t xml:space="preserve">GND-VCC-SCL-SDA</w:t>
      </w:r>
      <w:r>
        <w:t xml:space="preserve"> </w:t>
      </w:r>
      <w:r>
        <w:t xml:space="preserve">and others</w:t>
      </w:r>
      <w:r>
        <w:t xml:space="preserve"> </w:t>
      </w:r>
      <w:r>
        <w:rPr>
          <w:b/>
          <w:bCs/>
        </w:rPr>
        <w:t xml:space="preserve">VCC-GND-SCL-SDA</w:t>
      </w:r>
      <w:r>
        <w:t xml:space="preserve">. Read the labels!</w:t>
      </w:r>
      <w:r>
        <w:t xml:space="preserve"> </w:t>
      </w:r>
      <w:r>
        <w:t xml:space="preserve">If the I2C address is</w:t>
      </w:r>
      <w:r>
        <w:t xml:space="preserve"> </w:t>
      </w:r>
      <w:r>
        <w:rPr>
          <w:b/>
          <w:bCs/>
        </w:rPr>
        <w:t xml:space="preserve">0x3D</w:t>
      </w:r>
      <w:r>
        <w:t xml:space="preserve"> </w:t>
      </w:r>
      <w:r>
        <w:t xml:space="preserve">(rare), change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.</w:t>
      </w:r>
    </w:p>
    <w:bookmarkEnd w:id="62"/>
    <w:bookmarkStart w:id="63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3"/>
    <w:bookmarkStart w:id="64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4"/>
    <w:bookmarkEnd w:id="65"/>
    <w:bookmarkStart w:id="66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6"/>
    <w:bookmarkStart w:id="67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ESP32 + OLED</w:t>
      </w:r>
      <w:r>
        <w:t xml:space="preserve"> </w:t>
      </w:r>
      <w:r>
        <w:t xml:space="preserve">first. Upload the firmware and check that the face appears.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short press changes the screen, a long press plays the current mood’s melody.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OLED behind a window at the front, 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7"/>
    <w:bookmarkStart w:id="68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 stays black</w:t>
            </w:r>
          </w:p>
        </w:tc>
        <w:tc>
          <w:tcPr/>
          <w:p>
            <w:pPr>
              <w:pStyle w:val="Compact"/>
            </w:pPr>
            <w:r>
              <w:t xml:space="preserve">SDA/SCL swapped, VCC/GND swapped, or address 0x3D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 and 0x3C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8"/>
    <w:bookmarkEnd w:id="69"/>
    <w:bookmarkStart w:id="81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0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0"/>
    <w:bookmarkStart w:id="71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</w:p>
    <w:bookmarkEnd w:id="71"/>
    <w:bookmarkStart w:id="78" w:name="step-by-step-setup-20-minutes"/>
    <w:p>
      <w:pPr>
        <w:pStyle w:val="Heading2"/>
      </w:pPr>
      <w:r>
        <w:t xml:space="preserve">4.3 Step-by-step setup (≈ 20 minutes)</w:t>
      </w:r>
    </w:p>
    <w:bookmarkStart w:id="72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3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72"/>
    <w:bookmarkStart w:id="73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4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3"/>
    <w:bookmarkStart w:id="74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6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6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4"/>
    <w:bookmarkStart w:id="75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7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7"/>
        </w:numPr>
      </w:pPr>
      <w:r>
        <w:t xml:space="preserve">Nickname</w:t>
      </w:r>
      <w:r>
        <w:t xml:space="preserve"> </w:t>
      </w:r>
      <w:r>
        <w:rPr>
          <w:rStyle w:val="VerbatimChar"/>
        </w:rPr>
        <w:t xml:space="preserve">rayy-web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7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5"/>
    <w:bookmarkStart w:id="76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28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28"/>
        </w:numPr>
      </w:pPr>
      <w:r>
        <w:t xml:space="preserve">Next → Next → Continue to console. The Gradle steps are already done in this project.</w:t>
      </w:r>
    </w:p>
    <w:bookmarkEnd w:id="76"/>
    <w:bookmarkStart w:id="77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7"/>
    <w:bookmarkEnd w:id="78"/>
    <w:bookmarkStart w:id="79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79"/>
    <w:bookmarkStart w:id="80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29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29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29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29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0"/>
    <w:bookmarkEnd w:id="81"/>
    <w:bookmarkStart w:id="94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2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0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SSD1306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GFX, Adafruit BusIO)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2"/>
    <w:bookmarkStart w:id="83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1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3"/>
    <w:bookmarkStart w:id="84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 / .cpp</w:t>
            </w:r>
          </w:p>
        </w:tc>
        <w:tc>
          <w:tcPr/>
          <w:p>
            <w:pPr>
              <w:pStyle w:val="Compact"/>
            </w:pPr>
            <w:r>
              <w:t xml:space="preserve">OLED: 7 animated emoji faces, status bar (moisture, temp, humidity, mute, Wi-Fi), data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4"/>
    <w:bookmarkStart w:id="88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89041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89"/>
    <w:bookmarkStart w:id="90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0"/>
    <w:bookmarkStart w:id="91" w:name="the-emoji-faces"/>
    <w:p>
      <w:pPr>
        <w:pStyle w:val="Heading2"/>
      </w:pPr>
      <w:r>
        <w:t xml:space="preserve">5.7 The emoji faces</w:t>
      </w:r>
    </w:p>
    <w:p>
      <w:pPr>
        <w:pStyle w:val="FirstParagraph"/>
      </w:pPr>
      <w:r>
        <w:t xml:space="preserve">The faces are</w:t>
      </w:r>
      <w:r>
        <w:t xml:space="preserve"> </w:t>
      </w:r>
      <w:r>
        <w:rPr>
          <w:b/>
          <w:bCs/>
        </w:rPr>
        <w:t xml:space="preserve">drawn with code</w:t>
      </w:r>
      <w:r>
        <w:t xml:space="preserve"> </w:t>
      </w:r>
      <w:r>
        <w:t xml:space="preserve">(circles, arcs, lines), so no image files are needed. They are animated at 5 frames/s.</w:t>
      </w:r>
      <w:r>
        <w:t xml:space="preserve"> </w:t>
      </w:r>
      <w:r>
        <w:t xml:space="preserve">The screen switches between the</w:t>
      </w:r>
      <w: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 screen</w:t>
      </w:r>
      <w:r>
        <w:t xml:space="preserve"> </w:t>
      </w:r>
      <w:r>
        <w:t xml:space="preserve">every 6 s (or with a short button press).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Round eyes with shine, smile, cheeks, small leaf, blinking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Sad eyebrows, open mouth with tongue, falling water drop,</w:t>
            </w:r>
            <w:r>
              <w:t xml:space="preserve"> </w:t>
            </w:r>
            <w:r>
              <w:t xml:space="preserve">“WATER!”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X eyes, wavy mouth, drops,</w:t>
            </w:r>
            <w:r>
              <w:t xml:space="preserve"> </w:t>
            </w:r>
            <w:r>
              <w:t xml:space="preserve">“Too wet”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🥵 Hot</w:t>
            </w:r>
          </w:p>
        </w:tc>
        <w:tc>
          <w:tcPr/>
          <w:p>
            <w:pPr>
              <w:pStyle w:val="Compact"/>
            </w:pPr>
            <w:r>
              <w:t xml:space="preserve">Squinting eyes, panting mouth, sweat drop, 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Shaking eyes, chattering zig-zag teeth, snowflake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Sad eyes, frown, light bulb,</w:t>
            </w:r>
            <w:r>
              <w:t xml:space="preserve"> </w:t>
            </w:r>
            <w:r>
              <w:t xml:space="preserve">“Light?”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</w:pPr>
            <w:r>
              <w:t xml:space="preserve">Closed eyes, small</w:t>
            </w:r>
            <w:r>
              <w:t xml:space="preserve"> </w:t>
            </w:r>
            <w:r>
              <w:t xml:space="preserve">“o”</w:t>
            </w:r>
            <w:r>
              <w:t xml:space="preserve"> </w:t>
            </w:r>
            <w:r>
              <w:t xml:space="preserve">mouth, rising</w:t>
            </w:r>
            <w:r>
              <w:t xml:space="preserve"> </w:t>
            </w:r>
            <w:r>
              <w:t xml:space="preserve">“z Z”</w:t>
            </w:r>
          </w:p>
        </w:tc>
      </w:tr>
    </w:tbl>
    <w:bookmarkEnd w:id="91"/>
    <w:bookmarkStart w:id="92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face in</w:t>
      </w:r>
      <w:r>
        <w:t xml:space="preserve"> </w:t>
      </w:r>
      <w:r>
        <w:rPr>
          <w:rStyle w:val="VerbatimChar"/>
        </w:rPr>
        <w:t xml:space="preserve">displayFace()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2"/>
    <w:bookmarkStart w:id="93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3"/>
    <w:bookmarkEnd w:id="94"/>
    <w:bookmarkStart w:id="10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5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5"/>
    <w:bookmarkStart w:id="96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6"/>
    <w:bookmarkStart w:id="97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7"/>
    <w:bookmarkStart w:id="98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8"/>
    <w:bookmarkStart w:id="99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5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99"/>
    <w:bookmarkEnd w:id="100"/>
    <w:bookmarkStart w:id="105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1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Android Studio</w:t>
      </w:r>
      <w:r>
        <w:t xml:space="preserve"> </w:t>
      </w:r>
      <w:r>
        <w:t xml:space="preserve">(Koala 2024.1 or newer):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1"/>
    <w:bookmarkStart w:id="102" w:name="open-build-and-run"/>
    <w:p>
      <w:pPr>
        <w:pStyle w:val="Heading2"/>
      </w:pPr>
      <w:r>
        <w:t xml:space="preserve">7.2 Open, build and run</w:t>
      </w:r>
    </w:p>
    <w:p>
      <w:pPr>
        <w:pStyle w:val="Compact"/>
        <w:numPr>
          <w:ilvl w:val="0"/>
          <w:numId w:val="1037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</w:t>
      </w:r>
      <w:r>
        <w:t xml:space="preserve"> </w:t>
      </w:r>
      <w:r>
        <w:t xml:space="preserve">folder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8.9 and the libraries, so an internet connection is required).</w:t>
      </w:r>
    </w:p>
    <w:p>
      <w:pPr>
        <w:pStyle w:val="Compact"/>
        <w:numPr>
          <w:ilvl w:val="0"/>
          <w:numId w:val="1037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2"/>
    <w:bookmarkStart w:id="103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</w:t>
      </w:r>
      <w:r>
        <w:br/>
      </w:r>
      <w:r>
        <w:rPr>
          <w:rStyle w:val="VerbatimChar"/>
        </w:rPr>
        <w:t xml:space="preserve">├── settings.gradle.kts, build.gradle.kts, gradle.properties, gradlew   (Gradle 8.9, AGP 8.5, Kotlin 2.0)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33, Compose BoM 2024.09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3"/>
    <w:bookmarkStart w:id="104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38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4"/>
    <w:bookmarkEnd w:id="105"/>
    <w:bookmarkStart w:id="109" w:name="calibration-and-testing"/>
    <w:p>
      <w:pPr>
        <w:pStyle w:val="Heading1"/>
      </w:pPr>
      <w:r>
        <w:t xml:space="preserve">08 · Calibration and Testing</w:t>
      </w:r>
    </w:p>
    <w:bookmarkStart w:id="106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9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9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6"/>
    <w:bookmarkStart w:id="107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7"/>
    <w:bookmarkStart w:id="108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OLED</w:t>
            </w:r>
            <w:r>
              <w:t xml:space="preserve"> </w:t>
            </w:r>
            <w:r>
              <w:t xml:space="preserve">“Rayy / Starting…”</w:t>
            </w:r>
            <w:r>
              <w:t xml:space="preserve">,</w:t>
            </w:r>
            <w:r>
              <w:t xml:space="preserve"> </w:t>
            </w:r>
            <w:r>
              <w:t xml:space="preserve">“hello”</w:t>
            </w:r>
            <w:r>
              <w:t xml:space="preserve"> </w:t>
            </w:r>
            <w:r>
              <w:t xml:space="preserve">melody, face appears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Face changes, no sound,</w:t>
            </w:r>
            <w:r>
              <w:t xml:space="preserve"> </w:t>
            </w:r>
            <w:r>
              <w:t xml:space="preserve">“M”</w:t>
            </w:r>
            <w:r>
              <w:t xml:space="preserve"> </w:t>
            </w:r>
            <w:r>
              <w:t xml:space="preserve">shown on the OLED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Short press / long press</w:t>
            </w:r>
          </w:p>
        </w:tc>
        <w:tc>
          <w:tcPr/>
          <w:p>
            <w:pPr>
              <w:pStyle w:val="Compact"/>
            </w:pPr>
            <w:r>
              <w:t xml:space="preserve">Screen changes /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8"/>
    <w:bookmarkEnd w:id="109"/>
    <w:bookmarkStart w:id="116" w:name="week-project-plan-and-team-roles"/>
    <w:p>
      <w:pPr>
        <w:pStyle w:val="Heading1"/>
      </w:pPr>
      <w:r>
        <w:t xml:space="preserve">09 · 6-Week Project Plan and Team Roles</w:t>
      </w:r>
    </w:p>
    <w:bookmarkStart w:id="110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OLED, buzzer,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0"/>
    <w:bookmarkStart w:id="114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OLED (faces)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Faces, 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4"/>
    <w:bookmarkStart w:id="115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5"/>
    <w:bookmarkEnd w:id="116"/>
    <w:bookmarkStart w:id="120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7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1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1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1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7"/>
    <w:bookmarkStart w:id="118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2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face changes on the OLED, the web</w:t>
      </w:r>
      <w:r>
        <w:t xml:space="preserve"> </w:t>
      </w:r>
      <w:r>
        <w:t xml:space="preserve">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2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8"/>
    <w:bookmarkStart w:id="119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3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3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Colour TFT display</w:t>
      </w:r>
      <w:r>
        <w:t xml:space="preserve"> </w:t>
      </w:r>
      <w:r>
        <w:t xml:space="preserve">(ST7789 240×240) with colourful animated emoji.</w:t>
      </w:r>
    </w:p>
    <w:p>
      <w:pPr>
        <w:pStyle w:val="Compact"/>
        <w:numPr>
          <w:ilvl w:val="0"/>
          <w:numId w:val="104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3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3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3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3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3"/>
        </w:numPr>
      </w:pPr>
      <w:r>
        <w:t xml:space="preserve">🌍 Multi-plant dashboard for schools / greenhouses.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2026-10-04T20:18:22Z</dcterms:created>
  <dcterms:modified xsi:type="dcterms:W3CDTF">2026-10-04T20:18:22Z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