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1.0 – draft, code not yet compiled or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Every changed line is marked "REQ1 in the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0"/>
        <w:ind w:left="480"/>
      </w:pPr>
      <w:r>
        <w:rPr>
          <w:rFonts w:ascii="Calibri" w:cs="Calibri" w:eastAsia="Calibri" w:hAnsi="Calibri"/>
          <w:b w:val="false"/>
          <w:bCs w:val="false"/>
          <w:color w:val="262626"/>
          <w:sz w:val="20"/>
          <w:szCs w:val="20"/>
        </w:rPr>
        <w:t xml:space="preserve">Purpose of ZCL_SD_SO_RELEASE – who uses it</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Classes (SE24)</w:t>
      </w:r>
    </w:p>
    <w:p>
      <w:pPr>
        <w:spacing w:after="30" w:before="0"/>
        <w:ind w:left="480"/>
      </w:pPr>
      <w:r>
        <w:rPr>
          <w:rFonts w:ascii="Calibri" w:cs="Calibri" w:eastAsia="Calibri" w:hAnsi="Calibri"/>
          <w:b w:val="false"/>
          <w:bCs w:val="false"/>
          <w:color w:val="262626"/>
          <w:sz w:val="20"/>
          <w:szCs w:val="20"/>
        </w:rPr>
        <w:t xml:space="preserve">Step 4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5 – YSDA (module pool YSP_MTOSO_APPROVE)</w:t>
      </w:r>
    </w:p>
    <w:p>
      <w:pPr>
        <w:spacing w:after="30" w:before="0"/>
        <w:ind w:left="480"/>
      </w:pPr>
      <w:r>
        <w:rPr>
          <w:rFonts w:ascii="Calibri" w:cs="Calibri" w:eastAsia="Calibri" w:hAnsi="Calibri"/>
          <w:b w:val="false"/>
          <w:bCs w:val="false"/>
          <w:color w:val="262626"/>
          <w:sz w:val="20"/>
          <w:szCs w:val="20"/>
        </w:rPr>
        <w:t xml:space="preserve">Step 6 – YSDAX (module pool YSP_MTOSO_APPROVE_CX)</w:t>
      </w:r>
    </w:p>
    <w:p>
      <w:pPr>
        <w:spacing w:after="30" w:before="0"/>
        <w:ind w:left="480"/>
      </w:pPr>
      <w:r>
        <w:rPr>
          <w:rFonts w:ascii="Calibri" w:cs="Calibri" w:eastAsia="Calibri" w:hAnsi="Calibri"/>
          <w:b w:val="false"/>
          <w:bCs w:val="false"/>
          <w:color w:val="262626"/>
          <w:sz w:val="20"/>
          <w:szCs w:val="20"/>
        </w:rPr>
        <w:t xml:space="preserve">Step 7 – Workflow WS99000010 (PFTC + SWDD)</w:t>
      </w:r>
    </w:p>
    <w:p>
      <w:pPr>
        <w:spacing w:after="30" w:before="0"/>
        <w:ind w:left="480"/>
      </w:pPr>
      <w:r>
        <w:rPr>
          <w:rFonts w:ascii="Calibri" w:cs="Calibri" w:eastAsia="Calibri" w:hAnsi="Calibri"/>
          <w:b w:val="false"/>
          <w:bCs w:val="false"/>
          <w:color w:val="262626"/>
          <w:sz w:val="20"/>
          <w:szCs w:val="20"/>
        </w:rPr>
        <w:t xml:space="preserve">Step 8 – Reports and transactions</w:t>
      </w:r>
    </w:p>
    <w:p>
      <w:pPr>
        <w:spacing w:after="30" w:before="0"/>
        <w:ind w:left="480"/>
      </w:pPr>
      <w:r>
        <w:rPr>
          <w:rFonts w:ascii="Calibri" w:cs="Calibri" w:eastAsia="Calibri" w:hAnsi="Calibri"/>
          <w:b w:val="false"/>
          <w:bCs w:val="false"/>
          <w:color w:val="262626"/>
          <w:sz w:val="20"/>
          <w:szCs w:val="20"/>
        </w:rPr>
        <w:t xml:space="preserve">Step 9 – Customizing</w:t>
      </w:r>
    </w:p>
    <w:p>
      <w:pPr>
        <w:spacing w:after="30" w:before="0"/>
        <w:ind w:left="480"/>
      </w:pPr>
      <w:r>
        <w:rPr>
          <w:rFonts w:ascii="Calibri" w:cs="Calibri" w:eastAsia="Calibri" w:hAnsi="Calibri"/>
          <w:b w:val="false"/>
          <w:bCs w:val="false"/>
          <w:color w:val="262626"/>
          <w:sz w:val="20"/>
          <w:szCs w:val="20"/>
        </w:rPr>
        <w:t xml:space="preserve">Step 10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11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approver sees this list in the workflow mail / work item.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the </w:t>
      </w:r>
      <w:r>
        <w:rPr>
          <w:rFonts w:ascii="Calibri" w:cs="Calibri" w:eastAsia="Calibri" w:hAnsi="Calibri"/>
          <w:b/>
          <w:bCs/>
        </w:rPr>
        <w:t xml:space="preserve">order is cancelled</w:t>
      </w:r>
      <w:r>
        <w:rPr>
          <w:rFonts w:ascii="Calibri" w:cs="Calibri" w:eastAsia="Calibri" w:hAnsi="Calibri"/>
        </w:rPr>
        <w:t xml:space="preserve">: every open line gets the rejection reason from constant </w:t>
      </w:r>
      <w:r>
        <w:rPr>
          <w:rFonts w:ascii="Consolas" w:cs="Consolas" w:eastAsia="Consolas" w:hAnsi="Consolas"/>
          <w:color w:val="7B2C2C"/>
          <w:sz w:val="19"/>
          <w:szCs w:val="19"/>
        </w:rPr>
        <w:t xml:space="preserve">GC_REJ_CREDIT</w:t>
      </w:r>
      <w:r>
        <w:rPr>
          <w:rFonts w:ascii="Calibri" w:cs="Calibri" w:eastAsia="Calibri" w:hAnsi="Calibri"/>
        </w:rPr>
        <w:t xml:space="preserve"> = </w:t>
      </w:r>
      <w:r>
        <w:rPr>
          <w:rFonts w:ascii="Consolas" w:cs="Consolas" w:eastAsia="Consolas" w:hAnsi="Consolas"/>
          <w:color w:val="7B2C2C"/>
          <w:sz w:val="19"/>
          <w:szCs w:val="19"/>
        </w:rPr>
        <w:t xml:space="preserve">ZC</w:t>
      </w:r>
      <w:r>
        <w:rPr>
          <w:rFonts w:ascii="Calibri" w:cs="Calibri" w:eastAsia="Calibri" w:hAnsi="Calibri"/>
        </w:rPr>
        <w:t xml:space="preserve"> "Credit rejected"; lines rejected in YSDA/YSDAX keep reason 63.</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63"/>
        <w:gridCol w:w="4475"/>
      </w:tblGrid>
      <w:tr>
        <w:trPr>
          <w:tblHeader/>
        </w:trPr>
        <w:tc>
          <w:tcPr>
            <w:tcW w:type="dxa" w:w="51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447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(constant </w:t>
            </w:r>
            <w:r>
              <w:rPr>
                <w:rFonts w:ascii="Consolas" w:cs="Consolas" w:eastAsia="Consolas" w:hAnsi="Consolas"/>
                <w:b w:val="false"/>
                <w:bCs w:val="false"/>
                <w:color w:val="7B2C2C"/>
                <w:sz w:val="16"/>
                <w:szCs w:val="16"/>
              </w:rPr>
              <w:t xml:space="preserve">GC_TOL_PCT</w:t>
            </w:r>
            <w:r>
              <w:rPr>
                <w:rFonts w:ascii="Calibri" w:cs="Calibri" w:eastAsia="Calibri" w:hAnsi="Calibri"/>
                <w:b w:val="false"/>
                <w:bCs w:val="false"/>
                <w:sz w:val="18"/>
                <w:szCs w:val="18"/>
              </w:rPr>
              <w:t xml:space="preserve">, 0 %)</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constant </w:t>
            </w:r>
            <w:r>
              <w:rPr>
                <w:rFonts w:ascii="Consolas" w:cs="Consolas" w:eastAsia="Consolas" w:hAnsi="Consolas"/>
                <w:b w:val="false"/>
                <w:bCs w:val="false"/>
                <w:color w:val="7B2C2C"/>
                <w:sz w:val="16"/>
                <w:szCs w:val="16"/>
              </w:rPr>
              <w:t xml:space="preserve">GC_ANY_CHANGE</w:t>
            </w:r>
            <w:r>
              <w:rPr>
                <w:rFonts w:ascii="Calibri" w:cs="Calibri" w:eastAsia="Calibri" w:hAnsi="Calibri"/>
                <w:b w:val="false"/>
                <w:bCs w:val="false"/>
                <w:sz w:val="18"/>
                <w:szCs w:val="18"/>
              </w:rPr>
              <w:t xml:space="preserve"> = X)</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06_ysda_ysdax_oop/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converted to OOP (3 includes each, same logic) + </w:t>
            </w:r>
            <w:r>
              <w:rPr>
                <w:rFonts w:ascii="Consolas" w:cs="Consolas" w:eastAsia="Consolas" w:hAnsi="Consolas"/>
                <w:b w:val="false"/>
                <w:bCs w:val="false"/>
                <w:color w:val="7B2C2C"/>
                <w:sz w:val="16"/>
                <w:szCs w:val="16"/>
              </w:rPr>
              <w:t xml:space="preserve">REQ1_CHANGES_ON_NEW_CODE.md</w:t>
            </w:r>
            <w:r>
              <w:rPr>
                <w:rFonts w:ascii="Calibri" w:cs="Calibri" w:eastAsia="Calibri" w:hAnsi="Calibri"/>
                <w:b w:val="false"/>
                <w:bCs w:val="false"/>
                <w:sz w:val="18"/>
                <w:szCs w:val="18"/>
              </w:rPr>
              <w:t xml:space="preserve"> (the REQ1 changes for the new code)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pPr>
        <w:pStyle w:val="Heading2"/>
      </w:pPr>
      <w:r>
        <w:rPr>
          <w:rFonts w:ascii="Calibri" w:cs="Calibri" w:eastAsia="Calibri" w:hAnsi="Calibri"/>
        </w:rPr>
        <w:t xml:space="preserve">Purpose of ZCL_SD_SO_RELEASE – who uses it</w:t>
      </w:r>
    </w:p>
    <w:p>
      <w:pPr>
        <w:spacing w:after="120"/>
      </w:pPr>
      <w:r>
        <w:rPr>
          <w:rFonts w:ascii="Calibri" w:cs="Calibri" w:eastAsia="Calibri" w:hAnsi="Calibri"/>
        </w:rPr>
        <w:t xml:space="preserve">One class that keeps the release status of a production order (tables </w:t>
      </w:r>
      <w:r>
        <w:rPr>
          <w:rFonts w:ascii="Consolas" w:cs="Consolas" w:eastAsia="Consolas" w:hAnsi="Consolas"/>
          <w:color w:val="7B2C2C"/>
          <w:sz w:val="19"/>
          <w:szCs w:val="19"/>
        </w:rPr>
        <w:t xml:space="preserve">ZSD_SO_REL_H</w:t>
      </w:r>
      <w:r>
        <w:rPr>
          <w:rFonts w:ascii="Calibri" w:cs="Calibri" w:eastAsia="Calibri" w:hAnsi="Calibri"/>
        </w:rPr>
        <w:t xml:space="preserve"> / </w:t>
      </w:r>
      <w:r>
        <w:rPr>
          <w:rFonts w:ascii="Consolas" w:cs="Consolas" w:eastAsia="Consolas" w:hAnsi="Consolas"/>
          <w:color w:val="7B2C2C"/>
          <w:sz w:val="19"/>
          <w:szCs w:val="19"/>
        </w:rPr>
        <w:t xml:space="preserve">_I</w:t>
      </w:r>
      <w:r>
        <w:rPr>
          <w:rFonts w:ascii="Calibri" w:cs="Calibri" w:eastAsia="Calibri" w:hAnsi="Calibri"/>
        </w:rPr>
        <w:t xml:space="preserve"> / </w:t>
      </w:r>
      <w:r>
        <w:rPr>
          <w:rFonts w:ascii="Consolas" w:cs="Consolas" w:eastAsia="Consolas" w:hAnsi="Consolas"/>
          <w:color w:val="7B2C2C"/>
          <w:sz w:val="19"/>
          <w:szCs w:val="19"/>
        </w:rPr>
        <w:t xml:space="preserve">_LOG</w:t>
      </w:r>
      <w:r>
        <w:rPr>
          <w:rFonts w:ascii="Calibri" w:cs="Calibri" w:eastAsia="Calibri" w:hAnsi="Calibri"/>
        </w:rPr>
        <w:t xml:space="preserve">) and is the </w:t>
      </w:r>
      <w:r>
        <w:rPr>
          <w:rFonts w:ascii="Calibri" w:cs="Calibri" w:eastAsia="Calibri" w:hAnsi="Calibri"/>
          <w:b/>
          <w:bCs/>
        </w:rPr>
        <w:t xml:space="preserve">only code that changes CN → CP</w:t>
      </w:r>
      <w:r>
        <w:rPr>
          <w:rFonts w:ascii="Calibri" w:cs="Calibri" w:eastAsia="Calibri" w:hAnsi="Calibri"/>
        </w:rPr>
        <w:t xml:space="preserve"> for orders of the cycle. It is </w:t>
      </w:r>
      <w:r>
        <w:rPr>
          <w:rFonts w:ascii="Calibri" w:cs="Calibri" w:eastAsia="Calibri" w:hAnsi="Calibri"/>
          <w:b/>
          <w:bCs/>
        </w:rPr>
        <w:t xml:space="preserve">not</w:t>
      </w:r>
      <w:r>
        <w:rPr>
          <w:rFonts w:ascii="Calibri" w:cs="Calibri" w:eastAsia="Calibri" w:hAnsi="Calibri"/>
        </w:rPr>
        <w:t xml:space="preserve"> only for the workflow and </w:t>
      </w:r>
      <w:r>
        <w:rPr>
          <w:rFonts w:ascii="Calibri" w:cs="Calibri" w:eastAsia="Calibri" w:hAnsi="Calibri"/>
          <w:b/>
          <w:bCs/>
        </w:rPr>
        <w:t xml:space="preserve">not</w:t>
      </w:r>
      <w:r>
        <w:rPr>
          <w:rFonts w:ascii="Calibri" w:cs="Calibri" w:eastAsia="Calibri" w:hAnsi="Calibri"/>
        </w:rPr>
        <w:t xml:space="preserve"> only for YSDA / YSDAX – every participant calls it, so the rules sit in one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Caller</w:t>
            </w:r>
          </w:p>
        </w:tc>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Methods</w:t>
            </w:r>
          </w:p>
        </w:tc>
        <w:tc>
          <w:tcPr>
            <w:tcW w:type="dxa" w:w="32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Why</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(MV45AFZZ, B1–B8)</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ON_ORDER_SAVED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ON_ORDER_DELETED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IS_MANAGED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IS_IN_CREDIT_APPROVAL</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IS_ITEM_RELEASE_ALLOWED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 the release rows, detect credit relevant changes, block VKM1 / manual CN → CP</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(C5, C7 / D3, D6 or N4, N7 / X3, X6)</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ON_ITEM_DECISION</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GET_ITEM_STATUS_TEXT</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each approve / reject: CN → CP now (no credit block), or start the credit workflow when the last line is decided</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FM of the workflow start (</w:t>
            </w:r>
            <w:r>
              <w:rPr>
                <w:rFonts w:ascii="Consolas" w:cs="Consolas" w:eastAsia="Consolas" w:hAnsi="Consolas"/>
                <w:b w:val="false"/>
                <w:bCs w:val="false"/>
                <w:color w:val="7B2C2C"/>
                <w:sz w:val="16"/>
                <w:szCs w:val="16"/>
              </w:rPr>
              <w:t xml:space="preserve">ZCL_WF_SD_CREDIT-&gt;IS_START_ALLOWED</w:t>
            </w:r>
            <w:r>
              <w:rPr>
                <w:rFonts w:ascii="Calibri" w:cs="Calibri" w:eastAsia="Calibri" w:hAnsi="Calibri"/>
                <w:b w:val="false"/>
                <w:bCs w:val="false"/>
                <w:sz w:val="18"/>
                <w:szCs w:val="18"/>
              </w:rPr>
              <w:t xml:space="preserve">, A1)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CAN_START_CREDIT_WF</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WS99000010 may start only after YSDA / YSDAX are complete</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WS99000010 (via </w:t>
            </w:r>
            <w:r>
              <w:rPr>
                <w:rFonts w:ascii="Consolas" w:cs="Consolas" w:eastAsia="Consolas" w:hAnsi="Consolas"/>
                <w:b w:val="false"/>
                <w:bCs w:val="false"/>
                <w:color w:val="7B2C2C"/>
                <w:sz w:val="16"/>
                <w:szCs w:val="16"/>
              </w:rPr>
              <w:t xml:space="preserve">ZCL_WF_SD_SO_REL_STEP</w:t>
            </w:r>
            <w:r>
              <w:rPr>
                <w:rFonts w:ascii="Calibri" w:cs="Calibri" w:eastAsia="Calibri" w:hAnsi="Calibri"/>
                <w:b w:val="false"/>
                <w:bCs w:val="false"/>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ON_CREDIT_STARTED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ON_CREDIT_APPROVED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ON_CREDIT_REJECTED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record the start + release plan, CN → CP after final approval, cancel the order after rejection</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Approver mail (</w:t>
            </w:r>
            <w:r>
              <w:rPr>
                <w:rFonts w:ascii="Consolas" w:cs="Consolas" w:eastAsia="Consolas" w:hAnsi="Consolas"/>
                <w:b w:val="false"/>
                <w:bCs w:val="false"/>
                <w:color w:val="7B2C2C"/>
                <w:sz w:val="16"/>
                <w:szCs w:val="16"/>
              </w:rPr>
              <w:t xml:space="preserve">ZCL_WF_SD_ALERT</w:t>
            </w:r>
            <w:r>
              <w:rPr>
                <w:rFonts w:ascii="Calibri" w:cs="Calibri" w:eastAsia="Calibri" w:hAnsi="Calibri"/>
                <w:b w:val="false"/>
                <w:bCs w:val="false"/>
                <w:sz w:val="18"/>
                <w:szCs w:val="18"/>
              </w:rPr>
              <w:t xml:space="preserve">, F1)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GET_RELEASE_PLAN</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list of lines "CN → CP" / "stays CN" in the mail</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w:t>
            </w:r>
            <w:r>
              <w:rPr>
                <w:rFonts w:ascii="Consolas" w:cs="Consolas" w:eastAsia="Consolas" w:hAnsi="Consolas"/>
                <w:b w:val="false"/>
                <w:bCs w:val="false"/>
                <w:color w:val="7B2C2C"/>
                <w:sz w:val="16"/>
                <w:szCs w:val="16"/>
              </w:rPr>
              <w:t xml:space="preserve">ZSD_SO_REL_RECONCILE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PROCESS</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safety net: retry a lost workflow start or a CN → CP that failed (order was locked)</w:t>
            </w:r>
          </w:p>
        </w:tc>
      </w:tr>
    </w:tbl>
    <w:p>
      <w:pPr>
        <w:spacing w:after="100"/>
      </w:pPr>
    </w:p>
    <w:p>
      <w:pPr>
        <w:spacing w:after="120"/>
      </w:pPr>
      <w:r>
        <w:rPr>
          <w:rFonts w:ascii="Calibri" w:cs="Calibri" w:eastAsia="Calibri" w:hAnsi="Calibri"/>
        </w:rPr>
        <w:t xml:space="preserve">The class writes its tables </w:t>
      </w:r>
      <w:r>
        <w:rPr>
          <w:rFonts w:ascii="Calibri" w:cs="Calibri" w:eastAsia="Calibri" w:hAnsi="Calibri"/>
          <w:b/>
          <w:bCs/>
        </w:rPr>
        <w:t xml:space="preserve">directly</w:t>
      </w:r>
      <w:r>
        <w:rPr>
          <w:rFonts w:ascii="Calibri" w:cs="Calibri" w:eastAsia="Calibri" w:hAnsi="Calibri"/>
        </w:rPr>
        <w:t xml:space="preserve"> (no update function module). It never commits inside the sales order save – the </w:t>
      </w:r>
      <w:r>
        <w:rPr>
          <w:rFonts w:ascii="Consolas" w:cs="Consolas" w:eastAsia="Consolas" w:hAnsi="Consolas"/>
          <w:color w:val="7B2C2C"/>
          <w:sz w:val="19"/>
          <w:szCs w:val="19"/>
        </w:rPr>
        <w:t xml:space="preserve">COMMIT WORK</w:t>
      </w:r>
      <w:r>
        <w:rPr>
          <w:rFonts w:ascii="Calibri" w:cs="Calibri" w:eastAsia="Calibri" w:hAnsi="Calibri"/>
        </w:rPr>
        <w:t xml:space="preserve"> of VA01 / VA02 saves the rows together with the order. Outside the order save (YSDA / YSDAX, workflow, job) the class or the workflow runtime commits.</w:t>
      </w: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(no table maintenance generator – no function group).</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Messages 017 and 018 in class </w:t>
      </w:r>
      <w:r>
        <w:rPr>
          <w:rFonts w:ascii="Consolas" w:cs="Consolas" w:eastAsia="Consolas" w:hAnsi="Consolas"/>
          <w:color w:val="7B2C2C"/>
          <w:sz w:val="19"/>
          <w:szCs w:val="19"/>
        </w:rPr>
        <w:t xml:space="preserve">ZSD_WF</w:t>
      </w:r>
      <w:r>
        <w:rPr>
          <w:rFonts w:ascii="Calibri" w:cs="Calibri" w:eastAsia="Calibri" w:hAnsi="Calibri"/>
        </w:rPr>
        <w:t xml:space="preserve"> (015 / 016 are already used).</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Rejection reason for "credit rejected" (e.g. </w:t>
      </w:r>
      <w:r>
        <w:rPr>
          <w:rFonts w:ascii="Consolas" w:cs="Consolas" w:eastAsia="Consolas" w:hAnsi="Consolas"/>
          <w:color w:val="7B2C2C"/>
          <w:sz w:val="19"/>
          <w:szCs w:val="19"/>
        </w:rPr>
        <w:t xml:space="preserve">ZC</w:t>
      </w:r>
      <w:r>
        <w:rPr>
          <w:rFonts w:ascii="Calibri" w:cs="Calibri" w:eastAsia="Calibri" w:hAnsi="Calibri"/>
        </w:rPr>
        <w:t xml:space="preserve">) in OVAG.</w:t>
      </w:r>
    </w:p>
    <w:p>
      <w:pPr>
        <w:tabs>
          <w:tab w:val="left" w:pos="720"/>
        </w:tabs>
        <w:spacing w:after="40"/>
        <w:ind w:left="720" w:hanging="360"/>
      </w:pPr>
      <w:r>
        <w:rPr>
          <w:rFonts w:ascii="Calibri" w:cs="Calibri" w:eastAsia="Calibri" w:hAnsi="Calibri"/>
        </w:rPr>
        <w:t xml:space="preserve">7.	</w:t>
      </w:r>
      <w:r>
        <w:rPr>
          <w:rFonts w:ascii="Calibri" w:cs="Calibri" w:eastAsia="Calibri" w:hAnsi="Calibri"/>
        </w:rPr>
        <w:t xml:space="preserve">TVARVC (STVARV): create </w:t>
      </w:r>
      <w:r>
        <w:rPr>
          <w:rFonts w:ascii="Calibri" w:cs="Calibri" w:eastAsia="Calibri" w:hAnsi="Calibri"/>
          <w:b/>
          <w:bCs/>
        </w:rPr>
        <w:t xml:space="preserve">only</w:t>
      </w:r>
      <w:r>
        <w:rPr>
          <w:rFonts w:ascii="Calibri" w:cs="Calibri" w:eastAsia="Calibri" w:hAnsi="Calibri"/>
        </w:rPr>
        <w:t xml:space="preserve"> </w:t>
      </w:r>
      <w:r>
        <w:rPr>
          <w:rFonts w:ascii="Consolas" w:cs="Consolas" w:eastAsia="Consolas" w:hAnsi="Consolas"/>
          <w:color w:val="7B2C2C"/>
          <w:sz w:val="19"/>
          <w:szCs w:val="19"/>
        </w:rPr>
        <w:t xml:space="preserve">ZSD_SO_REL_START_DATE</w:t>
      </w:r>
      <w:r>
        <w:rPr>
          <w:rFonts w:ascii="Calibri" w:cs="Calibri" w:eastAsia="Calibri" w:hAnsi="Calibri"/>
        </w:rPr>
        <w:t xml:space="preserve"> (go-live date) – </w:t>
      </w:r>
      <w:r>
        <w:rPr>
          <w:rFonts w:ascii="Calibri" w:cs="Calibri" w:eastAsia="Calibri" w:hAnsi="Calibri"/>
          <w:b/>
          <w:bCs/>
        </w:rPr>
        <w:t xml:space="preserve">leave it empty until go-live</w:t>
      </w:r>
      <w:r>
        <w:rPr>
          <w:rFonts w:ascii="Calibri" w:cs="Calibri" w:eastAsia="Calibri" w:hAnsi="Calibri"/>
        </w:rPr>
        <w:t xml:space="preserve"> (empty = cycle switched off). Nothing else goes into TVARVC.</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set when credit was rejected (order cancelled)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*Data Browser/Table View Maint.* = </w:t>
      </w:r>
      <w:r>
        <w:rPr>
          <w:rFonts w:ascii="Calibri" w:cs="Calibri" w:eastAsia="Calibri" w:hAnsi="Calibri"/>
          <w:b/>
          <w:bCs/>
        </w:rPr>
        <w:t xml:space="preserve">Display/Maintenance Allowed</w:t>
      </w:r>
      <w:r>
        <w:rPr>
          <w:rFonts w:ascii="Calibri" w:cs="Calibri" w:eastAsia="Calibri" w:hAnsi="Calibri"/>
        </w:rPr>
        <w:t xml:space="preserve">. </w:t>
      </w:r>
      <w:r>
        <w:rPr>
          <w:rFonts w:ascii="Calibri" w:cs="Calibri" w:eastAsia="Calibri" w:hAnsi="Calibri"/>
          <w:b/>
          <w:bCs/>
        </w:rPr>
        <w:t xml:space="preserve">No table maintenance generator, no function group.</w:t>
      </w:r>
      <w:r>
        <w:rPr>
          <w:rFonts w:ascii="Calibri" w:cs="Calibri" w:eastAsia="Calibri" w:hAnsi="Calibri"/>
        </w:rPr>
        <w:t xml:space="preserve"> Enter the 14 rows below once in the development system with SE16N (or SE16 → *Create Entries*) and transport them: SE09 → your request → add the entry </w:t>
      </w:r>
      <w:r>
        <w:rPr>
          <w:rFonts w:ascii="Consolas" w:cs="Consolas" w:eastAsia="Consolas" w:hAnsi="Consolas"/>
          <w:color w:val="7B2C2C"/>
          <w:sz w:val="19"/>
          <w:szCs w:val="19"/>
        </w:rPr>
        <w:t xml:space="preserve">R3TR TABU ZSD_SO_REL_CFG</w:t>
      </w:r>
      <w:r>
        <w:rPr>
          <w:rFonts w:ascii="Calibri" w:cs="Calibri" w:eastAsia="Calibri" w:hAnsi="Calibri"/>
        </w:rPr>
        <w:t xml:space="preserve"> with key </w:t>
      </w:r>
      <w:r>
        <w:rPr>
          <w:rFonts w:ascii="Consolas" w:cs="Consolas" w:eastAsia="Consolas" w:hAnsi="Consolas"/>
          <w:color w:val="7B2C2C"/>
          <w:sz w:val="19"/>
          <w:szCs w:val="19"/>
        </w:rPr>
        <w:t xml:space="preserve">*</w:t>
      </w:r>
      <w:r>
        <w:rPr>
          <w:rFonts w:ascii="Calibri" w:cs="Calibri" w:eastAsia="Calibri" w:hAnsi="Calibri"/>
        </w:rPr>
        <w:t xml:space="preserve"> (all entries). The rows change only when the YSDA / YSDAX selection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pStyle w:val="Heading3"/>
      </w:pPr>
      <w:r>
        <w:rPr>
          <w:rFonts w:ascii="Calibri" w:cs="Calibri" w:eastAsia="Calibri" w:hAnsi="Calibri"/>
        </w:rPr>
        <w:t xml:space="preserve">7.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8. Messages – class ZSD_WF (SE91)</w:t>
      </w:r>
    </w:p>
    <w:p>
      <w:pPr>
        <w:spacing w:after="120"/>
      </w:pPr>
      <w:r>
        <w:rPr>
          <w:rFonts w:ascii="Calibri" w:cs="Calibri" w:eastAsia="Calibri" w:hAnsi="Calibri"/>
        </w:rPr>
        <w:t xml:space="preserve">015 and 016 are already used, so the release cycle uses 017 and 018.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9"/>
        <w:gridCol w:w="4079"/>
        <w:gridCol w:w="4710"/>
      </w:tblGrid>
      <w:tr>
        <w:trPr>
          <w:tblHeader/>
        </w:trPr>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407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c>
          <w:tcPr>
            <w:tcW w:type="dxa" w:w="47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Used in</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017</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in credit approval - release via workflow</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release of the credit block (VKM1) refused while the workflow runs (B5)</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018</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no CN-&gt;CP before credit approval</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manual change CN -&gt; CP refused (B7)</w:t>
            </w:r>
          </w:p>
        </w:tc>
      </w:tr>
    </w:tbl>
    <w:p>
      <w:pPr>
        <w:spacing w:after="100"/>
      </w:pPr>
    </w:p>
    <w:p>
      <w:pPr>
        <w:pStyle w:val="Heading3"/>
      </w:pPr>
      <w:r>
        <w:rPr>
          <w:rFonts w:ascii="Calibri" w:cs="Calibri" w:eastAsia="Calibri" w:hAnsi="Calibri"/>
        </w:rPr>
        <w:t xml:space="preserve">9. TVARVC – one entry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 (empty = switched off)</w:t>
            </w:r>
          </w:p>
        </w:tc>
      </w:tr>
    </w:tbl>
    <w:p>
      <w:pPr>
        <w:spacing w:after="100"/>
      </w:pPr>
    </w:p>
    <w:p>
      <w:pPr>
        <w:spacing w:after="120"/>
      </w:pPr>
      <w:r>
        <w:rPr>
          <w:rFonts w:ascii="Calibri" w:cs="Calibri" w:eastAsia="Calibri" w:hAnsi="Calibri"/>
        </w:rPr>
        <w:t xml:space="preserve">Nothing else is created in TVARVC.</w:t>
      </w:r>
    </w:p>
    <w:p>
      <w:r>
        <w:br w:type="page"/>
      </w:r>
    </w:p>
    <w:p>
      <w:pPr>
        <w:pStyle w:val="Heading2"/>
      </w:pPr>
      <w:r>
        <w:rPr>
          <w:rFonts w:ascii="Calibri" w:cs="Calibri" w:eastAsia="Calibri" w:hAnsi="Calibri"/>
        </w:rPr>
        <w:t xml:space="preserve">Step 3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 The settings are written in the class code itself (constants at the top of the class, nothing to create anywhere): tolerance </w:t>
      </w:r>
      <w:r>
        <w:rPr>
          <w:rFonts w:ascii="Consolas" w:cs="Consolas" w:eastAsia="Consolas" w:hAnsi="Consolas"/>
          <w:color w:val="7B2C2C"/>
          <w:sz w:val="19"/>
          <w:szCs w:val="19"/>
        </w:rPr>
        <w:t xml:space="preserve">GC_TOL_PCT</w:t>
      </w:r>
      <w:r>
        <w:rPr>
          <w:rFonts w:ascii="Calibri" w:cs="Calibri" w:eastAsia="Calibri" w:hAnsi="Calibri"/>
        </w:rPr>
        <w:t xml:space="preserve"> = 0 %, restart on any change </w:t>
      </w:r>
      <w:r>
        <w:rPr>
          <w:rFonts w:ascii="Consolas" w:cs="Consolas" w:eastAsia="Consolas" w:hAnsi="Consolas"/>
          <w:color w:val="7B2C2C"/>
          <w:sz w:val="19"/>
          <w:szCs w:val="19"/>
        </w:rPr>
        <w:t xml:space="preserve">GC_ANY_CHANGE</w:t>
      </w:r>
      <w:r>
        <w:rPr>
          <w:rFonts w:ascii="Calibri" w:cs="Calibri" w:eastAsia="Calibri" w:hAnsi="Calibri"/>
        </w:rPr>
        <w:t xml:space="preserve"> = off, credit rejection reason </w:t>
      </w:r>
      <w:r>
        <w:rPr>
          <w:rFonts w:ascii="Consolas" w:cs="Consolas" w:eastAsia="Consolas" w:hAnsi="Consolas"/>
          <w:color w:val="7B2C2C"/>
          <w:sz w:val="19"/>
          <w:szCs w:val="19"/>
        </w:rPr>
        <w:t xml:space="preserve">GC_REJ_CREDIT</w:t>
      </w:r>
      <w:r>
        <w:rPr>
          <w:rFonts w:ascii="Calibri" w:cs="Calibri" w:eastAsia="Calibri" w:hAnsi="Calibri"/>
        </w:rPr>
        <w:t xml:space="preserve"> = </w:t>
      </w:r>
      <w:r>
        <w:rPr>
          <w:rFonts w:ascii="Consolas" w:cs="Consolas" w:eastAsia="Consolas" w:hAnsi="Consolas"/>
          <w:color w:val="7B2C2C"/>
          <w:sz w:val="19"/>
          <w:szCs w:val="19"/>
        </w:rPr>
        <w:t xml:space="preserve">ZC</w:t>
      </w:r>
      <w:r>
        <w:rPr>
          <w:rFonts w:ascii="Calibri" w:cs="Calibri" w:eastAsia="Calibri" w:hAnsi="Calibri"/>
        </w:rPr>
        <w:t xml:space="preserve"> (the reason </w:t>
      </w:r>
      <w:r>
        <w:rPr>
          <w:rFonts w:ascii="Consolas" w:cs="Consolas" w:eastAsia="Consolas" w:hAnsi="Consolas"/>
          <w:color w:val="7B2C2C"/>
          <w:sz w:val="19"/>
          <w:szCs w:val="19"/>
        </w:rPr>
        <w:t xml:space="preserve">ZC</w:t>
      </w:r>
      <w:r>
        <w:rPr>
          <w:rFonts w:ascii="Calibri" w:cs="Calibri" w:eastAsia="Calibri" w:hAnsi="Calibri"/>
        </w:rPr>
        <w:t xml:space="preserve"> itself must exist in OVAG). To change one, change the constant in the class.</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3.1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ZCL_SD_SO_RELEASE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Release cycle of production sales orders, per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1. every production item is approved /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2. if the order has a credit block (credit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and/or overdue) the credit workflow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runs once all production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3. each approved item is released CN -&gt; CP when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 is approved or not 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This class is the only code that writes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ZSD_SO_REL_H / _I / _LOG and the only code that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changes CN to CP for managed 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   " rejected in YSDA/YSDAX,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   " credit rejected,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Answer of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YSDA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TVARVC parameter with the go-live date (only TVARVC entry)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Settings of the release cycle (constants, no customizing)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Allowed growth of the order net value (in %) without restarting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GC_TOL_PCT     TYPE P LENGTH 5 DECIMALS 2 VALUE '0.00'.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X = restart the credit workflow also when value / quantity goes down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GC_ANY_CHANGE  TYPE ABAP_BOOL VALUE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set on every open line when credit is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cancelled) - create it in OVAG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GC_REJ_CREDIT  TYPE ABGRU_VA  VALUE 'ZC'.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    " ZSD_SO_REL_CFG: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data as the user exit sees it at save time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order line with its YSDA/YSDAX decision and what happens to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the credit final approval (for the workflow mail / 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      " approved / rejected by ...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      " CN -&gt; CP / stays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sales order: MV45AFZZ (no COMMIT, written with the order)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USEREXIT_SAVE_DOCUMENT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USEREXIT_DELETE_DOCUMENT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USEREXIT_MOVE_FIELD_TO_VBEP - may this item go from CN to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(commits)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Call after every approve / reject of an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RV_MANAGED = false: order not in the cycle -&gt; old YSDA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for the YSDA log / message, e.g. "waiting for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line: YSDA/YSDAX decision and planned result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Check FM Z_FM_SD_WF_CHECK_CREDIT via ZCL_WF_SD_CREDIT-&gt;IS_START_ALLOWED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of WS99000010. RV_DUPLICATE = true -&gt; end this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approval step. RV_RELEASED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step: credit rejected -&gt; the order is cancelled (every 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 gets the rejection reason GC_REJ_CREDIT).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RV_CANCELLED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VALUE(RV_CANCELLED)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engine /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Re-evaluates the whole order and releases every item that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 production. Safe to call any number of times.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Public for ABAP 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changes of this LUW that are not committed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VALUE(RV_DONE)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Go-live date reached and order category as in YSDA/YSDAX (C /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Would YSDA / YSDAX show this line? (plant + order type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category as hard coded in the two programs, kept in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(MV45AFZZ)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save of a production order: the cycle starts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line = CN schedule line + shown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line YSDA / YSDAX would show -&gt; not a managed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added / 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running or approved: compare with what credit 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a credit rejection the order is cancelled - nothing to compare)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credit decision needed (items already on CP stay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snapshot = credit never looked at this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GC_ANY_CHANGE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header data the credit decision is based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net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GC_TOL_PCT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managed: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a production item of the cycle: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    " YSDA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    " one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managed: workflow runs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another workflow already runs for this order -&gt; this one ends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which lines go CN -&gt; CP at the final approval and which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 the lock goes with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PROCESS reads the DB, so the approval must be there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releases every approved item,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false if an approved item is still on CN (order locked) -&gt;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READ_ITEMS( IV_VBELN )[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IV_NOTE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IV_NOTE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order will be cancelled|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gets the credit rejection reason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Engine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always decide on the committed state (YSDA calls this per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may have changed the order meanwhile)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"--- 1. item status from YSDA / YSDAX and the schedule lines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"--- 2. 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limit / overdue problem: production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item decided, at least one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but YSDA / YSDAX not finished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            " job: start event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status must be on the DB before the workflow event is checked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rejected: the order must be cancelled (retry of the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cancellation failed, see 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"--- 3. production: every approved item, if credit allows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still blocked for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approved by SD and FI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cancelled after a credit rejection: final, keep the YSDA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rejected (63 or any reason except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(SD + FI), or still 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 of this line: who, when, 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no CN line left = released (by us or before go-live)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CN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          " rejected: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rejection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costing: P while any production item is open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over the approved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overall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lines still blocked (B) or failed before (E); after a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approval only the lines of the release plan fixed at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without CN (e.g. service item): snapshot only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Same event as a sales order save (BUS2032 CHANGED), so the existing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linkage of WS99000010 starts the workflow - nobody has to open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in VA02. Raised by YSDA/YSDAX when the last line is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 by the job when a start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start binding of WS99000010 maps &amp;SOLDTOPARTY&amp; -&gt; &amp;BUSINESS_PARTNER&amp;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          " -&gt; _EVT_CREATOR -&gt; _WF_INITIATOR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log the start request (or its failure - the job raises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cancellation, line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fixed when the credit workflow starts: approved lines go CN -&gt; CP 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final approval, rejected lines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STANDARD TABLE OF BAPISDITM.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STANDARD TABLE OF BAPISDITMX.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for "credit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GC_REJ_CREDIT.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LV_ABGRU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|No rejection reason in GC_REJ_CREDIT|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that is still open (not rejected, or only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ABGRU = @SPACE OR ABGRU = @GC_REJ_AUTO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LT_OPEN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          " already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LT_OPEN INTO DATA(LV_POSNR).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LV_ABGRU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'X'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|Order cancellation failed, retry: { LS_ERR-MESSAGE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keeps its YSDA decision, production status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LT_OPEN[ TABLE_LINE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LV_ABGRU.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 LINES( LT_OPEN ) } line(s) rejected with reason { LV_ABGRU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production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 plan at credit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persistence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orders created on / after the go-live date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not live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and YSDAX select only sales orders (C) and free of charge orders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selection rules of YSDA / YSDAX, '*' =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level log row (POSNR 000000)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STANDARD TABLE OF ZSD_SO_REL_LOG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log row per line whose status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write directly - no COMMIT here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caller's COMMIT WORK saves it: the sales order save in VA01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(MV45AFZZ), the commit in PROCESS after a YSDA / YSDAX decision,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runtime after a workflow step, the commit of the job.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ROLLBACK of the caller removes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all items of the order are always passed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@LT_LOG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buffer, so later reads in this LUW see the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3.2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orders - every item decided in YSDA/YSDAX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one workflow at a time, no new start after approval/rejection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3.3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ZCL_WF_SD_SO_REL_STEP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Background steps of WS99000010 for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 One standard task (PFTC) per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static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CREDIT_STARTED  - first step of the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CREDIT_APPROVED - after the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CREDIT_REJECTED - after the rejection (cancels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All three are "Background processing" tasks with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synchronous object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EV_DUPLICATE = 'X' -&gt; another workflow already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for this order; the workflow must end (condition step after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final approval (after the credit block is 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CX_BO_TEMPORARY -&gt; the step goes into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rejection: the order is cancelled (rejection reason 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CX_BO_TEMPORARY -&gt;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IF_WORKFLOW (only static methods are used - empty implementations)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4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handled by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create the release row, detect new 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restart the credit workflow only on a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are closed by the release 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no manual credit release while the credit workflow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E017(ZSD_WF)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      "REQ1: no BUKRS - YSDA/YSDAX store the plant in it</w:t>
      </w:r>
    </w:p>
    <w:p>
      <w:pPr>
        <w:spacing w:after="80"/>
      </w:pPr>
    </w:p>
    <w:p>
      <w:pPr>
        <w:pStyle w:val="Heading4"/>
      </w:pPr>
      <w:r>
        <w:rPr>
          <w:rFonts w:ascii="Calibri" w:cs="Calibri" w:eastAsia="Calibri" w:hAnsi="Calibri"/>
        </w:rPr>
        <w:t xml:space="preserve">B7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 the item leaves CN only after the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may be changed during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(the release class restarts it only on a credit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r>
        <w:br w:type="page"/>
      </w:r>
    </w:p>
    <w:p>
      <w:pPr>
        <w:pStyle w:val="Heading2"/>
      </w:pPr>
      <w:r>
        <w:rPr>
          <w:rFonts w:ascii="Calibri" w:cs="Calibri" w:eastAsia="Calibri" w:hAnsi="Calibri"/>
        </w:rPr>
        <w:t xml:space="preserve">Step 5 – YSDA (module pool YSP_MTOSO_APPROVE)</w:t>
      </w:r>
    </w:p>
    <w:p>
      <w:pPr>
        <w:spacing w:after="120"/>
      </w:pPr>
      <w:r>
        <w:rPr>
          <w:rFonts w:ascii="Calibri" w:cs="Calibri" w:eastAsia="Calibri" w:hAnsi="Calibri"/>
        </w:rPr>
        <w:t xml:space="preserve">Choose </w:t>
      </w:r>
      <w:r>
        <w:rPr>
          <w:rFonts w:ascii="Calibri" w:cs="Calibri" w:eastAsia="Calibri" w:hAnsi="Calibri"/>
          <w:b/>
          <w:bCs/>
        </w:rPr>
        <w:t xml:space="preserve">one</w:t>
      </w:r>
      <w:r>
        <w:rPr>
          <w:rFonts w:ascii="Calibri" w:cs="Calibri" w:eastAsia="Calibri" w:hAnsi="Calibri"/>
        </w:rPr>
        <w:t xml:space="preserve"> of the two ways, depending on which YSDA code you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tblHeader/>
        </w:trPr>
        <w:tc>
          <w:tcPr>
            <w:tcW w:type="dxa" w:w="43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 code in the system</w:t>
            </w:r>
          </w:p>
        </w:tc>
        <w:tc>
          <w:tcPr>
            <w:tcW w:type="dxa" w:w="53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code (9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C1–C7</w:t>
            </w:r>
            <w:r>
              <w:rPr>
                <w:rFonts w:ascii="Calibri" w:cs="Calibri" w:eastAsia="Calibri" w:hAnsi="Calibri"/>
                <w:b w:val="false"/>
                <w:bCs w:val="false"/>
                <w:sz w:val="18"/>
                <w:szCs w:val="18"/>
              </w:rPr>
              <w:t xml:space="preserve"> below</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OOP version from </w:t>
            </w:r>
            <w:r>
              <w:rPr>
                <w:rFonts w:ascii="Consolas" w:cs="Consolas" w:eastAsia="Consolas" w:hAnsi="Consolas"/>
                <w:b w:val="false"/>
                <w:bCs w:val="false"/>
                <w:color w:val="7B2C2C"/>
                <w:sz w:val="16"/>
                <w:szCs w:val="16"/>
              </w:rPr>
              <w:t xml:space="preserve">06_ysda_ysdax_oop</w:t>
            </w:r>
            <w:r>
              <w:rPr>
                <w:rFonts w:ascii="Calibri" w:cs="Calibri" w:eastAsia="Calibri" w:hAnsi="Calibri"/>
                <w:b w:val="false"/>
                <w:bCs w:val="false"/>
                <w:sz w:val="18"/>
                <w:szCs w:val="18"/>
              </w:rPr>
              <w:t xml:space="preserve"> (3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N1–N7</w:t>
            </w:r>
            <w:r>
              <w:rPr>
                <w:rFonts w:ascii="Calibri" w:cs="Calibri" w:eastAsia="Calibri" w:hAnsi="Calibri"/>
                <w:b w:val="false"/>
                <w:bCs w:val="false"/>
                <w:sz w:val="18"/>
                <w:szCs w:val="18"/>
              </w:rPr>
              <w:t xml:space="preserve"> in </w:t>
            </w:r>
            <w:r>
              <w:rPr>
                <w:rFonts w:ascii="Consolas" w:cs="Consolas" w:eastAsia="Consolas" w:hAnsi="Consolas"/>
                <w:b w:val="false"/>
                <w:bCs w:val="false"/>
                <w:color w:val="7B2C2C"/>
                <w:sz w:val="16"/>
                <w:szCs w:val="16"/>
              </w:rPr>
              <w:t xml:space="preserve">06_ysda_ysdax_oop/REQ1_CHANGES_ON_NEW_CODE.md</w:t>
            </w:r>
            <w:r>
              <w:rPr>
                <w:rFonts w:ascii="Calibri" w:cs="Calibri" w:eastAsia="Calibri" w:hAnsi="Calibri"/>
                <w:b w:val="false"/>
                <w:bCs w:val="false"/>
                <w:sz w:val="18"/>
                <w:szCs w:val="18"/>
              </w:rPr>
              <w:t xml:space="preserve"> – only in include </w:t>
            </w:r>
            <w:r>
              <w:rPr>
                <w:rFonts w:ascii="Consolas" w:cs="Consolas" w:eastAsia="Consolas" w:hAnsi="Consolas"/>
                <w:b w:val="false"/>
                <w:bCs w:val="false"/>
                <w:color w:val="7B2C2C"/>
                <w:sz w:val="16"/>
                <w:szCs w:val="16"/>
              </w:rPr>
              <w:t xml:space="preserve">YSP_MTOSO_APPROVE_C01</w:t>
            </w:r>
          </w:p>
        </w:tc>
      </w:tr>
    </w:tbl>
    <w:p>
      <w:pPr>
        <w:spacing w:after="100"/>
      </w:pPr>
    </w:p>
    <w:p>
      <w:pPr>
        <w:spacing w:after="120"/>
      </w:pPr>
      <w:r>
        <w:rPr>
          <w:rFonts w:ascii="Calibri" w:cs="Calibri" w:eastAsia="Calibri" w:hAnsi="Calibri"/>
        </w:rPr>
        <w:t xml:space="preserve">Both ways do the same: list filter (lines approved by SD + FI are hidden), per-row reset of the BAPI tables, FI approval no longer sets CP alone, release-cycle decision when SD + FI are done, release-cycle call after each rejection.</w:t>
      </w:r>
    </w:p>
    <w:p>
      <w:pPr>
        <w:pStyle w:val="Heading3"/>
      </w:pPr>
      <w:r>
        <w:rPr>
          <w:rFonts w:ascii="Calibri" w:cs="Calibri" w:eastAsia="Calibri" w:hAnsi="Calibri"/>
        </w:rPr>
        <w:t xml:space="preserve">Old code: 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 (the header-line tables kept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of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     "REQ1: no schedule line change</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(N1 – N7)</w:t>
      </w:r>
    </w:p>
    <w:p>
      <w:pPr>
        <w:spacing w:after="120"/>
      </w:pPr>
      <w:r>
        <w:rPr>
          <w:rFonts w:ascii="Calibri" w:cs="Calibri" w:eastAsia="Calibri" w:hAnsi="Calibri"/>
        </w:rPr>
        <w:t xml:space="preserve">Only if you installed the OOP version from 06_ysda_ysdax_oop. All changes are in include YSP_MTOSO_APPROVE_C01.</w:t>
      </w:r>
    </w:p>
    <w:p>
      <w:pPr>
        <w:pStyle w:val="Heading4"/>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4"/>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FI approval alone does not release production (CN stays);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the Z8 rejection is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4"/>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4"/>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4"/>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6 – YSDAX (module pool YSP_MTOSO_APPROVE_CX)</w:t>
      </w:r>
    </w:p>
    <w:p>
      <w:pPr>
        <w:spacing w:after="120"/>
      </w:pPr>
      <w:r>
        <w:rPr>
          <w:rFonts w:ascii="Calibri" w:cs="Calibri" w:eastAsia="Calibri" w:hAnsi="Calibri"/>
        </w:rPr>
        <w:t xml:space="preserve">Old code: changes </w:t>
      </w:r>
      <w:r>
        <w:rPr>
          <w:rFonts w:ascii="Calibri" w:cs="Calibri" w:eastAsia="Calibri" w:hAnsi="Calibri"/>
          <w:b/>
          <w:bCs/>
        </w:rPr>
        <w:t xml:space="preserve">D1–D6</w:t>
      </w:r>
      <w:r>
        <w:rPr>
          <w:rFonts w:ascii="Calibri" w:cs="Calibri" w:eastAsia="Calibri" w:hAnsi="Calibri"/>
        </w:rPr>
        <w:t xml:space="preserve"> below. OOP version: changes </w:t>
      </w:r>
      <w:r>
        <w:rPr>
          <w:rFonts w:ascii="Calibri" w:cs="Calibri" w:eastAsia="Calibri" w:hAnsi="Calibri"/>
          <w:b/>
          <w:bCs/>
        </w:rPr>
        <w:t xml:space="preserve">X1–X6</w:t>
      </w:r>
      <w:r>
        <w:rPr>
          <w:rFonts w:ascii="Calibri" w:cs="Calibri" w:eastAsia="Calibri" w:hAnsi="Calibri"/>
        </w:rPr>
        <w:t xml:space="preserve"> in </w:t>
      </w:r>
      <w:r>
        <w:rPr>
          <w:rFonts w:ascii="Consolas" w:cs="Consolas" w:eastAsia="Consolas" w:hAnsi="Consolas"/>
          <w:color w:val="7B2C2C"/>
          <w:sz w:val="19"/>
          <w:szCs w:val="19"/>
        </w:rPr>
        <w:t xml:space="preserve">06_ysda_ysdax_oop/REQ1_CHANGES_ON_NEW_CODE.md</w:t>
      </w:r>
      <w:r>
        <w:rPr>
          <w:rFonts w:ascii="Calibri" w:cs="Calibri" w:eastAsia="Calibri" w:hAnsi="Calibri"/>
        </w:rPr>
        <w:t xml:space="preserve"> – only in include </w:t>
      </w:r>
      <w:r>
        <w:rPr>
          <w:rFonts w:ascii="Consolas" w:cs="Consolas" w:eastAsia="Consolas" w:hAnsi="Consolas"/>
          <w:color w:val="7B2C2C"/>
          <w:sz w:val="19"/>
          <w:szCs w:val="19"/>
        </w:rPr>
        <w:t xml:space="preserve">YSP_MTOSO_APPROVE_CX_C01</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Old code: 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                          "REQ1</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(X1 – X6)</w:t>
      </w:r>
    </w:p>
    <w:p>
      <w:pPr>
        <w:spacing w:after="120"/>
      </w:pPr>
      <w:r>
        <w:rPr>
          <w:rFonts w:ascii="Calibri" w:cs="Calibri" w:eastAsia="Calibri" w:hAnsi="Calibri"/>
        </w:rPr>
        <w:t xml:space="preserve">Only if you installed the OOP version from 06_ysda_ysdax_oop. All changes are in include YSP_MTOSO_APPROVE_CX_C01.</w:t>
      </w:r>
    </w:p>
    <w:p>
      <w:pPr>
        <w:pStyle w:val="Heading4"/>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4"/>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4"/>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4"/>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7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Then apply change </w:t>
      </w:r>
      <w:r>
        <w:rPr>
          <w:rFonts w:ascii="Calibri" w:cs="Calibri" w:eastAsia="Calibri" w:hAnsi="Calibri"/>
          <w:b/>
          <w:bCs/>
        </w:rPr>
        <w:t xml:space="preserve">F1</w:t>
      </w:r>
      <w:r>
        <w:rPr>
          <w:rFonts w:ascii="Calibri" w:cs="Calibri" w:eastAsia="Calibri" w:hAnsi="Calibri"/>
        </w:rPr>
        <w:t xml:space="preserve"> of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in </w:t>
      </w:r>
      <w:r>
        <w:rPr>
          <w:rFonts w:ascii="Consolas" w:cs="Consolas" w:eastAsia="Consolas" w:hAnsi="Consolas"/>
          <w:color w:val="7B2C2C"/>
          <w:sz w:val="19"/>
          <w:szCs w:val="19"/>
        </w:rPr>
        <w:t xml:space="preserve">ZCL_WF_SD_ALERT-&gt;BUILD_HTML</w:t>
      </w:r>
      <w:r>
        <w:rPr>
          <w:rFonts w:ascii="Calibri" w:cs="Calibri" w:eastAsia="Calibri" w:hAnsi="Calibri"/>
        </w:rPr>
        <w:t xml:space="preserve">: the approver mail and the work item show every order line with its YSDA/YSDAX decision and "CN → CP" or "stays CN".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4016"/>
        <w:gridCol w:w="1137"/>
        <w:gridCol w:w="3348"/>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0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3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 → cancel order</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w:t>
      </w:r>
      <w:r>
        <w:rPr>
          <w:rFonts w:ascii="Calibri" w:cs="Calibri" w:eastAsia="Calibri" w:hAnsi="Calibri"/>
          <w:b/>
          <w:bCs/>
        </w:rPr>
        <w:t xml:space="preserve">and</w:t>
      </w:r>
      <w:r>
        <w:rPr>
          <w:rFonts w:ascii="Calibri" w:cs="Calibri" w:eastAsia="Calibri" w:hAnsi="Calibri"/>
        </w:rPr>
        <w:t xml:space="preserve"> </w:t>
      </w:r>
      <w:r>
        <w:rPr>
          <w:rFonts w:ascii="Consolas" w:cs="Consolas" w:eastAsia="Consolas" w:hAnsi="Consolas"/>
          <w:color w:val="7B2C2C"/>
          <w:sz w:val="19"/>
          <w:szCs w:val="19"/>
        </w:rPr>
        <w:t xml:space="preserve">SO_REL_REJECTED</w:t>
      </w:r>
      <w:r>
        <w:rPr>
          <w:rFonts w:ascii="Calibri" w:cs="Calibri" w:eastAsia="Calibri" w:hAnsi="Calibri"/>
        </w:rPr>
        <w:t xml:space="preserve">: tab *Temporary error* → retry 10 times every 15 minutes (the order may be open in VA02 when production is released / the order is cancelled;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does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pStyle w:val="ListParagraph"/>
        <w:numPr>
          <w:ilvl w:val="1"/>
          <w:numId w:val="2"/>
        </w:numPr>
        <w:spacing w:after="40"/>
      </w:pPr>
      <w:r>
        <w:rPr>
          <w:rFonts w:ascii="Calibri" w:cs="Calibri" w:eastAsia="Calibri" w:hAnsi="Calibri"/>
        </w:rPr>
        <w:t xml:space="preserve">It converts </w:t>
      </w:r>
      <w:r>
        <w:rPr>
          <w:rFonts w:ascii="Calibri" w:cs="Calibri" w:eastAsia="Calibri" w:hAnsi="Calibri"/>
          <w:b/>
          <w:bCs/>
        </w:rPr>
        <w:t xml:space="preserve">only the lines of the release plan</w:t>
      </w:r>
      <w:r>
        <w:rPr>
          <w:rFonts w:ascii="Calibri" w:cs="Calibri" w:eastAsia="Calibri" w:hAnsi="Calibri"/>
        </w:rPr>
        <w:t xml:space="preserve"> (approved in YSDA/YSDAX, fixed when the workflow started); lines rejected in YSDA/YSDAX stay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after the rejection step (*REJECT_STEP*, after the decision note is read). This step </w:t>
      </w:r>
      <w:r>
        <w:rPr>
          <w:rFonts w:ascii="Calibri" w:cs="Calibri" w:eastAsia="Calibri" w:hAnsi="Calibri"/>
          <w:b/>
          <w:bCs/>
        </w:rPr>
        <w:t xml:space="preserve">cancels the order</w:t>
      </w:r>
      <w:r>
        <w:rPr>
          <w:rFonts w:ascii="Calibri" w:cs="Calibri" w:eastAsia="Calibri" w:hAnsi="Calibri"/>
        </w:rPr>
        <w:t xml:space="preserve">: every open line gets the rejection reason </w:t>
      </w:r>
      <w:r>
        <w:rPr>
          <w:rFonts w:ascii="Consolas" w:cs="Consolas" w:eastAsia="Consolas" w:hAnsi="Consolas"/>
          <w:color w:val="7B2C2C"/>
          <w:sz w:val="19"/>
          <w:szCs w:val="19"/>
        </w:rPr>
        <w:t xml:space="preserve">ZCL_SD_SO_RELEASE=&gt;GC_REJ_CREDIT</w:t>
      </w:r>
      <w:r>
        <w:rPr>
          <w:rFonts w:ascii="Calibri" w:cs="Calibri" w:eastAsia="Calibri" w:hAnsi="Calibri"/>
        </w:rPr>
        <w:t xml:space="preserve"> (</w:t>
      </w:r>
      <w:r>
        <w:rPr>
          <w:rFonts w:ascii="Consolas" w:cs="Consolas" w:eastAsia="Consolas" w:hAnsi="Consolas"/>
          <w:color w:val="7B2C2C"/>
          <w:sz w:val="19"/>
          <w:szCs w:val="19"/>
        </w:rPr>
        <w:t xml:space="preserve">ZC</w:t>
      </w:r>
      <w:r>
        <w:rPr>
          <w:rFonts w:ascii="Calibri" w:cs="Calibri" w:eastAsia="Calibri" w:hAnsi="Calibri"/>
        </w:rPr>
        <w:t xml:space="preserve">) (lines already rejected in YSDA/YSDAX keep their reason 63).</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alibri" w:cs="Calibri" w:eastAsia="Calibri" w:hAnsi="Calibri"/>
          <w:b/>
          <w:bCs/>
        </w:rPr>
        <w:t xml:space="preserve">How the workflow starts without VA02:</w:t>
      </w:r>
      <w:r>
        <w:rPr>
          <w:rFonts w:ascii="Calibri" w:cs="Calibri" w:eastAsia="Calibri" w:hAnsi="Calibri"/>
        </w:rPr>
        <w:t xml:space="preserve"> YSDA / YSDAX → </w:t>
      </w:r>
      <w:r>
        <w:rPr>
          <w:rFonts w:ascii="Consolas" w:cs="Consolas" w:eastAsia="Consolas" w:hAnsi="Consolas"/>
          <w:color w:val="7B2C2C"/>
          <w:sz w:val="19"/>
          <w:szCs w:val="19"/>
        </w:rPr>
        <w:t xml:space="preserve">ZCL_SD_SO_RELEASE-&gt;ON_ITEM_DECISION</w:t>
      </w:r>
      <w:r>
        <w:rPr>
          <w:rFonts w:ascii="Calibri" w:cs="Calibri" w:eastAsia="Calibri" w:hAnsi="Calibri"/>
        </w:rPr>
        <w:t xml:space="preserve"> → when the last production line of a credit-blocked order is decided → </w:t>
      </w:r>
      <w:r>
        <w:rPr>
          <w:rFonts w:ascii="Consolas" w:cs="Consolas" w:eastAsia="Consolas" w:hAnsi="Consolas"/>
          <w:color w:val="7B2C2C"/>
          <w:sz w:val="19"/>
          <w:szCs w:val="19"/>
        </w:rPr>
        <w:t xml:space="preserve">RAISE_START_EVENT</w:t>
      </w:r>
      <w:r>
        <w:rPr>
          <w:rFonts w:ascii="Calibri" w:cs="Calibri" w:eastAsia="Calibri" w:hAnsi="Calibri"/>
        </w:rPr>
        <w:t xml:space="preserve"> → </w:t>
      </w:r>
      <w:r>
        <w:rPr>
          <w:rFonts w:ascii="Consolas" w:cs="Consolas" w:eastAsia="Consolas" w:hAnsi="Consolas"/>
          <w:color w:val="7B2C2C"/>
          <w:sz w:val="19"/>
          <w:szCs w:val="19"/>
        </w:rPr>
        <w:t xml:space="preserve">SAP_WAPI_CREATE_EVENT</w:t>
      </w:r>
      <w:r>
        <w:rPr>
          <w:rFonts w:ascii="Calibri" w:cs="Calibri" w:eastAsia="Calibri" w:hAnsi="Calibri"/>
        </w:rPr>
        <w:t xml:space="preserve"> BUS2032 / </w:t>
      </w:r>
      <w:r>
        <w:rPr>
          <w:rFonts w:ascii="Consolas" w:cs="Consolas" w:eastAsia="Consolas" w:hAnsi="Consolas"/>
          <w:color w:val="7B2C2C"/>
          <w:sz w:val="19"/>
          <w:szCs w:val="19"/>
        </w:rPr>
        <w:t xml:space="preserve">CHANGED</w:t>
      </w:r>
      <w:r>
        <w:rPr>
          <w:rFonts w:ascii="Calibri" w:cs="Calibri" w:eastAsia="Calibri" w:hAnsi="Calibri"/>
        </w:rPr>
        <w:t xml:space="preserve"> with event container element </w:t>
      </w:r>
      <w:r>
        <w:rPr>
          <w:rFonts w:ascii="Consolas" w:cs="Consolas" w:eastAsia="Consolas" w:hAnsi="Consolas"/>
          <w:color w:val="7B2C2C"/>
          <w:sz w:val="19"/>
          <w:szCs w:val="19"/>
        </w:rPr>
        <w:t xml:space="preserve">SOLDTOPARTY</w:t>
      </w:r>
      <w:r>
        <w:rPr>
          <w:rFonts w:ascii="Calibri" w:cs="Calibri" w:eastAsia="Calibri" w:hAnsi="Calibri"/>
        </w:rPr>
        <w:t xml:space="preserve"> = VBAK-KUNNR → linkage below → check FM → WS99000010. The start bindings of the workflow are filled exactly as for a sales order save: </w:t>
      </w:r>
      <w:r>
        <w:rPr>
          <w:rFonts w:ascii="Consolas" w:cs="Consolas" w:eastAsia="Consolas" w:hAnsi="Consolas"/>
          <w:color w:val="7B2C2C"/>
          <w:sz w:val="19"/>
          <w:szCs w:val="19"/>
        </w:rPr>
        <w:t xml:space="preserve">_EVT_OBJECT</w:t>
      </w:r>
      <w:r>
        <w:rPr>
          <w:rFonts w:ascii="Calibri" w:cs="Calibri" w:eastAsia="Calibri" w:hAnsi="Calibri"/>
        </w:rPr>
        <w:t xml:space="preserve"> →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_EVT_OBJECT.SALESDOCUMENT</w:t>
      </w:r>
      <w:r>
        <w:rPr>
          <w:rFonts w:ascii="Calibri" w:cs="Calibri" w:eastAsia="Calibri" w:hAnsi="Calibri"/>
        </w:rPr>
        <w:t xml:space="preserve"> →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SOLDTOPARTY</w:t>
      </w:r>
      <w:r>
        <w:rPr>
          <w:rFonts w:ascii="Calibri" w:cs="Calibri" w:eastAsia="Calibri" w:hAnsi="Calibri"/>
        </w:rPr>
        <w:t xml:space="preserve"> → </w:t>
      </w:r>
      <w:r>
        <w:rPr>
          <w:rFonts w:ascii="Consolas" w:cs="Consolas" w:eastAsia="Consolas" w:hAnsi="Consolas"/>
          <w:color w:val="7B2C2C"/>
          <w:sz w:val="19"/>
          <w:szCs w:val="19"/>
        </w:rPr>
        <w:t xml:space="preserve">BUSINESS_PARTNER</w:t>
      </w:r>
      <w:r>
        <w:rPr>
          <w:rFonts w:ascii="Calibri" w:cs="Calibri" w:eastAsia="Calibri" w:hAnsi="Calibri"/>
        </w:rPr>
        <w:t xml:space="preserve">, </w:t>
      </w:r>
      <w:r>
        <w:rPr>
          <w:rFonts w:ascii="Consolas" w:cs="Consolas" w:eastAsia="Consolas" w:hAnsi="Consolas"/>
          <w:color w:val="7B2C2C"/>
          <w:sz w:val="19"/>
          <w:szCs w:val="19"/>
        </w:rPr>
        <w:t xml:space="preserve">_EVT_CREATOR</w:t>
      </w:r>
      <w:r>
        <w:rPr>
          <w:rFonts w:ascii="Calibri" w:cs="Calibri" w:eastAsia="Calibri" w:hAnsi="Calibri"/>
        </w:rPr>
        <w:t xml:space="preserve"> → </w:t>
      </w:r>
      <w:r>
        <w:rPr>
          <w:rFonts w:ascii="Consolas" w:cs="Consolas" w:eastAsia="Consolas" w:hAnsi="Consolas"/>
          <w:color w:val="7B2C2C"/>
          <w:sz w:val="19"/>
          <w:szCs w:val="19"/>
        </w:rPr>
        <w:t xml:space="preserve">_WF_INITIATOR</w:t>
      </w:r>
      <w:r>
        <w:rPr>
          <w:rFonts w:ascii="Calibri" w:cs="Calibri" w:eastAsia="Calibri" w:hAnsi="Calibri"/>
        </w:rPr>
        <w:t xml:space="preserve"> (the YSDA/YSDAX user).</w:t>
      </w:r>
    </w:p>
    <w:p>
      <w:pPr>
        <w:spacing w:after="120"/>
      </w:pPr>
      <w:r>
        <w:rPr>
          <w:rFonts w:ascii="Calibri" w:cs="Calibri" w:eastAsia="Calibri" w:hAnsi="Calibri"/>
        </w:rPr>
        <w:t xml:space="preserve">Test in SWEL (event trace on, </w:t>
      </w:r>
      <w:r>
        <w:rPr>
          <w:rFonts w:ascii="Consolas" w:cs="Consolas" w:eastAsia="Consolas" w:hAnsi="Consolas"/>
          <w:color w:val="7B2C2C"/>
          <w:sz w:val="19"/>
          <w:szCs w:val="19"/>
        </w:rPr>
        <w:t xml:space="preserve">SWELS</w:t>
      </w:r>
      <w:r>
        <w:rPr>
          <w:rFonts w:ascii="Calibri" w:cs="Calibri" w:eastAsia="Calibri" w:hAnsi="Calibri"/>
        </w:rPr>
        <w:t xml:space="preserve">): approve the last line in YSDA → one BUS2032 CHANGED entry with receiver WS99000010 and status "Receiver started".</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(change A1 in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w:t>
      </w:r>
    </w:p>
    <w:p>
      <w:pPr>
        <w:pStyle w:val="Heading3"/>
      </w:pPr>
      <w:r>
        <w:rPr>
          <w:rFonts w:ascii="Calibri" w:cs="Calibri" w:eastAsia="Calibri" w:hAnsi="Calibri"/>
        </w:rPr>
        <w:t xml:space="preserve">F. Approver mail: order lines (ZCL_WF_SD_ALERT)</w:t>
      </w:r>
    </w:p>
    <w:p>
      <w:pPr>
        <w:spacing w:after="120"/>
      </w:pPr>
      <w:r>
        <w:rPr>
          <w:rFonts w:ascii="Calibri" w:cs="Calibri" w:eastAsia="Calibri" w:hAnsi="Calibri"/>
        </w:rPr>
        <w:t xml:space="preserve">The approver sees, for every production line, the YSDA/YSDAX decision and what happens at the final approval (CN → CP or stays CN).</w:t>
      </w:r>
    </w:p>
    <w:p>
      <w:pPr>
        <w:pStyle w:val="Heading3"/>
      </w:pPr>
      <w:r>
        <w:rPr>
          <w:rFonts w:ascii="Calibri" w:cs="Calibri" w:eastAsia="Calibri" w:hAnsi="Calibri"/>
        </w:rPr>
        <w:t xml:space="preserve">F1 – INSERT BEFORE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step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'Your Approval Step' ) TO RT_HTML.</w:t>
      </w:r>
    </w:p>
    <w:p>
      <w:pPr>
        <w:spacing w:after="80"/>
      </w:pPr>
    </w:p>
    <w:p>
      <w:pPr>
        <w:spacing w:after="120"/>
      </w:pPr>
      <w:r>
        <w:rPr>
          <w:rFonts w:ascii="Calibri" w:cs="Calibri" w:eastAsia="Calibri" w:hAnsi="Calibri"/>
          <w:b/>
          <w:bCs/>
        </w:rPr>
        <w:t xml:space="preserve">Insert before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lines - YSDA/YSDAX decision and release plan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NEW ZCL_SD_SO_RELEASE( )-&gt;GET_RELEASE_PLAN( LS-VBELN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'Order Lines'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LO_HTML-&gt;TABLE_OPEN( VALUE #( ( `Item` ) ( `Material` ) ( `Description`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`Quantity` ) ( `YSDA / 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final approval`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LO_HTML-&gt;DATA_ROW(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IT_CELL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LS_PLAN-MATNR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CONV STRING( LS_PLAN-ARKTX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LS_PLAN-KWMENG NUMBER = USER } { LS_PLAN-VRKME }| ALIGN = 'right'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LS_PLAN-DECISION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LS_PLAN-TARGET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BOLD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COND #( WHEN LS_PLAN-TO_PRODUCTION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ZCL_MAIL_HTML=&gt;GC_COLOUR-GREEN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ZCL_MAIL_HTML=&gt;GC_COLOUR-RED )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LO_HTML-&gt;TABLE_CLOSE(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end REQ1 ----------------------------------------------------------</w:t>
      </w:r>
    </w:p>
    <w:p>
      <w:pPr>
        <w:spacing w:after="80"/>
      </w:pPr>
    </w:p>
    <w:p>
      <w:r>
        <w:br w:type="page"/>
      </w:r>
    </w:p>
    <w:p>
      <w:pPr>
        <w:pStyle w:val="Heading2"/>
      </w:pPr>
      <w:r>
        <w:rPr>
          <w:rFonts w:ascii="Calibri" w:cs="Calibri" w:eastAsia="Calibri" w:hAnsi="Calibri"/>
        </w:rPr>
        <w:t xml:space="preserve">Step 8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8.1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Safety net of the release cycle - schedule every 30 minutes (SM36).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For every order that is not finished it calls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ZCL_SD_SO_RELEASE-&gt;PROCESS, which: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releases approved items that are still on CN (order was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raises the workflow start event again if it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sets credit "not needed" when the credit block disappeared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it reports workflows that are no longer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   " minutes before a lost start is retried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          " list only, change nothing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      " waiting costing /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                 " release failed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should run but its work item is gone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lost start event is retried only after P_WAIT minutes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8.2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ZSD_SO_REL_MONITOR   (transaction ZSD_SO_REL_MON)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Monitor of the release cycle: one line per order item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YSDA/YSDAX decision (who / when / reason), the release plan,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production status. Double click shows the history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(ZSD_SO_REL_LOG: order rows POSNR 000000 + one row per line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9 – Customizing</w:t>
      </w:r>
    </w:p>
    <w:p>
      <w:pPr>
        <w:spacing w:after="120"/>
      </w:pPr>
      <w:r>
        <w:rPr>
          <w:rFonts w:ascii="Calibri" w:cs="Calibri" w:eastAsia="Calibri" w:hAnsi="Calibri"/>
        </w:rPr>
        <w:t xml:space="preserve">SE16N </w:t>
      </w:r>
      <w:r>
        <w:rPr>
          <w:rFonts w:ascii="Consolas" w:cs="Consolas" w:eastAsia="Consolas" w:hAnsi="Consolas"/>
          <w:color w:val="7B2C2C"/>
          <w:sz w:val="19"/>
          <w:szCs w:val="19"/>
        </w:rPr>
        <w:t xml:space="preserve">ZSD_SO_REL_CFG</w:t>
      </w:r>
      <w:r>
        <w:rPr>
          <w:rFonts w:ascii="Calibri" w:cs="Calibri" w:eastAsia="Calibri" w:hAnsi="Calibri"/>
        </w:rPr>
        <w:t xml:space="preserve"> (in the development system, then transport </w:t>
      </w:r>
      <w:r>
        <w:rPr>
          <w:rFonts w:ascii="Consolas" w:cs="Consolas" w:eastAsia="Consolas" w:hAnsi="Consolas"/>
          <w:color w:val="7B2C2C"/>
          <w:sz w:val="19"/>
          <w:szCs w:val="19"/>
        </w:rPr>
        <w:t xml:space="preserve">R3TR TABU 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10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open lines get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(order cancelled), overall 9, log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CANCELLED</w:t>
            </w:r>
            <w:r>
              <w:rPr>
                <w:rFonts w:ascii="Calibri" w:cs="Calibri" w:eastAsia="Calibri" w:hAnsi="Calibri"/>
                <w:b w:val="false"/>
                <w:bCs w:val="false"/>
                <w:sz w:val="18"/>
                <w:szCs w:val="18"/>
              </w:rPr>
              <w:t xml:space="preserve">,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mail shows the plan;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step retries; else job cancels; log </w:t>
            </w:r>
            <w:r>
              <w:rPr>
                <w:rFonts w:ascii="Consolas" w:cs="Consolas" w:eastAsia="Consolas" w:hAnsi="Consolas"/>
                <w:b w:val="false"/>
                <w:bCs w:val="false"/>
                <w:color w:val="7B2C2C"/>
                <w:sz w:val="16"/>
                <w:szCs w:val="16"/>
              </w:rPr>
              <w:t xml:space="preserve">CANCEL_ERR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CANCELLED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017</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018</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4)</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11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classes → workflow tasks → workflow → user exits → YSDA / YSDAX → reports → customizing. If you use the OOP version of YSDA / YSDAX, transport and test the pure conversion first (it changes nothing in the logic), then the REQ1 changes N1–N7 / X1–X6.</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Search each object for </w:t>
      </w:r>
      <w:r>
        <w:rPr>
          <w:rFonts w:ascii="Consolas" w:cs="Consolas" w:eastAsia="Consolas" w:hAnsi="Consolas"/>
          <w:color w:val="7B2C2C"/>
          <w:sz w:val="19"/>
          <w:szCs w:val="19"/>
        </w:rPr>
        <w:t xml:space="preserve">"REQ1</w:t>
      </w:r>
      <w:r>
        <w:rPr>
          <w:rFonts w:ascii="Calibri" w:cs="Calibri" w:eastAsia="Calibri" w:hAnsi="Calibri"/>
        </w:rPr>
        <w:t xml:space="preserve"> – every marked line must be there:</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pPr>
        <w:pStyle w:val="ListParagraph"/>
        <w:numPr>
          <w:ilvl w:val="1"/>
          <w:numId w:val="2"/>
        </w:numPr>
        <w:spacing w:after="40"/>
      </w:pPr>
      <w:r>
        <w:rPr>
          <w:rFonts w:ascii="Calibri" w:cs="Calibri" w:eastAsia="Calibri" w:hAnsi="Calibri"/>
        </w:rPr>
        <w:t xml:space="preserve">F: F1</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cancelled: rejection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on every open line (reason code to confirm)</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rejection = order cancelled</w:t>
      </w:r>
      <w:r>
        <w:rPr>
          <w:rFonts w:ascii="Calibri" w:cs="Calibri" w:eastAsia="Calibri" w:hAnsi="Calibri"/>
        </w:rPr>
        <w:t xml:space="preserve"> – confirm the rejection reason code (proposal </w:t>
      </w:r>
      <w:r>
        <w:rPr>
          <w:rFonts w:ascii="Consolas" w:cs="Consolas" w:eastAsia="Consolas" w:hAnsi="Consolas"/>
          <w:color w:val="7B2C2C"/>
          <w:sz w:val="19"/>
          <w:szCs w:val="19"/>
        </w:rPr>
        <w:t xml:space="preserve">ZC</w:t>
      </w:r>
      <w:r>
        <w:rPr>
          <w:rFonts w:ascii="Calibri" w:cs="Calibri" w:eastAsia="Calibri" w:hAnsi="Calibri"/>
        </w:rPr>
        <w:t xml:space="preserve"> "Credit rejected", to create in OVAG) and that </w:t>
      </w:r>
      <w:r>
        <w:rPr>
          <w:rFonts w:ascii="Calibri" w:cs="Calibri" w:eastAsia="Calibri" w:hAnsi="Calibri"/>
          <w:b/>
          <w:bCs/>
        </w:rPr>
        <w:t xml:space="preserve">all open lines</w:t>
      </w:r>
      <w:r>
        <w:rPr>
          <w:rFonts w:ascii="Calibri" w:cs="Calibri" w:eastAsia="Calibri" w:hAnsi="Calibri"/>
        </w:rPr>
        <w:t xml:space="preserve"> are rejected, including lines that were already released to production in an earlier credit cycle.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2026-10-18T18:31:06.610Z</dcterms:created>
  <dcterms:modified xsi:type="dcterms:W3CDTF">2026-10-18T18:31:06.611Z</dcterms:modified>
</cp:coreProperties>
</file>

<file path=docProps/custom.xml><?xml version="1.0" encoding="utf-8"?>
<Properties xmlns="http://schemas.openxmlformats.org/officeDocument/2006/custom-properties" xmlns:vt="http://schemas.openxmlformats.org/officeDocument/2006/docPropsVTypes"/>
</file>