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7750A9" w14:textId="2BD65CCD" w:rsidR="00645AA4" w:rsidRPr="00181AAE" w:rsidRDefault="00645AA4" w:rsidP="00537905">
      <w:pPr>
        <w:jc w:val="center"/>
        <w:rPr>
          <w:rFonts w:ascii="Sakkal Majalla" w:hAnsi="Sakkal Majalla" w:cs="Sakkal Majalla"/>
          <w:bCs/>
          <w:sz w:val="36"/>
          <w:szCs w:val="36"/>
          <w:rtl/>
        </w:rPr>
      </w:pPr>
      <w:r w:rsidRPr="00181AAE">
        <w:rPr>
          <w:rFonts w:ascii="Sakkal Majalla" w:hAnsi="Sakkal Majalla" w:cs="Sakkal Majalla"/>
          <w:bCs/>
          <w:sz w:val="36"/>
          <w:szCs w:val="36"/>
          <w:rtl/>
        </w:rPr>
        <w:t>نموذج (</w:t>
      </w:r>
      <w:r w:rsidR="00C60569">
        <w:rPr>
          <w:rFonts w:ascii="Sakkal Majalla" w:hAnsi="Sakkal Majalla" w:cs="Sakkal Majalla" w:hint="cs"/>
          <w:bCs/>
          <w:sz w:val="36"/>
          <w:szCs w:val="36"/>
          <w:rtl/>
        </w:rPr>
        <w:t>3</w:t>
      </w:r>
      <w:r w:rsidRPr="00181AAE">
        <w:rPr>
          <w:rFonts w:ascii="Sakkal Majalla" w:hAnsi="Sakkal Majalla" w:cs="Sakkal Majalla"/>
          <w:bCs/>
          <w:sz w:val="36"/>
          <w:szCs w:val="36"/>
          <w:rtl/>
        </w:rPr>
        <w:t xml:space="preserve">): </w:t>
      </w:r>
      <w:r w:rsidR="002926DE">
        <w:rPr>
          <w:rFonts w:ascii="Sakkal Majalla" w:hAnsi="Sakkal Majalla" w:cs="Sakkal Majalla" w:hint="cs"/>
          <w:bCs/>
          <w:sz w:val="36"/>
          <w:szCs w:val="36"/>
          <w:rtl/>
        </w:rPr>
        <w:t>تسليم المشروع</w:t>
      </w:r>
    </w:p>
    <w:p w14:paraId="54B9DFD9" w14:textId="64EBEA3B" w:rsidR="00E81345" w:rsidRPr="00181AAE" w:rsidRDefault="00E81345" w:rsidP="00E81345">
      <w:pPr>
        <w:pStyle w:val="a5"/>
        <w:ind w:hanging="7573"/>
        <w:jc w:val="left"/>
        <w:rPr>
          <w:rFonts w:ascii="Sakkal Majalla" w:hAnsi="Sakkal Majalla" w:cs="Sakkal Majalla"/>
          <w:b w:val="0"/>
          <w:bCs w:val="0"/>
          <w:rtl/>
        </w:rPr>
      </w:pPr>
      <w:r w:rsidRPr="00181AAE">
        <w:rPr>
          <w:rFonts w:ascii="Sakkal Majalla" w:hAnsi="Sakkal Majalla" w:cs="Sakkal Majalla"/>
          <w:b w:val="0"/>
          <w:bCs w:val="0"/>
          <w:rtl/>
        </w:rPr>
        <w:t xml:space="preserve">*هو نموذج يُسلم بعد الانتهاء من مرحلة </w:t>
      </w:r>
      <w:r w:rsidR="002926DE">
        <w:rPr>
          <w:rFonts w:ascii="Sakkal Majalla" w:hAnsi="Sakkal Majalla" w:cs="Sakkal Majalla" w:hint="cs"/>
          <w:b w:val="0"/>
          <w:bCs w:val="0"/>
          <w:rtl/>
        </w:rPr>
        <w:t>إغلاق المشروع</w:t>
      </w:r>
      <w:r w:rsidR="00181AAE">
        <w:rPr>
          <w:rFonts w:ascii="Sakkal Majalla" w:hAnsi="Sakkal Majalla" w:cs="Sakkal Majalla" w:hint="cs"/>
          <w:b w:val="0"/>
          <w:bCs w:val="0"/>
          <w:rtl/>
        </w:rPr>
        <w:t xml:space="preserve">، </w:t>
      </w:r>
      <w:r w:rsidR="00981759">
        <w:rPr>
          <w:rFonts w:ascii="Sakkal Majalla" w:hAnsi="Sakkal Majalla" w:cs="Sakkal Majalla" w:hint="cs"/>
          <w:b w:val="0"/>
          <w:bCs w:val="0"/>
          <w:rtl/>
        </w:rPr>
        <w:t>ك</w:t>
      </w:r>
      <w:r w:rsidR="00181AAE">
        <w:rPr>
          <w:rFonts w:ascii="Sakkal Majalla" w:hAnsi="Sakkal Majalla" w:cs="Sakkal Majalla" w:hint="cs"/>
          <w:b w:val="0"/>
          <w:bCs w:val="0"/>
          <w:rtl/>
        </w:rPr>
        <w:t xml:space="preserve">نموذج الكتروني </w:t>
      </w:r>
      <w:r w:rsidR="00153226">
        <w:rPr>
          <w:rFonts w:ascii="Sakkal Majalla" w:hAnsi="Sakkal Majalla" w:cs="Sakkal Majalla" w:hint="cs"/>
          <w:b w:val="0"/>
          <w:bCs w:val="0"/>
          <w:rtl/>
        </w:rPr>
        <w:t xml:space="preserve">منصة </w:t>
      </w:r>
      <w:r w:rsidR="001E08AE">
        <w:rPr>
          <w:rFonts w:ascii="Sakkal Majalla" w:hAnsi="Sakkal Majalla" w:cs="Sakkal Majalla" w:hint="cs"/>
          <w:b w:val="0"/>
          <w:bCs w:val="0"/>
          <w:rtl/>
        </w:rPr>
        <w:t>تقني</w:t>
      </w:r>
    </w:p>
    <w:tbl>
      <w:tblPr>
        <w:tblStyle w:val="a3"/>
        <w:bidiVisual/>
        <w:tblW w:w="9734" w:type="dxa"/>
        <w:jc w:val="center"/>
        <w:tblLook w:val="04A0" w:firstRow="1" w:lastRow="0" w:firstColumn="1" w:lastColumn="0" w:noHBand="0" w:noVBand="1"/>
      </w:tblPr>
      <w:tblGrid>
        <w:gridCol w:w="1236"/>
        <w:gridCol w:w="1145"/>
        <w:gridCol w:w="2917"/>
        <w:gridCol w:w="4436"/>
      </w:tblGrid>
      <w:tr w:rsidR="00645AA4" w:rsidRPr="002926DE" w14:paraId="62EEC0AF" w14:textId="77777777" w:rsidTr="00981759">
        <w:trPr>
          <w:trHeight w:val="620"/>
          <w:jc w:val="center"/>
        </w:trPr>
        <w:tc>
          <w:tcPr>
            <w:tcW w:w="2381" w:type="dxa"/>
            <w:gridSpan w:val="2"/>
            <w:vAlign w:val="center"/>
          </w:tcPr>
          <w:p w14:paraId="1D5E14ED" w14:textId="4724079D" w:rsidR="00645AA4" w:rsidRPr="002926DE" w:rsidRDefault="00645AA4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2926DE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اسم المشروع</w:t>
            </w:r>
          </w:p>
        </w:tc>
        <w:tc>
          <w:tcPr>
            <w:tcW w:w="7353" w:type="dxa"/>
            <w:gridSpan w:val="2"/>
            <w:vAlign w:val="center"/>
          </w:tcPr>
          <w:p>
            <w:pPr>
              <w:bidi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3"/>
                <w:szCs w:val="23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3"/>
                <w:szCs w:val="23"/>
                <w:rtl/>
                <w:lang w:val="ar-SA" w:bidi="ar-SA"/>
              </w:rPr>
              <w:t xml:space="preserve">ري (</w:t>
            </w:r>
            <w:r>
              <w:rPr>
                <w:rFonts w:ascii="Sakkal Majalla" w:hAnsi="Sakkal Majalla" w:cs="Sakkal Majalla"/>
                <w:b/>
                <w:bCs/>
                <w:sz w:val="23"/>
                <w:szCs w:val="23"/>
                <w:lang w:val="en-US" w:bidi="ar-SA"/>
              </w:rPr>
              <w:t xml:space="preserve">Rayy)</w:t>
            </w:r>
            <w:r>
              <w:rPr>
                <w:rFonts w:ascii="Sakkal Majalla" w:hAnsi="Sakkal Majalla" w:cs="Sakkal Majalla"/>
                <w:b/>
                <w:bCs/>
                <w:sz w:val="23"/>
                <w:szCs w:val="23"/>
                <w:rtl/>
                <w:lang w:val="ar-SA" w:bidi="ar-SA"/>
              </w:rPr>
              <w:t xml:space="preserve">: نبتة ذكية تعبّر عن مشاعرها بالإيموجي والصوت باستخدام إنترنت الأشياء (</w:t>
            </w:r>
            <w:r>
              <w:rPr>
                <w:rFonts w:ascii="Sakkal Majalla" w:hAnsi="Sakkal Majalla" w:cs="Sakkal Majalla"/>
                <w:b/>
                <w:bCs/>
                <w:sz w:val="23"/>
                <w:szCs w:val="23"/>
                <w:lang w:val="en-US" w:bidi="ar-SA"/>
              </w:rPr>
              <w:t xml:space="preserve">IoT)</w:t>
            </w:r>
          </w:p>
        </w:tc>
      </w:tr>
      <w:tr w:rsidR="00E046DC" w:rsidRPr="002926DE" w14:paraId="3186D3B4" w14:textId="77777777" w:rsidTr="002926DE">
        <w:trPr>
          <w:jc w:val="center"/>
        </w:trPr>
        <w:tc>
          <w:tcPr>
            <w:tcW w:w="1236" w:type="dxa"/>
            <w:vMerge w:val="restart"/>
            <w:shd w:val="clear" w:color="auto" w:fill="FBE4D5" w:themeFill="accent2" w:themeFillTint="33"/>
            <w:vAlign w:val="center"/>
          </w:tcPr>
          <w:p w14:paraId="529F4EC6" w14:textId="77777777" w:rsidR="00E046DC" w:rsidRPr="002926DE" w:rsidRDefault="00E046DC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2926DE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فريق العمل ومهامه</w:t>
            </w:r>
          </w:p>
        </w:tc>
        <w:tc>
          <w:tcPr>
            <w:tcW w:w="1145" w:type="dxa"/>
            <w:vMerge w:val="restart"/>
            <w:shd w:val="clear" w:color="auto" w:fill="FBE4D5" w:themeFill="accent2" w:themeFillTint="33"/>
            <w:vAlign w:val="center"/>
          </w:tcPr>
          <w:p w14:paraId="449DD7CC" w14:textId="77777777" w:rsidR="00E046DC" w:rsidRPr="002926DE" w:rsidRDefault="00E046DC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2926DE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قائدة المشروع</w:t>
            </w:r>
          </w:p>
        </w:tc>
        <w:tc>
          <w:tcPr>
            <w:tcW w:w="2917" w:type="dxa"/>
            <w:shd w:val="clear" w:color="auto" w:fill="FBE4D5" w:themeFill="accent2" w:themeFillTint="33"/>
            <w:vAlign w:val="center"/>
          </w:tcPr>
          <w:p w14:paraId="766C8D17" w14:textId="77777777" w:rsidR="00E046DC" w:rsidRPr="002926DE" w:rsidRDefault="00E046DC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2926DE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الاسم والرقم الأكاديمي</w:t>
            </w:r>
          </w:p>
        </w:tc>
        <w:tc>
          <w:tcPr>
            <w:tcW w:w="4436" w:type="dxa"/>
            <w:shd w:val="clear" w:color="auto" w:fill="FBE4D5" w:themeFill="accent2" w:themeFillTint="33"/>
            <w:vAlign w:val="center"/>
          </w:tcPr>
          <w:p w14:paraId="3D6D9F58" w14:textId="226A4E1C" w:rsidR="00E046DC" w:rsidRPr="002926DE" w:rsidRDefault="00E046DC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2926DE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المهام</w:t>
            </w:r>
          </w:p>
        </w:tc>
      </w:tr>
      <w:tr w:rsidR="00E046DC" w:rsidRPr="002926DE" w14:paraId="7E01A008" w14:textId="77777777" w:rsidTr="002926DE">
        <w:trPr>
          <w:trHeight w:val="558"/>
          <w:jc w:val="center"/>
        </w:trPr>
        <w:tc>
          <w:tcPr>
            <w:tcW w:w="1236" w:type="dxa"/>
            <w:vMerge/>
            <w:shd w:val="clear" w:color="auto" w:fill="FBE4D5" w:themeFill="accent2" w:themeFillTint="33"/>
            <w:vAlign w:val="center"/>
          </w:tcPr>
          <w:p w14:paraId="1C7466FA" w14:textId="77777777" w:rsidR="00E046DC" w:rsidRPr="002926DE" w:rsidRDefault="00E046DC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145" w:type="dxa"/>
            <w:vMerge/>
            <w:shd w:val="clear" w:color="auto" w:fill="FBE4D5" w:themeFill="accent2" w:themeFillTint="33"/>
            <w:vAlign w:val="center"/>
          </w:tcPr>
          <w:p w14:paraId="389F3C58" w14:textId="77777777" w:rsidR="00E046DC" w:rsidRPr="002926DE" w:rsidRDefault="00E046DC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2917" w:type="dxa"/>
            <w:shd w:val="clear" w:color="auto" w:fill="FBE4D5" w:themeFill="accent2" w:themeFillTint="33"/>
            <w:vAlign w:val="center"/>
          </w:tcPr>
          <w:p>
            <w:pPr>
              <w:bidi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1"/>
                <w:szCs w:val="21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1"/>
                <w:szCs w:val="21"/>
                <w:rtl/>
                <w:lang w:val="ar-SA" w:bidi="ar-SA"/>
              </w:rPr>
              <w:t xml:space="preserve">حصه حازم الحازمي</w:t>
            </w:r>
          </w:p>
          <w:p>
            <w:pPr>
              <w:bidi/>
              <w:spacing w:before="0" w:after="0"/>
              <w:jc w:val="center"/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  <w:t xml:space="preserve">445247847</w:t>
            </w:r>
          </w:p>
        </w:tc>
        <w:tc>
          <w:tcPr>
            <w:tcW w:w="4436" w:type="dxa"/>
            <w:shd w:val="clear" w:color="auto" w:fill="FBE4D5" w:themeFill="accent2" w:themeFillTint="33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  <w:t xml:space="preserve">إدارة المشروع وتوزيع المهام ومتابعة الخطة الزمنية، والتنسيق بين أعضاء الفريق، وتكامل أجزاء النظام (القطع ‑ قاعدة البيانات ‑ التطبيقات)، وإعداد العرض والمناقشة.</w:t>
            </w:r>
          </w:p>
        </w:tc>
      </w:tr>
      <w:tr w:rsidR="00645AA4" w:rsidRPr="002926DE" w14:paraId="4EFE1582" w14:textId="77777777" w:rsidTr="002926DE">
        <w:trPr>
          <w:trHeight w:val="461"/>
          <w:jc w:val="center"/>
        </w:trPr>
        <w:tc>
          <w:tcPr>
            <w:tcW w:w="1236" w:type="dxa"/>
            <w:vMerge/>
            <w:shd w:val="clear" w:color="auto" w:fill="FBE4D5" w:themeFill="accent2" w:themeFillTint="33"/>
            <w:vAlign w:val="center"/>
          </w:tcPr>
          <w:p w14:paraId="1F6546AC" w14:textId="77777777" w:rsidR="00645AA4" w:rsidRPr="002926DE" w:rsidRDefault="00645AA4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145" w:type="dxa"/>
            <w:vMerge w:val="restart"/>
            <w:shd w:val="clear" w:color="auto" w:fill="FBE4D5" w:themeFill="accent2" w:themeFillTint="33"/>
            <w:vAlign w:val="center"/>
          </w:tcPr>
          <w:p w14:paraId="0B550064" w14:textId="77777777" w:rsidR="00645AA4" w:rsidRPr="002926DE" w:rsidRDefault="00645AA4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2926DE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أعضاء المشروع</w:t>
            </w:r>
          </w:p>
        </w:tc>
        <w:tc>
          <w:tcPr>
            <w:tcW w:w="2917" w:type="dxa"/>
            <w:shd w:val="clear" w:color="auto" w:fill="FBE4D5" w:themeFill="accent2" w:themeFillTint="33"/>
            <w:vAlign w:val="center"/>
          </w:tcPr>
          <w:p w14:paraId="56FCAFE1" w14:textId="77777777" w:rsidR="00645AA4" w:rsidRPr="002926DE" w:rsidRDefault="00645AA4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2926DE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الأسماء والأرقام الأكاديمية</w:t>
            </w:r>
          </w:p>
        </w:tc>
        <w:tc>
          <w:tcPr>
            <w:tcW w:w="4436" w:type="dxa"/>
            <w:shd w:val="clear" w:color="auto" w:fill="FBE4D5" w:themeFill="accent2" w:themeFillTint="33"/>
            <w:vAlign w:val="center"/>
          </w:tcPr>
          <w:p w14:paraId="36F42361" w14:textId="77777777" w:rsidR="00645AA4" w:rsidRPr="002926DE" w:rsidRDefault="00645AA4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2926DE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المهام</w:t>
            </w:r>
          </w:p>
        </w:tc>
      </w:tr>
      <w:tr w:rsidR="00645AA4" w:rsidRPr="002926DE" w14:paraId="26FAD83B" w14:textId="77777777" w:rsidTr="002926DE">
        <w:trPr>
          <w:trHeight w:hRule="atLeast" w:val="851"/>
          <w:jc w:val="center"/>
        </w:trPr>
        <w:tc>
          <w:tcPr>
            <w:tcW w:w="1236" w:type="dxa"/>
            <w:vMerge/>
            <w:shd w:val="clear" w:color="auto" w:fill="FBE4D5" w:themeFill="accent2" w:themeFillTint="33"/>
            <w:vAlign w:val="center"/>
          </w:tcPr>
          <w:p w14:paraId="048BEAD5" w14:textId="77777777" w:rsidR="00645AA4" w:rsidRPr="002926DE" w:rsidRDefault="00645AA4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145" w:type="dxa"/>
            <w:vMerge/>
            <w:shd w:val="clear" w:color="auto" w:fill="FBE4D5" w:themeFill="accent2" w:themeFillTint="33"/>
            <w:vAlign w:val="center"/>
          </w:tcPr>
          <w:p w14:paraId="06BC8F40" w14:textId="77777777" w:rsidR="00645AA4" w:rsidRPr="002926DE" w:rsidRDefault="00645AA4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2917" w:type="dxa"/>
            <w:shd w:val="clear" w:color="auto" w:fill="FBE4D5" w:themeFill="accent2" w:themeFillTint="33"/>
            <w:vAlign w:val="center"/>
          </w:tcPr>
          <w:p>
            <w:pPr>
              <w:bidi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1"/>
                <w:szCs w:val="21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1"/>
                <w:szCs w:val="21"/>
                <w:rtl/>
                <w:lang w:val="ar-SA" w:bidi="ar-SA"/>
              </w:rPr>
              <w:t xml:space="preserve">لمياء سعد الحرب</w:t>
            </w:r>
          </w:p>
        </w:tc>
        <w:tc>
          <w:tcPr>
            <w:tcW w:w="4436" w:type="dxa"/>
            <w:shd w:val="clear" w:color="auto" w:fill="FBE4D5" w:themeFill="accent2" w:themeFillTint="33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  <w:t xml:space="preserve">توصيل القطع الإلكترونية (حساس رطوبة التربة، حساس الإضاءة </w:t>
            </w:r>
            <w:r>
              <w:rPr>
                <w:rFonts w:ascii="Sakkal Majalla" w:hAnsi="Sakkal Majalla" w:cs="Sakkal Majalla"/>
                <w:sz w:val="18"/>
                <w:szCs w:val="18"/>
                <w:lang w:val="en-US" w:bidi="ar-SA"/>
              </w:rPr>
              <w:t xml:space="preserve">BH1750</w:t>
            </w:r>
            <w:r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  <w:t xml:space="preserve">، حساس الحرارة والرطوبة </w:t>
            </w:r>
            <w:r>
              <w:rPr>
                <w:rFonts w:ascii="Sakkal Majalla" w:hAnsi="Sakkal Majalla" w:cs="Sakkal Majalla"/>
                <w:sz w:val="18"/>
                <w:szCs w:val="18"/>
                <w:lang w:val="en-US" w:bidi="ar-SA"/>
              </w:rPr>
              <w:t xml:space="preserve">DHT22</w:t>
            </w:r>
            <w:r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  <w:t xml:space="preserve">، البازر) واختبارها، وتجميع النموذج النهائي في العلبة.</w:t>
            </w:r>
          </w:p>
        </w:tc>
      </w:tr>
      <w:tr w:rsidR="00645AA4" w:rsidRPr="002926DE" w14:paraId="6F08CA41" w14:textId="77777777" w:rsidTr="002926DE">
        <w:trPr>
          <w:trHeight w:hRule="atLeast" w:val="851"/>
          <w:jc w:val="center"/>
        </w:trPr>
        <w:tc>
          <w:tcPr>
            <w:tcW w:w="1236" w:type="dxa"/>
            <w:vMerge/>
            <w:shd w:val="clear" w:color="auto" w:fill="FBE4D5" w:themeFill="accent2" w:themeFillTint="33"/>
            <w:vAlign w:val="center"/>
          </w:tcPr>
          <w:p w14:paraId="00460ADB" w14:textId="77777777" w:rsidR="00645AA4" w:rsidRPr="002926DE" w:rsidRDefault="00645AA4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145" w:type="dxa"/>
            <w:vMerge/>
            <w:shd w:val="clear" w:color="auto" w:fill="FBE4D5" w:themeFill="accent2" w:themeFillTint="33"/>
            <w:vAlign w:val="center"/>
          </w:tcPr>
          <w:p w14:paraId="1A1B289C" w14:textId="77777777" w:rsidR="00645AA4" w:rsidRPr="002926DE" w:rsidRDefault="00645AA4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2917" w:type="dxa"/>
            <w:shd w:val="clear" w:color="auto" w:fill="FBE4D5" w:themeFill="accent2" w:themeFillTint="33"/>
            <w:vAlign w:val="center"/>
          </w:tcPr>
          <w:p>
            <w:pPr>
              <w:bidi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1"/>
                <w:szCs w:val="21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1"/>
                <w:szCs w:val="21"/>
                <w:rtl/>
                <w:lang w:val="ar-SA" w:bidi="ar-SA"/>
              </w:rPr>
              <w:t xml:space="preserve">شهد ناهس فريح الحربي</w:t>
            </w:r>
          </w:p>
          <w:p>
            <w:pPr>
              <w:bidi/>
              <w:spacing w:before="0" w:after="0"/>
              <w:jc w:val="center"/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  <w:t xml:space="preserve">445204853</w:t>
            </w:r>
          </w:p>
        </w:tc>
        <w:tc>
          <w:tcPr>
            <w:tcW w:w="4436" w:type="dxa"/>
            <w:shd w:val="clear" w:color="auto" w:fill="FBE4D5" w:themeFill="accent2" w:themeFillTint="33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  <w:t xml:space="preserve">برمجة متحكم </w:t>
            </w:r>
            <w:r>
              <w:rPr>
                <w:rFonts w:ascii="Sakkal Majalla" w:hAnsi="Sakkal Majalla" w:cs="Sakkal Majalla"/>
                <w:sz w:val="18"/>
                <w:szCs w:val="18"/>
                <w:lang w:val="en-US" w:bidi="ar-SA"/>
              </w:rPr>
              <w:t xml:space="preserve">ESP32</w:t>
            </w:r>
            <w:r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  <w:t xml:space="preserve">: قراءة الحساسات، منطق تحديد المشاعر، النغمات الصوتية، الإرسال إلى </w:t>
            </w:r>
            <w:r>
              <w:rPr>
                <w:rFonts w:ascii="Sakkal Majalla" w:hAnsi="Sakkal Majalla" w:cs="Sakkal Majalla"/>
                <w:sz w:val="18"/>
                <w:szCs w:val="18"/>
                <w:lang w:val="en-US" w:bidi="ar-SA"/>
              </w:rPr>
              <w:t xml:space="preserve">Firebase</w:t>
            </w:r>
            <w:r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  <w:t xml:space="preserve">، ومعايرة حساس التربة.</w:t>
            </w:r>
          </w:p>
        </w:tc>
      </w:tr>
      <w:tr w:rsidR="00645AA4" w:rsidRPr="002926DE" w14:paraId="70FE9162" w14:textId="77777777" w:rsidTr="002926DE">
        <w:trPr>
          <w:trHeight w:hRule="atLeast" w:val="851"/>
          <w:jc w:val="center"/>
        </w:trPr>
        <w:tc>
          <w:tcPr>
            <w:tcW w:w="1236" w:type="dxa"/>
            <w:vMerge/>
            <w:shd w:val="clear" w:color="auto" w:fill="FBE4D5" w:themeFill="accent2" w:themeFillTint="33"/>
            <w:vAlign w:val="center"/>
          </w:tcPr>
          <w:p w14:paraId="3F43FF4C" w14:textId="77777777" w:rsidR="00645AA4" w:rsidRPr="002926DE" w:rsidRDefault="00645AA4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145" w:type="dxa"/>
            <w:vMerge/>
            <w:shd w:val="clear" w:color="auto" w:fill="FBE4D5" w:themeFill="accent2" w:themeFillTint="33"/>
            <w:vAlign w:val="center"/>
          </w:tcPr>
          <w:p w14:paraId="2EA5DECD" w14:textId="77777777" w:rsidR="00645AA4" w:rsidRPr="002926DE" w:rsidRDefault="00645AA4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2917" w:type="dxa"/>
            <w:shd w:val="clear" w:color="auto" w:fill="FBE4D5" w:themeFill="accent2" w:themeFillTint="33"/>
            <w:vAlign w:val="center"/>
          </w:tcPr>
          <w:p>
            <w:pPr>
              <w:bidi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1"/>
                <w:szCs w:val="21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1"/>
                <w:szCs w:val="21"/>
                <w:rtl/>
                <w:lang w:val="ar-SA" w:bidi="ar-SA"/>
              </w:rPr>
              <w:t xml:space="preserve">وجدان إبراهيم الفاضل</w:t>
            </w:r>
          </w:p>
        </w:tc>
        <w:tc>
          <w:tcPr>
            <w:tcW w:w="4436" w:type="dxa"/>
            <w:shd w:val="clear" w:color="auto" w:fill="FBE4D5" w:themeFill="accent2" w:themeFillTint="33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  <w:t xml:space="preserve">إعداد قاعدة بيانات </w:t>
            </w:r>
            <w:r>
              <w:rPr>
                <w:rFonts w:ascii="Sakkal Majalla" w:hAnsi="Sakkal Majalla" w:cs="Sakkal Majalla"/>
                <w:sz w:val="18"/>
                <w:szCs w:val="18"/>
                <w:lang w:val="en-US" w:bidi="ar-SA"/>
              </w:rPr>
              <w:t xml:space="preserve">Firebase</w:t>
            </w:r>
            <w:r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  <w:t xml:space="preserve"> (المصادقة وقواعد الأمان والاستضافة) وتطوير تطبيق الويب لعرض الإيموجي والقراءات.</w:t>
            </w:r>
          </w:p>
        </w:tc>
      </w:tr>
      <w:tr w:rsidR="00645AA4" w:rsidRPr="002926DE" w14:paraId="084FEF4B" w14:textId="77777777" w:rsidTr="002926DE">
        <w:trPr>
          <w:trHeight w:hRule="atLeast" w:val="851"/>
          <w:jc w:val="center"/>
        </w:trPr>
        <w:tc>
          <w:tcPr>
            <w:tcW w:w="1236" w:type="dxa"/>
            <w:vMerge/>
            <w:shd w:val="clear" w:color="auto" w:fill="FBE4D5" w:themeFill="accent2" w:themeFillTint="33"/>
            <w:vAlign w:val="center"/>
          </w:tcPr>
          <w:p w14:paraId="711C4F77" w14:textId="77777777" w:rsidR="00645AA4" w:rsidRPr="002926DE" w:rsidRDefault="00645AA4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145" w:type="dxa"/>
            <w:vMerge/>
            <w:shd w:val="clear" w:color="auto" w:fill="FBE4D5" w:themeFill="accent2" w:themeFillTint="33"/>
            <w:vAlign w:val="center"/>
          </w:tcPr>
          <w:p w14:paraId="6621739A" w14:textId="77777777" w:rsidR="00645AA4" w:rsidRPr="002926DE" w:rsidRDefault="00645AA4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2917" w:type="dxa"/>
            <w:shd w:val="clear" w:color="auto" w:fill="FBE4D5" w:themeFill="accent2" w:themeFillTint="33"/>
            <w:vAlign w:val="center"/>
          </w:tcPr>
          <w:p>
            <w:pPr>
              <w:bidi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1"/>
                <w:szCs w:val="21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1"/>
                <w:szCs w:val="21"/>
                <w:rtl/>
                <w:lang w:val="ar-SA" w:bidi="ar-SA"/>
              </w:rPr>
              <w:t xml:space="preserve">دانه عبدالرحمن العلياني</w:t>
            </w:r>
          </w:p>
          <w:p>
            <w:pPr>
              <w:bidi/>
              <w:spacing w:before="0" w:after="0"/>
              <w:jc w:val="center"/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21"/>
                <w:szCs w:val="21"/>
                <w:rtl/>
                <w:lang w:val="ar-SA" w:bidi="ar-SA"/>
              </w:rPr>
              <w:t xml:space="preserve">445204879</w:t>
            </w:r>
          </w:p>
        </w:tc>
        <w:tc>
          <w:tcPr>
            <w:tcW w:w="4436" w:type="dxa"/>
            <w:shd w:val="clear" w:color="auto" w:fill="FBE4D5" w:themeFill="accent2" w:themeFillTint="33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  <w:t xml:space="preserve">تطوير تطبيق الأندرويد (</w:t>
            </w:r>
            <w:r>
              <w:rPr>
                <w:rFonts w:ascii="Sakkal Majalla" w:hAnsi="Sakkal Majalla" w:cs="Sakkal Majalla"/>
                <w:sz w:val="18"/>
                <w:szCs w:val="18"/>
                <w:lang w:val="en-US" w:bidi="ar-SA"/>
              </w:rPr>
              <w:t xml:space="preserve">Kotlin)</w:t>
            </w:r>
            <w:r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  <w:t xml:space="preserve"> وربطه بـ </w:t>
            </w:r>
            <w:r>
              <w:rPr>
                <w:rFonts w:ascii="Sakkal Majalla" w:hAnsi="Sakkal Majalla" w:cs="Sakkal Majalla"/>
                <w:sz w:val="18"/>
                <w:szCs w:val="18"/>
                <w:lang w:val="en-US" w:bidi="ar-SA"/>
              </w:rPr>
              <w:t xml:space="preserve">Firebase</w:t>
            </w:r>
            <w:r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  <w:t xml:space="preserve"> واختباره على الأجهزة.</w:t>
            </w:r>
          </w:p>
        </w:tc>
      </w:tr>
      <w:tr w:rsidR="00645AA4" w:rsidRPr="002926DE" w14:paraId="0D320683" w14:textId="77777777" w:rsidTr="002926DE">
        <w:trPr>
          <w:trHeight w:hRule="atLeast" w:val="851"/>
          <w:jc w:val="center"/>
        </w:trPr>
        <w:tc>
          <w:tcPr>
            <w:tcW w:w="1236" w:type="dxa"/>
            <w:vMerge/>
            <w:shd w:val="clear" w:color="auto" w:fill="FBE4D5" w:themeFill="accent2" w:themeFillTint="33"/>
            <w:vAlign w:val="center"/>
          </w:tcPr>
          <w:p w14:paraId="7D9BCA03" w14:textId="77777777" w:rsidR="00645AA4" w:rsidRPr="002926DE" w:rsidRDefault="00645AA4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145" w:type="dxa"/>
            <w:vMerge/>
            <w:shd w:val="clear" w:color="auto" w:fill="FBE4D5" w:themeFill="accent2" w:themeFillTint="33"/>
            <w:vAlign w:val="center"/>
          </w:tcPr>
          <w:p w14:paraId="5CA1D704" w14:textId="77777777" w:rsidR="00645AA4" w:rsidRPr="002926DE" w:rsidRDefault="00645AA4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2917" w:type="dxa"/>
            <w:shd w:val="clear" w:color="auto" w:fill="FBE4D5" w:themeFill="accent2" w:themeFillTint="33"/>
            <w:vAlign w:val="center"/>
          </w:tcPr>
          <w:p>
            <w:pPr>
              <w:bidi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1"/>
                <w:szCs w:val="21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1"/>
                <w:szCs w:val="21"/>
                <w:rtl/>
                <w:lang w:val="ar-SA" w:bidi="ar-SA"/>
              </w:rPr>
              <w:t xml:space="preserve">هدى مسعد العتيبي</w:t>
            </w:r>
          </w:p>
        </w:tc>
        <w:tc>
          <w:tcPr>
            <w:tcW w:w="4436" w:type="dxa"/>
            <w:shd w:val="clear" w:color="auto" w:fill="FBE4D5" w:themeFill="accent2" w:themeFillTint="33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  <w:t xml:space="preserve">التحليل والتصميم (مخططات </w:t>
            </w:r>
            <w:r>
              <w:rPr>
                <w:rFonts w:ascii="Sakkal Majalla" w:hAnsi="Sakkal Majalla" w:cs="Sakkal Majalla"/>
                <w:sz w:val="18"/>
                <w:szCs w:val="18"/>
                <w:lang w:val="en-US" w:bidi="ar-SA"/>
              </w:rPr>
              <w:t xml:space="preserve">UML</w:t>
            </w:r>
            <w:r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  <w:t xml:space="preserve"> و</w:t>
            </w:r>
            <w:r>
              <w:rPr>
                <w:rFonts w:ascii="Sakkal Majalla" w:hAnsi="Sakkal Majalla" w:cs="Sakkal Majalla"/>
                <w:sz w:val="18"/>
                <w:szCs w:val="18"/>
                <w:lang w:val="en-US" w:bidi="ar-SA"/>
              </w:rPr>
              <w:t xml:space="preserve">ERD</w:t>
            </w:r>
            <w:r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  <w:t xml:space="preserve"> والنموذج العلائقي)، وتوثيق المشروع وكتابة التقرير ودليل الاستخدام وإعداد مقطع الفيديو.</w:t>
            </w:r>
          </w:p>
        </w:tc>
      </w:tr>
      <w:tr w:rsidR="002926DE" w:rsidRPr="002926DE" w14:paraId="70E15BB7" w14:textId="77777777" w:rsidTr="002926DE">
        <w:trPr>
          <w:trHeight w:hRule="atLeast" w:val="2148"/>
          <w:jc w:val="center"/>
        </w:trPr>
        <w:tc>
          <w:tcPr>
            <w:tcW w:w="2381" w:type="dxa"/>
            <w:gridSpan w:val="2"/>
            <w:vAlign w:val="center"/>
          </w:tcPr>
          <w:p w14:paraId="382BA67F" w14:textId="2C75A5DD" w:rsidR="002926DE" w:rsidRPr="002926DE" w:rsidRDefault="002926DE" w:rsidP="002926DE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2926DE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رابط ملفات المشروع</w:t>
            </w:r>
          </w:p>
        </w:tc>
        <w:tc>
          <w:tcPr>
            <w:tcW w:w="7353" w:type="dxa"/>
            <w:gridSpan w:val="2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b/>
                <w:bCs/>
                <w:sz w:val="19"/>
                <w:szCs w:val="19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19"/>
                <w:szCs w:val="19"/>
                <w:rtl/>
                <w:lang w:val="ar-SA" w:bidi="ar-SA"/>
              </w:rPr>
              <w:t xml:space="preserve">☑ الرابط الإلكتروني:</w:t>
            </w:r>
          </w:p>
          <w:p>
            <w:pPr>
              <w:bidi w:val="0"/>
              <w:spacing w:before="0" w:after="20"/>
              <w:jc w:val="left"/>
              <w:rPr>
                <w:rFonts w:ascii="Sakkal Majalla" w:hAnsi="Sakkal Majalla" w:cs="Sakkal Majalla"/>
                <w:sz w:val="18"/>
                <w:szCs w:val="18"/>
                <w:lang w:val="en-US" w:bidi="ar-SA"/>
              </w:rPr>
            </w:pPr>
            <w:r>
              <w:rPr>
                <w:rFonts w:ascii="Sakkal Majalla" w:hAnsi="Sakkal Majalla" w:cs="Sakkal Majalla"/>
                <w:sz w:val="18"/>
                <w:szCs w:val="18"/>
                <w:lang w:val="en-US" w:bidi="ar-SA"/>
              </w:rPr>
              <w:t xml:space="preserve">https://github.com/hassandiab95/claude/tree/claude/lucid-knuth-qqmf9j/rayy</w:t>
            </w:r>
          </w:p>
          <w:p>
            <w:pPr>
              <w:bidi/>
              <w:spacing w:before="0" w:after="60"/>
              <w:jc w:val="both"/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  <w:t xml:space="preserve">(يحتوي على جميع الأكواد البرمجية المحدّثة والتوثيق، مع التأكد من خيارات السماح بالمشاركة)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b/>
                <w:bCs/>
                <w:sz w:val="19"/>
                <w:szCs w:val="19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19"/>
                <w:szCs w:val="19"/>
                <w:rtl/>
                <w:lang w:val="ar-SA" w:bidi="ar-SA"/>
              </w:rPr>
              <w:t xml:space="preserve">☑ فلاش ميموري (ملف </w:t>
            </w:r>
            <w:r>
              <w:rPr>
                <w:rFonts w:ascii="Sakkal Majalla" w:hAnsi="Sakkal Majalla" w:cs="Sakkal Majalla"/>
                <w:b/>
                <w:bCs/>
                <w:sz w:val="19"/>
                <w:szCs w:val="19"/>
                <w:lang w:val="en-US" w:bidi="ar-SA"/>
              </w:rPr>
              <w:t xml:space="preserve">Rayy-Project.zip)</w:t>
            </w:r>
            <w:r>
              <w:rPr>
                <w:rFonts w:ascii="Sakkal Majalla" w:hAnsi="Sakkal Majalla" w:cs="Sakkal Majalla"/>
                <w:b/>
                <w:bCs/>
                <w:sz w:val="19"/>
                <w:szCs w:val="19"/>
                <w:rtl/>
                <w:lang w:val="ar-SA" w:bidi="ar-SA"/>
              </w:rPr>
              <w:t xml:space="preserve"> + المكونات المادية للمشروع (النبتة الذكية)</w:t>
            </w:r>
          </w:p>
        </w:tc>
      </w:tr>
      <w:tr w:rsidR="002926DE" w:rsidRPr="002926DE" w14:paraId="13C90A38" w14:textId="77777777" w:rsidTr="002926DE">
        <w:trPr>
          <w:trHeight w:hRule="atLeast" w:val="851"/>
          <w:jc w:val="center"/>
        </w:trPr>
        <w:tc>
          <w:tcPr>
            <w:tcW w:w="2381" w:type="dxa"/>
            <w:gridSpan w:val="2"/>
            <w:vAlign w:val="center"/>
          </w:tcPr>
          <w:p w14:paraId="308A3FFB" w14:textId="49DE84AC" w:rsidR="002926DE" w:rsidRPr="002926DE" w:rsidRDefault="002926DE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2926DE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هل تم ارفاق دليل الاستخدام</w:t>
            </w:r>
          </w:p>
        </w:tc>
        <w:tc>
          <w:tcPr>
            <w:tcW w:w="7353" w:type="dxa"/>
            <w:gridSpan w:val="2"/>
            <w:vAlign w:val="center"/>
          </w:tcPr>
          <w:p>
            <w:pPr>
              <w:bidi/>
              <w:spacing w:before="0" w:after="0"/>
              <w:jc w:val="center"/>
              <w:rPr>
                <w:rFonts w:ascii="Sakkal Majalla" w:hAnsi="Sakkal Majalla" w:cs="Sakkal Majalla"/>
                <w:b/>
                <w:bCs/>
                <w:sz w:val="23"/>
                <w:szCs w:val="23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23"/>
                <w:szCs w:val="23"/>
                <w:rtl/>
                <w:lang w:val="ar-SA" w:bidi="ar-SA"/>
              </w:rPr>
              <w:t xml:space="preserve">☑ نعم          ☐ لا</w:t>
            </w:r>
          </w:p>
        </w:tc>
      </w:tr>
      <w:tr w:rsidR="005D7F61" w:rsidRPr="002926DE" w14:paraId="5268A4E7" w14:textId="77777777" w:rsidTr="002926DE">
        <w:trPr>
          <w:trHeight w:hRule="atLeast" w:val="851"/>
          <w:jc w:val="center"/>
        </w:trPr>
        <w:tc>
          <w:tcPr>
            <w:tcW w:w="2381" w:type="dxa"/>
            <w:gridSpan w:val="2"/>
            <w:vAlign w:val="center"/>
          </w:tcPr>
          <w:p w14:paraId="2BE9D541" w14:textId="57152E77" w:rsidR="005D7F61" w:rsidRDefault="005D7F61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 xml:space="preserve">شرح طريقة فتح الملفات </w:t>
            </w:r>
          </w:p>
        </w:tc>
        <w:tc>
          <w:tcPr>
            <w:tcW w:w="7353" w:type="dxa"/>
            <w:gridSpan w:val="2"/>
            <w:vAlign w:val="center"/>
          </w:tcPr>
          <w:p>
            <w:pPr>
              <w:bidi/>
              <w:spacing w:before="0" w:after="10"/>
              <w:jc w:val="both"/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  <w:t xml:space="preserve">البرامج: </w:t>
            </w:r>
            <w:r>
              <w:rPr>
                <w:rFonts w:ascii="Sakkal Majalla" w:hAnsi="Sakkal Majalla" w:cs="Sakkal Majalla"/>
                <w:sz w:val="18"/>
                <w:szCs w:val="18"/>
                <w:lang w:val="en-US" w:bidi="ar-SA"/>
              </w:rPr>
              <w:t xml:space="preserve">Arduino IDE</w:t>
            </w:r>
            <w:r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  <w:t xml:space="preserve"> (الملف </w:t>
            </w:r>
            <w:r>
              <w:rPr>
                <w:rFonts w:ascii="Sakkal Majalla" w:hAnsi="Sakkal Majalla" w:cs="Sakkal Majalla"/>
                <w:sz w:val="18"/>
                <w:szCs w:val="18"/>
                <w:lang w:val="en-US" w:bidi="ar-SA"/>
              </w:rPr>
              <w:t xml:space="preserve">firmware/Rayy/Rayy.ino)</w:t>
            </w:r>
            <w:r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  <w:t xml:space="preserve"> – المتصفح أو </w:t>
            </w:r>
            <w:r>
              <w:rPr>
                <w:rFonts w:ascii="Sakkal Majalla" w:hAnsi="Sakkal Majalla" w:cs="Sakkal Majalla"/>
                <w:sz w:val="18"/>
                <w:szCs w:val="18"/>
                <w:lang w:val="en-US" w:bidi="ar-SA"/>
              </w:rPr>
              <w:t xml:space="preserve">VS Code</w:t>
            </w:r>
            <w:r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  <w:t xml:space="preserve"> (مجلد </w:t>
            </w:r>
            <w:r>
              <w:rPr>
                <w:rFonts w:ascii="Sakkal Majalla" w:hAnsi="Sakkal Majalla" w:cs="Sakkal Majalla"/>
                <w:sz w:val="18"/>
                <w:szCs w:val="18"/>
                <w:lang w:val="en-US" w:bidi="ar-SA"/>
              </w:rPr>
              <w:t xml:space="preserve">web</w:t>
            </w:r>
            <w:r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  <w:t xml:space="preserve"> أو رابط </w:t>
            </w:r>
            <w:r>
              <w:rPr>
                <w:rFonts w:ascii="Sakkal Majalla" w:hAnsi="Sakkal Majalla" w:cs="Sakkal Majalla"/>
                <w:sz w:val="18"/>
                <w:szCs w:val="18"/>
                <w:lang w:val="en-US" w:bidi="ar-SA"/>
              </w:rPr>
              <w:t xml:space="preserve">Firebase Hosting)</w:t>
            </w:r>
            <w:r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  <w:t xml:space="preserve"> – </w:t>
            </w:r>
            <w:r>
              <w:rPr>
                <w:rFonts w:ascii="Sakkal Majalla" w:hAnsi="Sakkal Majalla" w:cs="Sakkal Majalla"/>
                <w:sz w:val="18"/>
                <w:szCs w:val="18"/>
                <w:lang w:val="en-US" w:bidi="ar-SA"/>
              </w:rPr>
              <w:t xml:space="preserve">Android Studio</w:t>
            </w:r>
            <w:r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  <w:t xml:space="preserve"> (المجلد </w:t>
            </w:r>
            <w:r>
              <w:rPr>
                <w:rFonts w:ascii="Sakkal Majalla" w:hAnsi="Sakkal Majalla" w:cs="Sakkal Majalla"/>
                <w:sz w:val="18"/>
                <w:szCs w:val="18"/>
                <w:lang w:val="en-US" w:bidi="ar-SA"/>
              </w:rPr>
              <w:t xml:space="preserve">android/Rayy)</w:t>
            </w:r>
            <w:r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  <w:t xml:space="preserve"> أو تثبيت ملف </w:t>
            </w:r>
            <w:r>
              <w:rPr>
                <w:rFonts w:ascii="Sakkal Majalla" w:hAnsi="Sakkal Majalla" w:cs="Sakkal Majalla"/>
                <w:sz w:val="18"/>
                <w:szCs w:val="18"/>
                <w:lang w:val="en-US" w:bidi="ar-SA"/>
              </w:rPr>
              <w:t xml:space="preserve">APK</w:t>
            </w:r>
            <w:r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  <w:t xml:space="preserve"> على الجوال.</w:t>
            </w:r>
          </w:p>
          <w:p>
            <w:pPr>
              <w:bidi/>
              <w:spacing w:before="0" w:after="10"/>
              <w:jc w:val="both"/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  <w:t xml:space="preserve">التشغيل: توصيل النبتة بالباور بانك عبر كيبل </w:t>
            </w:r>
            <w:r>
              <w:rPr>
                <w:rFonts w:ascii="Sakkal Majalla" w:hAnsi="Sakkal Majalla" w:cs="Sakkal Majalla"/>
                <w:sz w:val="18"/>
                <w:szCs w:val="18"/>
                <w:lang w:val="en-US" w:bidi="ar-SA"/>
              </w:rPr>
              <w:t xml:space="preserve">USB</w:t>
            </w:r>
            <w:r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  <w:t xml:space="preserve"> فتتصل بالواي فاي وترسل البيانات إلى </w:t>
            </w:r>
            <w:r>
              <w:rPr>
                <w:rFonts w:ascii="Sakkal Majalla" w:hAnsi="Sakkal Majalla" w:cs="Sakkal Majalla"/>
                <w:sz w:val="18"/>
                <w:szCs w:val="18"/>
                <w:lang w:val="en-US" w:bidi="ar-SA"/>
              </w:rPr>
              <w:t xml:space="preserve">Firebase</w:t>
            </w:r>
            <w:r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  <w:t xml:space="preserve"> تلقائياً.</w:t>
            </w:r>
          </w:p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b/>
                <w:bCs/>
                <w:sz w:val="19"/>
                <w:szCs w:val="19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b/>
                <w:bCs/>
                <w:sz w:val="19"/>
                <w:szCs w:val="19"/>
                <w:rtl/>
                <w:lang w:val="ar-SA" w:bidi="ar-SA"/>
              </w:rPr>
              <w:t xml:space="preserve">تسجيل الدخول: البريد الإلكتروني </w:t>
            </w:r>
            <w:r>
              <w:rPr>
                <w:rFonts w:ascii="Sakkal Majalla" w:hAnsi="Sakkal Majalla" w:cs="Sakkal Majalla"/>
                <w:b/>
                <w:bCs/>
                <w:sz w:val="19"/>
                <w:szCs w:val="19"/>
                <w:lang w:val="en-US" w:bidi="ar-SA"/>
              </w:rPr>
              <w:t xml:space="preserve">team@rayy.app</w:t>
            </w:r>
            <w:r>
              <w:rPr>
                <w:rFonts w:ascii="Sakkal Majalla" w:hAnsi="Sakkal Majalla" w:cs="Sakkal Majalla"/>
                <w:b/>
                <w:bCs/>
                <w:sz w:val="19"/>
                <w:szCs w:val="19"/>
                <w:rtl/>
                <w:lang w:val="ar-SA" w:bidi="ar-SA"/>
              </w:rPr>
              <w:t xml:space="preserve"> – كلمة المرور: </w:t>
            </w:r>
            <w:r>
              <w:rPr>
                <w:rFonts w:ascii="Sakkal Majalla" w:hAnsi="Sakkal Majalla" w:cs="Sakkal Majalla"/>
                <w:b/>
                <w:bCs/>
                <w:sz w:val="19"/>
                <w:szCs w:val="19"/>
                <w:lang w:val="en-US" w:bidi="ar-SA"/>
              </w:rPr>
              <w:t xml:space="preserve">Rayy@2026</w:t>
            </w:r>
          </w:p>
        </w:tc>
      </w:tr>
      <w:tr w:rsidR="002926DE" w:rsidRPr="002926DE" w14:paraId="73D455F6" w14:textId="77777777" w:rsidTr="002926DE">
        <w:trPr>
          <w:trHeight w:hRule="atLeast" w:val="851"/>
          <w:jc w:val="center"/>
        </w:trPr>
        <w:tc>
          <w:tcPr>
            <w:tcW w:w="2381" w:type="dxa"/>
            <w:gridSpan w:val="2"/>
            <w:vAlign w:val="center"/>
          </w:tcPr>
          <w:p w14:paraId="4239CDC8" w14:textId="50C0FA2E" w:rsidR="002926DE" w:rsidRPr="002926DE" w:rsidRDefault="002926DE" w:rsidP="0098175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أخرى</w:t>
            </w:r>
          </w:p>
        </w:tc>
        <w:tc>
          <w:tcPr>
            <w:tcW w:w="7353" w:type="dxa"/>
            <w:gridSpan w:val="2"/>
            <w:vAlign w:val="center"/>
          </w:tcPr>
          <w:p>
            <w:pPr>
              <w:bidi/>
              <w:spacing w:before="0" w:after="0"/>
              <w:jc w:val="both"/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</w:pPr>
            <w:r>
              <w:rPr>
                <w:rFonts w:ascii="Sakkal Majalla" w:hAnsi="Sakkal Majalla" w:cs="Sakkal Majalla"/>
                <w:sz w:val="18"/>
                <w:szCs w:val="18"/>
                <w:rtl/>
                <w:lang w:val="ar-SA" w:bidi="ar-SA"/>
              </w:rPr>
              <w:t xml:space="preserve">• تم الاستغناء عن الشاشة والطاقة الشمسية؛ تُعرض الإيموجي على تطبيق الويب وتطبيق الأندرويد وتعمل النبتة بباور بانك 5 فولت. مقترحات مستقبلية: الري التلقائي، والإشعارات الفورية، والطاقة الشمسية.</w:t>
            </w:r>
          </w:p>
        </w:tc>
      </w:tr>
    </w:tbl>
    <w:sectPr w:rsidR="00181AAE" w:rsidSect="006879ED">
      <w:headerReference w:type="default" r:id="rId7"/>
      <w:footerReference w:type="default" r:id="rId8"/>
      <w:pgSz w:w="11906" w:h="16838"/>
      <w:pgMar w:top="426" w:right="1800" w:bottom="142" w:left="1418" w:header="708" w:footer="708" w:gutter="0"/>
      <w:pgBorders w:offsetFrom="page">
        <w:top w:val="thinThickThinSmallGap" w:sz="24" w:space="24" w:color="595959" w:themeColor="text1" w:themeTint="A6"/>
        <w:left w:val="thinThickThinSmallGap" w:sz="24" w:space="24" w:color="595959" w:themeColor="text1" w:themeTint="A6"/>
        <w:bottom w:val="thinThickThinSmallGap" w:sz="24" w:space="24" w:color="595959" w:themeColor="text1" w:themeTint="A6"/>
        <w:right w:val="thinThickThinSmallGap" w:sz="24" w:space="24" w:color="595959" w:themeColor="text1" w:themeTint="A6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95C99F" w14:textId="77777777" w:rsidR="000963D9" w:rsidRDefault="000963D9" w:rsidP="00981759">
      <w:pPr>
        <w:spacing w:after="0" w:line="240" w:lineRule="auto"/>
      </w:pPr>
      <w:r>
        <w:separator/>
      </w:r>
    </w:p>
  </w:endnote>
  <w:endnote w:type="continuationSeparator" w:id="0">
    <w:p w14:paraId="06124B69" w14:textId="77777777" w:rsidR="000963D9" w:rsidRDefault="000963D9" w:rsidP="009817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CS SILVER">
    <w:altName w:val="Times New Roman"/>
    <w:panose1 w:val="020B0604020202020204"/>
    <w:charset w:val="B2"/>
    <w:family w:val="auto"/>
    <w:pitch w:val="variable"/>
    <w:sig w:usb0="00002001" w:usb1="00000000" w:usb2="00000000" w:usb3="00000000" w:csb0="00000040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D0F79E" w14:textId="38ECFE91" w:rsidR="002926DE" w:rsidRPr="00747AA1" w:rsidRDefault="002926DE" w:rsidP="0005100A">
    <w:pPr>
      <w:pStyle w:val="a8"/>
      <w:jc w:val="center"/>
      <w:rPr>
        <w:color w:val="000000" w:themeColor="text1"/>
      </w:rPr>
    </w:pPr>
    <w:proofErr w:type="spellStart"/>
    <w:proofErr w:type="gramStart"/>
    <w:r w:rsidRPr="00747AA1">
      <w:rPr>
        <w:rFonts w:hint="cs"/>
        <w:color w:val="000000" w:themeColor="text1"/>
        <w:rtl/>
      </w:rPr>
      <w:t>ا</w:t>
    </w:r>
    <w:r w:rsidR="00747AA1" w:rsidRPr="00747AA1">
      <w:rPr>
        <w:rFonts w:hint="cs"/>
        <w:color w:val="000000" w:themeColor="text1"/>
        <w:rtl/>
      </w:rPr>
      <w:t>.دانيه</w:t>
    </w:r>
    <w:proofErr w:type="spellEnd"/>
    <w:proofErr w:type="gramEnd"/>
    <w:r w:rsidR="00747AA1" w:rsidRPr="00747AA1">
      <w:rPr>
        <w:rFonts w:hint="cs"/>
        <w:color w:val="000000" w:themeColor="text1"/>
        <w:rtl/>
      </w:rPr>
      <w:t xml:space="preserve"> الموسى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4CD3FA" w14:textId="77777777" w:rsidR="000963D9" w:rsidRDefault="000963D9" w:rsidP="00981759">
      <w:pPr>
        <w:spacing w:after="0" w:line="240" w:lineRule="auto"/>
      </w:pPr>
      <w:r>
        <w:separator/>
      </w:r>
    </w:p>
  </w:footnote>
  <w:footnote w:type="continuationSeparator" w:id="0">
    <w:p w14:paraId="00D6A911" w14:textId="77777777" w:rsidR="000963D9" w:rsidRDefault="000963D9" w:rsidP="009817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D0DDB3" w14:textId="77777777" w:rsidR="00981759" w:rsidRDefault="00981759" w:rsidP="00981759">
    <w:pPr>
      <w:pStyle w:val="a9"/>
      <w:ind w:left="-668"/>
      <w:rPr>
        <w:rFonts w:ascii="Sakkal Majalla" w:hAnsi="Sakkal Majalla" w:cs="Sakkal Majalla"/>
        <w:b/>
        <w:bCs/>
        <w:sz w:val="24"/>
        <w:szCs w:val="24"/>
        <w:rtl/>
        <w:lang w:val="en-US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 w:rsidRPr="00981759">
      <w:rPr>
        <w:rFonts w:ascii="Sakkal Majalla" w:hAnsi="Sakkal Majalla" w:cs="Sakkal Majalla"/>
        <w:sz w:val="24"/>
        <w:szCs w:val="24"/>
        <w:lang w:eastAsia="en-US"/>
      </w:rPr>
      <w:drawing>
        <wp:anchor distT="0" distB="0" distL="114300" distR="114300" simplePos="0" relativeHeight="251659264" behindDoc="0" locked="0" layoutInCell="1" allowOverlap="1" wp14:anchorId="593CD55D" wp14:editId="5F3B63B4">
          <wp:simplePos x="0" y="0"/>
          <wp:positionH relativeFrom="margin">
            <wp:posOffset>-389890</wp:posOffset>
          </wp:positionH>
          <wp:positionV relativeFrom="margin">
            <wp:posOffset>-840105</wp:posOffset>
          </wp:positionV>
          <wp:extent cx="614162" cy="676355"/>
          <wp:effectExtent l="0" t="0" r="0" b="0"/>
          <wp:wrapNone/>
          <wp:docPr id="1" name="صورة 4" descr="صورة تحتوي على الخط, نص, التصميم&#10;&#10;تم إنشاء الوصف تلقائيا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صورة 4" descr="صورة تحتوي على الخط, نص, التصميم&#10;&#10;تم إنشاء الوصف تلقائياً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5893" t="-2" r="35001" b="40265"/>
                  <a:stretch>
                    <a:fillRect/>
                  </a:stretch>
                </pic:blipFill>
                <pic:spPr bwMode="auto">
                  <a:xfrm>
                    <a:off x="0" y="0"/>
                    <a:ext cx="614162" cy="6763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981759">
      <w:rPr>
        <w:rFonts w:ascii="Sakkal Majalla" w:hAnsi="Sakkal Majalla" w:cs="Sakkal Majalla"/>
        <w:b/>
        <w:bCs/>
        <w:sz w:val="24"/>
        <w:szCs w:val="24"/>
        <w:rtl/>
        <w:lang w:val="en-US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المم</w:t>
    </w:r>
    <w:r w:rsidRPr="00981759">
      <w:rPr>
        <w:rFonts w:ascii="Sakkal Majalla" w:hAnsi="Sakkal Majalla" w:cs="Sakkal Majalla" w:hint="cs"/>
        <w:b/>
        <w:bCs/>
        <w:sz w:val="24"/>
        <w:szCs w:val="24"/>
        <w:rtl/>
        <w:lang w:val="en-US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ــــــــــــــــ</w:t>
    </w:r>
    <w:r w:rsidRPr="00981759">
      <w:rPr>
        <w:rFonts w:ascii="Sakkal Majalla" w:hAnsi="Sakkal Majalla" w:cs="Sakkal Majalla"/>
        <w:b/>
        <w:bCs/>
        <w:sz w:val="24"/>
        <w:szCs w:val="24"/>
        <w:rtl/>
        <w:lang w:val="en-US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لكـــــــــــــــــــــــة الع</w:t>
    </w:r>
    <w:r w:rsidRPr="00981759">
      <w:rPr>
        <w:rFonts w:ascii="Sakkal Majalla" w:hAnsi="Sakkal Majalla" w:cs="Sakkal Majalla" w:hint="cs"/>
        <w:b/>
        <w:bCs/>
        <w:sz w:val="24"/>
        <w:szCs w:val="24"/>
        <w:rtl/>
        <w:lang w:val="en-US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ــــــــــــ</w:t>
    </w:r>
    <w:r w:rsidRPr="00981759">
      <w:rPr>
        <w:rFonts w:ascii="Sakkal Majalla" w:hAnsi="Sakkal Majalla" w:cs="Sakkal Majalla"/>
        <w:b/>
        <w:bCs/>
        <w:sz w:val="24"/>
        <w:szCs w:val="24"/>
        <w:rtl/>
        <w:lang w:val="en-US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ربــــــــــــــية السع</w:t>
    </w:r>
    <w:r w:rsidRPr="00981759">
      <w:rPr>
        <w:rFonts w:ascii="Sakkal Majalla" w:hAnsi="Sakkal Majalla" w:cs="Sakkal Majalla" w:hint="cs"/>
        <w:b/>
        <w:bCs/>
        <w:sz w:val="24"/>
        <w:szCs w:val="24"/>
        <w:rtl/>
        <w:lang w:val="en-US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ـــــــــــــ</w:t>
    </w:r>
    <w:r w:rsidRPr="00981759">
      <w:rPr>
        <w:rFonts w:ascii="Sakkal Majalla" w:hAnsi="Sakkal Majalla" w:cs="Sakkal Majalla"/>
        <w:b/>
        <w:bCs/>
        <w:sz w:val="24"/>
        <w:szCs w:val="24"/>
        <w:rtl/>
        <w:lang w:val="en-US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وديــــــــــة</w:t>
    </w:r>
  </w:p>
  <w:p w14:paraId="7379223D" w14:textId="2E8BD757" w:rsidR="00981759" w:rsidRPr="00981759" w:rsidRDefault="00981759" w:rsidP="00981759">
    <w:pPr>
      <w:pStyle w:val="a9"/>
      <w:ind w:left="-668"/>
      <w:rPr>
        <w:rFonts w:ascii="Sakkal Majalla" w:hAnsi="Sakkal Majalla" w:cs="Sakkal Majalla"/>
        <w:sz w:val="24"/>
        <w:szCs w:val="24"/>
        <w:rtl/>
      </w:rPr>
    </w:pPr>
    <w:r w:rsidRPr="00981759">
      <w:rPr>
        <w:rFonts w:ascii="Sakkal Majalla" w:hAnsi="Sakkal Majalla" w:cs="Sakkal Majalla"/>
        <w:b/>
        <w:bCs/>
        <w:sz w:val="24"/>
        <w:szCs w:val="24"/>
        <w:rtl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المؤسسة العامة للتدريب التقني والمهني </w:t>
    </w:r>
  </w:p>
  <w:p w14:paraId="24C83F18" w14:textId="017B5504" w:rsidR="00981759" w:rsidRPr="00981759" w:rsidRDefault="00981759" w:rsidP="00981759">
    <w:pPr>
      <w:ind w:left="-668"/>
      <w:rPr>
        <w:rFonts w:ascii="Sakkal Majalla" w:hAnsi="Sakkal Majalla" w:cs="Sakkal Majalla"/>
        <w:b/>
        <w:bCs/>
        <w:sz w:val="24"/>
        <w:szCs w:val="24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 w:rsidRPr="00981759">
      <w:rPr>
        <w:rFonts w:ascii="Sakkal Majalla" w:hAnsi="Sakkal Majalla" w:cs="Sakkal Majalla"/>
        <w:b/>
        <w:bCs/>
        <w:sz w:val="24"/>
        <w:szCs w:val="24"/>
        <w:rtl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الكلية التقنية الرقمية للبنات بالرياض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40A18"/>
    <w:multiLevelType w:val="hybridMultilevel"/>
    <w:tmpl w:val="B2A0494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004FD0"/>
    <w:multiLevelType w:val="hybridMultilevel"/>
    <w:tmpl w:val="57EA1B22"/>
    <w:lvl w:ilvl="0" w:tplc="ED0EB94E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AA60718"/>
    <w:multiLevelType w:val="hybridMultilevel"/>
    <w:tmpl w:val="905E137C"/>
    <w:lvl w:ilvl="0" w:tplc="04010001">
      <w:start w:val="1"/>
      <w:numFmt w:val="bullet"/>
      <w:lvlText w:val=""/>
      <w:lvlJc w:val="left"/>
      <w:pPr>
        <w:tabs>
          <w:tab w:val="num" w:pos="360"/>
        </w:tabs>
        <w:ind w:left="360" w:right="360" w:hanging="360"/>
      </w:pPr>
      <w:rPr>
        <w:rFonts w:ascii="Symbol" w:hAnsi="Symbol" w:hint="default"/>
      </w:rPr>
    </w:lvl>
    <w:lvl w:ilvl="1" w:tplc="04010003" w:tentative="1">
      <w:start w:val="1"/>
      <w:numFmt w:val="bullet"/>
      <w:lvlText w:val="o"/>
      <w:lvlJc w:val="left"/>
      <w:pPr>
        <w:tabs>
          <w:tab w:val="num" w:pos="1080"/>
        </w:tabs>
        <w:ind w:left="1080" w:right="1080" w:hanging="360"/>
      </w:pPr>
      <w:rPr>
        <w:rFonts w:ascii="Courier New" w:hAnsi="Courier New" w:hint="default"/>
      </w:rPr>
    </w:lvl>
    <w:lvl w:ilvl="2" w:tplc="04010005" w:tentative="1">
      <w:start w:val="1"/>
      <w:numFmt w:val="bullet"/>
      <w:lvlText w:val=""/>
      <w:lvlJc w:val="left"/>
      <w:pPr>
        <w:tabs>
          <w:tab w:val="num" w:pos="1800"/>
        </w:tabs>
        <w:ind w:left="1800" w:right="1800" w:hanging="360"/>
      </w:pPr>
      <w:rPr>
        <w:rFonts w:ascii="Wingdings" w:hAnsi="Wingdings" w:hint="default"/>
      </w:rPr>
    </w:lvl>
    <w:lvl w:ilvl="3" w:tplc="04010001" w:tentative="1">
      <w:start w:val="1"/>
      <w:numFmt w:val="bullet"/>
      <w:lvlText w:val=""/>
      <w:lvlJc w:val="left"/>
      <w:pPr>
        <w:tabs>
          <w:tab w:val="num" w:pos="2520"/>
        </w:tabs>
        <w:ind w:left="2520" w:right="2520" w:hanging="360"/>
      </w:pPr>
      <w:rPr>
        <w:rFonts w:ascii="Symbol" w:hAnsi="Symbol" w:hint="default"/>
      </w:rPr>
    </w:lvl>
    <w:lvl w:ilvl="4" w:tplc="04010003" w:tentative="1">
      <w:start w:val="1"/>
      <w:numFmt w:val="bullet"/>
      <w:lvlText w:val="o"/>
      <w:lvlJc w:val="left"/>
      <w:pPr>
        <w:tabs>
          <w:tab w:val="num" w:pos="3240"/>
        </w:tabs>
        <w:ind w:left="3240" w:right="3240" w:hanging="360"/>
      </w:pPr>
      <w:rPr>
        <w:rFonts w:ascii="Courier New" w:hAnsi="Courier New" w:hint="default"/>
      </w:rPr>
    </w:lvl>
    <w:lvl w:ilvl="5" w:tplc="04010005" w:tentative="1">
      <w:start w:val="1"/>
      <w:numFmt w:val="bullet"/>
      <w:lvlText w:val=""/>
      <w:lvlJc w:val="left"/>
      <w:pPr>
        <w:tabs>
          <w:tab w:val="num" w:pos="3960"/>
        </w:tabs>
        <w:ind w:left="3960" w:right="3960" w:hanging="360"/>
      </w:pPr>
      <w:rPr>
        <w:rFonts w:ascii="Wingdings" w:hAnsi="Wingdings" w:hint="default"/>
      </w:rPr>
    </w:lvl>
    <w:lvl w:ilvl="6" w:tplc="04010001" w:tentative="1">
      <w:start w:val="1"/>
      <w:numFmt w:val="bullet"/>
      <w:lvlText w:val=""/>
      <w:lvlJc w:val="left"/>
      <w:pPr>
        <w:tabs>
          <w:tab w:val="num" w:pos="4680"/>
        </w:tabs>
        <w:ind w:left="4680" w:right="4680" w:hanging="360"/>
      </w:pPr>
      <w:rPr>
        <w:rFonts w:ascii="Symbol" w:hAnsi="Symbol" w:hint="default"/>
      </w:rPr>
    </w:lvl>
    <w:lvl w:ilvl="7" w:tplc="04010003" w:tentative="1">
      <w:start w:val="1"/>
      <w:numFmt w:val="bullet"/>
      <w:lvlText w:val="o"/>
      <w:lvlJc w:val="left"/>
      <w:pPr>
        <w:tabs>
          <w:tab w:val="num" w:pos="5400"/>
        </w:tabs>
        <w:ind w:left="5400" w:right="5400" w:hanging="360"/>
      </w:pPr>
      <w:rPr>
        <w:rFonts w:ascii="Courier New" w:hAnsi="Courier New" w:hint="default"/>
      </w:rPr>
    </w:lvl>
    <w:lvl w:ilvl="8" w:tplc="04010005" w:tentative="1">
      <w:start w:val="1"/>
      <w:numFmt w:val="bullet"/>
      <w:lvlText w:val=""/>
      <w:lvlJc w:val="left"/>
      <w:pPr>
        <w:tabs>
          <w:tab w:val="num" w:pos="6120"/>
        </w:tabs>
        <w:ind w:left="6120" w:right="6120" w:hanging="360"/>
      </w:pPr>
      <w:rPr>
        <w:rFonts w:ascii="Wingdings" w:hAnsi="Wingdings" w:hint="default"/>
      </w:rPr>
    </w:lvl>
  </w:abstractNum>
  <w:num w:numId="1" w16cid:durableId="1456287955">
    <w:abstractNumId w:val="2"/>
  </w:num>
  <w:num w:numId="2" w16cid:durableId="344719479">
    <w:abstractNumId w:val="0"/>
  </w:num>
  <w:num w:numId="3" w16cid:durableId="10167314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38B"/>
    <w:rsid w:val="0005100A"/>
    <w:rsid w:val="000963D9"/>
    <w:rsid w:val="000E114E"/>
    <w:rsid w:val="000F3F69"/>
    <w:rsid w:val="00153226"/>
    <w:rsid w:val="00181AAE"/>
    <w:rsid w:val="001A638B"/>
    <w:rsid w:val="001B00FB"/>
    <w:rsid w:val="001E08AE"/>
    <w:rsid w:val="002568F0"/>
    <w:rsid w:val="002926DE"/>
    <w:rsid w:val="002F588C"/>
    <w:rsid w:val="00310DBF"/>
    <w:rsid w:val="00342839"/>
    <w:rsid w:val="00347491"/>
    <w:rsid w:val="004202AF"/>
    <w:rsid w:val="0049539B"/>
    <w:rsid w:val="004E1CB9"/>
    <w:rsid w:val="00537905"/>
    <w:rsid w:val="005D7F61"/>
    <w:rsid w:val="0062202C"/>
    <w:rsid w:val="00641A00"/>
    <w:rsid w:val="00645AA4"/>
    <w:rsid w:val="00662A87"/>
    <w:rsid w:val="006879ED"/>
    <w:rsid w:val="006A0129"/>
    <w:rsid w:val="007059CE"/>
    <w:rsid w:val="00717FA4"/>
    <w:rsid w:val="00747AA1"/>
    <w:rsid w:val="00762334"/>
    <w:rsid w:val="007778DF"/>
    <w:rsid w:val="007F39EE"/>
    <w:rsid w:val="007F534D"/>
    <w:rsid w:val="008330EB"/>
    <w:rsid w:val="0087468A"/>
    <w:rsid w:val="008874CA"/>
    <w:rsid w:val="008F2926"/>
    <w:rsid w:val="00933706"/>
    <w:rsid w:val="00977004"/>
    <w:rsid w:val="00981759"/>
    <w:rsid w:val="0099701E"/>
    <w:rsid w:val="009D43B2"/>
    <w:rsid w:val="00A2261A"/>
    <w:rsid w:val="00A2496B"/>
    <w:rsid w:val="00A60E03"/>
    <w:rsid w:val="00A64FD7"/>
    <w:rsid w:val="00B01C37"/>
    <w:rsid w:val="00B16B55"/>
    <w:rsid w:val="00B36CC7"/>
    <w:rsid w:val="00B747E0"/>
    <w:rsid w:val="00B931A0"/>
    <w:rsid w:val="00BC1AE7"/>
    <w:rsid w:val="00BD3DBB"/>
    <w:rsid w:val="00BF4EFD"/>
    <w:rsid w:val="00C109BE"/>
    <w:rsid w:val="00C17CAD"/>
    <w:rsid w:val="00C22DB3"/>
    <w:rsid w:val="00C54185"/>
    <w:rsid w:val="00C57063"/>
    <w:rsid w:val="00C60569"/>
    <w:rsid w:val="00C9091F"/>
    <w:rsid w:val="00CB4D61"/>
    <w:rsid w:val="00CE3A4A"/>
    <w:rsid w:val="00D04A62"/>
    <w:rsid w:val="00D649AF"/>
    <w:rsid w:val="00D8166B"/>
    <w:rsid w:val="00E046DC"/>
    <w:rsid w:val="00E473C2"/>
    <w:rsid w:val="00E73187"/>
    <w:rsid w:val="00E81345"/>
    <w:rsid w:val="00EB66DB"/>
    <w:rsid w:val="00ED1233"/>
    <w:rsid w:val="00F316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٫"/>
  <w:listSeparator w:val=";"/>
  <w14:docId w14:val="3DFD17C6"/>
  <w15:chartTrackingRefBased/>
  <w15:docId w15:val="{8E672CE7-DAD4-4CD2-8578-7F3DCCE279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17C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Title"/>
    <w:basedOn w:val="a"/>
    <w:link w:val="Char"/>
    <w:qFormat/>
    <w:rsid w:val="007778DF"/>
    <w:pPr>
      <w:spacing w:after="0" w:line="240" w:lineRule="auto"/>
      <w:jc w:val="center"/>
    </w:pPr>
    <w:rPr>
      <w:rFonts w:ascii="Times New Roman" w:eastAsia="Times New Roman" w:hAnsi="Times New Roman" w:cs="MCS SILVER"/>
      <w:b/>
      <w:bCs/>
      <w:sz w:val="32"/>
      <w:szCs w:val="28"/>
    </w:rPr>
  </w:style>
  <w:style w:type="character" w:customStyle="1" w:styleId="Char">
    <w:name w:val="العنوان Char"/>
    <w:basedOn w:val="a0"/>
    <w:link w:val="a4"/>
    <w:rsid w:val="007778DF"/>
    <w:rPr>
      <w:rFonts w:ascii="Times New Roman" w:eastAsia="Times New Roman" w:hAnsi="Times New Roman" w:cs="MCS SILVER"/>
      <w:b/>
      <w:bCs/>
      <w:sz w:val="32"/>
      <w:szCs w:val="28"/>
    </w:rPr>
  </w:style>
  <w:style w:type="paragraph" w:styleId="a5">
    <w:name w:val="Subtitle"/>
    <w:basedOn w:val="a"/>
    <w:link w:val="Char0"/>
    <w:qFormat/>
    <w:rsid w:val="007778DF"/>
    <w:pPr>
      <w:spacing w:after="0" w:line="240" w:lineRule="auto"/>
      <w:ind w:left="6480" w:firstLine="720"/>
      <w:jc w:val="center"/>
    </w:pPr>
    <w:rPr>
      <w:rFonts w:ascii="Times New Roman" w:eastAsia="Times New Roman" w:hAnsi="Times New Roman" w:cs="MCS SILVER"/>
      <w:b/>
      <w:bCs/>
      <w:sz w:val="32"/>
      <w:szCs w:val="28"/>
    </w:rPr>
  </w:style>
  <w:style w:type="character" w:customStyle="1" w:styleId="Char0">
    <w:name w:val="عنوان فرعي Char"/>
    <w:basedOn w:val="a0"/>
    <w:link w:val="a5"/>
    <w:rsid w:val="007778DF"/>
    <w:rPr>
      <w:rFonts w:ascii="Times New Roman" w:eastAsia="Times New Roman" w:hAnsi="Times New Roman" w:cs="MCS SILVER"/>
      <w:b/>
      <w:bCs/>
      <w:sz w:val="32"/>
      <w:szCs w:val="28"/>
    </w:rPr>
  </w:style>
  <w:style w:type="paragraph" w:styleId="a6">
    <w:name w:val="List Paragraph"/>
    <w:basedOn w:val="a"/>
    <w:uiPriority w:val="34"/>
    <w:qFormat/>
    <w:rsid w:val="009D43B2"/>
    <w:pPr>
      <w:ind w:left="720"/>
      <w:contextualSpacing/>
    </w:pPr>
  </w:style>
  <w:style w:type="paragraph" w:styleId="a7">
    <w:name w:val="header"/>
    <w:basedOn w:val="a"/>
    <w:link w:val="Char1"/>
    <w:uiPriority w:val="99"/>
    <w:unhideWhenUsed/>
    <w:rsid w:val="00981759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1">
    <w:name w:val="رأس الصفحة Char"/>
    <w:basedOn w:val="a0"/>
    <w:link w:val="a7"/>
    <w:uiPriority w:val="99"/>
    <w:rsid w:val="00981759"/>
  </w:style>
  <w:style w:type="paragraph" w:styleId="a8">
    <w:name w:val="footer"/>
    <w:basedOn w:val="a"/>
    <w:link w:val="Char2"/>
    <w:uiPriority w:val="99"/>
    <w:unhideWhenUsed/>
    <w:rsid w:val="00981759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2">
    <w:name w:val="تذييل الصفحة Char"/>
    <w:basedOn w:val="a0"/>
    <w:link w:val="a8"/>
    <w:uiPriority w:val="99"/>
    <w:rsid w:val="00981759"/>
  </w:style>
  <w:style w:type="paragraph" w:customStyle="1" w:styleId="a9">
    <w:name w:val="رأس صفحة"/>
    <w:basedOn w:val="a"/>
    <w:link w:val="Char3"/>
    <w:uiPriority w:val="99"/>
    <w:unhideWhenUsed/>
    <w:rsid w:val="00981759"/>
    <w:pPr>
      <w:tabs>
        <w:tab w:val="center" w:pos="4153"/>
        <w:tab w:val="right" w:pos="8306"/>
      </w:tabs>
      <w:spacing w:after="0" w:line="240" w:lineRule="auto"/>
    </w:pPr>
    <w:rPr>
      <w:rFonts w:ascii="Times New Roman" w:eastAsia="Times New Roman" w:hAnsi="Times New Roman" w:cs="Times New Roman"/>
      <w:noProof/>
      <w:sz w:val="20"/>
      <w:szCs w:val="20"/>
      <w:lang w:val="x-none" w:eastAsia="ar-SA"/>
    </w:rPr>
  </w:style>
  <w:style w:type="character" w:customStyle="1" w:styleId="Char3">
    <w:name w:val="رأس صفحة Char"/>
    <w:link w:val="a9"/>
    <w:uiPriority w:val="99"/>
    <w:rsid w:val="00981759"/>
    <w:rPr>
      <w:rFonts w:ascii="Times New Roman" w:eastAsia="Times New Roman" w:hAnsi="Times New Roman" w:cs="Times New Roman"/>
      <w:noProof/>
      <w:sz w:val="20"/>
      <w:szCs w:val="20"/>
      <w:lang w:val="x-none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108</Words>
  <Characters>619</Characters>
  <Application>Microsoft Office Word</Application>
  <DocSecurity>0</DocSecurity>
  <Lines>5</Lines>
  <Paragraphs>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ابتهال</dc:creator>
  <cp:keywords/>
  <dc:description/>
  <cp:lastModifiedBy>Dani</cp:lastModifiedBy>
  <cp:revision>4</cp:revision>
  <cp:lastPrinted>2022-06-23T22:34:00Z</cp:lastPrinted>
  <dcterms:created xsi:type="dcterms:W3CDTF">2025-09-01T08:50:00Z</dcterms:created>
  <dcterms:modified xsi:type="dcterms:W3CDTF">2026-01-25T12:09:00Z</dcterms:modified>
</cp:coreProperties>
</file>