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2F855A"/>
          <w:spacing w:val="40"/>
          <w:sz w:val="20"/>
          <w:szCs w:val="20"/>
        </w:rPr>
        <w:t xml:space="preserve">ONLINE ACCESSORIES SHOP  ·  EGYPT</w:t>
      </w:r>
    </w:p>
    <w:p>
      <w:pPr>
        <w:spacing w:after="100"/>
      </w:pPr>
      <w:r>
        <w:rPr>
          <w:b/>
          <w:bCs/>
          <w:color w:val="1F4E79"/>
          <w:sz w:val="76"/>
          <w:szCs w:val="76"/>
        </w:rPr>
        <w:t xml:space="preserve">Accessories Store</w:t>
      </w:r>
    </w:p>
    <w:p>
      <w:pPr>
        <w:pBdr>
          <w:bottom w:val="single" w:color="1F4E79" w:sz="12" w:space="12"/>
        </w:pBdr>
        <w:spacing w:after="240"/>
      </w:pPr>
      <w:r>
        <w:rPr>
          <w:color w:val="5B6573"/>
          <w:sz w:val="34"/>
          <w:szCs w:val="34"/>
        </w:rPr>
        <w:t xml:space="preserve">Project plan, database schema and file formats</w:t>
      </w:r>
    </w:p>
    <w:p>
      <w:pPr>
        <w:spacing w:after="60" w:before="0" w:line="276"/>
      </w:pPr>
      <w:r>
        <w:rPr>
          <w:color w:val="5B6573"/>
          <w:sz w:val="22"/>
          <w:szCs w:val="22"/>
        </w:rPr>
        <w:t xml:space="preserve">Delivery by Egypt Post or representative  ·  Admin dashboard  ·  Free-tier hosting</w:t>
      </w:r>
    </w:p>
    <w:p>
      <w:pPr>
        <w:spacing w:after="480" w:before="0" w:line="276"/>
      </w:pPr>
      <w:r>
        <w:rPr>
          <w:color w:val="5B6573"/>
          <w:sz w:val="22"/>
          <w:szCs w:val="22"/>
        </w:rPr>
        <w:t xml:space="preserve">Version 1.0  ·  October 2026</w:t>
      </w:r>
    </w:p>
    <w:p>
      <w:pPr>
        <w:spacing w:after="100"/>
      </w:pPr>
      <w:r>
        <w:rPr>
          <w:b/>
          <w:bCs/>
          <w:color w:val="1F4E79"/>
          <w:sz w:val="26"/>
          <w:szCs w:val="26"/>
        </w:rPr>
        <w:t xml:space="preserve">What is inside</w:t>
      </w:r>
    </w:p>
    <w:p>
      <w:pPr>
        <w:spacing w:after="30"/>
        <w:ind w:left="200"/>
      </w:pPr>
      <w:r>
        <w:rPr>
          <w:sz w:val="22"/>
          <w:szCs w:val="22"/>
        </w:rPr>
        <w:t xml:space="preserve">1  Summary</w:t>
      </w:r>
    </w:p>
    <w:p>
      <w:pPr>
        <w:spacing w:after="30"/>
        <w:ind w:left="200"/>
      </w:pPr>
      <w:r>
        <w:rPr>
          <w:sz w:val="22"/>
          <w:szCs w:val="22"/>
        </w:rPr>
        <w:t xml:space="preserve">2  Pages and navigation</w:t>
      </w:r>
    </w:p>
    <w:p>
      <w:pPr>
        <w:spacing w:after="30"/>
        <w:ind w:left="200"/>
      </w:pPr>
      <w:r>
        <w:rPr>
          <w:sz w:val="22"/>
          <w:szCs w:val="22"/>
        </w:rPr>
        <w:t xml:space="preserve">3  Roles and permissions</w:t>
      </w:r>
    </w:p>
    <w:p>
      <w:pPr>
        <w:spacing w:after="30"/>
        <w:ind w:left="200"/>
      </w:pPr>
      <w:r>
        <w:rPr>
          <w:sz w:val="22"/>
          <w:szCs w:val="22"/>
        </w:rPr>
        <w:t xml:space="preserve">4  Database design</w:t>
      </w:r>
    </w:p>
    <w:p>
      <w:pPr>
        <w:spacing w:after="30"/>
        <w:ind w:left="200"/>
      </w:pPr>
      <w:r>
        <w:rPr>
          <w:sz w:val="22"/>
          <w:szCs w:val="22"/>
        </w:rPr>
        <w:t xml:space="preserve">5  How the pages talk to the database</w:t>
      </w:r>
    </w:p>
    <w:p>
      <w:pPr>
        <w:spacing w:after="30"/>
        <w:ind w:left="200"/>
      </w:pPr>
      <w:r>
        <w:rPr>
          <w:sz w:val="22"/>
          <w:szCs w:val="22"/>
        </w:rPr>
        <w:t xml:space="preserve">6  Admin tools</w:t>
      </w:r>
    </w:p>
    <w:p>
      <w:pPr>
        <w:spacing w:after="30"/>
        <w:ind w:left="200"/>
      </w:pPr>
      <w:r>
        <w:rPr>
          <w:sz w:val="22"/>
          <w:szCs w:val="22"/>
        </w:rPr>
        <w:t xml:space="preserve">7  Delivery and payment</w:t>
      </w:r>
    </w:p>
    <w:p>
      <w:pPr>
        <w:spacing w:after="30"/>
        <w:ind w:left="200"/>
      </w:pPr>
      <w:r>
        <w:rPr>
          <w:sz w:val="22"/>
          <w:szCs w:val="22"/>
        </w:rPr>
        <w:t xml:space="preserve">8  Free hosting</w:t>
      </w:r>
    </w:p>
    <w:p>
      <w:pPr>
        <w:spacing w:after="30"/>
        <w:ind w:left="200"/>
      </w:pPr>
      <w:r>
        <w:rPr>
          <w:sz w:val="22"/>
          <w:szCs w:val="22"/>
        </w:rPr>
        <w:t xml:space="preserve">9  Project structure and file formats</w:t>
      </w:r>
    </w:p>
    <w:p>
      <w:pPr>
        <w:spacing w:after="30"/>
        <w:ind w:left="200"/>
      </w:pPr>
      <w:r>
        <w:rPr>
          <w:sz w:val="22"/>
          <w:szCs w:val="22"/>
        </w:rPr>
        <w:t xml:space="preserve">10  Build roadmap</w:t>
      </w:r>
    </w:p>
    <w:p>
      <w:pPr>
        <w:spacing w:after="30"/>
        <w:ind w:left="200"/>
      </w:pPr>
      <w:r>
        <w:rPr>
          <w:sz w:val="22"/>
          <w:szCs w:val="22"/>
        </w:rPr>
        <w:t xml:space="preserve">11  Pre-launch checklist</w:t>
      </w:r>
    </w:p>
    <w:p>
      <w:pPr>
        <w:spacing w:after="30"/>
        <w:ind w:left="200"/>
      </w:pPr>
      <w:r>
        <w:rPr>
          <w:sz w:val="22"/>
          <w:szCs w:val="22"/>
        </w:rPr>
        <w:t xml:space="preserve">12  Open decisions</w:t>
      </w:r>
    </w:p>
    <w:p>
      <w:pPr>
        <w:spacing w:after="30"/>
        <w:ind w:left="200"/>
      </w:pPr>
      <w:r>
        <w:rPr>
          <w:sz w:val="22"/>
          <w:szCs w:val="22"/>
        </w:rPr>
        <w:t xml:space="preserve">Appendix A  SQL files (complete and tested)</w:t>
      </w:r>
    </w:p>
    <w:p>
      <w:pPr>
        <w:spacing w:after="30"/>
        <w:ind w:left="200"/>
      </w:pPr>
      <w:r>
        <w:rPr>
          <w:sz w:val="22"/>
          <w:szCs w:val="22"/>
        </w:rPr>
        <w:t xml:space="preserve">Appendix B  How this was checked</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3F8" w:sz="4"/>
              <w:left w:val="single" w:color="1F4E79" w:sz="24"/>
              <w:bottom w:val="single" w:color="EEF3F8" w:sz="4"/>
              <w:right w:val="single" w:color="EEF3F8" w:sz="4"/>
            </w:tcBorders>
            <w:shd w:fill="EEF3F8" w:color="auto" w:val="clear"/>
            <w:tcMar>
              <w:top w:type="dxa" w:w="100"/>
              <w:left w:type="dxa" w:w="180"/>
              <w:bottom w:type="dxa" w:w="100"/>
              <w:right w:type="dxa" w:w="160"/>
            </w:tcMar>
          </w:tcPr>
          <w:p>
            <w:pPr>
              <w:spacing w:after="40"/>
            </w:pPr>
            <w:r>
              <w:rPr>
                <w:b/>
                <w:bCs/>
                <w:color w:val="1F4E79"/>
                <w:sz w:val="20"/>
                <w:szCs w:val="20"/>
              </w:rPr>
              <w:t xml:space="preserve">The SQL as one file</w:t>
            </w:r>
          </w:p>
          <w:p>
            <w:pPr>
              <w:spacing w:after="40" w:line="264"/>
            </w:pPr>
            <w:r>
              <w:rPr>
                <w:sz w:val="20"/>
                <w:szCs w:val="20"/>
              </w:rPr>
              <w:t xml:space="preserve">The six SQL files in Appendix A are also delivered as one runnable file, </w:t>
            </w:r>
            <w:r>
              <w:rPr>
                <w:rFonts w:ascii="Courier New" w:cs="Courier New" w:eastAsia="Courier New" w:hAnsi="Courier New"/>
                <w:color w:val="1F2937"/>
                <w:sz w:val="18"/>
                <w:szCs w:val="18"/>
                <w:shd w:fill="EEF1F5" w:color="auto" w:val="clear"/>
              </w:rPr>
              <w:t xml:space="preserve">accessories_store_schema.sql</w:t>
            </w:r>
            <w:r>
              <w:rPr>
                <w:sz w:val="20"/>
                <w:szCs w:val="20"/>
              </w:rPr>
              <w:t xml:space="preserve">, so you do not have to copy code out of Word.</w:t>
            </w:r>
          </w:p>
        </w:tc>
      </w:tr>
    </w:tbl>
    <w:p>
      <w:r>
        <w:br w:type="page"/>
      </w:r>
    </w:p>
    <w:p>
      <w:pPr>
        <w:pStyle w:val="Heading1"/>
      </w:pPr>
      <w:r>
        <w:t xml:space="preserve">1. Summary</w:t>
      </w:r>
    </w:p>
    <w:p>
      <w:pPr>
        <w:spacing w:after="110" w:before="0" w:line="276"/>
      </w:pPr>
      <w:r>
        <w:t xml:space="preserve">This document turns the planning conversation into a build-ready reference for an online accessories shop in Egypt. It covers the pages, roles, database, admin tools, delivery rules, free hosting setup, project files and build order. The complete SQL is in Appendix A.</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bCs/>
                <w:sz w:val="19"/>
                <w:szCs w:val="19"/>
              </w:rPr>
              <w:t xml:space="preserve">Goal</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Sell accessories (earrings, chains, rings, bracelets and more) across Egypt.</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bCs/>
                <w:sz w:val="19"/>
                <w:szCs w:val="19"/>
              </w:rPr>
              <w:t xml:space="preserve">Customers</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Browse by category, fill a cart as a guest, log in to check out, and choose Egypt Post or a representative for delivery.</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bCs/>
                <w:sz w:val="19"/>
                <w:szCs w:val="19"/>
              </w:rPr>
              <w:t xml:space="preserve">Admin</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Add and edit products, set stock, manage orders and delivery fees, and watch revenue on a dashboard.</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bCs/>
                <w:sz w:val="19"/>
                <w:szCs w:val="19"/>
              </w:rPr>
              <w:t xml:space="preserve">Front end</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React + TypeScript + Vite, built as a static site (any other front-end stack works with the same database).</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bCs/>
                <w:sz w:val="19"/>
                <w:szCs w:val="19"/>
              </w:rPr>
              <w:t xml:space="preserve">Back end</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Supabase: PostgreSQL database, login, image storage and row-level security. No server of your own.</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bCs/>
                <w:sz w:val="19"/>
                <w:szCs w:val="19"/>
              </w:rPr>
              <w:t xml:space="preserve">Hosting</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Cloudflare Pages for the site and the Supabase free plan for data. No monthly cost; a custom domain is optional.</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bCs/>
                <w:sz w:val="19"/>
                <w:szCs w:val="19"/>
              </w:rPr>
              <w:t xml:space="preserve">Payment</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Cash on delivery to start. Online payment can be added later.</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bCs/>
                <w:sz w:val="19"/>
                <w:szCs w:val="19"/>
              </w:rPr>
              <w:t xml:space="preserve">Still to decide</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Arabic, English or both; real delivery fees; shop name and logo; custom domain (section 12).</w:t>
            </w:r>
          </w:p>
        </w:tc>
      </w:tr>
    </w:tbl>
    <w:p>
      <w:pPr>
        <w:spacing w:after="160"/>
      </w:pPr>
    </w:p>
    <w:p>
      <w:pPr>
        <w:pStyle w:val="Heading1"/>
      </w:pPr>
      <w:r>
        <w:t xml:space="preserve">2. Pages and navigation</w:t>
      </w:r>
    </w:p>
    <w:p>
      <w:pPr>
        <w:spacing w:after="110" w:before="0" w:line="276"/>
      </w:pPr>
      <w:r>
        <w:t xml:space="preserve">Figure 1 shows how people move through the site. Customers and admins use the same login; the role stored in the database decides which side they see.</w:t>
      </w:r>
    </w:p>
    <w:p>
      <w:pPr>
        <w:keepNext/>
        <w:spacing w:after="60" w:before="80"/>
        <w:jc w:val="center"/>
      </w:pPr>
      <w:r>
        <w:drawing>
          <wp:inline distT="0" distB="0" distL="0" distR="0">
            <wp:extent cx="5715000" cy="3457575"/>
            <wp:effectExtent t="0" r="0" b="0" l="0"/>
            <wp:docPr id="1" name="sitemap.png" descr="Flow from Home through category, product, cart and checkout to My orders, with a separate admin area for the dashboard and management screens." title="Figure 1. Site map: customer area and admi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5B6573"/>
          <w:sz w:val="18"/>
          <w:szCs w:val="18"/>
        </w:rPr>
        <w:t xml:space="preserve">Figure 1. Site map: customer area and admin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2250"/>
        <w:gridCol w:w="1250"/>
        <w:gridCol w:w="4488"/>
      </w:tblGrid>
      <w:tr>
        <w:trPr>
          <w:cantSplit/>
          <w:tblHeader/>
        </w:trPr>
        <w:tc>
          <w:tcPr>
            <w:tcW w:type="dxa" w:w="165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Page</w:t>
            </w:r>
          </w:p>
        </w:tc>
        <w:tc>
          <w:tcPr>
            <w:tcW w:type="dxa" w:w="225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Route</w:t>
            </w:r>
          </w:p>
        </w:tc>
        <w:tc>
          <w:tcPr>
            <w:tcW w:type="dxa" w:w="125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Who</w:t>
            </w:r>
          </w:p>
        </w:tc>
        <w:tc>
          <w:tcPr>
            <w:tcW w:type="dxa" w:w="448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What it does</w:t>
            </w:r>
          </w:p>
        </w:tc>
      </w:tr>
      <w:tr>
        <w:trPr>
          <w:cantSplit/>
        </w:trPr>
        <w:tc>
          <w:tcPr>
            <w:tcW w:type="dxa" w:w="16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Home</w:t>
            </w:r>
          </w:p>
        </w:tc>
        <w:tc>
          <w:tcPr>
            <w:tcW w:type="dxa" w:w="2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w:t>
            </w:r>
          </w:p>
        </w:tc>
        <w:tc>
          <w:tcPr>
            <w:tcW w:type="dxa" w:w="1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Everyone</w:t>
            </w:r>
          </w:p>
        </w:tc>
        <w:tc>
          <w:tcPr>
            <w:tcW w:type="dxa" w:w="448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Navbar, 50%-off intro, category image tiles, best sellers and the full shop, About.</w:t>
            </w:r>
          </w:p>
        </w:tc>
      </w:tr>
      <w:tr>
        <w:trPr>
          <w:cantSplit/>
        </w:trPr>
        <w:tc>
          <w:tcPr>
            <w:tcW w:type="dxa" w:w="16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Category</w:t>
            </w:r>
          </w:p>
        </w:tc>
        <w:tc>
          <w:tcPr>
            <w:tcW w:type="dxa" w:w="2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/category/:slug</w:t>
            </w:r>
          </w:p>
        </w:tc>
        <w:tc>
          <w:tcPr>
            <w:tcW w:type="dxa" w:w="1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Everyone</w:t>
            </w:r>
          </w:p>
        </w:tc>
        <w:tc>
          <w:tcPr>
            <w:tcW w:type="dxa" w:w="448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Products in one category. In-stock items first, a "show sold out" toggle, sort by price or popularity.</w:t>
            </w:r>
          </w:p>
        </w:tc>
      </w:tr>
      <w:tr>
        <w:trPr>
          <w:cantSplit/>
        </w:trPr>
        <w:tc>
          <w:tcPr>
            <w:tcW w:type="dxa" w:w="16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Product</w:t>
            </w:r>
          </w:p>
        </w:tc>
        <w:tc>
          <w:tcPr>
            <w:tcW w:type="dxa" w:w="2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/product/:id</w:t>
            </w:r>
          </w:p>
        </w:tc>
        <w:tc>
          <w:tcPr>
            <w:tcW w:type="dxa" w:w="1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Everyone</w:t>
            </w:r>
          </w:p>
        </w:tc>
        <w:tc>
          <w:tcPr>
            <w:tcW w:type="dxa" w:w="448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Photos, price and discount, stock badge, quantity, add to cart.</w:t>
            </w:r>
          </w:p>
        </w:tc>
      </w:tr>
      <w:tr>
        <w:trPr>
          <w:cantSplit/>
        </w:trPr>
        <w:tc>
          <w:tcPr>
            <w:tcW w:type="dxa" w:w="16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Cart</w:t>
            </w:r>
          </w:p>
        </w:tc>
        <w:tc>
          <w:tcPr>
            <w:tcW w:type="dxa" w:w="2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/cart</w:t>
            </w:r>
          </w:p>
        </w:tc>
        <w:tc>
          <w:tcPr>
            <w:tcW w:type="dxa" w:w="1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Everyone</w:t>
            </w:r>
          </w:p>
        </w:tc>
        <w:tc>
          <w:tcPr>
            <w:tcW w:type="dxa" w:w="448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Items, quantities and subtotal. Kept in the browser, so guests can fill it.</w:t>
            </w:r>
          </w:p>
        </w:tc>
      </w:tr>
      <w:tr>
        <w:trPr>
          <w:cantSplit/>
        </w:trPr>
        <w:tc>
          <w:tcPr>
            <w:tcW w:type="dxa" w:w="16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Login / Register</w:t>
            </w:r>
          </w:p>
        </w:tc>
        <w:tc>
          <w:tcPr>
            <w:tcW w:type="dxa" w:w="2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/login</w:t>
            </w:r>
          </w:p>
        </w:tc>
        <w:tc>
          <w:tcPr>
            <w:tcW w:type="dxa" w:w="1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Guests</w:t>
            </w:r>
          </w:p>
        </w:tc>
        <w:tc>
          <w:tcPr>
            <w:tcW w:type="dxa" w:w="448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Email and password sign-up and login.</w:t>
            </w:r>
          </w:p>
        </w:tc>
      </w:tr>
      <w:tr>
        <w:trPr>
          <w:cantSplit/>
        </w:trPr>
        <w:tc>
          <w:tcPr>
            <w:tcW w:type="dxa" w:w="16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Checkout</w:t>
            </w:r>
          </w:p>
        </w:tc>
        <w:tc>
          <w:tcPr>
            <w:tcW w:type="dxa" w:w="2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/checkout</w:t>
            </w:r>
          </w:p>
        </w:tc>
        <w:tc>
          <w:tcPr>
            <w:tcW w:type="dxa" w:w="1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Logged in</w:t>
            </w:r>
          </w:p>
        </w:tc>
        <w:tc>
          <w:tcPr>
            <w:tcW w:type="dxa" w:w="448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Address, delivery method and fee, place the order.</w:t>
            </w:r>
          </w:p>
        </w:tc>
      </w:tr>
      <w:tr>
        <w:trPr>
          <w:cantSplit/>
        </w:trPr>
        <w:tc>
          <w:tcPr>
            <w:tcW w:type="dxa" w:w="16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My orders</w:t>
            </w:r>
          </w:p>
        </w:tc>
        <w:tc>
          <w:tcPr>
            <w:tcW w:type="dxa" w:w="2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/account/orders</w:t>
            </w:r>
          </w:p>
        </w:tc>
        <w:tc>
          <w:tcPr>
            <w:tcW w:type="dxa" w:w="1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Logged in</w:t>
            </w:r>
          </w:p>
        </w:tc>
        <w:tc>
          <w:tcPr>
            <w:tcW w:type="dxa" w:w="448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Order history, status, tracking details, cancel while pending.</w:t>
            </w:r>
          </w:p>
        </w:tc>
      </w:tr>
      <w:tr>
        <w:trPr>
          <w:cantSplit/>
        </w:trPr>
        <w:tc>
          <w:tcPr>
            <w:tcW w:type="dxa" w:w="16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Dashboard</w:t>
            </w:r>
          </w:p>
        </w:tc>
        <w:tc>
          <w:tcPr>
            <w:tcW w:type="dxa" w:w="2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/admin</w:t>
            </w:r>
          </w:p>
        </w:tc>
        <w:tc>
          <w:tcPr>
            <w:tcW w:type="dxa" w:w="125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Admin</w:t>
            </w:r>
          </w:p>
        </w:tc>
        <w:tc>
          <w:tcPr>
            <w:tcW w:type="dxa" w:w="448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Revenue, orders, best sellers, low stock.</w:t>
            </w:r>
          </w:p>
        </w:tc>
      </w:tr>
      <w:tr>
        <w:trPr>
          <w:cantSplit/>
        </w:trPr>
        <w:tc>
          <w:tcPr>
            <w:tcW w:type="dxa" w:w="16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Manage</w:t>
            </w:r>
          </w:p>
        </w:tc>
        <w:tc>
          <w:tcPr>
            <w:tcW w:type="dxa" w:w="2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/admin/products</w:t>
            </w:r>
            <w:r>
              <w:rPr>
                <w:b w:val="false"/>
                <w:bCs w:val="false"/>
                <w:sz w:val="19"/>
                <w:szCs w:val="19"/>
              </w:rPr>
              <w:t xml:space="preserve"> and the other </w:t>
            </w:r>
            <w:r>
              <w:rPr>
                <w:rFonts w:ascii="Courier New" w:cs="Courier New" w:eastAsia="Courier New" w:hAnsi="Courier New"/>
                <w:color w:val="1F2937"/>
                <w:sz w:val="17"/>
                <w:szCs w:val="17"/>
                <w:shd w:fill="EEF1F5" w:color="auto" w:val="clear"/>
              </w:rPr>
              <w:t xml:space="preserve">/admin/...</w:t>
            </w:r>
            <w:r>
              <w:rPr>
                <w:b w:val="false"/>
                <w:bCs w:val="false"/>
                <w:sz w:val="19"/>
                <w:szCs w:val="19"/>
              </w:rPr>
              <w:t xml:space="preserve"> screens</w:t>
            </w:r>
          </w:p>
        </w:tc>
        <w:tc>
          <w:tcPr>
            <w:tcW w:type="dxa" w:w="125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Admin</w:t>
            </w:r>
          </w:p>
        </w:tc>
        <w:tc>
          <w:tcPr>
            <w:tcW w:type="dxa" w:w="448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The friendly "DB" screens: products, categories, orders, customers, delivery fees.</w:t>
            </w:r>
          </w:p>
        </w:tc>
      </w:tr>
    </w:tbl>
    <w:p>
      <w:pPr>
        <w:spacing w:after="110" w:before="100" w:line="276"/>
      </w:pPr>
      <w:r>
        <w:rPr>
          <w:color w:val="5B6573"/>
          <w:sz w:val="19"/>
          <w:szCs w:val="19"/>
        </w:rPr>
        <w:t xml:space="preserve">Product, Checkout and My orders were not in the original page list; a shop needs them.</w:t>
      </w:r>
    </w:p>
    <w:p>
      <w:pPr>
        <w:pStyle w:val="Heading2"/>
      </w:pPr>
      <w:r>
        <w:t xml:space="preserve">Home page layout</w:t>
      </w:r>
    </w:p>
    <w:p>
      <w:pPr>
        <w:pStyle w:val="ListParagraph"/>
        <w:numPr>
          <w:ilvl w:val="0"/>
          <w:numId w:val="2"/>
        </w:numPr>
        <w:spacing w:after="70" w:line="272"/>
      </w:pPr>
      <w:r>
        <w:rPr>
          <w:b/>
          <w:bCs/>
        </w:rPr>
        <w:t xml:space="preserve">Navbar</w:t>
      </w:r>
      <w:r>
        <w:t xml:space="preserve"> (sticky): logo, search, category links, cart with item count, login or account, and the dark/light theme button.</w:t>
      </w:r>
    </w:p>
    <w:p>
      <w:pPr>
        <w:pStyle w:val="ListParagraph"/>
        <w:numPr>
          <w:ilvl w:val="0"/>
          <w:numId w:val="2"/>
        </w:numPr>
        <w:spacing w:after="70" w:line="272"/>
      </w:pPr>
      <w:r>
        <w:rPr>
          <w:b/>
          <w:bCs/>
        </w:rPr>
        <w:t xml:space="preserve">Intro</w:t>
      </w:r>
      <w:r>
        <w:t xml:space="preserve">: the "50% off" banner with a button that scrolls to the sale items.</w:t>
      </w:r>
    </w:p>
    <w:p>
      <w:pPr>
        <w:pStyle w:val="ListParagraph"/>
        <w:numPr>
          <w:ilvl w:val="0"/>
          <w:numId w:val="2"/>
        </w:numPr>
        <w:spacing w:after="70" w:line="272"/>
      </w:pPr>
      <w:r>
        <w:rPr>
          <w:b/>
          <w:bCs/>
        </w:rPr>
        <w:t xml:space="preserve">Store</w:t>
      </w:r>
      <w:r>
        <w:t xml:space="preserve">: an Amazon-style grid of category image tiles (earrings, chains, rings, bracelets...). Tapping a tile opens that category page.</w:t>
      </w:r>
    </w:p>
    <w:p>
      <w:pPr>
        <w:pStyle w:val="ListParagraph"/>
        <w:numPr>
          <w:ilvl w:val="0"/>
          <w:numId w:val="2"/>
        </w:numPr>
        <w:spacing w:after="70" w:line="272"/>
      </w:pPr>
      <w:r>
        <w:rPr>
          <w:b/>
          <w:bCs/>
        </w:rPr>
        <w:t xml:space="preserve">Browse</w:t>
      </w:r>
      <w:r>
        <w:t xml:space="preserve">: the whole shop with best sellers first, plus filters for category, in stock and price.</w:t>
      </w:r>
    </w:p>
    <w:p>
      <w:pPr>
        <w:pStyle w:val="ListParagraph"/>
        <w:numPr>
          <w:ilvl w:val="0"/>
          <w:numId w:val="2"/>
        </w:numPr>
        <w:spacing w:after="70" w:line="272"/>
      </w:pPr>
      <w:r>
        <w:rPr>
          <w:b/>
          <w:bCs/>
        </w:rPr>
        <w:t xml:space="preserve">About</w:t>
      </w:r>
      <w:r>
        <w:t xml:space="preserve">: the shop story, delivery options and contact details, followed by the footer.</w:t>
      </w:r>
    </w:p>
    <w:p>
      <w:pPr>
        <w:spacing w:after="110" w:before="80" w:line="276"/>
      </w:pPr>
      <w:r>
        <w:t xml:space="preserve">The theme button flips a </w:t>
      </w:r>
      <w:r>
        <w:rPr>
          <w:rFonts w:ascii="Courier New" w:cs="Courier New" w:eastAsia="Courier New" w:hAnsi="Courier New"/>
          <w:color w:val="1F2937"/>
          <w:sz w:val="19"/>
          <w:szCs w:val="19"/>
          <w:shd w:fill="EEF1F5" w:color="auto" w:val="clear"/>
        </w:rPr>
        <w:t xml:space="preserve">data-theme</w:t>
      </w:r>
      <w:r>
        <w:t xml:space="preserve"> attribute on the page and saves the choice in the browser. The first visit follows the device setting. Define every colour as a CSS variable so each theme is just one set of values.</w:t>
      </w:r>
    </w:p>
    <w:p>
      <w:pPr>
        <w:pStyle w:val="Heading1"/>
      </w:pPr>
      <w:r>
        <w:t xml:space="preserve">3. Roles and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1400"/>
        <w:gridCol w:w="1800"/>
        <w:gridCol w:w="1800"/>
      </w:tblGrid>
      <w:tr>
        <w:trPr>
          <w:cantSplit/>
          <w:tblHeader/>
        </w:trPr>
        <w:tc>
          <w:tcPr>
            <w:tcW w:type="dxa" w:w="46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Capability</w:t>
            </w:r>
          </w:p>
        </w:tc>
        <w:tc>
          <w:tcPr>
            <w:tcW w:type="dxa" w:w="14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Guest</w:t>
            </w:r>
          </w:p>
        </w:tc>
        <w:tc>
          <w:tcPr>
            <w:tcW w:type="dxa" w:w="18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Customer</w:t>
            </w:r>
          </w:p>
        </w:tc>
        <w:tc>
          <w:tcPr>
            <w:tcW w:type="dxa" w:w="18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Admin</w:t>
            </w:r>
          </w:p>
        </w:tc>
      </w:tr>
      <w:tr>
        <w:trPr>
          <w:cantSplit/>
        </w:trPr>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Browse the catalogue and see stock status</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 (also hidden products)</w:t>
            </w:r>
          </w:p>
        </w:tc>
      </w:tr>
      <w:tr>
        <w:trPr>
          <w:cantSplit/>
        </w:trPr>
        <w:tc>
          <w:tcPr>
            <w:tcW w:type="dxa" w:w="46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Fill a cart</w:t>
            </w:r>
          </w:p>
        </w:tc>
        <w:tc>
          <w:tcPr>
            <w:tcW w:type="dxa" w:w="14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Place an order</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See own orders, total spent and favourite item</w:t>
            </w:r>
          </w:p>
        </w:tc>
        <w:tc>
          <w:tcPr>
            <w:tcW w:type="dxa" w:w="14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Save favourites</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Edit own name, phone and address</w:t>
            </w:r>
          </w:p>
        </w:tc>
        <w:tc>
          <w:tcPr>
            <w:tcW w:type="dxa" w:w="14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Cancel own pending order</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Manage products, categories, stock and delivery fees</w:t>
            </w:r>
          </w:p>
        </w:tc>
        <w:tc>
          <w:tcPr>
            <w:tcW w:type="dxa" w:w="14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See all orders and customers; change order status</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Open the dashboard</w:t>
            </w:r>
          </w:p>
        </w:tc>
        <w:tc>
          <w:tcPr>
            <w:tcW w:type="dxa" w:w="14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Yes</w:t>
            </w:r>
          </w:p>
        </w:tc>
      </w:tr>
      <w:tr>
        <w:trPr>
          <w:cantSplit/>
        </w:trPr>
        <w:tc>
          <w:tcPr>
            <w:tcW w:type="dxa" w:w="46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Promote or demote users</w:t>
            </w:r>
          </w:p>
        </w:tc>
        <w:tc>
          <w:tcPr>
            <w:tcW w:type="dxa" w:w="14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EF3F8" w:sz="4"/>
              <w:left w:val="single" w:color="1F4E79" w:sz="24"/>
              <w:bottom w:val="single" w:color="EEF3F8" w:sz="4"/>
              <w:right w:val="single" w:color="EEF3F8" w:sz="4"/>
            </w:tcBorders>
            <w:shd w:fill="EEF3F8" w:color="auto" w:val="clear"/>
            <w:tcMar>
              <w:top w:type="dxa" w:w="100"/>
              <w:left w:type="dxa" w:w="180"/>
              <w:bottom w:type="dxa" w:w="100"/>
              <w:right w:type="dxa" w:w="160"/>
            </w:tcMar>
          </w:tcPr>
          <w:p>
            <w:pPr>
              <w:spacing w:after="40"/>
            </w:pPr>
            <w:r>
              <w:rPr>
                <w:b/>
                <w:bCs/>
                <w:color w:val="1F4E79"/>
                <w:sz w:val="20"/>
                <w:szCs w:val="20"/>
              </w:rPr>
              <w:t xml:space="preserve">Rule</w:t>
            </w:r>
          </w:p>
          <w:p>
            <w:pPr>
              <w:spacing w:after="40" w:line="264"/>
            </w:pPr>
            <w:r>
              <w:rPr>
                <w:sz w:val="20"/>
                <w:szCs w:val="20"/>
              </w:rPr>
              <w:t xml:space="preserve">Roles are enforced in the database. Hiding admin pages in the interface is only a convenience: anyone can open the browser console, so the database itself must refuse admin actions from non-admins (Appendix A.2).</w:t>
            </w:r>
          </w:p>
        </w:tc>
      </w:tr>
    </w:tbl>
    <w:p>
      <w:pPr>
        <w:sectPr>
          <w:headerReference w:type="default" r:id="rId7"/>
          <w:headerReference w:type="first" r:id="rId8"/>
          <w:footerReference w:type="default" r:id="rId9"/>
          <w:footerReference w:type="first" r:id="rId10"/>
          <w:pgSz w:w="11906" w:h="16838" w:orient="portrait"/>
          <w:pgMar w:top="1247" w:right="1134" w:bottom="1134" w:left="1134" w:header="567" w:footer="567" w:gutter="0"/>
          <w:pgNumType/>
          <w:titlePg/>
          <w:docGrid w:linePitch="360"/>
        </w:sectPr>
      </w:pPr>
    </w:p>
    <w:p>
      <w:pPr>
        <w:pStyle w:val="Heading1"/>
      </w:pPr>
      <w:r>
        <w:t xml:space="preserve">4. Database design</w:t>
      </w:r>
    </w:p>
    <w:p>
      <w:pPr>
        <w:spacing w:after="60" w:before="0" w:line="276"/>
      </w:pPr>
      <w:r>
        <w:t xml:space="preserve">Figure 2 shows the eight tables and how they connect. Blue tables hold the shop data; green tables hold delivery rules. Only key columns are drawn; the full definitions are in Appendix A.1.</w:t>
      </w:r>
    </w:p>
    <w:p>
      <w:pPr>
        <w:keepNext/>
        <w:spacing w:after="60" w:before="80"/>
        <w:jc w:val="center"/>
      </w:pPr>
      <w:r>
        <w:drawing>
          <wp:inline distT="0" distB="0" distL="0" distR="0">
            <wp:extent cx="8191500" cy="4476750"/>
            <wp:effectExtent t="0" r="0" b="0" l="0"/>
            <wp:docPr id="1" name="erd.png" descr="Entity relationship diagram of profiles, categories, products, orders, order items, favorites, governorates and delivery fees." title="Figure 2. Database tables and relationships (PK = primary key, FK = foreig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91500" cy="4476750"/>
                    </a:xfrm>
                    <a:prstGeom prst="rect">
                      <a:avLst/>
                    </a:prstGeom>
                  </pic:spPr>
                </pic:pic>
              </a:graphicData>
            </a:graphic>
          </wp:inline>
        </w:drawing>
      </w:r>
    </w:p>
    <w:p>
      <w:pPr>
        <w:spacing w:after="200"/>
        <w:jc w:val="center"/>
      </w:pPr>
      <w:r>
        <w:rPr>
          <w:i/>
          <w:iCs/>
          <w:color w:val="5B6573"/>
          <w:sz w:val="18"/>
          <w:szCs w:val="18"/>
        </w:rPr>
        <w:t xml:space="preserve">Figure 2. Database tables and relationships (PK = primary key, FK = foreign key)</w:t>
      </w:r>
    </w:p>
    <w:p>
      <w:pPr>
        <w:sectPr>
          <w:headerReference w:type="default" r:id="rId11"/>
          <w:footerReference w:type="default" r:id="rId12"/>
          <w:pgSz w:w="16838" w:h="11906" w:orient="landscape"/>
          <w:pgMar w:top="1247" w:right="1134" w:bottom="1134" w:left="1134" w:header="567" w:footer="567" w:gutter="0"/>
          <w:pgNumType/>
          <w:docGrid w:linePitch="360"/>
        </w:sectPr>
      </w:pPr>
    </w:p>
    <w:p>
      <w:pPr>
        <w:pStyle w:val="Heading2"/>
      </w:pPr>
      <w:r>
        <w:t xml:space="preserve">Tables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Table</w:t>
            </w:r>
          </w:p>
        </w:tc>
        <w:tc>
          <w:tcPr>
            <w:tcW w:type="dxa" w:w="75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Purpose</w:t>
            </w:r>
          </w:p>
        </w:tc>
      </w:tr>
      <w:tr>
        <w:trPr>
          <w:cantSplit/>
        </w:trPr>
        <w:tc>
          <w:tcPr>
            <w:tcW w:type="dxa" w:w="21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profiles</w:t>
            </w:r>
          </w:p>
        </w:tc>
        <w:tc>
          <w:tcPr>
            <w:tcW w:type="dxa" w:w="75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One row per user, linked to Supabase login. Holds name, phone, default address and the role (customer or admin).</w:t>
            </w:r>
          </w:p>
        </w:tc>
      </w:tr>
      <w:tr>
        <w:trPr>
          <w:cantSplit/>
        </w:trPr>
        <w:tc>
          <w:tcPr>
            <w:tcW w:type="dxa" w:w="21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categories</w:t>
            </w:r>
          </w:p>
        </w:tc>
        <w:tc>
          <w:tcPr>
            <w:tcW w:type="dxa" w:w="75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Earrings, chains, rings and so on, with a slug (for the web address), an image and a display order.</w:t>
            </w:r>
          </w:p>
        </w:tc>
      </w:tr>
      <w:tr>
        <w:trPr>
          <w:cantSplit/>
        </w:trPr>
        <w:tc>
          <w:tcPr>
            <w:tcW w:type="dxa" w:w="21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products</w:t>
            </w:r>
          </w:p>
        </w:tc>
        <w:tc>
          <w:tcPr>
            <w:tcW w:type="dxa" w:w="75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Name, price, discount, stock, active flag and images. It calculates </w:t>
            </w:r>
            <w:r>
              <w:rPr>
                <w:rFonts w:ascii="Courier New" w:cs="Courier New" w:eastAsia="Courier New" w:hAnsi="Courier New"/>
                <w:color w:val="1F2937"/>
                <w:sz w:val="17"/>
                <w:szCs w:val="17"/>
                <w:shd w:fill="EEF1F5" w:color="auto" w:val="clear"/>
              </w:rPr>
              <w:t xml:space="preserve">final_price</w:t>
            </w:r>
            <w:r>
              <w:rPr>
                <w:b w:val="false"/>
                <w:bCs w:val="false"/>
                <w:sz w:val="19"/>
                <w:szCs w:val="19"/>
              </w:rPr>
              <w:t xml:space="preserve"> and </w:t>
            </w:r>
            <w:r>
              <w:rPr>
                <w:rFonts w:ascii="Courier New" w:cs="Courier New" w:eastAsia="Courier New" w:hAnsi="Courier New"/>
                <w:color w:val="1F2937"/>
                <w:sz w:val="17"/>
                <w:szCs w:val="17"/>
                <w:shd w:fill="EEF1F5" w:color="auto" w:val="clear"/>
              </w:rPr>
              <w:t xml:space="preserve">in_stock</w:t>
            </w:r>
            <w:r>
              <w:rPr>
                <w:b w:val="false"/>
                <w:bCs w:val="false"/>
                <w:sz w:val="19"/>
                <w:szCs w:val="19"/>
              </w:rPr>
              <w:t xml:space="preserve"> itself; </w:t>
            </w:r>
            <w:r>
              <w:rPr>
                <w:rFonts w:ascii="Courier New" w:cs="Courier New" w:eastAsia="Courier New" w:hAnsi="Courier New"/>
                <w:color w:val="1F2937"/>
                <w:sz w:val="17"/>
                <w:szCs w:val="17"/>
                <w:shd w:fill="EEF1F5" w:color="auto" w:val="clear"/>
              </w:rPr>
              <w:t xml:space="preserve">sold_count</w:t>
            </w:r>
            <w:r>
              <w:rPr>
                <w:b w:val="false"/>
                <w:bCs w:val="false"/>
                <w:sz w:val="19"/>
                <w:szCs w:val="19"/>
              </w:rPr>
              <w:t xml:space="preserve"> is kept current by the order functions.</w:t>
            </w:r>
          </w:p>
        </w:tc>
      </w:tr>
      <w:tr>
        <w:trPr>
          <w:cantSplit/>
        </w:trPr>
        <w:tc>
          <w:tcPr>
            <w:tcW w:type="dxa" w:w="21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orders</w:t>
            </w:r>
          </w:p>
        </w:tc>
        <w:tc>
          <w:tcPr>
            <w:tcW w:type="dxa" w:w="75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One row per order: status, delivery method, totals, a copy of the delivery address, and the admin’s tracking or representative details.</w:t>
            </w:r>
          </w:p>
        </w:tc>
      </w:tr>
      <w:tr>
        <w:trPr>
          <w:cantSplit/>
        </w:trPr>
        <w:tc>
          <w:tcPr>
            <w:tcW w:type="dxa" w:w="21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order_items</w:t>
            </w:r>
          </w:p>
        </w:tc>
        <w:tc>
          <w:tcPr>
            <w:tcW w:type="dxa" w:w="75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The lines of each order, with the product name and the price at the time of purchase.</w:t>
            </w:r>
          </w:p>
        </w:tc>
      </w:tr>
      <w:tr>
        <w:trPr>
          <w:cantSplit/>
        </w:trPr>
        <w:tc>
          <w:tcPr>
            <w:tcW w:type="dxa" w:w="21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favorites</w:t>
            </w:r>
          </w:p>
        </w:tc>
        <w:tc>
          <w:tcPr>
            <w:tcW w:type="dxa" w:w="75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Which user saved which product (the heart button).</w:t>
            </w:r>
          </w:p>
        </w:tc>
      </w:tr>
      <w:tr>
        <w:trPr>
          <w:cantSplit/>
        </w:trPr>
        <w:tc>
          <w:tcPr>
            <w:tcW w:type="dxa" w:w="21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governorates</w:t>
            </w:r>
          </w:p>
        </w:tc>
        <w:tc>
          <w:tcPr>
            <w:tcW w:type="dxa" w:w="75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Egypt’s 27 governorates in English and Arabic.</w:t>
            </w:r>
          </w:p>
        </w:tc>
      </w:tr>
      <w:tr>
        <w:trPr>
          <w:cantSplit/>
        </w:trPr>
        <w:tc>
          <w:tcPr>
            <w:tcW w:type="dxa" w:w="21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delivery_fees</w:t>
            </w:r>
          </w:p>
        </w:tc>
        <w:tc>
          <w:tcPr>
            <w:tcW w:type="dxa" w:w="75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Which delivery method is available in which governorate, and its fee.</w:t>
            </w:r>
          </w:p>
        </w:tc>
      </w:tr>
    </w:tbl>
    <w:p>
      <w:pPr>
        <w:pStyle w:val="Heading2"/>
      </w:pPr>
      <w:r>
        <w:t xml:space="preserve">Design rules built into the schema</w:t>
      </w:r>
    </w:p>
    <w:p>
      <w:pPr>
        <w:pStyle w:val="ListParagraph"/>
        <w:numPr>
          <w:ilvl w:val="0"/>
          <w:numId w:val="2"/>
        </w:numPr>
        <w:spacing w:after="70" w:line="272"/>
      </w:pPr>
      <w:r>
        <w:rPr>
          <w:b/>
          <w:bCs/>
        </w:rPr>
        <w:t xml:space="preserve">Roles are protected.</w:t>
      </w:r>
      <w:r>
        <w:t xml:space="preserve"> </w:t>
      </w:r>
      <w:r>
        <w:rPr>
          <w:rFonts w:ascii="Courier New" w:cs="Courier New" w:eastAsia="Courier New" w:hAnsi="Courier New"/>
          <w:color w:val="1F2937"/>
          <w:sz w:val="19"/>
          <w:szCs w:val="19"/>
          <w:shd w:fill="EEF1F5" w:color="auto" w:val="clear"/>
        </w:rPr>
        <w:t xml:space="preserve">profiles.role</w:t>
      </w:r>
      <w:r>
        <w:t xml:space="preserve"> cannot be edited from the website and is never read from sign-up data. The first admin is set by hand in the SQL editor (Appendix A.5).</w:t>
      </w:r>
    </w:p>
    <w:p>
      <w:pPr>
        <w:pStyle w:val="ListParagraph"/>
        <w:numPr>
          <w:ilvl w:val="0"/>
          <w:numId w:val="2"/>
        </w:numPr>
        <w:spacing w:after="70" w:line="272"/>
      </w:pPr>
      <w:r>
        <w:rPr>
          <w:b/>
          <w:bCs/>
        </w:rPr>
        <w:t xml:space="preserve">Statistics are calculated, not stored.</w:t>
      </w:r>
      <w:r>
        <w:t xml:space="preserve"> "How much they buy" and "favourite item" come from the </w:t>
      </w:r>
      <w:r>
        <w:rPr>
          <w:rFonts w:ascii="Courier New" w:cs="Courier New" w:eastAsia="Courier New" w:hAnsi="Courier New"/>
          <w:color w:val="1F2937"/>
          <w:sz w:val="19"/>
          <w:szCs w:val="19"/>
          <w:shd w:fill="EEF1F5" w:color="auto" w:val="clear"/>
        </w:rPr>
        <w:t xml:space="preserve">customer_stats</w:t>
      </w:r>
      <w:r>
        <w:t xml:space="preserve"> view, so they cannot drift out of sync. A customer sees only their own row; an admin sees everyone.</w:t>
      </w:r>
    </w:p>
    <w:p>
      <w:pPr>
        <w:pStyle w:val="ListParagraph"/>
        <w:numPr>
          <w:ilvl w:val="0"/>
          <w:numId w:val="2"/>
        </w:numPr>
        <w:spacing w:after="70" w:line="272"/>
      </w:pPr>
      <w:r>
        <w:rPr>
          <w:b/>
          <w:bCs/>
        </w:rPr>
        <w:t xml:space="preserve">Stock is a number.</w:t>
      </w:r>
      <w:r>
        <w:t xml:space="preserve"> "In stock" means </w:t>
      </w:r>
      <w:r>
        <w:rPr>
          <w:rFonts w:ascii="Courier New" w:cs="Courier New" w:eastAsia="Courier New" w:hAnsi="Courier New"/>
          <w:color w:val="1F2937"/>
          <w:sz w:val="19"/>
          <w:szCs w:val="19"/>
          <w:shd w:fill="EEF1F5" w:color="auto" w:val="clear"/>
        </w:rPr>
        <w:t xml:space="preserve">stock_quantity &gt; 0</w:t>
      </w:r>
      <w:r>
        <w:t xml:space="preserve">. It drops automatically when an order is placed and returns when an order is cancelled. Set it to 0 to mark an item sold out.</w:t>
      </w:r>
    </w:p>
    <w:p>
      <w:pPr>
        <w:pStyle w:val="ListParagraph"/>
        <w:numPr>
          <w:ilvl w:val="0"/>
          <w:numId w:val="2"/>
        </w:numPr>
        <w:spacing w:after="70" w:line="272"/>
      </w:pPr>
      <w:r>
        <w:rPr>
          <w:b/>
          <w:bCs/>
        </w:rPr>
        <w:t xml:space="preserve">One function creates orders.</w:t>
      </w:r>
      <w:r>
        <w:t xml:space="preserve"> </w:t>
      </w:r>
      <w:r>
        <w:rPr>
          <w:rFonts w:ascii="Courier New" w:cs="Courier New" w:eastAsia="Courier New" w:hAnsi="Courier New"/>
          <w:color w:val="1F2937"/>
          <w:sz w:val="19"/>
          <w:szCs w:val="19"/>
          <w:shd w:fill="EEF1F5" w:color="auto" w:val="clear"/>
        </w:rPr>
        <w:t xml:space="preserve">place_order()</w:t>
      </w:r>
      <w:r>
        <w:t xml:space="preserve"> locks the product rows, checks stock, takes prices from the database, adds the delivery fee and writes everything in one step. Two buyers cannot take the last item, and a browser cannot send its own prices.</w:t>
      </w:r>
    </w:p>
    <w:p>
      <w:pPr>
        <w:pStyle w:val="ListParagraph"/>
        <w:numPr>
          <w:ilvl w:val="0"/>
          <w:numId w:val="2"/>
        </w:numPr>
        <w:spacing w:after="70" w:line="272"/>
      </w:pPr>
      <w:r>
        <w:rPr>
          <w:b/>
          <w:bCs/>
        </w:rPr>
        <w:t xml:space="preserve">History never changes.</w:t>
      </w:r>
      <w:r>
        <w:t xml:space="preserve"> </w:t>
      </w:r>
      <w:r>
        <w:rPr>
          <w:rFonts w:ascii="Courier New" w:cs="Courier New" w:eastAsia="Courier New" w:hAnsi="Courier New"/>
          <w:color w:val="1F2937"/>
          <w:sz w:val="19"/>
          <w:szCs w:val="19"/>
          <w:shd w:fill="EEF1F5" w:color="auto" w:val="clear"/>
        </w:rPr>
        <w:t xml:space="preserve">order_items</w:t>
      </w:r>
      <w:r>
        <w:t xml:space="preserve"> stores the product name and the price paid, and </w:t>
      </w:r>
      <w:r>
        <w:rPr>
          <w:rFonts w:ascii="Courier New" w:cs="Courier New" w:eastAsia="Courier New" w:hAnsi="Courier New"/>
          <w:color w:val="1F2937"/>
          <w:sz w:val="19"/>
          <w:szCs w:val="19"/>
          <w:shd w:fill="EEF1F5" w:color="auto" w:val="clear"/>
        </w:rPr>
        <w:t xml:space="preserve">orders</w:t>
      </w:r>
      <w:r>
        <w:t xml:space="preserve"> stores a copy of the address, so editing a product or profile later does not rewrite old orders.</w:t>
      </w:r>
    </w:p>
    <w:p>
      <w:pPr>
        <w:pStyle w:val="ListParagraph"/>
        <w:numPr>
          <w:ilvl w:val="0"/>
          <w:numId w:val="2"/>
        </w:numPr>
        <w:spacing w:after="70" w:line="272"/>
      </w:pPr>
      <w:r>
        <w:rPr>
          <w:b/>
          <w:bCs/>
        </w:rPr>
        <w:t xml:space="preserve">Deactivate, do not delete.</w:t>
      </w:r>
      <w:r>
        <w:t xml:space="preserve"> A product that was ordered cannot be deleted; switch </w:t>
      </w:r>
      <w:r>
        <w:rPr>
          <w:rFonts w:ascii="Courier New" w:cs="Courier New" w:eastAsia="Courier New" w:hAnsi="Courier New"/>
          <w:color w:val="1F2937"/>
          <w:sz w:val="19"/>
          <w:szCs w:val="19"/>
          <w:shd w:fill="EEF1F5" w:color="auto" w:val="clear"/>
        </w:rPr>
        <w:t xml:space="preserve">is_active</w:t>
      </w:r>
      <w:r>
        <w:t xml:space="preserve"> off to hide it.</w:t>
      </w:r>
    </w:p>
    <w:p>
      <w:pPr>
        <w:pStyle w:val="ListParagraph"/>
        <w:numPr>
          <w:ilvl w:val="0"/>
          <w:numId w:val="2"/>
        </w:numPr>
        <w:spacing w:after="70" w:line="272"/>
      </w:pPr>
      <w:r>
        <w:rPr>
          <w:b/>
          <w:bCs/>
        </w:rPr>
        <w:t xml:space="preserve">Delivery availability is data.</w:t>
      </w:r>
      <w:r>
        <w:t xml:space="preserve"> No row in </w:t>
      </w:r>
      <w:r>
        <w:rPr>
          <w:rFonts w:ascii="Courier New" w:cs="Courier New" w:eastAsia="Courier New" w:hAnsi="Courier New"/>
          <w:color w:val="1F2937"/>
          <w:sz w:val="19"/>
          <w:szCs w:val="19"/>
          <w:shd w:fill="EEF1F5" w:color="auto" w:val="clear"/>
        </w:rPr>
        <w:t xml:space="preserve">delivery_fees</w:t>
      </w:r>
      <w:r>
        <w:t xml:space="preserve"> means that method is not offered in that governorate. Fees are not pre-filled, so nothing ships for free by accident.</w:t>
      </w:r>
    </w:p>
    <w:p>
      <w:pPr>
        <w:pStyle w:val="ListParagraph"/>
        <w:numPr>
          <w:ilvl w:val="0"/>
          <w:numId w:val="2"/>
        </w:numPr>
        <w:spacing w:after="70" w:line="272"/>
      </w:pPr>
      <w:r>
        <w:rPr>
          <w:b/>
          <w:bCs/>
        </w:rPr>
        <w:t xml:space="preserve">Best sellers without exposing orders.</w:t>
      </w:r>
      <w:r>
        <w:t xml:space="preserve"> </w:t>
      </w:r>
      <w:r>
        <w:rPr>
          <w:rFonts w:ascii="Courier New" w:cs="Courier New" w:eastAsia="Courier New" w:hAnsi="Courier New"/>
          <w:color w:val="1F2937"/>
          <w:sz w:val="19"/>
          <w:szCs w:val="19"/>
          <w:shd w:fill="EEF1F5" w:color="auto" w:val="clear"/>
        </w:rPr>
        <w:t xml:space="preserve">products.sold_count</w:t>
      </w:r>
      <w:r>
        <w:t xml:space="preserve"> lets the public Browse section rank by popularity without reading private order data.</w:t>
      </w:r>
    </w:p>
    <w:p>
      <w:pPr>
        <w:pStyle w:val="ListParagraph"/>
        <w:numPr>
          <w:ilvl w:val="0"/>
          <w:numId w:val="2"/>
        </w:numPr>
        <w:spacing w:after="70" w:line="272"/>
      </w:pPr>
      <w:r>
        <w:rPr>
          <w:b/>
          <w:bCs/>
        </w:rPr>
        <w:t xml:space="preserve">No national ID numbers.</w:t>
      </w:r>
      <w:r>
        <w:t xml:space="preserve"> Delivery does not need them and they add privacy risk. Collect only name, phone and address.</w:t>
      </w:r>
    </w:p>
    <w:p>
      <w:pPr>
        <w:pStyle w:val="Heading2"/>
      </w:pPr>
      <w:r>
        <w:t xml:space="preserve">Changes since the first sketch</w:t>
      </w:r>
    </w:p>
    <w:p>
      <w:pPr>
        <w:pStyle w:val="ListParagraph"/>
        <w:numPr>
          <w:ilvl w:val="0"/>
          <w:numId w:val="2"/>
        </w:numPr>
        <w:spacing w:after="70" w:line="272"/>
      </w:pPr>
      <w:r>
        <w:t xml:space="preserve">Added </w:t>
      </w:r>
      <w:r>
        <w:rPr>
          <w:rFonts w:ascii="Courier New" w:cs="Courier New" w:eastAsia="Courier New" w:hAnsi="Courier New"/>
          <w:color w:val="1F2937"/>
          <w:sz w:val="19"/>
          <w:szCs w:val="19"/>
          <w:shd w:fill="EEF1F5" w:color="auto" w:val="clear"/>
        </w:rPr>
        <w:t xml:space="preserve">governorates</w:t>
      </w:r>
      <w:r>
        <w:t xml:space="preserve"> and </w:t>
      </w:r>
      <w:r>
        <w:rPr>
          <w:rFonts w:ascii="Courier New" w:cs="Courier New" w:eastAsia="Courier New" w:hAnsi="Courier New"/>
          <w:color w:val="1F2937"/>
          <w:sz w:val="19"/>
          <w:szCs w:val="19"/>
          <w:shd w:fill="EEF1F5" w:color="auto" w:val="clear"/>
        </w:rPr>
        <w:t xml:space="preserve">delivery_fees</w:t>
      </w:r>
      <w:r>
        <w:t xml:space="preserve"> so fees and availability are data, not code.</w:t>
      </w:r>
    </w:p>
    <w:p>
      <w:pPr>
        <w:pStyle w:val="ListParagraph"/>
        <w:numPr>
          <w:ilvl w:val="0"/>
          <w:numId w:val="2"/>
        </w:numPr>
        <w:spacing w:after="70" w:line="272"/>
      </w:pPr>
      <w:r>
        <w:t xml:space="preserve">Added </w:t>
      </w:r>
      <w:r>
        <w:rPr>
          <w:rFonts w:ascii="Courier New" w:cs="Courier New" w:eastAsia="Courier New" w:hAnsi="Courier New"/>
          <w:color w:val="1F2937"/>
          <w:sz w:val="19"/>
          <w:szCs w:val="19"/>
          <w:shd w:fill="EEF1F5" w:color="auto" w:val="clear"/>
        </w:rPr>
        <w:t xml:space="preserve">sold_count</w:t>
      </w:r>
      <w:r>
        <w:t xml:space="preserve">, </w:t>
      </w:r>
      <w:r>
        <w:rPr>
          <w:rFonts w:ascii="Courier New" w:cs="Courier New" w:eastAsia="Courier New" w:hAnsi="Courier New"/>
          <w:color w:val="1F2937"/>
          <w:sz w:val="19"/>
          <w:szCs w:val="19"/>
          <w:shd w:fill="EEF1F5" w:color="auto" w:val="clear"/>
        </w:rPr>
        <w:t xml:space="preserve">final_price</w:t>
      </w:r>
      <w:r>
        <w:t xml:space="preserve"> and </w:t>
      </w:r>
      <w:r>
        <w:rPr>
          <w:rFonts w:ascii="Courier New" w:cs="Courier New" w:eastAsia="Courier New" w:hAnsi="Courier New"/>
          <w:color w:val="1F2937"/>
          <w:sz w:val="19"/>
          <w:szCs w:val="19"/>
          <w:shd w:fill="EEF1F5" w:color="auto" w:val="clear"/>
        </w:rPr>
        <w:t xml:space="preserve">in_stock</w:t>
      </w:r>
      <w:r>
        <w:t xml:space="preserve"> on products; </w:t>
      </w:r>
      <w:r>
        <w:rPr>
          <w:rFonts w:ascii="Courier New" w:cs="Courier New" w:eastAsia="Courier New" w:hAnsi="Courier New"/>
          <w:color w:val="1F2937"/>
          <w:sz w:val="19"/>
          <w:szCs w:val="19"/>
          <w:shd w:fill="EEF1F5" w:color="auto" w:val="clear"/>
        </w:rPr>
        <w:t xml:space="preserve">product_name</w:t>
      </w:r>
      <w:r>
        <w:t xml:space="preserve"> and a delivery-address copy on orders; </w:t>
      </w:r>
      <w:r>
        <w:rPr>
          <w:rFonts w:ascii="Courier New" w:cs="Courier New" w:eastAsia="Courier New" w:hAnsi="Courier New"/>
          <w:color w:val="1F2937"/>
          <w:sz w:val="19"/>
          <w:szCs w:val="19"/>
          <w:shd w:fill="EEF1F5" w:color="auto" w:val="clear"/>
        </w:rPr>
        <w:t xml:space="preserve">rep_phone</w:t>
      </w:r>
      <w:r>
        <w:t xml:space="preserve"> and </w:t>
      </w:r>
      <w:r>
        <w:rPr>
          <w:rFonts w:ascii="Courier New" w:cs="Courier New" w:eastAsia="Courier New" w:hAnsi="Courier New"/>
          <w:color w:val="1F2937"/>
          <w:sz w:val="19"/>
          <w:szCs w:val="19"/>
          <w:shd w:fill="EEF1F5" w:color="auto" w:val="clear"/>
        </w:rPr>
        <w:t xml:space="preserve">city</w:t>
      </w:r>
      <w:r>
        <w:t xml:space="preserve">.</w:t>
      </w:r>
    </w:p>
    <w:p>
      <w:pPr>
        <w:pStyle w:val="ListParagraph"/>
        <w:numPr>
          <w:ilvl w:val="0"/>
          <w:numId w:val="2"/>
        </w:numPr>
        <w:spacing w:after="70" w:line="272"/>
      </w:pPr>
      <w:r>
        <w:t xml:space="preserve">Added optional Arabic columns (</w:t>
      </w:r>
      <w:r>
        <w:rPr>
          <w:rFonts w:ascii="Courier New" w:cs="Courier New" w:eastAsia="Courier New" w:hAnsi="Courier New"/>
          <w:color w:val="1F2937"/>
          <w:sz w:val="19"/>
          <w:szCs w:val="19"/>
          <w:shd w:fill="EEF1F5" w:color="auto" w:val="clear"/>
        </w:rPr>
        <w:t xml:space="preserve">name_ar</w:t>
      </w:r>
      <w:r>
        <w:t xml:space="preserve">, </w:t>
      </w:r>
      <w:r>
        <w:rPr>
          <w:rFonts w:ascii="Courier New" w:cs="Courier New" w:eastAsia="Courier New" w:hAnsi="Courier New"/>
          <w:color w:val="1F2937"/>
          <w:sz w:val="19"/>
          <w:szCs w:val="19"/>
          <w:shd w:fill="EEF1F5" w:color="auto" w:val="clear"/>
        </w:rPr>
        <w:t xml:space="preserve">description_ar</w:t>
      </w:r>
      <w:r>
        <w:t xml:space="preserve">). Remove them if the shop is single-language.</w:t>
      </w:r>
    </w:p>
    <w:p>
      <w:pPr>
        <w:pStyle w:val="Heading1"/>
      </w:pPr>
      <w:r>
        <w:t xml:space="preserve">5. How the pages talk to the database</w:t>
      </w:r>
    </w:p>
    <w:p>
      <w:pPr>
        <w:spacing w:after="110" w:before="0" w:line="276"/>
      </w:pPr>
      <w:r>
        <w:t xml:space="preserve">The browser uses the Supabase JavaScript client (</w:t>
      </w:r>
      <w:r>
        <w:rPr>
          <w:rFonts w:ascii="Courier New" w:cs="Courier New" w:eastAsia="Courier New" w:hAnsi="Courier New"/>
          <w:color w:val="1F2937"/>
          <w:sz w:val="19"/>
          <w:szCs w:val="19"/>
          <w:shd w:fill="EEF1F5" w:color="auto" w:val="clear"/>
        </w:rPr>
        <w:t xml:space="preserve">@supabase/supabase-js</w:t>
      </w:r>
      <w:r>
        <w:t xml:space="preserve">). Reading data uses </w:t>
      </w:r>
      <w:r>
        <w:rPr>
          <w:rFonts w:ascii="Courier New" w:cs="Courier New" w:eastAsia="Courier New" w:hAnsi="Courier New"/>
          <w:color w:val="1F2937"/>
          <w:sz w:val="19"/>
          <w:szCs w:val="19"/>
          <w:shd w:fill="EEF1F5" w:color="auto" w:val="clear"/>
        </w:rPr>
        <w:t xml:space="preserve">from(...)</w:t>
      </w:r>
      <w:r>
        <w:t xml:space="preserve">; sensitive actions call database functions with </w:t>
      </w:r>
      <w:r>
        <w:rPr>
          <w:rFonts w:ascii="Courier New" w:cs="Courier New" w:eastAsia="Courier New" w:hAnsi="Courier New"/>
          <w:color w:val="1F2937"/>
          <w:sz w:val="19"/>
          <w:szCs w:val="19"/>
          <w:shd w:fill="EEF1F5" w:color="auto" w:val="clear"/>
        </w:rPr>
        <w:t xml:space="preserve">rpc(...)</w:t>
      </w:r>
      <w:r>
        <w:t xml:space="preserve">. Row-level security checks every call against the logged-in user. Every call below starts with </w:t>
      </w:r>
      <w:r>
        <w:rPr>
          <w:rFonts w:ascii="Courier New" w:cs="Courier New" w:eastAsia="Courier New" w:hAnsi="Courier New"/>
          <w:color w:val="1F2937"/>
          <w:sz w:val="19"/>
          <w:szCs w:val="19"/>
          <w:shd w:fill="EEF1F5" w:color="auto" w:val="clear"/>
        </w:rPr>
        <w:t xml:space="preserve">supabase.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Page or action</w:t>
            </w:r>
          </w:p>
        </w:tc>
        <w:tc>
          <w:tcPr>
            <w:tcW w:type="dxa" w:w="74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Call</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Home: categories</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from('categories').select('id,name,slug,image_url').order('sort_order')</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Home: best sellers</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from('products').select('*').order('sold_count', { ascending: false }).limit(12)</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Category page</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from('products').select('*, categories!inner(slug)').eq('categories.slug', slug)</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Product page</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from('products').select('*').eq('id', id).single()</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Register and login</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auth.signUp({ email, password, options: { data: { full_name, phone } } })</w:t>
            </w:r>
          </w:p>
          <w:p>
            <w:pPr>
              <w:spacing w:after="30" w:line="259"/>
            </w:pPr>
            <w:r>
              <w:rPr>
                <w:rFonts w:ascii="Courier New" w:cs="Courier New" w:eastAsia="Courier New" w:hAnsi="Courier New"/>
                <w:color w:val="1F2937"/>
                <w:sz w:val="17"/>
                <w:szCs w:val="17"/>
                <w:shd w:fill="EEF1F5" w:color="auto" w:val="clear"/>
              </w:rPr>
              <w:t xml:space="preserve">auth.signInWithPassword({ email, password })</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Who am I?</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from('profiles').select('full_name, role').eq('id', user.id).single()</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Delivery options</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from('delivery_fees').select('method, fee').eq('governorate_id', id)</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Place order</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rpc('place_order', { ... })</w:t>
            </w:r>
            <w:r>
              <w:rPr>
                <w:b w:val="false"/>
                <w:bCs w:val="false"/>
                <w:sz w:val="19"/>
                <w:szCs w:val="19"/>
              </w:rPr>
              <w:t xml:space="preserve"> (example below)</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My orders</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from('orders').select('*, order_items(*)').order('created_at', { ascending: false })</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Cancel order</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rpc('cancel_my_order', { p_order_id: id })</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Favourite, my stats</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from('favorites').insert({ user_id, product_id })</w:t>
            </w:r>
          </w:p>
          <w:p>
            <w:pPr>
              <w:spacing w:after="30" w:line="259"/>
            </w:pPr>
            <w:r>
              <w:rPr>
                <w:rFonts w:ascii="Courier New" w:cs="Courier New" w:eastAsia="Courier New" w:hAnsi="Courier New"/>
                <w:color w:val="1F2937"/>
                <w:sz w:val="17"/>
                <w:szCs w:val="17"/>
                <w:shd w:fill="EEF1F5" w:color="auto" w:val="clear"/>
              </w:rPr>
              <w:t xml:space="preserve">from('customer_stats').select('*').eq('user_id', user.id).single()</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Admin dashboard</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rpc('admin_dashboard', { p_from: '2026-10-01', p_to: '2026-10-31' })</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Admin products</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from('products').insert({ ... })</w:t>
            </w:r>
            <w:r>
              <w:rPr>
                <w:b w:val="false"/>
                <w:bCs w:val="false"/>
                <w:sz w:val="19"/>
                <w:szCs w:val="19"/>
              </w:rPr>
              <w:t xml:space="preserve"> and </w:t>
            </w:r>
            <w:r>
              <w:rPr>
                <w:rFonts w:ascii="Courier New" w:cs="Courier New" w:eastAsia="Courier New" w:hAnsi="Courier New"/>
                <w:color w:val="1F2937"/>
                <w:sz w:val="17"/>
                <w:szCs w:val="17"/>
                <w:shd w:fill="EEF1F5" w:color="auto" w:val="clear"/>
              </w:rPr>
              <w:t xml:space="preserve">.update({ ... }).eq('id', id)</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Admin orders</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from('orders').update({ status, tracking_number, rep_name, rep_phone }).eq('id', id)</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Admin customers, roles</w:t>
            </w:r>
          </w:p>
        </w:tc>
        <w:tc>
          <w:tcPr>
            <w:tcW w:type="dxa" w:w="7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from('customer_stats').select('*')</w:t>
            </w:r>
            <w:r>
              <w:rPr>
                <w:b w:val="false"/>
                <w:bCs w:val="false"/>
                <w:sz w:val="19"/>
                <w:szCs w:val="19"/>
              </w:rPr>
              <w:t xml:space="preserve"> and </w:t>
            </w:r>
            <w:r>
              <w:rPr>
                <w:rFonts w:ascii="Courier New" w:cs="Courier New" w:eastAsia="Courier New" w:hAnsi="Courier New"/>
                <w:color w:val="1F2937"/>
                <w:sz w:val="17"/>
                <w:szCs w:val="17"/>
                <w:shd w:fill="EEF1F5" w:color="auto" w:val="clear"/>
              </w:rPr>
              <w:t xml:space="preserve">rpc('admin_set_role', { p_user_id, p_role })</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Photos</w:t>
            </w:r>
          </w:p>
        </w:tc>
        <w:tc>
          <w:tcPr>
            <w:tcW w:type="dxa" w:w="7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storage.from('product-images').upload(path, file)</w:t>
            </w:r>
            <w:r>
              <w:rPr>
                <w:b w:val="false"/>
                <w:bCs w:val="false"/>
                <w:sz w:val="19"/>
                <w:szCs w:val="19"/>
              </w:rPr>
              <w:t xml:space="preserve">, then </w:t>
            </w:r>
            <w:r>
              <w:rPr>
                <w:rFonts w:ascii="Courier New" w:cs="Courier New" w:eastAsia="Courier New" w:hAnsi="Courier New"/>
                <w:color w:val="1F2937"/>
                <w:sz w:val="17"/>
                <w:szCs w:val="17"/>
                <w:shd w:fill="EEF1F5" w:color="auto" w:val="clear"/>
              </w:rPr>
              <w:t xml:space="preserve">getPublicUrl(path)</w:t>
            </w:r>
          </w:p>
        </w:tc>
      </w:tr>
    </w:tbl>
    <w:p>
      <w:pPr>
        <w:pStyle w:val="Heading2"/>
      </w:pPr>
      <w:r>
        <w:t xml:space="preserve">Example: placing an order</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const { data: orderId, error } = await supabase.rpc('place_order', {</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p_items: cart.map((l) =&gt; ({ product_id: l.productId, quantity: l.quantity })),</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p_delivery_method: 'egypt_post',          // or 'representative'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p_ship_name: form.name,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p_ship_phone: form.phone,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p_governorate_id: form.governorateId,     // 1 to 27</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p_ship_city: form.city,</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p_ship_address: form.address,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p_notes: form.notes ?? null,</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if (error) showToast(error.message);        // e.g. Only 2 left in stock for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else navigate('/account/orders');</w:t>
      </w:r>
    </w:p>
    <w:p>
      <w:pPr>
        <w:spacing w:after="100"/>
      </w:pPr>
    </w:p>
    <w:p>
      <w:pPr>
        <w:pStyle w:val="Heading2"/>
      </w:pPr>
      <w:r>
        <w:t xml:space="preserve">Things to remember</w:t>
      </w:r>
    </w:p>
    <w:p>
      <w:pPr>
        <w:pStyle w:val="ListParagraph"/>
        <w:numPr>
          <w:ilvl w:val="0"/>
          <w:numId w:val="2"/>
        </w:numPr>
        <w:spacing w:after="70" w:line="272"/>
      </w:pPr>
      <w:r>
        <w:t xml:space="preserve">Do not send </w:t>
      </w:r>
      <w:r>
        <w:rPr>
          <w:rFonts w:ascii="Courier New" w:cs="Courier New" w:eastAsia="Courier New" w:hAnsi="Courier New"/>
          <w:color w:val="1F2937"/>
          <w:sz w:val="19"/>
          <w:szCs w:val="19"/>
          <w:shd w:fill="EEF1F5" w:color="auto" w:val="clear"/>
        </w:rPr>
        <w:t xml:space="preserve">final_price</w:t>
      </w:r>
      <w:r>
        <w:t xml:space="preserve"> or </w:t>
      </w:r>
      <w:r>
        <w:rPr>
          <w:rFonts w:ascii="Courier New" w:cs="Courier New" w:eastAsia="Courier New" w:hAnsi="Courier New"/>
          <w:color w:val="1F2937"/>
          <w:sz w:val="19"/>
          <w:szCs w:val="19"/>
          <w:shd w:fill="EEF1F5" w:color="auto" w:val="clear"/>
        </w:rPr>
        <w:t xml:space="preserve">in_stock</w:t>
      </w:r>
      <w:r>
        <w:t xml:space="preserve"> when updating a product. They are calculated, and PostgreSQL rejects attempts to write them.</w:t>
      </w:r>
    </w:p>
    <w:p>
      <w:pPr>
        <w:pStyle w:val="ListParagraph"/>
        <w:numPr>
          <w:ilvl w:val="0"/>
          <w:numId w:val="2"/>
        </w:numPr>
        <w:spacing w:after="70" w:line="272"/>
      </w:pPr>
      <w:r>
        <w:t xml:space="preserve">Messages raised by the functions (for example "Only 2 left in stock") arrive in </w:t>
      </w:r>
      <w:r>
        <w:rPr>
          <w:rFonts w:ascii="Courier New" w:cs="Courier New" w:eastAsia="Courier New" w:hAnsi="Courier New"/>
          <w:color w:val="1F2937"/>
          <w:sz w:val="19"/>
          <w:szCs w:val="19"/>
          <w:shd w:fill="EEF1F5" w:color="auto" w:val="clear"/>
        </w:rPr>
        <w:t xml:space="preserve">error.message</w:t>
      </w:r>
      <w:r>
        <w:t xml:space="preserve">; show them to the customer.</w:t>
      </w:r>
    </w:p>
    <w:p>
      <w:pPr>
        <w:pStyle w:val="ListParagraph"/>
        <w:numPr>
          <w:ilvl w:val="0"/>
          <w:numId w:val="2"/>
        </w:numPr>
        <w:spacing w:after="70" w:line="272"/>
      </w:pPr>
      <w:r>
        <w:t xml:space="preserve">Store photos in the </w:t>
      </w:r>
      <w:r>
        <w:rPr>
          <w:rFonts w:ascii="Courier New" w:cs="Courier New" w:eastAsia="Courier New" w:hAnsi="Courier New"/>
          <w:color w:val="1F2937"/>
          <w:sz w:val="19"/>
          <w:szCs w:val="19"/>
          <w:shd w:fill="EEF1F5" w:color="auto" w:val="clear"/>
        </w:rPr>
        <w:t xml:space="preserve">product-images</w:t>
      </w:r>
      <w:r>
        <w:t xml:space="preserve"> bucket as </w:t>
      </w:r>
      <w:r>
        <w:rPr>
          <w:rFonts w:ascii="Courier New" w:cs="Courier New" w:eastAsia="Courier New" w:hAnsi="Courier New"/>
          <w:color w:val="1F2937"/>
          <w:sz w:val="19"/>
          <w:szCs w:val="19"/>
          <w:shd w:fill="EEF1F5" w:color="auto" w:val="clear"/>
        </w:rPr>
        <w:t xml:space="preserve">{product_id}/{random-name}.webp</w:t>
      </w:r>
      <w:r>
        <w:t xml:space="preserve"> and keep the path or public URL in </w:t>
      </w:r>
      <w:r>
        <w:rPr>
          <w:rFonts w:ascii="Courier New" w:cs="Courier New" w:eastAsia="Courier New" w:hAnsi="Courier New"/>
          <w:color w:val="1F2937"/>
          <w:sz w:val="19"/>
          <w:szCs w:val="19"/>
          <w:shd w:fill="EEF1F5" w:color="auto" w:val="clear"/>
        </w:rPr>
        <w:t xml:space="preserve">image_url</w:t>
      </w:r>
      <w:r>
        <w:t xml:space="preserve">.</w:t>
      </w:r>
    </w:p>
    <w:p>
      <w:pPr>
        <w:pStyle w:val="ListParagraph"/>
        <w:numPr>
          <w:ilvl w:val="0"/>
          <w:numId w:val="2"/>
        </w:numPr>
        <w:spacing w:after="70" w:line="272"/>
      </w:pPr>
      <w:r>
        <w:t xml:space="preserve">Revenue counts orders that are </w:t>
      </w:r>
      <w:r>
        <w:rPr>
          <w:rFonts w:ascii="Courier New" w:cs="Courier New" w:eastAsia="Courier New" w:hAnsi="Courier New"/>
          <w:color w:val="1F2937"/>
          <w:sz w:val="19"/>
          <w:szCs w:val="19"/>
          <w:shd w:fill="EEF1F5" w:color="auto" w:val="clear"/>
        </w:rPr>
        <w:t xml:space="preserve">delivered</w:t>
      </w:r>
      <w:r>
        <w:t xml:space="preserve">. "Booked" counts every order that is not cancelled, because cash on delivery can be refused at the door.</w:t>
      </w:r>
    </w:p>
    <w:p>
      <w:pPr>
        <w:pStyle w:val="Heading1"/>
      </w:pPr>
      <w:r>
        <w:t xml:space="preserve">6. Admin tools</w:t>
      </w:r>
    </w:p>
    <w:p>
      <w:pPr>
        <w:pStyle w:val="Heading2"/>
      </w:pPr>
      <w:r>
        <w:t xml:space="preserve">Dashboard</w:t>
      </w:r>
    </w:p>
    <w:p>
      <w:pPr>
        <w:spacing w:after="110" w:before="0" w:line="276"/>
      </w:pPr>
      <w:r>
        <w:t xml:space="preserve">One call, </w:t>
      </w:r>
      <w:r>
        <w:rPr>
          <w:rFonts w:ascii="Courier New" w:cs="Courier New" w:eastAsia="Courier New" w:hAnsi="Courier New"/>
          <w:color w:val="1F2937"/>
          <w:sz w:val="19"/>
          <w:szCs w:val="19"/>
          <w:shd w:fill="EEF1F5" w:color="auto" w:val="clear"/>
        </w:rPr>
        <w:t xml:space="preserve">admin_dashboard(from, to)</w:t>
      </w:r>
      <w:r>
        <w:t xml:space="preserve">, returns everything below as JSON, so the page makes a single request. Days are counted in Cairo time.</w:t>
      </w:r>
    </w:p>
    <w:p>
      <w:pPr>
        <w:pStyle w:val="ListParagraph"/>
        <w:numPr>
          <w:ilvl w:val="0"/>
          <w:numId w:val="2"/>
        </w:numPr>
        <w:spacing w:after="70" w:line="272"/>
      </w:pPr>
      <w:r>
        <w:t xml:space="preserve">KPI cards: orders, pending orders, booked total, delivered revenue, average order value.</w:t>
      </w:r>
    </w:p>
    <w:p>
      <w:pPr>
        <w:pStyle w:val="ListParagraph"/>
        <w:numPr>
          <w:ilvl w:val="0"/>
          <w:numId w:val="2"/>
        </w:numPr>
        <w:spacing w:after="70" w:line="272"/>
      </w:pPr>
      <w:r>
        <w:t xml:space="preserve">Daily chart: booked versus delivered amounts over the chosen date range.</w:t>
      </w:r>
    </w:p>
    <w:p>
      <w:pPr>
        <w:pStyle w:val="ListParagraph"/>
        <w:numPr>
          <w:ilvl w:val="0"/>
          <w:numId w:val="2"/>
        </w:numPr>
        <w:spacing w:after="70" w:line="272"/>
      </w:pPr>
      <w:r>
        <w:t xml:space="preserve">Orders by status, by delivery method and by governorate.</w:t>
      </w:r>
    </w:p>
    <w:p>
      <w:pPr>
        <w:pStyle w:val="ListParagraph"/>
        <w:numPr>
          <w:ilvl w:val="0"/>
          <w:numId w:val="2"/>
        </w:numPr>
        <w:spacing w:after="70" w:line="272"/>
      </w:pPr>
      <w:r>
        <w:t xml:space="preserve">Top 10 products, top 5 customers, and a low-stock list (3 units or fewer).</w:t>
      </w:r>
    </w:p>
    <w:p>
      <w:pPr>
        <w:pStyle w:val="Heading2"/>
      </w:pPr>
      <w:r>
        <w:t xml:space="preserve">Manage screens (the "DB"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038"/>
        <w:gridCol w:w="2900"/>
      </w:tblGrid>
      <w:tr>
        <w:trPr>
          <w:cantSplit/>
          <w:tblHeader/>
        </w:trPr>
        <w:tc>
          <w:tcPr>
            <w:tcW w:type="dxa" w:w="17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Screen</w:t>
            </w:r>
          </w:p>
        </w:tc>
        <w:tc>
          <w:tcPr>
            <w:tcW w:type="dxa" w:w="50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What the admin can do</w:t>
            </w:r>
          </w:p>
        </w:tc>
        <w:tc>
          <w:tcPr>
            <w:tcW w:type="dxa" w:w="29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Uses</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Products</w:t>
            </w:r>
          </w:p>
        </w:tc>
        <w:tc>
          <w:tcPr>
            <w:tcW w:type="dxa" w:w="50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Add and edit: category (dropdown), price, discount, quantity, photos, active toggle. Edit stock inline in the list.</w:t>
            </w:r>
          </w:p>
        </w:tc>
        <w:tc>
          <w:tcPr>
            <w:tcW w:type="dxa" w:w="29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products</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categories</w:t>
            </w:r>
            <w:r>
              <w:rPr>
                <w:b w:val="false"/>
                <w:bCs w:val="false"/>
                <w:sz w:val="19"/>
                <w:szCs w:val="19"/>
              </w:rPr>
              <w:t xml:space="preserve">, storage</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Categories</w:t>
            </w:r>
          </w:p>
        </w:tc>
        <w:tc>
          <w:tcPr>
            <w:tcW w:type="dxa" w:w="50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Add, rename, reorder and set the tile image.</w:t>
            </w:r>
          </w:p>
        </w:tc>
        <w:tc>
          <w:tcPr>
            <w:tcW w:type="dxa" w:w="29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categories</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Orders</w:t>
            </w:r>
          </w:p>
        </w:tc>
        <w:tc>
          <w:tcPr>
            <w:tcW w:type="dxa" w:w="50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Filter by status. Move through pending, confirmed, shipped, delivered. Enter a tracking number or assign a representative. Cancel (stock returns).</w:t>
            </w:r>
          </w:p>
        </w:tc>
        <w:tc>
          <w:tcPr>
            <w:tcW w:type="dxa" w:w="29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orders</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order_items</w:t>
            </w:r>
          </w:p>
        </w:tc>
      </w:tr>
      <w:tr>
        <w:trPr>
          <w:cantSplit/>
        </w:trPr>
        <w:tc>
          <w:tcPr>
            <w:tcW w:type="dxa" w:w="17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Customers</w:t>
            </w:r>
          </w:p>
        </w:tc>
        <w:tc>
          <w:tcPr>
            <w:tcW w:type="dxa" w:w="50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Name, phone, orders, total spent, favourite item. Promote to admin.</w:t>
            </w:r>
          </w:p>
        </w:tc>
        <w:tc>
          <w:tcPr>
            <w:tcW w:type="dxa" w:w="29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customer_stats</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admin_set_role</w:t>
            </w:r>
          </w:p>
        </w:tc>
      </w:tr>
      <w:tr>
        <w:trPr>
          <w:cantSplit/>
        </w:trPr>
        <w:tc>
          <w:tcPr>
            <w:tcW w:type="dxa" w:w="17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Delivery</w:t>
            </w:r>
          </w:p>
        </w:tc>
        <w:tc>
          <w:tcPr>
            <w:tcW w:type="dxa" w:w="50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Table of governorate, method and fee. Delete a row to switch a method off there.</w:t>
            </w:r>
          </w:p>
        </w:tc>
        <w:tc>
          <w:tcPr>
            <w:tcW w:type="dxa" w:w="29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delivery_fees</w:t>
            </w:r>
          </w:p>
        </w:tc>
      </w:tr>
    </w:tbl>
    <w:p>
      <w:pPr>
        <w:pStyle w:val="Heading2"/>
      </w:pPr>
      <w:r>
        <w:t xml:space="preserve">Order lifecycle</w:t>
      </w:r>
    </w:p>
    <w:p>
      <w:pPr>
        <w:pStyle w:val="ListParagraph"/>
        <w:numPr>
          <w:ilvl w:val="0"/>
          <w:numId w:val="3"/>
        </w:numPr>
        <w:spacing w:after="70" w:line="272"/>
      </w:pPr>
      <w:r>
        <w:rPr>
          <w:b/>
          <w:bCs/>
        </w:rPr>
        <w:t xml:space="preserve">pending</w:t>
      </w:r>
      <w:r>
        <w:t xml:space="preserve">: placed by the customer. Stock is already reserved. The customer can still cancel.</w:t>
      </w:r>
    </w:p>
    <w:p>
      <w:pPr>
        <w:pStyle w:val="ListParagraph"/>
        <w:numPr>
          <w:ilvl w:val="0"/>
          <w:numId w:val="3"/>
        </w:numPr>
        <w:spacing w:after="70" w:line="272"/>
      </w:pPr>
      <w:r>
        <w:rPr>
          <w:b/>
          <w:bCs/>
        </w:rPr>
        <w:t xml:space="preserve">confirmed</w:t>
      </w:r>
      <w:r>
        <w:t xml:space="preserve">: the admin has checked the order and, if needed, called the customer.</w:t>
      </w:r>
    </w:p>
    <w:p>
      <w:pPr>
        <w:pStyle w:val="ListParagraph"/>
        <w:numPr>
          <w:ilvl w:val="0"/>
          <w:numId w:val="3"/>
        </w:numPr>
        <w:spacing w:after="70" w:line="272"/>
      </w:pPr>
      <w:r>
        <w:rPr>
          <w:b/>
          <w:bCs/>
        </w:rPr>
        <w:t xml:space="preserve">shipped</w:t>
      </w:r>
      <w:r>
        <w:t xml:space="preserve">: a tracking number (Egypt Post) or a representative has been entered.</w:t>
      </w:r>
    </w:p>
    <w:p>
      <w:pPr>
        <w:pStyle w:val="ListParagraph"/>
        <w:numPr>
          <w:ilvl w:val="0"/>
          <w:numId w:val="3"/>
        </w:numPr>
        <w:spacing w:after="70" w:line="272"/>
      </w:pPr>
      <w:r>
        <w:rPr>
          <w:b/>
          <w:bCs/>
        </w:rPr>
        <w:t xml:space="preserve">delivered</w:t>
      </w:r>
      <w:r>
        <w:t xml:space="preserve">: cash collected. This is the moment revenue counts.</w:t>
      </w:r>
    </w:p>
    <w:p>
      <w:pPr>
        <w:spacing w:after="110" w:before="60" w:line="276"/>
      </w:pPr>
      <w:r>
        <w:t xml:space="preserve">An order can be </w:t>
      </w:r>
      <w:r>
        <w:rPr>
          <w:b/>
          <w:bCs/>
        </w:rPr>
        <w:t xml:space="preserve">cancelled</w:t>
      </w:r>
      <w:r>
        <w:t xml:space="preserve"> from any state. Stock returns automatically and a cancelled order cannot be reopened.</w:t>
      </w:r>
    </w:p>
    <w:p>
      <w:pPr>
        <w:pStyle w:val="Heading1"/>
      </w:pPr>
      <w:r>
        <w:t xml:space="preserve">7. Delivery and payment</w:t>
      </w:r>
    </w:p>
    <w:p>
      <w:pPr>
        <w:pStyle w:val="ListParagraph"/>
        <w:numPr>
          <w:ilvl w:val="0"/>
          <w:numId w:val="2"/>
        </w:numPr>
        <w:spacing w:after="70" w:line="272"/>
      </w:pPr>
      <w:r>
        <w:rPr>
          <w:b/>
          <w:bCs/>
        </w:rPr>
        <w:t xml:space="preserve">Two methods.</w:t>
      </w:r>
      <w:r>
        <w:t xml:space="preserve"> Egypt Post (national mail) and representative (your own courier or rider).</w:t>
      </w:r>
    </w:p>
    <w:p>
      <w:pPr>
        <w:pStyle w:val="ListParagraph"/>
        <w:numPr>
          <w:ilvl w:val="0"/>
          <w:numId w:val="2"/>
        </w:numPr>
        <w:spacing w:after="70" w:line="272"/>
      </w:pPr>
      <w:r>
        <w:rPr>
          <w:b/>
          <w:bCs/>
        </w:rPr>
        <w:t xml:space="preserve">Fee by governorate.</w:t>
      </w:r>
      <w:r>
        <w:t xml:space="preserve"> Each governorate and method pair has a fee in </w:t>
      </w:r>
      <w:r>
        <w:rPr>
          <w:rFonts w:ascii="Courier New" w:cs="Courier New" w:eastAsia="Courier New" w:hAnsi="Courier New"/>
          <w:color w:val="1F2937"/>
          <w:sz w:val="19"/>
          <w:szCs w:val="19"/>
          <w:shd w:fill="EEF1F5" w:color="auto" w:val="clear"/>
        </w:rPr>
        <w:t xml:space="preserve">delivery_fees</w:t>
      </w:r>
      <w:r>
        <w:t xml:space="preserve">. A representative may serve only some governorates, such as Alexandria: add rows only where you can deliver.</w:t>
      </w:r>
    </w:p>
    <w:p>
      <w:pPr>
        <w:pStyle w:val="ListParagraph"/>
        <w:numPr>
          <w:ilvl w:val="0"/>
          <w:numId w:val="2"/>
        </w:numPr>
        <w:spacing w:after="70" w:line="272"/>
      </w:pPr>
      <w:r>
        <w:rPr>
          <w:b/>
          <w:bCs/>
        </w:rPr>
        <w:t xml:space="preserve">At checkout</w:t>
      </w:r>
      <w:r>
        <w:t xml:space="preserve"> the customer picks a governorate, sees which methods are available with their fees, and the total updates.</w:t>
      </w:r>
    </w:p>
    <w:p>
      <w:pPr>
        <w:pStyle w:val="ListParagraph"/>
        <w:numPr>
          <w:ilvl w:val="0"/>
          <w:numId w:val="2"/>
        </w:numPr>
        <w:spacing w:after="70" w:line="272"/>
      </w:pPr>
      <w:r>
        <w:rPr>
          <w:b/>
          <w:bCs/>
        </w:rPr>
        <w:t xml:space="preserve">After the order</w:t>
      </w:r>
      <w:r>
        <w:t xml:space="preserve"> the admin enters the tracking number (Egypt Post) or the representative’s name and phone.</w:t>
      </w:r>
    </w:p>
    <w:p>
      <w:pPr>
        <w:pStyle w:val="ListParagraph"/>
        <w:numPr>
          <w:ilvl w:val="0"/>
          <w:numId w:val="2"/>
        </w:numPr>
        <w:spacing w:after="70" w:line="272"/>
      </w:pPr>
      <w:r>
        <w:rPr>
          <w:b/>
          <w:bCs/>
        </w:rPr>
        <w:t xml:space="preserve">Payment is cash on delivery</w:t>
      </w:r>
      <w:r>
        <w:t xml:space="preserve"> at first. It needs no payment gateway. Online payment (for example Paymob or Fawry) can be added later by extending </w:t>
      </w:r>
      <w:r>
        <w:rPr>
          <w:rFonts w:ascii="Courier New" w:cs="Courier New" w:eastAsia="Courier New" w:hAnsi="Courier New"/>
          <w:color w:val="1F2937"/>
          <w:sz w:val="19"/>
          <w:szCs w:val="19"/>
          <w:shd w:fill="EEF1F5" w:color="auto" w:val="clear"/>
        </w:rPr>
        <w:t xml:space="preserve">payment_method</w:t>
      </w:r>
      <w:r>
        <w:t xml:space="preserve">.</w:t>
      </w:r>
    </w:p>
    <w:p>
      <w:pPr>
        <w:pStyle w:val="ListParagraph"/>
        <w:numPr>
          <w:ilvl w:val="0"/>
          <w:numId w:val="2"/>
        </w:numPr>
        <w:spacing w:after="70" w:line="272"/>
      </w:pPr>
      <w:r>
        <w:rPr>
          <w:b/>
          <w:bCs/>
        </w:rPr>
        <w:t xml:space="preserve">Refused or returned orders.</w:t>
      </w:r>
      <w:r>
        <w:t xml:space="preserve"> Set the order to cancelled and the stock returns. If the goods are not resellable, lower the stock by hand.</w:t>
      </w:r>
    </w:p>
    <w:p>
      <w:pPr>
        <w:pStyle w:val="Heading1"/>
      </w:pPr>
      <w:r>
        <w:t xml:space="preserve">8. Free hosting</w:t>
      </w:r>
    </w:p>
    <w:p>
      <w:pPr>
        <w:spacing w:after="110" w:before="0" w:line="276"/>
      </w:pPr>
      <w:r>
        <w:t xml:space="preserve">The site is a set of static files served by Cloudflare Pages. In the browser, the app talks directly to Supabase for login, data and photos. Security lives in the database rules, so there is no server of your own to run or pay for.</w:t>
      </w:r>
    </w:p>
    <w:p>
      <w:pPr>
        <w:keepNext/>
        <w:spacing w:after="60" w:before="80"/>
        <w:jc w:val="center"/>
      </w:pPr>
      <w:r>
        <w:drawing>
          <wp:inline distT="0" distB="0" distL="0" distR="0">
            <wp:extent cx="5334000" cy="3419475"/>
            <wp:effectExtent t="0" r="0" b="0" l="0"/>
            <wp:docPr id="1" name="architecture.png" descr="The browser downloads static files from Cloudflare Pages and talks to Supabase Auth, PostgreSQL and Storage." title="Figure 3. How the piece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19475"/>
                    </a:xfrm>
                    <a:prstGeom prst="rect">
                      <a:avLst/>
                    </a:prstGeom>
                  </pic:spPr>
                </pic:pic>
              </a:graphicData>
            </a:graphic>
          </wp:inline>
        </w:drawing>
      </w:r>
    </w:p>
    <w:p>
      <w:pPr>
        <w:spacing w:after="200"/>
        <w:jc w:val="center"/>
      </w:pPr>
      <w:r>
        <w:rPr>
          <w:i/>
          <w:iCs/>
          <w:color w:val="5B6573"/>
          <w:sz w:val="18"/>
          <w:szCs w:val="18"/>
        </w:rPr>
        <w:t xml:space="preserve">Figure 3. How the pieces connect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100"/>
        <w:gridCol w:w="2238"/>
      </w:tblGrid>
      <w:tr>
        <w:trPr>
          <w:cantSplit/>
          <w:tblHeader/>
        </w:trPr>
        <w:tc>
          <w:tcPr>
            <w:tcW w:type="dxa" w:w="15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Layer</w:t>
            </w:r>
          </w:p>
        </w:tc>
        <w:tc>
          <w:tcPr>
            <w:tcW w:type="dxa" w:w="18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Service</w:t>
            </w:r>
          </w:p>
        </w:tc>
        <w:tc>
          <w:tcPr>
            <w:tcW w:type="dxa" w:w="41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Free-plan facts (checked October 2026)</w:t>
            </w:r>
          </w:p>
        </w:tc>
        <w:tc>
          <w:tcPr>
            <w:tcW w:type="dxa" w:w="22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Watch out</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Site</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Cloudflare Pages</w:t>
            </w:r>
          </w:p>
        </w:tc>
        <w:tc>
          <w:tcPr>
            <w:tcW w:type="dxa" w:w="41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Static hosting with a free </w:t>
            </w:r>
            <w:r>
              <w:rPr>
                <w:rFonts w:ascii="Courier New" w:cs="Courier New" w:eastAsia="Courier New" w:hAnsi="Courier New"/>
                <w:color w:val="1F2937"/>
                <w:sz w:val="17"/>
                <w:szCs w:val="17"/>
                <w:shd w:fill="EEF1F5" w:color="auto" w:val="clear"/>
              </w:rPr>
              <w:t xml:space="preserve">*.pages.dev</w:t>
            </w:r>
            <w:r>
              <w:rPr>
                <w:b w:val="false"/>
                <w:bCs w:val="false"/>
                <w:sz w:val="19"/>
                <w:szCs w:val="19"/>
              </w:rPr>
              <w:t xml:space="preserve"> address. Reported to allow commercial projects on the free tier. About 500 builds per month and 20,000 files per site.</w:t>
            </w:r>
          </w:p>
        </w:tc>
        <w:tc>
          <w:tcPr>
            <w:tcW w:type="dxa" w:w="22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Re-read Cloudflare’s terms before launch.</w:t>
            </w:r>
          </w:p>
        </w:tc>
      </w:tr>
      <w:tr>
        <w:trPr>
          <w:cantSplit/>
        </w:trPr>
        <w:tc>
          <w:tcPr>
            <w:tcW w:type="dxa" w:w="15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Data, login, photos</w:t>
            </w:r>
          </w:p>
        </w:tc>
        <w:tc>
          <w:tcPr>
            <w:tcW w:type="dxa" w:w="18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Supabase Free</w:t>
            </w:r>
          </w:p>
        </w:tc>
        <w:tc>
          <w:tcPr>
            <w:tcW w:type="dxa" w:w="41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2 projects, 500 MB database, 1 GB file storage, 50,000 monthly active users.</w:t>
            </w:r>
          </w:p>
        </w:tc>
        <w:tc>
          <w:tcPr>
            <w:tcW w:type="dxa" w:w="22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Projects pause after one week without activity.</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Domain</w:t>
            </w:r>
          </w:p>
        </w:tc>
        <w:tc>
          <w:tcPr>
            <w:tcW w:type="dxa" w:w="18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Optional</w:t>
            </w:r>
          </w:p>
        </w:tc>
        <w:tc>
          <w:tcPr>
            <w:tcW w:type="dxa" w:w="41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The free </w:t>
            </w:r>
            <w:r>
              <w:rPr>
                <w:rFonts w:ascii="Courier New" w:cs="Courier New" w:eastAsia="Courier New" w:hAnsi="Courier New"/>
                <w:color w:val="1F2937"/>
                <w:sz w:val="17"/>
                <w:szCs w:val="17"/>
                <w:shd w:fill="EEF1F5" w:color="auto" w:val="clear"/>
              </w:rPr>
              <w:t xml:space="preserve">pages.dev</w:t>
            </w:r>
            <w:r>
              <w:rPr>
                <w:b w:val="false"/>
                <w:bCs w:val="false"/>
                <w:sz w:val="19"/>
                <w:szCs w:val="19"/>
              </w:rPr>
              <w:t xml:space="preserve"> address is fine for launch.</w:t>
            </w:r>
          </w:p>
        </w:tc>
        <w:tc>
          <w:tcPr>
            <w:tcW w:type="dxa" w:w="22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 custom domain is the only paid extra.</w:t>
            </w:r>
          </w:p>
        </w:tc>
      </w:tr>
    </w:tbl>
    <w:p>
      <w:pPr>
        <w:pStyle w:val="Heading2"/>
      </w:pPr>
      <w:r>
        <w:t xml:space="preserve">Not suitable for a shop</w:t>
      </w:r>
    </w:p>
    <w:p>
      <w:pPr>
        <w:pStyle w:val="ListParagraph"/>
        <w:numPr>
          <w:ilvl w:val="0"/>
          <w:numId w:val="2"/>
        </w:numPr>
        <w:spacing w:after="70" w:line="272"/>
      </w:pPr>
      <w:r>
        <w:rPr>
          <w:b/>
          <w:bCs/>
        </w:rPr>
        <w:t xml:space="preserve">Vercel Hobby plan</w:t>
      </w:r>
      <w:r>
        <w:t xml:space="preserve">: personal, non-commercial use only. Commercial use needs the Pro plan at $20 per user per month.</w:t>
      </w:r>
    </w:p>
    <w:p>
      <w:pPr>
        <w:pStyle w:val="ListParagraph"/>
        <w:numPr>
          <w:ilvl w:val="0"/>
          <w:numId w:val="2"/>
        </w:numPr>
        <w:spacing w:after="70" w:line="272"/>
      </w:pPr>
      <w:r>
        <w:rPr>
          <w:b/>
          <w:bCs/>
        </w:rPr>
        <w:t xml:space="preserve">GitHub Pages</w:t>
      </w:r>
      <w:r>
        <w:t xml:space="preserve">: its rules do not allow running an online business or e-commerce site on it.</w:t>
      </w:r>
    </w:p>
    <w:p>
      <w:pPr>
        <w:pStyle w:val="Heading2"/>
      </w:pPr>
      <w:r>
        <w:t xml:space="preserve">Watch-outs</w:t>
      </w:r>
    </w:p>
    <w:p>
      <w:pPr>
        <w:pStyle w:val="ListParagraph"/>
        <w:numPr>
          <w:ilvl w:val="0"/>
          <w:numId w:val="2"/>
        </w:numPr>
        <w:spacing w:after="70" w:line="272"/>
      </w:pPr>
      <w:r>
        <w:rPr>
          <w:b/>
          <w:bCs/>
        </w:rPr>
        <w:t xml:space="preserve">Supabase pause.</w:t>
      </w:r>
      <w:r>
        <w:t xml:space="preserve"> A shop with steady visitors will not notice. During a quiet launch, a scheduled request (for example a weekly GitHub Actions job) keeps the project awake, or upgrade.</w:t>
      </w:r>
    </w:p>
    <w:p>
      <w:pPr>
        <w:pStyle w:val="ListParagraph"/>
        <w:numPr>
          <w:ilvl w:val="0"/>
          <w:numId w:val="2"/>
        </w:numPr>
        <w:spacing w:after="70" w:line="272"/>
      </w:pPr>
      <w:r>
        <w:rPr>
          <w:b/>
          <w:bCs/>
        </w:rPr>
        <w:t xml:space="preserve">Backups.</w:t>
      </w:r>
      <w:r>
        <w:t xml:space="preserve"> Export products, orders and customers as CSV regularly; give the admin screens an Export button. A free tier is not a backup plan.</w:t>
      </w:r>
    </w:p>
    <w:p>
      <w:pPr>
        <w:pStyle w:val="ListParagraph"/>
        <w:numPr>
          <w:ilvl w:val="0"/>
          <w:numId w:val="2"/>
        </w:numPr>
        <w:spacing w:after="70" w:line="272"/>
      </w:pPr>
      <w:r>
        <w:rPr>
          <w:b/>
          <w:bCs/>
        </w:rPr>
        <w:t xml:space="preserve">Limits change.</w:t>
      </w:r>
      <w:r>
        <w:t xml:space="preserve"> Check each pricing page before you commit.</w:t>
      </w:r>
    </w:p>
    <w:p>
      <w:pPr>
        <w:pStyle w:val="ListParagraph"/>
        <w:numPr>
          <w:ilvl w:val="0"/>
          <w:numId w:val="2"/>
        </w:numPr>
        <w:spacing w:after="70" w:line="272"/>
      </w:pPr>
      <w:r>
        <w:rPr>
          <w:b/>
          <w:bCs/>
        </w:rPr>
        <w:t xml:space="preserve">Photos.</w:t>
      </w:r>
      <w:r>
        <w:t xml:space="preserve"> Resize to about 1200 px wide WebP (roughly 200 KB) before upload so 1 GB goes a long way.</w:t>
      </w:r>
    </w:p>
    <w:p>
      <w:pPr>
        <w:pStyle w:val="ListParagraph"/>
        <w:numPr>
          <w:ilvl w:val="0"/>
          <w:numId w:val="2"/>
        </w:numPr>
        <w:spacing w:after="70" w:line="272"/>
      </w:pPr>
      <w:r>
        <w:rPr>
          <w:b/>
          <w:bCs/>
        </w:rPr>
        <w:t xml:space="preserve">Search engines.</w:t>
      </w:r>
      <w:r>
        <w:t xml:space="preserve"> A browser-rendered store ranks less well in Google than a server-rendered one. Fine for launch; category pages can be pre-rendered later.</w:t>
      </w:r>
    </w:p>
    <w:p>
      <w:pPr>
        <w:pStyle w:val="Heading2"/>
      </w:pPr>
      <w:r>
        <w:t xml:space="preserve">Upgrade path</w:t>
      </w:r>
    </w:p>
    <w:p>
      <w:pPr>
        <w:spacing w:after="110" w:before="0" w:line="276"/>
      </w:pPr>
      <w:r>
        <w:t xml:space="preserve">If the shop outgrows the free plan, Supabase Pro costs about $25 per month, removes the inactivity pause and raises the limits (8 GB database, 100 GB file storage).</w:t>
      </w:r>
    </w:p>
    <w:p>
      <w:pPr>
        <w:spacing w:after="110" w:before="80" w:line="276"/>
      </w:pPr>
      <w:r>
        <w:rPr>
          <w:color w:val="5B6573"/>
          <w:sz w:val="18"/>
          <w:szCs w:val="18"/>
        </w:rPr>
        <w:t xml:space="preserve">Plan details were checked on 5 October 2026 against GitHub’s documentation and published summaries of the Vercel, Supabase and Cloudflare plans. Limits and prices change; confirm on vercel.com/pricing, supabase.com/pricing, docs.github.com (GitHub Pages limits) and developers.cloudflare.com/pages.</w:t>
      </w:r>
    </w:p>
    <w:p>
      <w:pPr>
        <w:pStyle w:val="Heading1"/>
      </w:pPr>
      <w:r>
        <w:t xml:space="preserve">9. Project structure and file formats</w:t>
      </w:r>
    </w:p>
    <w:p>
      <w:pPr>
        <w:spacing w:after="110" w:before="0" w:line="276"/>
      </w:pPr>
      <w:r>
        <w:t xml:space="preserve">A suggested layout for the code. Each file type below is what you will actually edit.</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accessories-store/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README.md</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package.json</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index.html                    Vite entry page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vite.config.ts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tsconfig.json</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.env.example                  template; copy to .env.local (never commit it)</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.gitignore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public/</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favicon.svg</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images/                   hero and category tile pictures (.webp)</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supabase/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sql/                      01_schema.sql ... 06_storage.sql</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scripts/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export-csv.mjs            optional: back up products, orders, customers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docs/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Accessories_Store_Project_Plan.docx</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src/</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main.tsx                  app start</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App.tsx                   routes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lib/                      supabase.ts, cart.ts, format.ts (EGP prices)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context/                  AuthContext, ThemeContext, CartContext</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components/               Navbar, ThemeToggle, CategoryTile, ProductCard</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pages/</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 Home.tsx  Category.tsx  Product.tsx  Cart.tsx  Checkout.tsx</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 Login.tsx  MyOrders.tsx</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 admin/  Dashboard.tsx  Products.tsx  Categories.tsx  Orders.tsx</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Customers.tsx  DeliveryFees.tsx</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types/                    database.types.ts (generated by Supabase CLI)</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styles/                   index.css (colour variables for light and dark)</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300"/>
        <w:gridCol w:w="2838"/>
      </w:tblGrid>
      <w:tr>
        <w:trPr>
          <w:cantSplit/>
          <w:tblHeader/>
        </w:trPr>
        <w:tc>
          <w:tcPr>
            <w:tcW w:type="dxa" w:w="15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Format</w:t>
            </w:r>
          </w:p>
        </w:tc>
        <w:tc>
          <w:tcPr>
            <w:tcW w:type="dxa" w:w="20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Extensions</w:t>
            </w:r>
          </w:p>
        </w:tc>
        <w:tc>
          <w:tcPr>
            <w:tcW w:type="dxa" w:w="33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Used for</w:t>
            </w:r>
          </w:p>
        </w:tc>
        <w:tc>
          <w:tcPr>
            <w:tcW w:type="dxa" w:w="28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Notes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SQL</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.sql</w:t>
            </w:r>
          </w:p>
        </w:tc>
        <w:tc>
          <w:tcPr>
            <w:tcW w:type="dxa" w:w="33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Database schema, security rules, functions, starter data.</w:t>
            </w:r>
          </w:p>
        </w:tc>
        <w:tc>
          <w:tcPr>
            <w:tcW w:type="dxa" w:w="28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Run the six files in order in the Supabase SQL editor.</w:t>
            </w:r>
          </w:p>
        </w:tc>
      </w:tr>
      <w:tr>
        <w:trPr>
          <w:cantSplit/>
        </w:trPr>
        <w:tc>
          <w:tcPr>
            <w:tcW w:type="dxa" w:w="15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TypeScript, TSX</w:t>
            </w:r>
          </w:p>
        </w:tc>
        <w:tc>
          <w:tcPr>
            <w:tcW w:type="dxa" w:w="2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.ts</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.tsx</w:t>
            </w:r>
          </w:p>
        </w:tc>
        <w:tc>
          <w:tcPr>
            <w:tcW w:type="dxa" w:w="33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App logic, React components and pages.</w:t>
            </w:r>
          </w:p>
        </w:tc>
        <w:tc>
          <w:tcPr>
            <w:tcW w:type="dxa" w:w="28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database.types.ts</w:t>
            </w:r>
            <w:r>
              <w:rPr>
                <w:b w:val="false"/>
                <w:bCs w:val="false"/>
                <w:sz w:val="19"/>
                <w:szCs w:val="19"/>
              </w:rPr>
              <w:t xml:space="preserve"> is generated, not hand-written.</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HTML</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.html</w:t>
            </w:r>
          </w:p>
        </w:tc>
        <w:tc>
          <w:tcPr>
            <w:tcW w:type="dxa" w:w="33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The Vite entry page (</w:t>
            </w:r>
            <w:r>
              <w:rPr>
                <w:rFonts w:ascii="Courier New" w:cs="Courier New" w:eastAsia="Courier New" w:hAnsi="Courier New"/>
                <w:color w:val="1F2937"/>
                <w:sz w:val="17"/>
                <w:szCs w:val="17"/>
                <w:shd w:fill="EEF1F5" w:color="auto" w:val="clear"/>
              </w:rPr>
              <w:t xml:space="preserve">index.html</w:t>
            </w:r>
            <w:r>
              <w:rPr>
                <w:b w:val="false"/>
                <w:bCs w:val="false"/>
                <w:sz w:val="19"/>
                <w:szCs w:val="19"/>
              </w:rPr>
              <w:t xml:space="preserve">).</w:t>
            </w:r>
          </w:p>
        </w:tc>
        <w:tc>
          <w:tcPr>
            <w:tcW w:type="dxa" w:w="28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One file; the app itself is JavaScript.</w:t>
            </w:r>
          </w:p>
        </w:tc>
      </w:tr>
      <w:tr>
        <w:trPr>
          <w:cantSplit/>
        </w:trPr>
        <w:tc>
          <w:tcPr>
            <w:tcW w:type="dxa" w:w="15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CSS</w:t>
            </w:r>
          </w:p>
        </w:tc>
        <w:tc>
          <w:tcPr>
            <w:tcW w:type="dxa" w:w="2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.css</w:t>
            </w:r>
          </w:p>
        </w:tc>
        <w:tc>
          <w:tcPr>
            <w:tcW w:type="dxa" w:w="33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Layout and the light/dark theme variables.</w:t>
            </w:r>
          </w:p>
        </w:tc>
        <w:tc>
          <w:tcPr>
            <w:tcW w:type="dxa" w:w="28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Tailwind CSS can be used instead.</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JSON</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.json</w:t>
            </w:r>
          </w:p>
        </w:tc>
        <w:tc>
          <w:tcPr>
            <w:tcW w:type="dxa" w:w="33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package.json</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tsconfig.json</w:t>
            </w:r>
            <w:r>
              <w:rPr>
                <w:b w:val="false"/>
                <w:bCs w:val="false"/>
                <w:sz w:val="19"/>
                <w:szCs w:val="19"/>
              </w:rPr>
              <w:t xml:space="preserve">, exported data.</w:t>
            </w:r>
          </w:p>
        </w:tc>
        <w:tc>
          <w:tcPr>
            <w:tcW w:type="dxa" w:w="28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p>
        </w:tc>
      </w:tr>
      <w:tr>
        <w:trPr>
          <w:cantSplit/>
        </w:trPr>
        <w:tc>
          <w:tcPr>
            <w:tcW w:type="dxa" w:w="15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Environment</w:t>
            </w:r>
          </w:p>
        </w:tc>
        <w:tc>
          <w:tcPr>
            <w:tcW w:type="dxa" w:w="2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.env</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.env.local</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.env.example</w:t>
            </w:r>
          </w:p>
        </w:tc>
        <w:tc>
          <w:tcPr>
            <w:tcW w:type="dxa" w:w="33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Supabase URL and public key.</w:t>
            </w:r>
          </w:p>
        </w:tc>
        <w:tc>
          <w:tcPr>
            <w:tcW w:type="dxa" w:w="28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Never commit </w:t>
            </w:r>
            <w:r>
              <w:rPr>
                <w:rFonts w:ascii="Courier New" w:cs="Courier New" w:eastAsia="Courier New" w:hAnsi="Courier New"/>
                <w:color w:val="1F2937"/>
                <w:sz w:val="17"/>
                <w:szCs w:val="17"/>
                <w:shd w:fill="EEF1F5" w:color="auto" w:val="clear"/>
              </w:rPr>
              <w:t xml:space="preserve">.env.local</w:t>
            </w:r>
            <w:r>
              <w:rPr>
                <w:b w:val="false"/>
                <w:bCs w:val="false"/>
                <w:sz w:val="19"/>
                <w:szCs w:val="19"/>
              </w:rPr>
              <w:t xml:space="preserve">. Never put the service-role (secret) key in front-end code.</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Markdown</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.md</w:t>
            </w:r>
          </w:p>
        </w:tc>
        <w:tc>
          <w:tcPr>
            <w:tcW w:type="dxa" w:w="33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README and notes.</w:t>
            </w:r>
          </w:p>
        </w:tc>
        <w:tc>
          <w:tcPr>
            <w:tcW w:type="dxa" w:w="28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p>
        </w:tc>
      </w:tr>
      <w:tr>
        <w:trPr>
          <w:cantSplit/>
        </w:trPr>
        <w:tc>
          <w:tcPr>
            <w:tcW w:type="dxa" w:w="15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Images</w:t>
            </w:r>
          </w:p>
        </w:tc>
        <w:tc>
          <w:tcPr>
            <w:tcW w:type="dxa" w:w="2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.webp</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.svg</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.png</w:t>
            </w:r>
            <w:r>
              <w:rPr>
                <w:b w:val="false"/>
                <w:bCs w:val="false"/>
                <w:sz w:val="19"/>
                <w:szCs w:val="19"/>
              </w:rPr>
              <w:t xml:space="preserve">, </w:t>
            </w:r>
            <w:r>
              <w:rPr>
                <w:rFonts w:ascii="Courier New" w:cs="Courier New" w:eastAsia="Courier New" w:hAnsi="Courier New"/>
                <w:color w:val="1F2937"/>
                <w:sz w:val="17"/>
                <w:szCs w:val="17"/>
                <w:shd w:fill="EEF1F5" w:color="auto" w:val="clear"/>
              </w:rPr>
              <w:t xml:space="preserve">.jpg</w:t>
            </w:r>
          </w:p>
        </w:tc>
        <w:tc>
          <w:tcPr>
            <w:tcW w:type="dxa" w:w="33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Photos (WebP), logo and icons (SVG), source images (PNG or JPG).</w:t>
            </w:r>
          </w:p>
        </w:tc>
        <w:tc>
          <w:tcPr>
            <w:tcW w:type="dxa" w:w="28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Resize before upload: about 1200 px wide, roughly 200 KB.</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CSV</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.csv</w:t>
            </w:r>
          </w:p>
        </w:tc>
        <w:tc>
          <w:tcPr>
            <w:tcW w:type="dxa" w:w="33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Backups and optional bulk import of products.</w:t>
            </w:r>
          </w:p>
        </w:tc>
        <w:tc>
          <w:tcPr>
            <w:tcW w:type="dxa" w:w="28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Save as UTF-8 with BOM so Excel shows Arabic correctly.</w:t>
            </w:r>
          </w:p>
        </w:tc>
      </w:tr>
      <w:tr>
        <w:trPr>
          <w:cantSplit/>
        </w:trPr>
        <w:tc>
          <w:tcPr>
            <w:tcW w:type="dxa" w:w="15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YAML</w:t>
            </w:r>
          </w:p>
        </w:tc>
        <w:tc>
          <w:tcPr>
            <w:tcW w:type="dxa" w:w="2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.yml</w:t>
            </w:r>
          </w:p>
        </w:tc>
        <w:tc>
          <w:tcPr>
            <w:tcW w:type="dxa" w:w="33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Optional scheduled jobs (keep-alive, weekly export).</w:t>
            </w:r>
          </w:p>
        </w:tc>
        <w:tc>
          <w:tcPr>
            <w:tcW w:type="dxa" w:w="28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GitHub Actions workflows.</w:t>
            </w:r>
          </w:p>
        </w:tc>
      </w:tr>
      <w:tr>
        <w:trPr>
          <w:cantSplit/>
        </w:trPr>
        <w:tc>
          <w:tcPr>
            <w:tcW w:type="dxa" w:w="15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Word</w:t>
            </w:r>
          </w:p>
        </w:tc>
        <w:tc>
          <w:tcPr>
            <w:tcW w:type="dxa" w:w="2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.docx</w:t>
            </w:r>
          </w:p>
        </w:tc>
        <w:tc>
          <w:tcPr>
            <w:tcW w:type="dxa" w:w="33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This plan.</w:t>
            </w:r>
          </w:p>
        </w:tc>
        <w:tc>
          <w:tcPr>
            <w:tcW w:type="dxa" w:w="28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p>
        </w:tc>
      </w:tr>
    </w:tbl>
    <w:p>
      <w:pPr>
        <w:pStyle w:val="Heading2"/>
      </w:pPr>
      <w:r>
        <w:t xml:space="preserve">Environment file</w:t>
      </w:r>
    </w:p>
    <w:p>
      <w:pPr>
        <w:keepNext/>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VITE_SUPABASE_URL=https://YOUR-PROJECT.supabase.co</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VITE_SUPABASE_ANON_KEY=your-public-anon-key</w:t>
      </w:r>
    </w:p>
    <w:p>
      <w:pPr>
        <w:spacing w:after="110" w:before="80" w:line="276"/>
      </w:pPr>
      <w:r>
        <w:t xml:space="preserve">The public (anon or publishable) key is meant for the browser because row-level security protects the data. The service-role (secret) key must never reach the browser.</w:t>
      </w:r>
    </w:p>
    <w:p>
      <w:pPr>
        <w:pStyle w:val="Heading1"/>
      </w:pPr>
      <w:r>
        <w:t xml:space="preserve">10. Build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38"/>
      </w:tblGrid>
      <w:tr>
        <w:trPr>
          <w:cantSplit/>
          <w:tblHeader/>
        </w:trPr>
        <w:tc>
          <w:tcPr>
            <w:tcW w:type="dxa" w:w="10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Phase</w:t>
            </w:r>
          </w:p>
        </w:tc>
        <w:tc>
          <w:tcPr>
            <w:tcW w:type="dxa" w:w="46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Work</w:t>
            </w:r>
          </w:p>
        </w:tc>
        <w:tc>
          <w:tcPr>
            <w:tcW w:type="dxa" w:w="40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Done when</w:t>
            </w:r>
          </w:p>
        </w:tc>
      </w:tr>
      <w:tr>
        <w:trPr>
          <w:cantSplit/>
        </w:trPr>
        <w:tc>
          <w:tcPr>
            <w:tcW w:type="dxa" w:w="1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0</w:t>
            </w:r>
          </w:p>
        </w:tc>
        <w:tc>
          <w:tcPr>
            <w:tcW w:type="dxa" w:w="46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Decisions: language, categories, delivery fees, shop name and logo.</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Section 12 is filled in.</w:t>
            </w:r>
          </w:p>
        </w:tc>
      </w:tr>
      <w:tr>
        <w:trPr>
          <w:cantSplit/>
        </w:trPr>
        <w:tc>
          <w:tcPr>
            <w:tcW w:type="dxa" w:w="1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1</w:t>
            </w:r>
          </w:p>
        </w:tc>
        <w:tc>
          <w:tcPr>
            <w:tcW w:type="dxa" w:w="46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Create the Supabase project, run SQL files 01 to 06, add delivery fees, make the first admin.</w:t>
            </w:r>
          </w:p>
        </w:tc>
        <w:tc>
          <w:tcPr>
            <w:tcW w:type="dxa" w:w="40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The security tests in section 11 pass.</w:t>
            </w:r>
          </w:p>
        </w:tc>
      </w:tr>
      <w:tr>
        <w:trPr>
          <w:cantSplit/>
        </w:trPr>
        <w:tc>
          <w:tcPr>
            <w:tcW w:type="dxa" w:w="1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2</w:t>
            </w:r>
          </w:p>
        </w:tc>
        <w:tc>
          <w:tcPr>
            <w:tcW w:type="dxa" w:w="46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App skeleton: Vite + React + TypeScript, navbar with theme toggle, Supabase client, login and role.</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You can sign up, log in and see your role.</w:t>
            </w:r>
          </w:p>
        </w:tc>
      </w:tr>
      <w:tr>
        <w:trPr>
          <w:cantSplit/>
        </w:trPr>
        <w:tc>
          <w:tcPr>
            <w:tcW w:type="dxa" w:w="1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3</w:t>
            </w:r>
          </w:p>
        </w:tc>
        <w:tc>
          <w:tcPr>
            <w:tcW w:type="dxa" w:w="46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Storefront: home, category, product and cart pages.</w:t>
            </w:r>
          </w:p>
        </w:tc>
        <w:tc>
          <w:tcPr>
            <w:tcW w:type="dxa" w:w="40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 guest can browse and fill a cart on a phone.</w:t>
            </w:r>
          </w:p>
        </w:tc>
      </w:tr>
      <w:tr>
        <w:trPr>
          <w:cantSplit/>
        </w:trPr>
        <w:tc>
          <w:tcPr>
            <w:tcW w:type="dxa" w:w="1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4</w:t>
            </w:r>
          </w:p>
        </w:tc>
        <w:tc>
          <w:tcPr>
            <w:tcW w:type="dxa" w:w="46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Checkout: address form, delivery choice, </w:t>
            </w:r>
            <w:r>
              <w:rPr>
                <w:rFonts w:ascii="Courier New" w:cs="Courier New" w:eastAsia="Courier New" w:hAnsi="Courier New"/>
                <w:color w:val="1F2937"/>
                <w:sz w:val="17"/>
                <w:szCs w:val="17"/>
                <w:shd w:fill="EEF1F5" w:color="auto" w:val="clear"/>
              </w:rPr>
              <w:t xml:space="preserve">place_order</w:t>
            </w:r>
            <w:r>
              <w:rPr>
                <w:b w:val="false"/>
                <w:bCs w:val="false"/>
                <w:sz w:val="19"/>
                <w:szCs w:val="19"/>
              </w:rPr>
              <w:t xml:space="preserve">, My orders.</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An order appears for the customer and reduces stock.</w:t>
            </w:r>
          </w:p>
        </w:tc>
      </w:tr>
      <w:tr>
        <w:trPr>
          <w:cantSplit/>
        </w:trPr>
        <w:tc>
          <w:tcPr>
            <w:tcW w:type="dxa" w:w="1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5</w:t>
            </w:r>
          </w:p>
        </w:tc>
        <w:tc>
          <w:tcPr>
            <w:tcW w:type="dxa" w:w="46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Admin screens: products and stock first, then categories, orders, customers, fees.</w:t>
            </w:r>
          </w:p>
        </w:tc>
        <w:tc>
          <w:tcPr>
            <w:tcW w:type="dxa" w:w="40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The admin can run the shop without touching SQL.</w:t>
            </w:r>
          </w:p>
        </w:tc>
      </w:tr>
      <w:tr>
        <w:trPr>
          <w:cantSplit/>
        </w:trPr>
        <w:tc>
          <w:tcPr>
            <w:tcW w:type="dxa" w:w="10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6</w:t>
            </w:r>
          </w:p>
        </w:tc>
        <w:tc>
          <w:tcPr>
            <w:tcW w:type="dxa" w:w="46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Dashboard charts from </w:t>
            </w:r>
            <w:r>
              <w:rPr>
                <w:rFonts w:ascii="Courier New" w:cs="Courier New" w:eastAsia="Courier New" w:hAnsi="Courier New"/>
                <w:color w:val="1F2937"/>
                <w:sz w:val="17"/>
                <w:szCs w:val="17"/>
                <w:shd w:fill="EEF1F5" w:color="auto" w:val="clear"/>
              </w:rPr>
              <w:t xml:space="preserve">admin_dashboard</w:t>
            </w:r>
            <w:r>
              <w:rPr>
                <w:b w:val="false"/>
                <w:bCs w:val="false"/>
                <w:sz w:val="19"/>
                <w:szCs w:val="19"/>
              </w:rPr>
              <w:t xml:space="preserve">.</w:t>
            </w:r>
          </w:p>
        </w:tc>
        <w:tc>
          <w:tcPr>
            <w:tcW w:type="dxa" w:w="40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Revenue, orders and low stock are visible.</w:t>
            </w:r>
          </w:p>
        </w:tc>
      </w:tr>
      <w:tr>
        <w:trPr>
          <w:cantSplit/>
        </w:trPr>
        <w:tc>
          <w:tcPr>
            <w:tcW w:type="dxa" w:w="10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7</w:t>
            </w:r>
          </w:p>
        </w:tc>
        <w:tc>
          <w:tcPr>
            <w:tcW w:type="dxa" w:w="46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Deploy to Cloudflare Pages, test on phones, set up exports, soft launch.</w:t>
            </w:r>
          </w:p>
        </w:tc>
        <w:tc>
          <w:tcPr>
            <w:tcW w:type="dxa" w:w="40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Friends place real test orders end to end.</w:t>
            </w:r>
          </w:p>
        </w:tc>
      </w:tr>
    </w:tbl>
    <w:p>
      <w:pPr>
        <w:spacing w:after="120"/>
      </w:pPr>
    </w:p>
    <w:p>
      <w:pPr>
        <w:pStyle w:val="Heading1"/>
      </w:pPr>
      <w:r>
        <w:t xml:space="preserve">11. Pre-launch checklist</w:t>
      </w:r>
    </w:p>
    <w:p>
      <w:pPr>
        <w:pStyle w:val="Heading2"/>
      </w:pPr>
      <w:r>
        <w:t xml:space="preserve">Security tests (two customer accounts and one admin)</w:t>
      </w:r>
    </w:p>
    <w:p>
      <w:pPr>
        <w:pStyle w:val="ListParagraph"/>
        <w:numPr>
          <w:ilvl w:val="0"/>
          <w:numId w:val="2"/>
        </w:numPr>
        <w:spacing w:after="70" w:line="272"/>
      </w:pPr>
      <w:r>
        <w:t xml:space="preserve">As a customer, try to change your own role from the browser console. It must fail.</w:t>
      </w:r>
    </w:p>
    <w:p>
      <w:pPr>
        <w:pStyle w:val="ListParagraph"/>
        <w:numPr>
          <w:ilvl w:val="0"/>
          <w:numId w:val="2"/>
        </w:numPr>
        <w:spacing w:after="70" w:line="272"/>
      </w:pPr>
      <w:r>
        <w:t xml:space="preserve">Call </w:t>
      </w:r>
      <w:r>
        <w:rPr>
          <w:rFonts w:ascii="Courier New" w:cs="Courier New" w:eastAsia="Courier New" w:hAnsi="Courier New"/>
          <w:color w:val="1F2937"/>
          <w:sz w:val="19"/>
          <w:szCs w:val="19"/>
          <w:shd w:fill="EEF1F5" w:color="auto" w:val="clear"/>
        </w:rPr>
        <w:t xml:space="preserve">admin_dashboard</w:t>
      </w:r>
      <w:r>
        <w:t xml:space="preserve"> as a customer. It must answer "Admins only".</w:t>
      </w:r>
    </w:p>
    <w:p>
      <w:pPr>
        <w:pStyle w:val="ListParagraph"/>
        <w:numPr>
          <w:ilvl w:val="0"/>
          <w:numId w:val="2"/>
        </w:numPr>
        <w:spacing w:after="70" w:line="272"/>
      </w:pPr>
      <w:r>
        <w:t xml:space="preserve">Open the admin pages as a customer. You are redirected and the data calls fail too.</w:t>
      </w:r>
    </w:p>
    <w:p>
      <w:pPr>
        <w:pStyle w:val="ListParagraph"/>
        <w:numPr>
          <w:ilvl w:val="0"/>
          <w:numId w:val="2"/>
        </w:numPr>
        <w:spacing w:after="70" w:line="272"/>
      </w:pPr>
      <w:r>
        <w:t xml:space="preserve">Change an order ID in a request to read another customer’s order. Nothing comes back.</w:t>
      </w:r>
    </w:p>
    <w:p>
      <w:pPr>
        <w:pStyle w:val="ListParagraph"/>
        <w:numPr>
          <w:ilvl w:val="0"/>
          <w:numId w:val="2"/>
        </w:numPr>
        <w:spacing w:after="70" w:line="272"/>
      </w:pPr>
      <w:r>
        <w:t xml:space="preserve">Try to insert a row into </w:t>
      </w:r>
      <w:r>
        <w:rPr>
          <w:rFonts w:ascii="Courier New" w:cs="Courier New" w:eastAsia="Courier New" w:hAnsi="Courier New"/>
          <w:color w:val="1F2937"/>
          <w:sz w:val="19"/>
          <w:szCs w:val="19"/>
          <w:shd w:fill="EEF1F5" w:color="auto" w:val="clear"/>
        </w:rPr>
        <w:t xml:space="preserve">orders</w:t>
      </w:r>
      <w:r>
        <w:t xml:space="preserve"> directly. It is refused.</w:t>
      </w:r>
    </w:p>
    <w:p>
      <w:pPr>
        <w:pStyle w:val="ListParagraph"/>
        <w:numPr>
          <w:ilvl w:val="0"/>
          <w:numId w:val="2"/>
        </w:numPr>
        <w:spacing w:after="70" w:line="272"/>
      </w:pPr>
      <w:r>
        <w:t xml:space="preserve">Send a cart with a different price. The price paid is still the database price.</w:t>
      </w:r>
    </w:p>
    <w:p>
      <w:pPr>
        <w:pStyle w:val="ListParagraph"/>
        <w:numPr>
          <w:ilvl w:val="0"/>
          <w:numId w:val="2"/>
        </w:numPr>
        <w:spacing w:after="70" w:line="272"/>
      </w:pPr>
      <w:r>
        <w:t xml:space="preserve">Search the built site for the service-role key. It must not be there.</w:t>
      </w:r>
    </w:p>
    <w:p>
      <w:pPr>
        <w:pStyle w:val="Heading2"/>
      </w:pPr>
      <w:r>
        <w:t xml:space="preserve">Functional tests</w:t>
      </w:r>
    </w:p>
    <w:p>
      <w:pPr>
        <w:pStyle w:val="ListParagraph"/>
        <w:numPr>
          <w:ilvl w:val="0"/>
          <w:numId w:val="2"/>
        </w:numPr>
        <w:spacing w:after="70" w:line="272"/>
      </w:pPr>
      <w:r>
        <w:t xml:space="preserve">Two browsers buy the last unit at the same moment: one succeeds, the other sees a stock message.</w:t>
      </w:r>
    </w:p>
    <w:p>
      <w:pPr>
        <w:pStyle w:val="ListParagraph"/>
        <w:numPr>
          <w:ilvl w:val="0"/>
          <w:numId w:val="2"/>
        </w:numPr>
        <w:spacing w:after="70" w:line="272"/>
      </w:pPr>
      <w:r>
        <w:t xml:space="preserve">Cancel a pending order: stock returns and the order cannot be reopened.</w:t>
      </w:r>
    </w:p>
    <w:p>
      <w:pPr>
        <w:pStyle w:val="ListParagraph"/>
        <w:numPr>
          <w:ilvl w:val="0"/>
          <w:numId w:val="2"/>
        </w:numPr>
        <w:spacing w:after="70" w:line="272"/>
      </w:pPr>
      <w:r>
        <w:t xml:space="preserve">Choose a delivery method that is not offered in the governorate: checkout refuses it clearly.</w:t>
      </w:r>
    </w:p>
    <w:p>
      <w:pPr>
        <w:pStyle w:val="ListParagraph"/>
        <w:numPr>
          <w:ilvl w:val="0"/>
          <w:numId w:val="2"/>
        </w:numPr>
        <w:spacing w:after="70" w:line="272"/>
      </w:pPr>
      <w:r>
        <w:t xml:space="preserve">Place an order on a phone in Arabic and in English; right-to-left layout looks right.</w:t>
      </w:r>
    </w:p>
    <w:p>
      <w:pPr>
        <w:pStyle w:val="ListParagraph"/>
        <w:numPr>
          <w:ilvl w:val="0"/>
          <w:numId w:val="2"/>
        </w:numPr>
        <w:spacing w:after="70" w:line="272"/>
      </w:pPr>
      <w:r>
        <w:t xml:space="preserve">Switch dark and light themes on every page.</w:t>
      </w:r>
    </w:p>
    <w:p>
      <w:pPr>
        <w:pStyle w:val="ListParagraph"/>
        <w:numPr>
          <w:ilvl w:val="0"/>
          <w:numId w:val="2"/>
        </w:numPr>
        <w:spacing w:after="70" w:line="272"/>
      </w:pPr>
      <w:r>
        <w:t xml:space="preserve">Export a CSV and open it in Excel: Arabic text is readable.</w:t>
      </w:r>
    </w:p>
    <w:p>
      <w:pPr>
        <w:pStyle w:val="Heading1"/>
      </w:pPr>
      <w:r>
        <w:t xml:space="preserve">12. Open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cantSplit/>
          <w:tblHeader/>
        </w:trPr>
        <w:tc>
          <w:tcPr>
            <w:tcW w:type="dxa" w:w="22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Decision</w:t>
            </w:r>
          </w:p>
        </w:tc>
        <w:tc>
          <w:tcPr>
            <w:tcW w:type="dxa" w:w="32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Options</w:t>
            </w:r>
          </w:p>
        </w:tc>
        <w:tc>
          <w:tcPr>
            <w:tcW w:type="dxa" w:w="42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Suggestion</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Language</w:t>
            </w:r>
          </w:p>
        </w:tc>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Arabic only, English only, or both</w:t>
            </w:r>
          </w:p>
        </w:tc>
        <w:tc>
          <w:tcPr>
            <w:tcW w:type="dxa" w:w="42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Both if possible. Build with right-to-left support from day one, even if the first launch is single-language.</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Shop name and logo</w:t>
            </w:r>
          </w:p>
        </w:tc>
        <w:tc>
          <w:tcPr>
            <w:tcW w:type="dxa" w:w="3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t>
            </w:r>
          </w:p>
        </w:tc>
        <w:tc>
          <w:tcPr>
            <w:tcW w:type="dxa" w:w="42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Needed for the navbar, favicon and About section.</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Delivery fees</w:t>
            </w:r>
          </w:p>
        </w:tc>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One fee per method, or per governorate</w:t>
            </w:r>
          </w:p>
        </w:tc>
        <w:tc>
          <w:tcPr>
            <w:tcW w:type="dxa" w:w="42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Per governorate. Start with the places you sell to most and add more later.</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Representative coverage</w:t>
            </w:r>
          </w:p>
        </w:tc>
        <w:tc>
          <w:tcPr>
            <w:tcW w:type="dxa" w:w="3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Which governorates</w:t>
            </w:r>
          </w:p>
        </w:tc>
        <w:tc>
          <w:tcPr>
            <w:tcW w:type="dxa" w:w="42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Add rows only where a representative can really deliver.</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Returns policy</w:t>
            </w:r>
          </w:p>
        </w:tc>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Refused at the door, exchange, none</w:t>
            </w:r>
          </w:p>
        </w:tc>
        <w:tc>
          <w:tcPr>
            <w:tcW w:type="dxa" w:w="42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Decide the wording for the About page.</w:t>
            </w:r>
          </w:p>
        </w:tc>
      </w:tr>
      <w:tr>
        <w:trPr>
          <w:cantSplit/>
        </w:trPr>
        <w:tc>
          <w:tcPr>
            <w:tcW w:type="dxa" w:w="2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Online payment</w:t>
            </w:r>
          </w:p>
        </w:tc>
        <w:tc>
          <w:tcPr>
            <w:tcW w:type="dxa" w:w="3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Later, or at launch</w:t>
            </w:r>
          </w:p>
        </w:tc>
        <w:tc>
          <w:tcPr>
            <w:tcW w:type="dxa" w:w="42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Later, once the first orders prove demand.</w:t>
            </w:r>
          </w:p>
        </w:tc>
      </w:tr>
      <w:tr>
        <w:trPr>
          <w:cantSplit/>
        </w:trPr>
        <w:tc>
          <w:tcPr>
            <w:tcW w:type="dxa" w:w="2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Custom domain</w:t>
            </w:r>
          </w:p>
        </w:tc>
        <w:tc>
          <w:tcPr>
            <w:tcW w:type="dxa" w:w="3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pages.dev</w:t>
            </w:r>
            <w:r>
              <w:rPr>
                <w:b w:val="false"/>
                <w:bCs w:val="false"/>
                <w:sz w:val="19"/>
                <w:szCs w:val="19"/>
              </w:rPr>
              <w:t xml:space="preserve"> or a paid domain</w:t>
            </w:r>
          </w:p>
        </w:tc>
        <w:tc>
          <w:tcPr>
            <w:tcW w:type="dxa" w:w="42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Launch on </w:t>
            </w:r>
            <w:r>
              <w:rPr>
                <w:rFonts w:ascii="Courier New" w:cs="Courier New" w:eastAsia="Courier New" w:hAnsi="Courier New"/>
                <w:color w:val="1F2937"/>
                <w:sz w:val="17"/>
                <w:szCs w:val="17"/>
                <w:shd w:fill="EEF1F5" w:color="auto" w:val="clear"/>
              </w:rPr>
              <w:t xml:space="preserve">pages.dev</w:t>
            </w:r>
            <w:r>
              <w:rPr>
                <w:b w:val="false"/>
                <w:bCs w:val="false"/>
                <w:sz w:val="19"/>
                <w:szCs w:val="19"/>
              </w:rPr>
              <w:t xml:space="preserve">; buy a domain when ready.</w:t>
            </w:r>
          </w:p>
        </w:tc>
      </w:tr>
    </w:tbl>
    <w:p>
      <w:pPr>
        <w:pStyle w:val="Heading1"/>
      </w:pPr>
      <w:r>
        <w:t xml:space="preserve">Appendix A. SQL files</w:t>
      </w:r>
    </w:p>
    <w:p>
      <w:pPr>
        <w:spacing w:after="110" w:before="0" w:line="276"/>
      </w:pPr>
      <w:r>
        <w:t xml:space="preserve">Run the files in this order, once, in the Supabase SQL editor (or any PostgreSQL 15+ database that has an </w:t>
      </w:r>
      <w:r>
        <w:rPr>
          <w:rFonts w:ascii="Courier New" w:cs="Courier New" w:eastAsia="Courier New" w:hAnsi="Courier New"/>
          <w:color w:val="1F2937"/>
          <w:sz w:val="19"/>
          <w:szCs w:val="19"/>
          <w:shd w:fill="EEF1F5" w:color="auto" w:val="clear"/>
        </w:rPr>
        <w:t xml:space="preserve">auth.users</w:t>
      </w:r>
      <w:r>
        <w:t xml:space="preserve"> table). File 06 works only on Supabase. All six are also in </w:t>
      </w:r>
      <w:r>
        <w:rPr>
          <w:rFonts w:ascii="Courier New" w:cs="Courier New" w:eastAsia="Courier New" w:hAnsi="Courier New"/>
          <w:color w:val="1F2937"/>
          <w:sz w:val="19"/>
          <w:szCs w:val="19"/>
          <w:shd w:fill="EEF1F5" w:color="auto" w:val="clear"/>
        </w:rPr>
        <w:t xml:space="preserve">accessories_store_schema.sql</w:t>
      </w:r>
      <w:r>
        <w:t xml:space="preserve">.</w:t>
      </w:r>
    </w:p>
    <w:p>
      <w:pPr>
        <w:pStyle w:val="Heading2"/>
      </w:pPr>
      <w:r>
        <w:t xml:space="preserve">A.1  01_schema.sql</w:t>
      </w:r>
    </w:p>
    <w:p>
      <w:pPr>
        <w:keepNext/>
        <w:spacing w:after="80" w:before="0" w:line="276"/>
      </w:pPr>
      <w:r>
        <w:t xml:space="preserve">Types, tables, indexes and triggers (profile creation on sign-up, updated_at).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-- 01_schema.sql : accessories store - types, tables, indexes, triggers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Target: PostgreSQL 15+ (Supabase). Run files 01 -&gt; 05 in order, once.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Types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type public.user_role       as enum ('customer', 'admin');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type public.order_status    as enum ('pending', 'confirmed', 'shipped',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'delivered',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type public.delivery_method as enum ('egypt_post', 'representative');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Only cash on delivery for now. Add more later with:</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alter type public.payment_method add value 'card';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type public.payment_method  as enum ('cod');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Delivery lookup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public.governorates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id      smallint primary key,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name_en text not null unique,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name_ar text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One row = "this method is available in this governorate for this 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No row = not available there.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public.delivery_fees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governorate_id smallint not null references public.governorates (id)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 delete cascade,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method         public.delivery_method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fee            numeric(10,2) not null check (fee &gt;=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primary key (governorate_id, method)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Users (extends Supabase auth.users)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public.profiles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id             uuid primary key references auth.users (id) on delete cascade,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full_name      text not null default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phone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governorate_id smallint references public.governorates (id),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city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address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role           public.user_role not null default 'customer',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created_at     timestamptz not null default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Catalogue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public.categories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id         bigint generated always as identity primary key,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name       text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name_ar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slug       text not null unique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check (slug ~ '^[a-z0-9]+(-[a-z0-9]+)*$'),</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image_url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sort_order integer not null default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created_at timestamptz not null default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public.products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id               bigint generated always as identity primary key,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category_id      bigint not null references public.categories (id)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 delete restrict,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name             text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name_ar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description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description_ar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price            numeric(10,2) not null check (price &gt;=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discount_percent smallint not null default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check (discount_percent between 0 and 100),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calculated by the database; never send these two from the client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final_price      numeric(10,2) generated always as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(round(price * (100 - discount_percent) / 100.0, 2)) stored,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stock_quantity   integer not null default 0 check (stock_quantity &gt;=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in_stock         boolean generated always as (stock_quantity &gt; 0) stored,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kept up to date by place_order() / cancellation, so the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"best sellers" ranking never needs to read private order data</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sold_count       integer not null default 0 check (sold_count &gt;=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is_active        boolean not null default true,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image_url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extra_images     text[] not null default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created_at       timestamptz not null default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updated_at       timestamptz not null default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index products_category_idx on public.products (category_id)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is_active;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index products_sold_idx on public.products (sold_count desc);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Orders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public.orders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id               bigint generated always as identity primary key,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user_id          uuid not null references public.profiles (id)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 delete restrict,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status           public.order_status not null default 'pending',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delivery_method  public.delivery_method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payment_method   public.payment_method not null default 'cod',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subtotal         numeric(10,2) not null check (subtotal &gt;=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shipping_fee     numeric(10,2) not null check (shipping_fee &gt;=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total            numeric(10,2)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address is copied here so history never changes when a profile does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ship_name        text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ship_phone       text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ship_governorate text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ship_city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ship_address     text not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notes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filled in by the 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tracking_number  text,   -- Egypt Post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rep_name         text,   -- representative delivery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rep_phone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created_at       timestamptz not null default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updated_at       timestamptz not null default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constraint orders_total_matches check (total = subtotal + shipping_fee)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index orders_user_idx   on public.orders (user_id, created_at desc);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index orders_status_idx on public.orders (status, created_at desc);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public.order_items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id           bigint generated always as identity primary key,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order_id     bigint not null references public.orders (id) on delete cascade,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product_id   bigint not null references public.products (id)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 delete restrict,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product_name text not null,                    -- name at purchase time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quantity     integer not null check (quantity &gt;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unit_price   numeric(10,2) not null check (unit_price &gt;= 0),  -- price paid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unique (order_id, product_id)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index order_items_product_idx on public.order_items (product_id);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table public.favorites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user_id    uuid   not null references public.profiles (id) on delete cascade,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product_id bigint not null references public.products (id) on delete cascade,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created_at timestamptz not null default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primary key (user_id, product_id)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Triggers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public.set_updated_at()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trigger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plpgsql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begin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new.updated_at := now();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return new;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end;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trigger products_set_updated_at before update on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each row execute function public.set_updated_at();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trigger orders_set_updated_at before update on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each row execute function public.set_updated_at();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Create a profile row whenever someone signs up.</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The role is NEVER read from sign-up data: users control that data.</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public.handle_new_user()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trigger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plpgsql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security definer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set search_path =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begin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insert into public.profiles (id, full_name, phone)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values (new.id,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coalesce(new.raw_user_meta_data -&gt;&gt; 'full_name',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new.raw_user_meta_data -&gt;&gt; 'phone');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return new;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end;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trigger on_auth_user_created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after insert on auth.users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each row execute function public.handle_new_user();</w:t>
      </w:r>
    </w:p>
    <w:p>
      <w:pPr>
        <w:spacing w:after="120"/>
      </w:pPr>
    </w:p>
    <w:p>
      <w:pPr>
        <w:pStyle w:val="Heading2"/>
      </w:pPr>
      <w:r>
        <w:t xml:space="preserve">A.2  02_security.sql</w:t>
      </w:r>
    </w:p>
    <w:p>
      <w:pPr>
        <w:keepNext/>
        <w:spacing w:after="80" w:before="0" w:line="276"/>
      </w:pPr>
      <w:r>
        <w:t xml:space="preserve">The admin check, row-level security, grants and policies.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-- 02_security.sql : admin check, row-level security, grants, policies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True when the logged-in user has role = 'admin'. SECURITY DEFINER lets it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read profiles without tripping over the profiles policies themselves.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boolean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stable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security definer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set search_path =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exists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1 from public.profiles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id = (select auth.uid()) and role = 'admin'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public.is_admin() from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execute on function public.is_admin() to anon,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Turn on RLS for every table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public.governorates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public.delivery_fees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public.profiles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public.categories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public.products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public.orders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public.order_items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alter table public.favorites     enable row level security;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Grants: start from zero, then add only what is needed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all tables in schema public from anon,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usage on schema public to anon,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public catalogue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select on public.categories,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public.governorates, public.delivery_fees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to anon,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admin writes (still gated by the policies below)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insert, update, delete on public.categories,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public.governorates, public.delivery_fees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profiles: the role column is NOT in this list, so it cannot be edited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select on public.profiles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update (full_name, phone, governorate_id, city, address)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 public.profiles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orders: customers read; admins may change fulfilment fields only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select on public.orders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update (status, tracking_number, rep_name, rep_phone)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 public.orders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select on public.order_items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select, insert, delete on public.favorites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Policies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governorates, delivery_fees, categories: everyone reads, admins write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"public read governorates" on public.governorates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anon, authenticated using (true);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write governorates" on public.governorates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all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(public.is_admin()) with check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"public read delivery fees" on public.delivery_fees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anon, authenticated using (true);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write delivery fees" on public.delivery_fees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all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(public.is_admin()) with check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"public read categories" on public.categories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anon, authenticated using (true);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write categories" on public.categories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all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(public.is_admin()) with check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products: visitors see active ones, admins see everything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"read active products" on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anon,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(is_active or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write products" on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all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(public.is_admin()) with check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profiles: own row (admins: all rows); edit own row only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"read own profile" on public.profiles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(id = (select auth.uid()) or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"update own profile" on public.profiles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update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(id = (select auth.uid()))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with check (id = (select auth.uid()));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orders and items: customers read their own, admins read all.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There is no INSERT policy on purpose: orders are created only by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place_order() (03_functions.sql), which computes the totals itself.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"read own orders" on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(user_id = (select auth.uid()) or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update orders" on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update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(public.is_admin()) with check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"read items of visible orders" on public.order_items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(exists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1 from public.orders o</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o.id = order_items.order_id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and (o.user_id = (select auth.uid()) or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favorites: each user manages only their own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"manage own favorites" on public.favorites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all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(user_id = (select auth.uid()))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with check (user_id = (select auth.uid()));</w:t>
      </w:r>
    </w:p>
    <w:p>
      <w:pPr>
        <w:spacing w:after="120"/>
      </w:pPr>
    </w:p>
    <w:p>
      <w:pPr>
        <w:pStyle w:val="Heading2"/>
      </w:pPr>
      <w:r>
        <w:t xml:space="preserve">A.3  03_functions.sql</w:t>
      </w:r>
    </w:p>
    <w:p>
      <w:pPr>
        <w:keepNext/>
        <w:spacing w:after="80" w:before="0" w:line="276"/>
      </w:pPr>
      <w:r>
        <w:t xml:space="preserve">Order placement, cancellation with restock, role changes and the admin dashboard.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-- 03_functions.sql : order logic, cancellation, roles, admin dashboard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Cancelled orders put the stock back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public.orders_status_guard()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trigger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plpgsql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security definer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set search_path =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begin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old.status = 'cancelled' and new.status &lt;&gt; 'cancelled'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'A cancelled order cannot be re-opened';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new.status = 'cancelled' and old.status &lt;&gt; 'cancelled'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 public.products p</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set stock_quantity = p.stock_quantity + oi.quantity,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sold_count     = greatest(p.sold_count - oi.quantity,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public.order_items oi</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oi.order_id = new.id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and oi.product_id = p.id;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return new;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end;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trigger orders_status_guard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before update of status on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each row execute function public.orders_status_guard();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Place an order (the ONLY way an order gets created)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p_items example: [{"product_id": 12, "quantity": 2}, {"product_id": 7,</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"quantity": 1}]. Prices, fees and totals are all calculated here.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public.place_order(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p_items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p_delivery_method public.delivery_method,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p_ship_name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p_ship_phone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p_governorate_id  smallint,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p_ship_city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p_ship_address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p_notes           text default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bigint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plpgsql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security definer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set search_path =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declare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v_user     uuid := auth.uid();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v_gov_name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v_fee      numeric(10,2);</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v_order_id bigint;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v_subtotal numeric(10,2) :=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v_expected integer;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v_found    integer :=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          record;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begin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v_user is null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'Please log in to place an order' using errcode = '28000';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jsonb_typeof(p_items) is distinct from 'array'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 jsonb_array_length(p_items) = 0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'Your cart is empty';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exists (select 1 from jsonb_array_elements(p_items) 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(e -&gt;&gt; 'product_id') is null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 (e -&gt;&gt; 'quantity') is null)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'Each cart line needs a product_id and a quantity';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coalesce(trim(p_ship_name), '') =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 coalesce(trim(p_ship_phone), '') =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 coalesce(trim(p_ship_address), '') = ''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'Name, phone and address are required';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is this delivery method offered in that governorate, and at what 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g.name_en, f.fee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into v_gov_name, v_fee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public.governorates 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join public.delivery_fees 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on f.governorate_id = g.id and f.method = p_delivery_method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g.id = p_governorate_id;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not found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'This delivery method is not available in that governorate';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count(*) into v_expected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(e -&gt;&gt; 'product_id')::bigint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jsonb_array_elements(p_items) 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group by 1) 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insert into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(user_id, delivery_method, subtotal, shipping_fee, 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ship_name, ship_phone, ship_governorate, ship_city, ship_address,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notes)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values (v_user, p_delivery_method, 0, v_fee, v_fee,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trim(p_ship_name), trim(p_ship_phone), v_gov_name,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nullif(trim(p_ship_city), ''), trim(p_ship_address),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nullif(trim(p_notes),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returning id into v_order_id;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lock the product rows so two buyers cannot take the last item</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r 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p.id, p.name, p.final_price, p.stock_quantity, p.is_active, l.qty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(e -&gt;&gt; 'product_id')::bigint as product_id,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sum((e -&gt;&gt; 'quantity')::integer)::integer as qty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jsonb_array_elements(p_items) 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group by 1) 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join public.products p on p.id = l.product_id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 by p.id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update of p</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loop</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v_found := v_found + 1;</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not r.is_active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 is no longer available', r.name;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r.qty &lt;= 0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'Quantity must be at least 1';</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r.stock_quantity &lt; r.qty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'Only % left in stock for "%"', r.stock_quantity, r.name;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insert into public.order_items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(order_id, product_id, product_name, quantity, unit_price)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values (v_order_id, r.id, r.name, r.qty, r.final_price);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set stock_quantity = stock_quantity - r.qty,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sold_count     = sold_count + r.qty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id = r.id;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v_subtotal := v_subtotal + r.final_price * r.qty;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loop;</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v_found &lt;&gt; v_expected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'Your cart contains a product that does not exist';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set subtotal = v_subtotal,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total    = v_subtotal + v_fee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id = v_order_id;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return v_order_id;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end;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Customer cancels their own pending order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public.cancel_my_order(p_order_id bigint)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void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plpgsql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security definer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set search_path =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begin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set status =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id = p_order_id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and user_id = (select auth.uid())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and status = 'pending';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not found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'Order not found, or it can no longer be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end;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Admin: change someone's role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public.admin_set_role(p_user_id uuid,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p_role public.user_role)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void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plpgsql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security definer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set search_path =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begin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not public.is_admin()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'Admins only' using errcode = '42501';</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p_user_id = (select auth.uid()) and p_role &lt;&gt; 'admin'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'You cannot remove your own admin role';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 public.profiles set role = p_role where id = p_user_id;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end;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Admin dashboard: one call returns everything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booked_total = all non-cancelled orders; delivered_total = money actually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received (cash on delivery can be refused at the door). Days use Cairo time.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function public.admin_dashboard(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p_from date default (current_date - 29),</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p_to   date default current_date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returns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language plpgsql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stable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security definer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set search_path =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declare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v_result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begin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if not public.is_admin() then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raise exception 'Admins only' using errcode = '42501';</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end if;</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with o as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 from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(created_at at time zone 'Africa/Cairo')::date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between p_from and p_to</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jsonb_build_object(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'range', jsonb_build_object('from', p_from, 'to', p_to),</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'kpis',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jsonb_build_object(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'orders', count(*) filter (where status &lt;&gt;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'pending', count(*) filter (where status = 'pending'),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'booked_total',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coalesce(sum(total) filter (where status &lt;&gt; 'cancelled'),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'delivered_total',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coalesce(sum(total) filter (where status = 'delivered'),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'avg_order',</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coalesce(round(avg(total) filter (where status &lt;&gt; 'cancelled'), 2),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from o),</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'daily',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coalesce(jsonb_agg(to_jsonb(d) order by d.day),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(created_at at time zone 'Africa/Cairo')::date as day,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count(*) filter (where status &lt;&gt; 'cancelled') as 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coalesce(sum(total) filter (where status &lt;&gt; 'cancelled'),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as booked_total,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coalesce(sum(total) filter (where status = 'delivered'),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as delivered_total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o group by 1) 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'by_status',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coalesce(jsonb_object_agg(status, n),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status, count(*) as n from o group by status) 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'by_method',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coalesce(jsonb_agg(to_jsonb(m) order by m.orders desc),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delivery_method as method, count(*) as 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sum(total) as 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o where status &lt;&gt; 'cancelled' group by 1) m),</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'by_governorate',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coalesce(jsonb_agg(to_jsonb(g) order by g.orders desc),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ship_governorate as governorate, count(*) as 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sum(total) as 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o where status &lt;&gt; 'cancelled' group by 1) 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'top_products',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coalesce(jsonb_agg(to_jsonb(t) order by t.units desc),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oi.product_id, oi.product_name as 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sum(oi.quantity) as units,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sum(oi.quantity * oi.unit_price) as sales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o join public.order_items oi on oi.order_id = o.id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o.status &lt;&gt;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group by 1, 2</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 by units desc limit 10) 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'top_customers',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coalesce(jsonb_agg(to_jsonb(c) order by c.total desc),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o.user_id, p.full_name as name, count(*) as 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sum(o.total) as total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o join public.profiles p on p.id = o.user_id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o.status &lt;&gt;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group by 1, 2</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 by total desc limit 5) 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'low_stock',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coalesce(jsonb_agg(to_jsonb(l) order by l.stock), '[]'::jsonb)</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(select id as product_id, name, stock_quantity as stock</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is_active and stock_quantity &lt;= 3</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 by stock_quantity, name limit 20) 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into v_result;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return v_result;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end;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Who may call what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public.place_order(jsonb, public.delivery_method,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text, smallint, text, text, text) from public, anon;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execute on function public.place_order(jsonb, public.delivery_method, text,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text, smallint, text, text, text)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public.cancel_my_order(bigint) from public, anon;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execute on function public.cancel_my_order(bigint)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public.admin_set_role(uuid, public.user_role)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public, anon;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execute on function public.admin_set_role(uuid, public.user_role)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public.admin_dashboard(date, date) from public, anon;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execute on function public.admin_dashboard(date, date)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trigger functions are never meant to be called directly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public.set_updated_at()      from public, anon,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public.handle_new_user()     from public, anon,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revoke all on function public.orders_status_guard() from public, anon, authenticated;</w:t>
      </w:r>
    </w:p>
    <w:p>
      <w:pPr>
        <w:spacing w:after="120"/>
      </w:pPr>
    </w:p>
    <w:p>
      <w:pPr>
        <w:pStyle w:val="Heading2"/>
      </w:pPr>
      <w:r>
        <w:t xml:space="preserve">A.4  04_views.sql</w:t>
      </w:r>
    </w:p>
    <w:p>
      <w:pPr>
        <w:keepNext/>
        <w:spacing w:after="80" w:before="0" w:line="276"/>
      </w:pPr>
      <w:r>
        <w:t xml:space="preserve">The customer statistics view.</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-- 04_views.sql : per-customer statistics (calculated, never stored)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"How much they buy" and "favourite item", worked out from real 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security_invoker = true means row-level security still applies: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a customer sees only their own row, an admin sees everyone.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or replace view public.customer_stats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with (security_invoker = true) as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select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p.id                           as user_id,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p.full_name,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p.phone,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p.role,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coalesce(s.orders_count, 0)    as orders_count,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coalesce(s.total_spent, 0)     as total_spent,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f.product_id                   as favorite_product_id,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f.product_name                 as favorite_product_name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from public.profiles p</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left join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user_id, count(*) as orders_count, sum(total) as total_spent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public.orders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status &lt;&gt;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group by user_id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 on s.user_id = p.id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left join lateral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oi.product_id, oi.product_name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public.orders o</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join public.order_items oi on oi.order_id = o.id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o.user_id = p.id and o.status &lt;&gt; 'cancelled'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group by oi.product_id, oi.product_name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 by sum(oi.quantity) desc, oi.product_id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limit 1</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 on true;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grant select on public.customer_stats to authenticated;</w:t>
      </w:r>
    </w:p>
    <w:p>
      <w:pPr>
        <w:spacing w:after="120"/>
      </w:pPr>
    </w:p>
    <w:p>
      <w:pPr>
        <w:pStyle w:val="Heading2"/>
      </w:pPr>
      <w:r>
        <w:t xml:space="preserve">A.5  05_seed.sql</w:t>
      </w:r>
    </w:p>
    <w:p>
      <w:pPr>
        <w:keepNext/>
        <w:spacing w:after="80" w:before="0" w:line="276"/>
      </w:pPr>
      <w:r>
        <w:t xml:space="preserve">Governorates (required), demo catalogue (optional) and the first-admin snippet.</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-- 05_seed.sql : starter data</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Part A is required. Part B is demo data - delete it before launch.</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Part A (required): Egypt's 27 governorates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insert into public.governorates (id, name_en, name_ar) values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  'Cairo',           'القاهرة'),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  'Giza',            'الجيزة'),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(3,  'Alexandria',      'الإسكندرية'),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(4,  'Qalyubia',        'القليوبية'),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(5,  'Port Said',       'بورسعيد'),</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(6,  'Suez',            'السويس'),</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(7,  'Dakahlia',        'الدقهلية'),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(8,  'Sharqia',         'الشرقية'),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(9,  'Gharbia',         'الغربية'),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(10, 'Monufia',         'المنوفية'),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(11, 'Beheira',         'البحيرة'),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(12, 'Kafr El Sheikh',  'كفر الشيخ'),</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(13, 'Damietta',        'دمياط'),</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(14, 'Ismailia',        'الإسماعيلية'),</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(15, 'Faiyum',          'الفيوم'),</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(16, 'Beni Suef',       'بني سويف'),</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(17, 'Minya',           'المنيا'),</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(18, 'Asyut',           'أسيوط'),</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(19, 'Sohag',           'سوهاج'),</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(20, 'Qena',            'قنا'),</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(21, 'Luxor',           'الأقصر'),</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(22, 'Aswan',           'أسوان'),</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(23, 'Red Sea',         'البحر الأحمر'),</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(24, 'New Valley',      'الوادي الجديد'),</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(25, 'Matrouh',         'مطروح'),</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(26, 'North Sinai',     'شمال سيناء'),</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(27, 'South Sinai',     'جنوب سيناء');</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Delivery fees are deliberately NOT seeded: no row means "not available",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so the shop cannot accidentally ship for free. Add real fees in the 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screen, or in SQL, for example (replace the numbers with your own):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insert into public.delivery_fees (governorate_id, method, 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select id, 'egypt_post', 60 from public.governorates;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insert into public.delivery_fees (governorate_id, method, fee)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values (3, 'representative', 40);   -- representative: Alexandria only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Part B (optional): demo catalogue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insert into public.categories (name, name_ar, slug, sort_order) values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('Earrings',  'أقراط',  'earrings',  1),</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('Chains',    'سلاسل',  'chains',    2),</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('Rings',     'خواتم',  'rings',     3),</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('Bracelets', 'أساور',  'bracelets', 4);</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insert into public.products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(category_id, name, price, discount_percent, stock_quantity)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select c.id, v.name, v.price, v.discount, v.stock</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from (values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 'earrings',  'Pearl drop earrings',   250, 50, 12),</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 'earrings',  'Gold hoop earrings',    400, 0,  5),</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(3, 'chains',    'Thin gold chain',       650, 20, 8),</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(4, 'chains',    'Layered silver chain',  520, 0,  0),</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(5, 'rings',     'Stackable ring set',    300, 50, 15),</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(6, 'bracelets', 'Charm bracelet',        350, 10, 6)</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as v(ord, slug, name, price, discount, stock)</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join public.categories c on c.slug = v.slug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order by v.ord;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 Your first admin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-- 1) Sign up on the website with your own email.</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-- 2) Run this once in the Supabase SQL editor (it runs as the owner, so the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column restrictions for website users do not apply):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update public.profiles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set role = 'admin'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where id = (select id from auth.users where email = 'you@example.com');</w:t>
      </w:r>
    </w:p>
    <w:p>
      <w:pPr>
        <w:spacing w:after="120"/>
      </w:pPr>
    </w:p>
    <w:p>
      <w:pPr>
        <w:pStyle w:val="Heading2"/>
      </w:pPr>
      <w:r>
        <w:t xml:space="preserve">A.6  06_storage.sql</w:t>
      </w:r>
    </w:p>
    <w:p>
      <w:pPr>
        <w:keepNext/>
        <w:spacing w:after="80" w:before="0" w:line="276"/>
      </w:pPr>
      <w:r>
        <w:t xml:space="preserve">Product image bucket and its policies (Supabase only).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-- 06_storage.sql : product image bucket (Supabase only)</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Everyone can view the images; only admins can add, replace or delete.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Set a file-size limit and image-only types on the bucket in the dashboard.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insert into storage.buckets (id, name, public)</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values ('product-images', 'product-images', true)</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on conflict (id) do nothing;</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list product images" on storage.objects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select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(bucket_id = 'product-images' and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upload product images" on storage.objects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insert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with check (bucket_id = 'product-images' and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replace product images" on storage.objects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update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(bucket_id = 'product-images' and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with check (bucket_id = 'product-images' and public.is_admin());</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create policy "admin delete product images" on storage.objects</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for delete to authenticated</w:t>
      </w:r>
    </w:p>
    <w:p>
      <w:pPr>
        <w:keepNext w:val="false"/>
        <w:keepLines/>
        <w:pBdr>
          <w:left w:val="single" w:color="1F4E79" w:sz="18" w:space="6"/>
        </w:pBdr>
        <w:shd w:fill="F3F5F8" w:color="auto" w:val="clear"/>
        <w:spacing w:after="0" w:before="0" w:line="228"/>
        <w:ind w:left="120"/>
      </w:pPr>
      <w:r>
        <w:rPr>
          <w:rFonts w:ascii="Courier New" w:cs="Courier New" w:eastAsia="Courier New" w:hAnsi="Courier New"/>
          <w:color w:val="1F2937"/>
          <w:sz w:val="16"/>
          <w:szCs w:val="16"/>
        </w:rPr>
        <w:t xml:space="preserve">  using (bucket_id = 'product-images' and public.is_admin());</w:t>
      </w:r>
    </w:p>
    <w:p>
      <w:pPr>
        <w:spacing w:after="120"/>
      </w:pPr>
    </w:p>
    <w:p>
      <w:pPr>
        <w:pStyle w:val="Heading1"/>
      </w:pPr>
      <w:r>
        <w:t xml:space="preserve">Appendix B. How this was checked</w:t>
      </w:r>
    </w:p>
    <w:p>
      <w:pPr>
        <w:spacing w:after="110" w:before="0" w:line="276"/>
      </w:pPr>
      <w:r>
        <w:t xml:space="preserve">The SQL was run on PostgreSQL 16 with small stand-ins for Supabase’s </w:t>
      </w:r>
      <w:r>
        <w:rPr>
          <w:rFonts w:ascii="Courier New" w:cs="Courier New" w:eastAsia="Courier New" w:hAnsi="Courier New"/>
          <w:color w:val="1F2937"/>
          <w:sz w:val="19"/>
          <w:szCs w:val="19"/>
          <w:shd w:fill="EEF1F5" w:color="auto" w:val="clear"/>
        </w:rPr>
        <w:t xml:space="preserve">auth</w:t>
      </w:r>
      <w:r>
        <w:t xml:space="preserve"> and </w:t>
      </w:r>
      <w:r>
        <w:rPr>
          <w:rFonts w:ascii="Courier New" w:cs="Courier New" w:eastAsia="Courier New" w:hAnsi="Courier New"/>
          <w:color w:val="1F2937"/>
          <w:sz w:val="19"/>
          <w:szCs w:val="19"/>
          <w:shd w:fill="EEF1F5" w:color="auto" w:val="clear"/>
        </w:rPr>
        <w:t xml:space="preserve">storage</w:t>
      </w:r>
      <w:r>
        <w:t xml:space="preserve"> schemas, using separate roles for visitors, customers and the admin. It has not yet been run on a live Supabase project: run the files on a new project first and repeat the security tests in section 11. Supabase’s real login service, storage service and REST layer were not available in the test 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3438"/>
      </w:tblGrid>
      <w:tr>
        <w:trPr>
          <w:cantSplit/>
          <w:tblHeader/>
        </w:trPr>
        <w:tc>
          <w:tcPr>
            <w:tcW w:type="dxa" w:w="6200"/>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Scenario</w:t>
            </w:r>
          </w:p>
        </w:tc>
        <w:tc>
          <w:tcPr>
            <w:tcW w:type="dxa" w:w="3438"/>
            <w:tcBorders>
              <w:top w:val="single" w:color="C9D1D9" w:sz="4"/>
              <w:left w:val="single" w:color="C9D1D9" w:sz="4"/>
              <w:bottom w:val="single" w:color="C9D1D9" w:sz="4"/>
              <w:right w:val="single" w:color="C9D1D9" w:sz="4"/>
            </w:tcBorders>
            <w:shd w:fill="1F4E79" w:color="auto" w:val="clear"/>
            <w:tcMar>
              <w:top w:type="dxa" w:w="60"/>
              <w:left w:type="dxa" w:w="100"/>
              <w:bottom w:type="dxa" w:w="60"/>
              <w:right w:type="dxa" w:w="100"/>
            </w:tcMar>
            <w:vAlign w:val="top"/>
          </w:tcPr>
          <w:p>
            <w:pPr>
              <w:spacing w:after="30" w:line="259"/>
            </w:pPr>
            <w:r>
              <w:rPr>
                <w:b/>
                <w:bCs/>
                <w:color w:val="FFFFFF"/>
                <w:sz w:val="19"/>
                <w:szCs w:val="19"/>
              </w:rPr>
              <w:t xml:space="preserve">Result</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Sign-up creates a profile; a role sent in sign-up data is ignored</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Visitors read active products only; they cannot read orders or profiles or call </w:t>
            </w:r>
            <w:r>
              <w:rPr>
                <w:rFonts w:ascii="Courier New" w:cs="Courier New" w:eastAsia="Courier New" w:hAnsi="Courier New"/>
                <w:color w:val="1F2937"/>
                <w:sz w:val="17"/>
                <w:szCs w:val="17"/>
                <w:shd w:fill="EEF1F5" w:color="auto" w:val="clear"/>
              </w:rPr>
              <w:t xml:space="preserve">place_order</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A customer edits their own profile but cannot change the role column</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place_order</w:t>
            </w:r>
            <w:r>
              <w:rPr>
                <w:b w:val="false"/>
                <w:bCs w:val="false"/>
                <w:sz w:val="19"/>
                <w:szCs w:val="19"/>
              </w:rPr>
              <w:t xml:space="preserve"> takes prices from the database, adds the fee, updates stock and </w:t>
            </w:r>
            <w:r>
              <w:rPr>
                <w:rFonts w:ascii="Courier New" w:cs="Courier New" w:eastAsia="Courier New" w:hAnsi="Courier New"/>
                <w:color w:val="1F2937"/>
                <w:sz w:val="17"/>
                <w:szCs w:val="17"/>
                <w:shd w:fill="EEF1F5" w:color="auto" w:val="clear"/>
              </w:rPr>
              <w:t xml:space="preserve">sold_count</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Oversell, out of stock, unknown product, empty or invalid cart, zero or negative quantity, missing address, unavailable method</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Rejected with a clear message; nothing written</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Duplicate cart lines for one product</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Merged into one line</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Two buyers racing for the last units</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Second buyer waits, then gets a stock message</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Customers insert or update orders and products directly</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Refused</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Customers see only their own orders, items and statistics; the admin sees all</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Admin updates status, tracking and representative fields only; cancelling restocks; reopening is blocked</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Customer cancels own pending order; shipped orders and other people’s orders are refused</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admin_dashboard</w:t>
            </w:r>
            <w:r>
              <w:rPr>
                <w:b w:val="false"/>
                <w:bCs w:val="false"/>
                <w:sz w:val="19"/>
                <w:szCs w:val="19"/>
              </w:rPr>
              <w:t xml:space="preserve"> works for the admin and refuses customers</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rFonts w:ascii="Courier New" w:cs="Courier New" w:eastAsia="Courier New" w:hAnsi="Courier New"/>
                <w:color w:val="1F2937"/>
                <w:sz w:val="17"/>
                <w:szCs w:val="17"/>
                <w:shd w:fill="EEF1F5" w:color="auto" w:val="clear"/>
              </w:rPr>
              <w:t xml:space="preserve">admin_set_role</w:t>
            </w:r>
            <w:r>
              <w:rPr>
                <w:b w:val="false"/>
                <w:bCs w:val="false"/>
                <w:sz w:val="19"/>
                <w:szCs w:val="19"/>
              </w:rPr>
              <w:t xml:space="preserve">: self-demotion blocked, customers refused</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Admin creates categories and products; generated columns protected; invalid slug rejected</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Favourites are private to each user</w:t>
            </w:r>
          </w:p>
        </w:tc>
        <w:tc>
          <w:tcPr>
            <w:tcW w:type="dxa" w:w="3438"/>
            <w:tcBorders>
              <w:top w:val="single" w:color="C9D1D9" w:sz="4"/>
              <w:left w:val="single" w:color="C9D1D9" w:sz="4"/>
              <w:bottom w:val="single" w:color="C9D1D9" w:sz="4"/>
              <w:right w:val="single" w:color="C9D1D9" w:sz="4"/>
            </w:tcBorders>
            <w:tcMar>
              <w:top w:type="dxa" w:w="60"/>
              <w:left w:type="dxa" w:w="100"/>
              <w:bottom w:type="dxa" w:w="60"/>
              <w:right w:type="dxa" w:w="100"/>
            </w:tcMar>
            <w:vAlign w:val="top"/>
          </w:tcPr>
          <w:p>
            <w:pPr>
              <w:spacing w:after="30" w:line="259"/>
            </w:pPr>
            <w:r>
              <w:rPr>
                <w:b w:val="false"/>
                <w:bCs w:val="false"/>
                <w:sz w:val="19"/>
                <w:szCs w:val="19"/>
              </w:rPr>
              <w:t xml:space="preserve">Passed</w:t>
            </w:r>
          </w:p>
        </w:tc>
      </w:tr>
      <w:tr>
        <w:trPr>
          <w:cantSplit/>
        </w:trPr>
        <w:tc>
          <w:tcPr>
            <w:tcW w:type="dxa" w:w="6200"/>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Visitors have read-only access to the four public tables and nothing else</w:t>
            </w:r>
          </w:p>
        </w:tc>
        <w:tc>
          <w:tcPr>
            <w:tcW w:type="dxa" w:w="3438"/>
            <w:tcBorders>
              <w:top w:val="single" w:color="C9D1D9" w:sz="4"/>
              <w:left w:val="single" w:color="C9D1D9" w:sz="4"/>
              <w:bottom w:val="single" w:color="C9D1D9" w:sz="4"/>
              <w:right w:val="single" w:color="C9D1D9" w:sz="4"/>
            </w:tcBorders>
            <w:shd w:fill="F7F9FB" w:color="auto" w:val="clear"/>
            <w:tcMar>
              <w:top w:type="dxa" w:w="60"/>
              <w:left w:type="dxa" w:w="100"/>
              <w:bottom w:type="dxa" w:w="60"/>
              <w:right w:type="dxa" w:w="100"/>
            </w:tcMar>
            <w:vAlign w:val="top"/>
          </w:tcPr>
          <w:p>
            <w:pPr>
              <w:spacing w:after="30" w:line="259"/>
            </w:pPr>
            <w:r>
              <w:rPr>
                <w:b w:val="false"/>
                <w:bCs w:val="false"/>
                <w:sz w:val="19"/>
                <w:szCs w:val="19"/>
              </w:rPr>
              <w:t xml:space="preserve">Passed</w:t>
            </w:r>
          </w:p>
        </w:tc>
      </w:tr>
    </w:tbl>
    <w:sectPr>
      <w:headerReference w:type="default" r:id="rId13"/>
      <w:footerReference w:type="default" r:id="rId14"/>
      <w:pgSz w:w="11906" w:h="16838" w:orient="portrait"/>
      <w:pgMar w:top="1247"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B6573"/>
        <w:sz w:val="17"/>
        <w:szCs w:val="17"/>
      </w:rPr>
      <w:t xml:space="preserve">Accessories Store  ·  Project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B6573"/>
        <w:sz w:val="17"/>
        <w:szCs w:val="17"/>
      </w:rPr>
      <w:t xml:space="preserve">Accessories Store  ·  Project plan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B6573"/>
        <w:sz w:val="17"/>
        <w:szCs w:val="17"/>
      </w:rPr>
      <w:t xml:space="preserve">Accessories Store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2F85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64a1c8f1432cf610debce24e04210df1feca2c0c.png"/><Relationship Id="rId16" Type="http://schemas.openxmlformats.org/officeDocument/2006/relationships/image" Target="media/239b042f783d223702c6ee01da2d443bba2e8c63.png"/><Relationship Id="rId17" Type="http://schemas.openxmlformats.org/officeDocument/2006/relationships/image" Target="media/c5c4730f792e3a47bacb7a9fb9a03d618e6c86c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Accessories Store: Project plan, database schema and file formats</dc:title>
  <dc:creator>Claude</dc:creator>
  <dc:description>Plan, tested SQL schema and project file formats for an online accessories shop in Egypt.</dc:description>
  <cp:lastModifiedBy>Un-named</cp:lastModifiedBy>
  <cp:revision>1</cp:revision>
  <dcterms:created xsi:type="dcterms:W3CDTF">2026-10-06T00:28:14.106Z</dcterms:created>
  <dcterms:modified xsi:type="dcterms:W3CDTF">2026-10-06T00:28:14.107Z</dcterms:modified>
</cp:coreProperties>
</file>

<file path=docProps/custom.xml><?xml version="1.0" encoding="utf-8"?>
<Properties xmlns="http://schemas.openxmlformats.org/officeDocument/2006/custom-properties" xmlns:vt="http://schemas.openxmlformats.org/officeDocument/2006/docPropsVTypes"/>
</file>