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381F" w14:textId="5729732B" w:rsidR="00023714" w:rsidRPr="00506C54" w:rsidRDefault="00257F7A" w:rsidP="00257F7A">
      <w:pPr>
        <w:jc w:val="center"/>
        <w:rPr>
          <w:b/>
          <w:bCs/>
          <w:sz w:val="28"/>
          <w:szCs w:val="28"/>
          <w:u w:val="single"/>
        </w:rPr>
      </w:pPr>
      <w:r w:rsidRPr="00506C54">
        <w:rPr>
          <w:b/>
          <w:bCs/>
          <w:sz w:val="28"/>
          <w:szCs w:val="28"/>
          <w:u w:val="single"/>
        </w:rPr>
        <w:t xml:space="preserve">Socratic </w:t>
      </w:r>
      <w:r w:rsidR="00100B19" w:rsidRPr="00506C54">
        <w:rPr>
          <w:b/>
          <w:bCs/>
          <w:sz w:val="28"/>
          <w:szCs w:val="28"/>
          <w:u w:val="single"/>
        </w:rPr>
        <w:t>P</w:t>
      </w:r>
      <w:r w:rsidRPr="00506C54">
        <w:rPr>
          <w:b/>
          <w:bCs/>
          <w:sz w:val="28"/>
          <w:szCs w:val="28"/>
          <w:u w:val="single"/>
        </w:rPr>
        <w:t>rompting with Argo: Assessment</w:t>
      </w:r>
    </w:p>
    <w:p w14:paraId="588EAD73" w14:textId="1FFAAC3E" w:rsidR="00257F7A" w:rsidRDefault="005F01B1" w:rsidP="00E6749B">
      <w:pPr>
        <w:jc w:val="center"/>
      </w:pPr>
      <w:r>
        <w:t>Bratin Sengupta</w:t>
      </w:r>
      <w:r w:rsidR="00257F7A" w:rsidRPr="00506C54">
        <w:t xml:space="preserve"> (</w:t>
      </w:r>
      <w:r>
        <w:t>AMD</w:t>
      </w:r>
      <w:r w:rsidR="00257F7A" w:rsidRPr="00506C54">
        <w:t xml:space="preserve">, </w:t>
      </w:r>
      <w:r>
        <w:t>Functional Coating</w:t>
      </w:r>
      <w:r w:rsidR="00321FFE">
        <w:t xml:space="preserve"> Group</w:t>
      </w:r>
      <w:r w:rsidR="00257F7A" w:rsidRPr="00506C54">
        <w:t>)</w:t>
      </w:r>
    </w:p>
    <w:p w14:paraId="59C018CF" w14:textId="665A7C23" w:rsidR="00506C54" w:rsidRPr="00506C54" w:rsidRDefault="00FA04C1" w:rsidP="00506C54">
      <w:pPr>
        <w:rPr>
          <w:b/>
          <w:bCs/>
          <w:u w:val="single"/>
        </w:rPr>
      </w:pPr>
      <w:r>
        <w:rPr>
          <w:b/>
          <w:bCs/>
          <w:u w:val="single"/>
        </w:rPr>
        <w:t>Original</w:t>
      </w:r>
      <w:r w:rsidR="00506C54" w:rsidRPr="00506C54">
        <w:rPr>
          <w:b/>
          <w:bCs/>
          <w:u w:val="single"/>
        </w:rPr>
        <w:t xml:space="preserve"> Prompt:</w:t>
      </w:r>
    </w:p>
    <w:p w14:paraId="2FDC3803" w14:textId="09E60956" w:rsidR="00A268E5" w:rsidRDefault="007145D5" w:rsidP="007B21D7">
      <w:pPr>
        <w:jc w:val="both"/>
      </w:pPr>
      <w:bookmarkStart w:id="0" w:name="_Hlk191346293"/>
      <w:r>
        <w:t>How does zwitterions make a PVDF membrane antifouling</w:t>
      </w:r>
      <w:r w:rsidR="00A268E5" w:rsidRPr="00A268E5">
        <w:t>?</w:t>
      </w:r>
    </w:p>
    <w:bookmarkEnd w:id="0"/>
    <w:p w14:paraId="52E41ED4" w14:textId="518D2BF5" w:rsidR="00FA04C1" w:rsidRDefault="00FA04C1" w:rsidP="007B21D7">
      <w:pPr>
        <w:jc w:val="both"/>
        <w:rPr>
          <w:b/>
          <w:bCs/>
          <w:u w:val="single"/>
        </w:rPr>
      </w:pPr>
      <w:r w:rsidRPr="00FA04C1">
        <w:rPr>
          <w:b/>
          <w:bCs/>
          <w:u w:val="single"/>
        </w:rPr>
        <w:t>Socratic Reformulation</w:t>
      </w:r>
      <w:r>
        <w:rPr>
          <w:b/>
          <w:bCs/>
          <w:u w:val="single"/>
        </w:rPr>
        <w:t>:</w:t>
      </w:r>
    </w:p>
    <w:p w14:paraId="73659D52" w14:textId="42D424E9" w:rsidR="00506C54" w:rsidRPr="00506C54" w:rsidRDefault="00B7140B" w:rsidP="00F631A3">
      <w:r>
        <w:t>For what reasons a zwitterion modified PVDF membrane becomes antifouling in nature?</w:t>
      </w:r>
    </w:p>
    <w:tbl>
      <w:tblPr>
        <w:tblStyle w:val="TableGrid"/>
        <w:tblW w:w="0" w:type="auto"/>
        <w:tblLook w:val="04A0" w:firstRow="1" w:lastRow="0" w:firstColumn="1" w:lastColumn="0" w:noHBand="0" w:noVBand="1"/>
      </w:tblPr>
      <w:tblGrid>
        <w:gridCol w:w="4675"/>
        <w:gridCol w:w="4675"/>
      </w:tblGrid>
      <w:tr w:rsidR="00257F7A" w:rsidRPr="00506C54" w14:paraId="4E6B051B" w14:textId="77777777" w:rsidTr="00257F7A">
        <w:tc>
          <w:tcPr>
            <w:tcW w:w="4675" w:type="dxa"/>
          </w:tcPr>
          <w:p w14:paraId="43E49B64" w14:textId="43BDD446" w:rsidR="00257F7A" w:rsidRPr="0027355B" w:rsidRDefault="002D54A6" w:rsidP="00E72FCD">
            <w:pPr>
              <w:jc w:val="center"/>
              <w:rPr>
                <w:b/>
                <w:bCs/>
              </w:rPr>
            </w:pPr>
            <w:r>
              <w:rPr>
                <w:b/>
                <w:bCs/>
              </w:rPr>
              <w:t>Principles</w:t>
            </w:r>
          </w:p>
        </w:tc>
        <w:tc>
          <w:tcPr>
            <w:tcW w:w="4675" w:type="dxa"/>
          </w:tcPr>
          <w:p w14:paraId="342A1B6D" w14:textId="65432B0B" w:rsidR="00257F7A" w:rsidRPr="0027355B" w:rsidRDefault="00257F7A" w:rsidP="00257F7A">
            <w:pPr>
              <w:jc w:val="center"/>
              <w:rPr>
                <w:b/>
                <w:bCs/>
              </w:rPr>
            </w:pPr>
            <w:r w:rsidRPr="0027355B">
              <w:rPr>
                <w:b/>
                <w:bCs/>
              </w:rPr>
              <w:t>(Follow-Up) Prompts</w:t>
            </w:r>
          </w:p>
        </w:tc>
      </w:tr>
      <w:tr w:rsidR="00506C54" w:rsidRPr="00506C54" w14:paraId="0C57FCBD" w14:textId="77777777" w:rsidTr="00257F7A">
        <w:tc>
          <w:tcPr>
            <w:tcW w:w="4675" w:type="dxa"/>
          </w:tcPr>
          <w:p w14:paraId="0E4EE8FB" w14:textId="5F942189" w:rsidR="00FA04C1" w:rsidRPr="00506C54" w:rsidRDefault="002D54A6" w:rsidP="00E72FCD">
            <w:pPr>
              <w:jc w:val="center"/>
              <w:rPr>
                <w:b/>
                <w:bCs/>
              </w:rPr>
            </w:pPr>
            <w:r w:rsidRPr="0027355B">
              <w:rPr>
                <w:rFonts w:cs="Calibri"/>
                <w:b/>
                <w:bCs/>
              </w:rPr>
              <w:t>Generalization</w:t>
            </w:r>
          </w:p>
        </w:tc>
        <w:tc>
          <w:tcPr>
            <w:tcW w:w="4675" w:type="dxa"/>
          </w:tcPr>
          <w:p w14:paraId="0C5C1C7A" w14:textId="4D985062" w:rsidR="0027355B" w:rsidRDefault="00506C54" w:rsidP="00E72FCD">
            <w:pPr>
              <w:jc w:val="center"/>
              <w:rPr>
                <w:b/>
                <w:bCs/>
              </w:rPr>
            </w:pPr>
            <w:r w:rsidRPr="00506C54">
              <w:rPr>
                <w:b/>
                <w:bCs/>
              </w:rPr>
              <w:t xml:space="preserve">Follow-up </w:t>
            </w:r>
            <w:r w:rsidR="000C3999">
              <w:rPr>
                <w:b/>
                <w:bCs/>
              </w:rPr>
              <w:t>P</w:t>
            </w:r>
            <w:r w:rsidRPr="00506C54">
              <w:rPr>
                <w:b/>
                <w:bCs/>
              </w:rPr>
              <w:t>rompt 1:</w:t>
            </w:r>
          </w:p>
          <w:p w14:paraId="044CAB65" w14:textId="4526C6EC" w:rsidR="00506C54" w:rsidRPr="00506C54" w:rsidRDefault="00506C54" w:rsidP="0027355B">
            <w:pPr>
              <w:rPr>
                <w:b/>
                <w:bCs/>
              </w:rPr>
            </w:pPr>
            <w:r w:rsidRPr="00506C54">
              <w:t>“</w:t>
            </w:r>
            <w:bookmarkStart w:id="1" w:name="_Hlk191346015"/>
            <w:r w:rsidR="0052046C">
              <w:t>What are the properties that makes a membrane antifouling in nature?</w:t>
            </w:r>
            <w:r w:rsidR="00977EFE">
              <w:t>”</w:t>
            </w:r>
            <w:bookmarkEnd w:id="1"/>
          </w:p>
        </w:tc>
      </w:tr>
      <w:tr w:rsidR="00506C54" w:rsidRPr="00506C54" w14:paraId="2EFB41EC" w14:textId="77777777" w:rsidTr="00257F7A">
        <w:tc>
          <w:tcPr>
            <w:tcW w:w="4675" w:type="dxa"/>
          </w:tcPr>
          <w:p w14:paraId="2687973C" w14:textId="1E565438" w:rsidR="00506C54" w:rsidRPr="00506C54" w:rsidRDefault="00B7140B" w:rsidP="00E72FCD">
            <w:pPr>
              <w:jc w:val="center"/>
              <w:rPr>
                <w:b/>
                <w:bCs/>
              </w:rPr>
            </w:pPr>
            <w:r>
              <w:rPr>
                <w:rFonts w:cs="Calibri"/>
                <w:b/>
                <w:bCs/>
              </w:rPr>
              <w:t>Maieutic</w:t>
            </w:r>
          </w:p>
        </w:tc>
        <w:tc>
          <w:tcPr>
            <w:tcW w:w="4675" w:type="dxa"/>
          </w:tcPr>
          <w:p w14:paraId="4CA8D917" w14:textId="77777777" w:rsidR="00A268E5" w:rsidRDefault="0027355B" w:rsidP="00E72FCD">
            <w:pPr>
              <w:jc w:val="center"/>
              <w:rPr>
                <w:b/>
                <w:bCs/>
              </w:rPr>
            </w:pPr>
            <w:r w:rsidRPr="00506C54">
              <w:rPr>
                <w:b/>
                <w:bCs/>
              </w:rPr>
              <w:t xml:space="preserve">Follow-up </w:t>
            </w:r>
            <w:r w:rsidR="000C3999">
              <w:rPr>
                <w:b/>
                <w:bCs/>
              </w:rPr>
              <w:t>P</w:t>
            </w:r>
            <w:r w:rsidRPr="00506C54">
              <w:rPr>
                <w:b/>
                <w:bCs/>
              </w:rPr>
              <w:t xml:space="preserve">rompt </w:t>
            </w:r>
            <w:r>
              <w:rPr>
                <w:b/>
                <w:bCs/>
              </w:rPr>
              <w:t>2</w:t>
            </w:r>
            <w:r w:rsidRPr="00506C54">
              <w:rPr>
                <w:b/>
                <w:bCs/>
              </w:rPr>
              <w:t>:</w:t>
            </w:r>
          </w:p>
          <w:p w14:paraId="2889F334" w14:textId="02BB8F16" w:rsidR="0027355B" w:rsidRPr="0052046C" w:rsidRDefault="00A268E5" w:rsidP="0027355B">
            <w:r>
              <w:t>“</w:t>
            </w:r>
            <w:bookmarkStart w:id="2" w:name="_Hlk191346030"/>
            <w:r>
              <w:t>How does surface hydrophilicity and surface charge effect antifouling behavior of a PVDF membrane?”</w:t>
            </w:r>
            <w:r w:rsidR="0027355B">
              <w:rPr>
                <w:b/>
                <w:bCs/>
              </w:rPr>
              <w:t xml:space="preserve"> </w:t>
            </w:r>
            <w:bookmarkEnd w:id="2"/>
          </w:p>
          <w:p w14:paraId="3AC19198" w14:textId="330930C1" w:rsidR="00506C54" w:rsidRPr="00506C54" w:rsidRDefault="00506C54" w:rsidP="0027355B">
            <w:pPr>
              <w:rPr>
                <w:b/>
                <w:bCs/>
              </w:rPr>
            </w:pPr>
          </w:p>
        </w:tc>
      </w:tr>
      <w:tr w:rsidR="00506C54" w:rsidRPr="00506C54" w14:paraId="64185B70" w14:textId="77777777" w:rsidTr="00257F7A">
        <w:tc>
          <w:tcPr>
            <w:tcW w:w="4675" w:type="dxa"/>
          </w:tcPr>
          <w:p w14:paraId="0A23B920" w14:textId="2E26EE14" w:rsidR="00506C54" w:rsidRPr="00506C54" w:rsidRDefault="00B7140B" w:rsidP="00E72FCD">
            <w:pPr>
              <w:jc w:val="center"/>
              <w:rPr>
                <w:b/>
                <w:bCs/>
              </w:rPr>
            </w:pPr>
            <w:r>
              <w:rPr>
                <w:b/>
                <w:bCs/>
              </w:rPr>
              <w:t>Elenchus</w:t>
            </w:r>
          </w:p>
        </w:tc>
        <w:tc>
          <w:tcPr>
            <w:tcW w:w="4675" w:type="dxa"/>
          </w:tcPr>
          <w:p w14:paraId="77140C04" w14:textId="67509DEF" w:rsidR="0027355B" w:rsidRDefault="0027355B" w:rsidP="00E72FCD">
            <w:pPr>
              <w:jc w:val="center"/>
              <w:rPr>
                <w:b/>
                <w:bCs/>
              </w:rPr>
            </w:pPr>
            <w:r w:rsidRPr="00506C54">
              <w:rPr>
                <w:b/>
                <w:bCs/>
              </w:rPr>
              <w:t xml:space="preserve">Follow-up </w:t>
            </w:r>
            <w:r w:rsidR="000C3999">
              <w:rPr>
                <w:b/>
                <w:bCs/>
              </w:rPr>
              <w:t>P</w:t>
            </w:r>
            <w:r w:rsidRPr="00506C54">
              <w:rPr>
                <w:b/>
                <w:bCs/>
              </w:rPr>
              <w:t xml:space="preserve">rompt </w:t>
            </w:r>
            <w:r>
              <w:rPr>
                <w:b/>
                <w:bCs/>
              </w:rPr>
              <w:t>3</w:t>
            </w:r>
            <w:r w:rsidRPr="00506C54">
              <w:rPr>
                <w:b/>
                <w:bCs/>
              </w:rPr>
              <w:t>:</w:t>
            </w:r>
          </w:p>
          <w:p w14:paraId="1781A80B" w14:textId="7A99018C" w:rsidR="00506C54" w:rsidRPr="0002642B" w:rsidRDefault="0002642B" w:rsidP="0027355B">
            <w:r>
              <w:t>“</w:t>
            </w:r>
            <w:bookmarkStart w:id="3" w:name="_Hlk191348757"/>
            <w:bookmarkStart w:id="4" w:name="_Hlk191346049"/>
            <w:r w:rsidR="007145D5">
              <w:t xml:space="preserve">Is there any example of an antifouling membrane with low hydrophilicity and low surface? </w:t>
            </w:r>
            <w:bookmarkEnd w:id="3"/>
            <w:r>
              <w:t>”</w:t>
            </w:r>
            <w:bookmarkEnd w:id="4"/>
          </w:p>
        </w:tc>
      </w:tr>
      <w:tr w:rsidR="0002642B" w:rsidRPr="00506C54" w14:paraId="4F77DA58" w14:textId="77777777" w:rsidTr="00257F7A">
        <w:tc>
          <w:tcPr>
            <w:tcW w:w="4675" w:type="dxa"/>
          </w:tcPr>
          <w:p w14:paraId="17BBE5A8" w14:textId="7087F895" w:rsidR="0002642B" w:rsidRDefault="00B7140B" w:rsidP="00E72FCD">
            <w:pPr>
              <w:jc w:val="center"/>
              <w:rPr>
                <w:b/>
                <w:bCs/>
              </w:rPr>
            </w:pPr>
            <w:r>
              <w:rPr>
                <w:b/>
                <w:bCs/>
              </w:rPr>
              <w:t>Maieutic</w:t>
            </w:r>
          </w:p>
        </w:tc>
        <w:tc>
          <w:tcPr>
            <w:tcW w:w="4675" w:type="dxa"/>
          </w:tcPr>
          <w:p w14:paraId="75412DDD" w14:textId="75AD4C0C" w:rsidR="0002642B" w:rsidRDefault="0002642B" w:rsidP="00E72FCD">
            <w:pPr>
              <w:jc w:val="center"/>
              <w:rPr>
                <w:b/>
                <w:bCs/>
              </w:rPr>
            </w:pPr>
            <w:r w:rsidRPr="00506C54">
              <w:rPr>
                <w:b/>
                <w:bCs/>
              </w:rPr>
              <w:t xml:space="preserve">Follow-up </w:t>
            </w:r>
            <w:r>
              <w:rPr>
                <w:b/>
                <w:bCs/>
              </w:rPr>
              <w:t>P</w:t>
            </w:r>
            <w:r w:rsidRPr="00506C54">
              <w:rPr>
                <w:b/>
                <w:bCs/>
              </w:rPr>
              <w:t xml:space="preserve">rompt </w:t>
            </w:r>
            <w:r>
              <w:rPr>
                <w:b/>
                <w:bCs/>
              </w:rPr>
              <w:t>4</w:t>
            </w:r>
            <w:r w:rsidRPr="00506C54">
              <w:rPr>
                <w:b/>
                <w:bCs/>
              </w:rPr>
              <w:t>:</w:t>
            </w:r>
          </w:p>
          <w:p w14:paraId="1E6623CB" w14:textId="18FD2E05" w:rsidR="0002642B" w:rsidRPr="0002642B" w:rsidRDefault="0002642B" w:rsidP="0027355B">
            <w:r>
              <w:t>“</w:t>
            </w:r>
            <w:r w:rsidR="007145D5">
              <w:t xml:space="preserve">How does zwitterions make </w:t>
            </w:r>
            <w:r w:rsidR="0052046C">
              <w:t xml:space="preserve">PVDF </w:t>
            </w:r>
            <w:r w:rsidR="007145D5">
              <w:t xml:space="preserve">membranes </w:t>
            </w:r>
            <w:r w:rsidR="0052046C">
              <w:t>antifouling</w:t>
            </w:r>
            <w:r w:rsidR="007145D5">
              <w:t>?</w:t>
            </w:r>
            <w:r>
              <w:t>”</w:t>
            </w:r>
          </w:p>
        </w:tc>
      </w:tr>
    </w:tbl>
    <w:p w14:paraId="5F225BB9" w14:textId="0FD3AE35" w:rsidR="00E6749B" w:rsidRDefault="00E6749B" w:rsidP="00257F7A">
      <w:pPr>
        <w:jc w:val="center"/>
      </w:pPr>
    </w:p>
    <w:p w14:paraId="46CECDFE" w14:textId="77777777" w:rsidR="00E6749B" w:rsidRDefault="00E6749B">
      <w:r>
        <w:br w:type="page"/>
      </w:r>
    </w:p>
    <w:p w14:paraId="535C1D0F" w14:textId="270DEC79" w:rsidR="00257F7A" w:rsidRDefault="00E6749B" w:rsidP="00F8122C">
      <w:pPr>
        <w:pStyle w:val="ListParagraph"/>
        <w:numPr>
          <w:ilvl w:val="0"/>
          <w:numId w:val="3"/>
        </w:numPr>
        <w:ind w:left="0"/>
        <w:rPr>
          <w:b/>
          <w:bCs/>
          <w:u w:val="single"/>
        </w:rPr>
      </w:pPr>
      <w:r w:rsidRPr="00F8122C">
        <w:rPr>
          <w:b/>
          <w:bCs/>
          <w:u w:val="single"/>
        </w:rPr>
        <w:lastRenderedPageBreak/>
        <w:t>Motivation</w:t>
      </w:r>
    </w:p>
    <w:p w14:paraId="4F256250" w14:textId="1398E62E" w:rsidR="00F8122C" w:rsidRPr="00B915C3" w:rsidRDefault="00F8122C" w:rsidP="00F8122C">
      <w:pPr>
        <w:jc w:val="both"/>
        <w:rPr>
          <w:i/>
          <w:iCs/>
        </w:rPr>
      </w:pPr>
      <w:r w:rsidRPr="00B915C3">
        <w:rPr>
          <w:i/>
          <w:iCs/>
        </w:rPr>
        <w:t>Why is this problem important in chemistry/materials science?</w:t>
      </w:r>
    </w:p>
    <w:p w14:paraId="6BC33CE3" w14:textId="64E40AEC" w:rsidR="00B915C3" w:rsidRPr="00B915C3" w:rsidRDefault="00B915C3" w:rsidP="00F8122C">
      <w:pPr>
        <w:jc w:val="both"/>
      </w:pPr>
      <w:r>
        <w:t xml:space="preserve">Membranes are used for separation in wide range of applications – from water treatment to biotech industries to petroleum production. The inherent problem of </w:t>
      </w:r>
      <w:r w:rsidR="00B550A2">
        <w:t xml:space="preserve">these membranes is that when they are used for a long time, solutes accumulate on its surface and pores and that eventually reduces the throughput of these membranes. Considerable research in materials science and chemistry have been done to mitigate this problem, with little success of slowing down the problem, but not entirely eliminating it. </w:t>
      </w:r>
    </w:p>
    <w:p w14:paraId="017BBF43" w14:textId="1B83FE11" w:rsidR="00F8122C" w:rsidRDefault="00F8122C" w:rsidP="00F8122C">
      <w:pPr>
        <w:jc w:val="both"/>
        <w:rPr>
          <w:i/>
          <w:iCs/>
        </w:rPr>
      </w:pPr>
      <w:r w:rsidRPr="00B915C3">
        <w:rPr>
          <w:i/>
          <w:iCs/>
        </w:rPr>
        <w:t>What challenges exist in solving this problem using traditional LLM approaches?</w:t>
      </w:r>
    </w:p>
    <w:p w14:paraId="31B68F18" w14:textId="0725E44A" w:rsidR="00B550A2" w:rsidRPr="00B550A2" w:rsidRDefault="00B550A2" w:rsidP="00F8122C">
      <w:pPr>
        <w:jc w:val="both"/>
      </w:pPr>
      <w:r>
        <w:t xml:space="preserve">The information available in literature are often inconsistent and several arguments contradicts each other on the nature of the fouling problem and its mitigation strategies. This is amplified with the system specific nature of the problem – as different membranes fouls differently and under different operating conditions. This makes its extremely hard for traditional LLMS to provide a correct answer as it solely </w:t>
      </w:r>
      <w:r w:rsidR="00C74991">
        <w:t>relies</w:t>
      </w:r>
      <w:r>
        <w:t xml:space="preserve"> on existing data. </w:t>
      </w:r>
    </w:p>
    <w:p w14:paraId="5A6C3ACE" w14:textId="066C1D18" w:rsidR="00F8122C" w:rsidRDefault="00F8122C" w:rsidP="00F8122C">
      <w:pPr>
        <w:jc w:val="both"/>
        <w:rPr>
          <w:i/>
          <w:iCs/>
        </w:rPr>
      </w:pPr>
      <w:r w:rsidRPr="00B915C3">
        <w:rPr>
          <w:i/>
          <w:iCs/>
        </w:rPr>
        <w:t>How could a structured Socratic approach improve reasoning and outcomes?</w:t>
      </w:r>
    </w:p>
    <w:p w14:paraId="7CA4CEE6" w14:textId="2510B65A" w:rsidR="00C74991" w:rsidRPr="00C74991" w:rsidRDefault="00C74991" w:rsidP="00F8122C">
      <w:pPr>
        <w:jc w:val="both"/>
      </w:pPr>
      <w:r>
        <w:t xml:space="preserve">Socratic approach of prompting, especially for models which incorporate chain of thought should allow for </w:t>
      </w:r>
      <w:r w:rsidR="00F901FC">
        <w:t xml:space="preserve">intertwining the scattered information into a meaningful content. The Socratic prompting may allow the model to “re-think” and “re-evaluate” its understanding about the specific topic to “weed” out garbage information regarding the topic and possibly provide more accurate, less verbose answers.  </w:t>
      </w:r>
    </w:p>
    <w:p w14:paraId="701048BF" w14:textId="3A578437" w:rsidR="00DB2B6B" w:rsidRPr="00F631A3" w:rsidRDefault="00F8122C" w:rsidP="004A486F">
      <w:pPr>
        <w:pStyle w:val="ListParagraph"/>
        <w:numPr>
          <w:ilvl w:val="0"/>
          <w:numId w:val="3"/>
        </w:numPr>
        <w:ind w:left="0"/>
      </w:pPr>
      <w:r w:rsidRPr="00F631A3">
        <w:rPr>
          <w:b/>
          <w:bCs/>
          <w:u w:val="single"/>
        </w:rPr>
        <w:t>The Mixed Socratic Prompt Method Used</w:t>
      </w:r>
    </w:p>
    <w:p w14:paraId="4A77F80A" w14:textId="4691DEB8" w:rsidR="00F631A3" w:rsidRPr="007C4741" w:rsidRDefault="007C4741" w:rsidP="007C4741">
      <w:pPr>
        <w:jc w:val="both"/>
      </w:pPr>
      <w:r>
        <w:t xml:space="preserve">To breakdown this problem statement, I assumed the prompter to be young graduate student who seeks help of a foundation model to gain basic understanding of antifouling membranes and then wishes to learn the techniques to fabricate one using zwitterions. I modeled the prompting as a conversation between this hypothetical user (grad student) and a veteran in the field (say, their PI). I started the initial conversation with a </w:t>
      </w:r>
      <w:r w:rsidRPr="00F757E5">
        <w:rPr>
          <w:b/>
          <w:bCs/>
          <w:i/>
          <w:iCs/>
        </w:rPr>
        <w:t>dialectic</w:t>
      </w:r>
      <w:r>
        <w:t xml:space="preserve"> prompt and followed by </w:t>
      </w:r>
      <w:r w:rsidRPr="00F757E5">
        <w:rPr>
          <w:b/>
          <w:bCs/>
          <w:i/>
          <w:iCs/>
        </w:rPr>
        <w:t>generalization</w:t>
      </w:r>
      <w:r>
        <w:t xml:space="preserve">. </w:t>
      </w:r>
      <w:r w:rsidR="00F757E5">
        <w:t xml:space="preserve">This allowed the model to step back and understand the larger picture of the conversation. Following this, I used </w:t>
      </w:r>
      <w:r w:rsidR="00F01018">
        <w:t>a</w:t>
      </w:r>
      <w:r w:rsidR="00F757E5">
        <w:t xml:space="preserve"> prompt based on </w:t>
      </w:r>
      <w:r w:rsidR="00F01018">
        <w:rPr>
          <w:b/>
          <w:bCs/>
          <w:i/>
          <w:iCs/>
        </w:rPr>
        <w:t>maieutic</w:t>
      </w:r>
      <w:r w:rsidR="00356264">
        <w:t xml:space="preserve">. This allowed the model to possibly critically think (and establish a chain of thought) and reevaluate its outputs. Based on this refined understanding, I </w:t>
      </w:r>
      <w:r w:rsidR="00F01018">
        <w:t>cross examined</w:t>
      </w:r>
      <w:r w:rsidR="00356264">
        <w:t xml:space="preserve"> the model to give a more specific </w:t>
      </w:r>
      <w:r w:rsidR="00F01018">
        <w:t>examples</w:t>
      </w:r>
      <w:r w:rsidR="00356264">
        <w:t xml:space="preserve"> </w:t>
      </w:r>
      <w:r w:rsidR="00F01018">
        <w:t>for counterintuitive</w:t>
      </w:r>
      <w:r w:rsidR="00356264">
        <w:t xml:space="preserve"> </w:t>
      </w:r>
      <w:r w:rsidR="00F01018">
        <w:t xml:space="preserve">situations </w:t>
      </w:r>
      <w:r w:rsidR="00356264">
        <w:t xml:space="preserve">using the principle of </w:t>
      </w:r>
      <w:r w:rsidR="00F01018">
        <w:rPr>
          <w:b/>
          <w:bCs/>
          <w:i/>
          <w:iCs/>
        </w:rPr>
        <w:t>elenchus</w:t>
      </w:r>
      <w:r w:rsidR="00356264">
        <w:t xml:space="preserve">. </w:t>
      </w:r>
      <w:r w:rsidR="00F01018">
        <w:t xml:space="preserve">Finally, I prompted an </w:t>
      </w:r>
      <w:r w:rsidR="00F01018">
        <w:rPr>
          <w:b/>
          <w:bCs/>
          <w:i/>
          <w:iCs/>
        </w:rPr>
        <w:t>induction</w:t>
      </w:r>
      <w:r w:rsidR="00F01018" w:rsidRPr="00F01018">
        <w:rPr>
          <w:i/>
          <w:iCs/>
        </w:rPr>
        <w:t>-</w:t>
      </w:r>
      <w:r w:rsidR="00F01018">
        <w:t>based question to revert back to the original question – “</w:t>
      </w:r>
      <w:r w:rsidR="007F7099">
        <w:t>How does zwitterions make PVDF membranes antifouling</w:t>
      </w:r>
      <w:r w:rsidR="00F01018">
        <w:t xml:space="preserve">?” </w:t>
      </w:r>
      <w:r w:rsidR="00356264">
        <w:t>I then compared this final output of the model prompted using Socratic reformulation to the one where the prompt was direct and without any prior context.</w:t>
      </w:r>
    </w:p>
    <w:p w14:paraId="3ED68E80" w14:textId="247F43E2" w:rsidR="00584858" w:rsidRDefault="00584858" w:rsidP="00DB2B6B">
      <w:pPr>
        <w:pStyle w:val="ListParagraph"/>
        <w:numPr>
          <w:ilvl w:val="0"/>
          <w:numId w:val="3"/>
        </w:numPr>
        <w:ind w:left="-360" w:firstLine="0"/>
        <w:contextualSpacing w:val="0"/>
        <w:rPr>
          <w:b/>
          <w:bCs/>
          <w:u w:val="single"/>
        </w:rPr>
      </w:pPr>
      <w:r w:rsidRPr="00584858">
        <w:rPr>
          <w:b/>
          <w:bCs/>
          <w:u w:val="single"/>
        </w:rPr>
        <w:lastRenderedPageBreak/>
        <w:t>What Are the Prompts Used?</w:t>
      </w:r>
    </w:p>
    <w:p w14:paraId="2DEEA943" w14:textId="77777777" w:rsidR="003D652A" w:rsidRDefault="00286E5B" w:rsidP="003D652A">
      <w:pPr>
        <w:jc w:val="both"/>
      </w:pPr>
      <w:r w:rsidRPr="00286E5B">
        <w:rPr>
          <w:b/>
          <w:bCs/>
          <w:i/>
          <w:iCs/>
        </w:rPr>
        <w:t>Original Prompt:</w:t>
      </w:r>
      <w:r w:rsidR="00CC1EDD">
        <w:rPr>
          <w:b/>
          <w:bCs/>
          <w:i/>
          <w:iCs/>
        </w:rPr>
        <w:t xml:space="preserve"> </w:t>
      </w:r>
      <w:r w:rsidR="003D652A">
        <w:t>How does zwitterions make a PVDF membrane antifouling</w:t>
      </w:r>
      <w:r w:rsidR="003D652A" w:rsidRPr="00A268E5">
        <w:t>?</w:t>
      </w:r>
    </w:p>
    <w:p w14:paraId="4FDFE270" w14:textId="55665C8F" w:rsidR="00286E5B" w:rsidRPr="003D652A" w:rsidRDefault="00286E5B" w:rsidP="003D652A">
      <w:r w:rsidRPr="00286E5B">
        <w:rPr>
          <w:b/>
          <w:bCs/>
          <w:i/>
          <w:iCs/>
        </w:rPr>
        <w:t>Socratic Reformulation:</w:t>
      </w:r>
      <w:r w:rsidR="00CC1EDD">
        <w:rPr>
          <w:b/>
          <w:bCs/>
          <w:i/>
          <w:iCs/>
        </w:rPr>
        <w:t xml:space="preserve"> </w:t>
      </w:r>
      <w:r w:rsidR="003D652A">
        <w:t>For what reasons a zwitterion modified PVDF membrane becomes antifouling in nature?</w:t>
      </w:r>
    </w:p>
    <w:p w14:paraId="6A3AF41A" w14:textId="505748D7" w:rsidR="00286E5B" w:rsidRDefault="00286E5B" w:rsidP="00286E5B">
      <w:pPr>
        <w:pStyle w:val="ListParagraph"/>
        <w:numPr>
          <w:ilvl w:val="0"/>
          <w:numId w:val="3"/>
        </w:numPr>
        <w:ind w:left="0"/>
        <w:rPr>
          <w:b/>
          <w:bCs/>
          <w:u w:val="single"/>
        </w:rPr>
      </w:pPr>
      <w:r w:rsidRPr="00286E5B">
        <w:rPr>
          <w:b/>
          <w:bCs/>
          <w:u w:val="single"/>
        </w:rPr>
        <w:t>What Are the Outcomes of This Example?</w:t>
      </w:r>
    </w:p>
    <w:p w14:paraId="71F85C98" w14:textId="154FF4EE" w:rsidR="006377B2" w:rsidRDefault="006377B2" w:rsidP="00161F4E">
      <w:pPr>
        <w:pStyle w:val="ListParagraph"/>
        <w:ind w:left="0"/>
        <w:rPr>
          <w:i/>
          <w:iCs/>
        </w:rPr>
      </w:pPr>
      <w:r w:rsidRPr="006377B2">
        <w:rPr>
          <w:i/>
          <w:iCs/>
        </w:rPr>
        <w:t>How did the LLM refine its answers over iterations?</w:t>
      </w:r>
    </w:p>
    <w:p w14:paraId="3773FF2A" w14:textId="23183F21" w:rsidR="007F7099" w:rsidRPr="007F7099" w:rsidRDefault="007F7099" w:rsidP="00161F4E">
      <w:pPr>
        <w:pStyle w:val="ListParagraph"/>
        <w:ind w:left="0"/>
      </w:pPr>
      <w:r>
        <w:t>Over nitration, the Socratic method showed higher improvement, compared to the direct method of prompting.</w:t>
      </w:r>
    </w:p>
    <w:p w14:paraId="4577027A" w14:textId="7810CAA4" w:rsidR="006377B2" w:rsidRDefault="006377B2" w:rsidP="00161F4E">
      <w:pPr>
        <w:contextualSpacing/>
        <w:rPr>
          <w:i/>
          <w:iCs/>
        </w:rPr>
      </w:pPr>
      <w:r w:rsidRPr="006377B2">
        <w:rPr>
          <w:i/>
          <w:iCs/>
        </w:rPr>
        <w:t>What key insights or discoveries emerged?</w:t>
      </w:r>
    </w:p>
    <w:p w14:paraId="373AF45C" w14:textId="218D4F37" w:rsidR="007F7099" w:rsidRPr="007F7099" w:rsidRDefault="007F7099" w:rsidP="00161F4E">
      <w:pPr>
        <w:contextualSpacing/>
      </w:pPr>
      <w:r>
        <w:t xml:space="preserve">Responses from Socratic method of questioning is more relevant to the prompt, while in the direct approach, the model response was more general and encompasses a lot of definition of new/uncommon (i.e., the scientific ones) terms that appears in the prompt. However, in terms of the facts that the model generates in either case was equivalently accurate. There is no hallucination in one case compared to the other. However, it was surprising to see how the Socratic prompting proved to generate more relevant answers. </w:t>
      </w:r>
    </w:p>
    <w:p w14:paraId="67422F7D" w14:textId="77777777" w:rsidR="00D27200" w:rsidRPr="006377B2" w:rsidRDefault="00D27200" w:rsidP="00161F4E">
      <w:pPr>
        <w:contextualSpacing/>
        <w:rPr>
          <w:i/>
          <w:iCs/>
        </w:rPr>
      </w:pPr>
    </w:p>
    <w:p w14:paraId="6AE69C75" w14:textId="743A90DA" w:rsidR="006377B2" w:rsidRDefault="006377B2" w:rsidP="001A7D3B">
      <w:pPr>
        <w:contextualSpacing/>
        <w:rPr>
          <w:i/>
          <w:iCs/>
        </w:rPr>
      </w:pPr>
      <w:r w:rsidRPr="006377B2">
        <w:rPr>
          <w:i/>
          <w:iCs/>
        </w:rPr>
        <w:t>Any unexpected results or challenges?</w:t>
      </w:r>
    </w:p>
    <w:p w14:paraId="05D4006C" w14:textId="196FE561" w:rsidR="007F7099" w:rsidRPr="007F7099" w:rsidRDefault="007F7099" w:rsidP="001A7D3B">
      <w:pPr>
        <w:contextualSpacing/>
      </w:pPr>
      <w:r>
        <w:t>No</w:t>
      </w:r>
    </w:p>
    <w:p w14:paraId="6B1B842C" w14:textId="29F4C5B7" w:rsidR="00286E5B" w:rsidRPr="00286E5B" w:rsidRDefault="00286E5B" w:rsidP="00286E5B">
      <w:pPr>
        <w:pStyle w:val="ListParagraph"/>
        <w:numPr>
          <w:ilvl w:val="0"/>
          <w:numId w:val="3"/>
        </w:numPr>
        <w:ind w:left="0"/>
        <w:rPr>
          <w:b/>
          <w:bCs/>
          <w:u w:val="single"/>
        </w:rPr>
      </w:pPr>
      <w:r w:rsidRPr="00286E5B">
        <w:rPr>
          <w:b/>
          <w:bCs/>
          <w:u w:val="single"/>
        </w:rPr>
        <w:t>Comparison to a Non-Socratic Approach</w:t>
      </w:r>
    </w:p>
    <w:p w14:paraId="6966B676" w14:textId="74BF6E50" w:rsidR="00584858" w:rsidRDefault="00A5055A" w:rsidP="00286E5B">
      <w:pPr>
        <w:pStyle w:val="ListParagraph"/>
        <w:ind w:left="0"/>
        <w:rPr>
          <w:i/>
          <w:iCs/>
        </w:rPr>
      </w:pPr>
      <w:r w:rsidRPr="00A5055A">
        <w:rPr>
          <w:i/>
          <w:iCs/>
        </w:rPr>
        <w:t>How did reasoning depth, self-correction, and hypothesis refinement compare?</w:t>
      </w:r>
    </w:p>
    <w:p w14:paraId="670B2F9A" w14:textId="332E0BBA" w:rsidR="007F7099" w:rsidRPr="007F7099" w:rsidRDefault="007F7099" w:rsidP="00286E5B">
      <w:pPr>
        <w:pStyle w:val="ListParagraph"/>
        <w:ind w:left="0"/>
      </w:pPr>
      <w:r>
        <w:t>The depth in Socratic prompting is higher, along with more relevancy.</w:t>
      </w:r>
    </w:p>
    <w:p w14:paraId="3A7E82CB" w14:textId="77777777" w:rsidR="00695FA2" w:rsidRPr="00A5055A" w:rsidRDefault="00695FA2" w:rsidP="00A5055A">
      <w:pPr>
        <w:pStyle w:val="ListParagraph"/>
        <w:ind w:left="0"/>
        <w:jc w:val="both"/>
      </w:pPr>
    </w:p>
    <w:p w14:paraId="46A91B4D" w14:textId="08849DD0" w:rsidR="00A5055A" w:rsidRDefault="00A5055A" w:rsidP="00286E5B">
      <w:pPr>
        <w:pStyle w:val="ListParagraph"/>
        <w:ind w:left="0"/>
        <w:rPr>
          <w:i/>
          <w:iCs/>
        </w:rPr>
      </w:pPr>
      <w:r w:rsidRPr="00A5055A">
        <w:rPr>
          <w:i/>
          <w:iCs/>
        </w:rPr>
        <w:t>Would a traditional direct-answer prompt have produced different results?</w:t>
      </w:r>
    </w:p>
    <w:p w14:paraId="62A6F3BA" w14:textId="4DCE74D1" w:rsidR="007F7099" w:rsidRPr="007F7099" w:rsidRDefault="007F7099" w:rsidP="00286E5B">
      <w:pPr>
        <w:pStyle w:val="ListParagraph"/>
        <w:ind w:left="0"/>
      </w:pPr>
      <w:r>
        <w:t xml:space="preserve">It produces more general response, and often digress off topic. </w:t>
      </w:r>
    </w:p>
    <w:p w14:paraId="375BEFAF" w14:textId="77777777" w:rsidR="00695FA2" w:rsidRDefault="00695FA2" w:rsidP="00286E5B">
      <w:pPr>
        <w:pStyle w:val="ListParagraph"/>
        <w:ind w:left="0"/>
        <w:rPr>
          <w:i/>
          <w:iCs/>
        </w:rPr>
      </w:pPr>
    </w:p>
    <w:p w14:paraId="3E7439B3" w14:textId="226C7F4A" w:rsidR="00A5055A" w:rsidRDefault="00A5055A" w:rsidP="00286E5B">
      <w:pPr>
        <w:pStyle w:val="ListParagraph"/>
        <w:ind w:left="0"/>
        <w:rPr>
          <w:i/>
          <w:iCs/>
        </w:rPr>
      </w:pPr>
      <w:r w:rsidRPr="00A5055A">
        <w:rPr>
          <w:i/>
          <w:iCs/>
        </w:rPr>
        <w:t>Did the Socratic method improve clarity, adaptability, or accuracy?</w:t>
      </w:r>
    </w:p>
    <w:p w14:paraId="56458C71" w14:textId="195FC966" w:rsidR="001F7272" w:rsidRPr="00A5055A" w:rsidRDefault="007F7099" w:rsidP="00A5055A">
      <w:pPr>
        <w:pStyle w:val="ListParagraph"/>
        <w:ind w:left="0"/>
        <w:jc w:val="both"/>
      </w:pPr>
      <w:r>
        <w:t xml:space="preserve">The Socratic method improved clarity and improved depth of the answer and provide more relevant answers.  </w:t>
      </w:r>
    </w:p>
    <w:sectPr w:rsidR="001F7272" w:rsidRPr="00A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5B8"/>
    <w:multiLevelType w:val="multilevel"/>
    <w:tmpl w:val="B41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01EF2"/>
    <w:multiLevelType w:val="hybridMultilevel"/>
    <w:tmpl w:val="E640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765CC"/>
    <w:multiLevelType w:val="hybridMultilevel"/>
    <w:tmpl w:val="78F82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10761D"/>
    <w:multiLevelType w:val="multilevel"/>
    <w:tmpl w:val="138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D7"/>
    <w:rsid w:val="00005EB0"/>
    <w:rsid w:val="00023714"/>
    <w:rsid w:val="0002642B"/>
    <w:rsid w:val="00050077"/>
    <w:rsid w:val="0008711C"/>
    <w:rsid w:val="000C3999"/>
    <w:rsid w:val="000D459F"/>
    <w:rsid w:val="000E6C97"/>
    <w:rsid w:val="000F4F07"/>
    <w:rsid w:val="00100B19"/>
    <w:rsid w:val="00147184"/>
    <w:rsid w:val="0015525F"/>
    <w:rsid w:val="00161F4E"/>
    <w:rsid w:val="0019440B"/>
    <w:rsid w:val="001A473C"/>
    <w:rsid w:val="001A7D3B"/>
    <w:rsid w:val="001F4618"/>
    <w:rsid w:val="001F51E6"/>
    <w:rsid w:val="001F7272"/>
    <w:rsid w:val="00257F7A"/>
    <w:rsid w:val="0027355B"/>
    <w:rsid w:val="00275430"/>
    <w:rsid w:val="00286E5B"/>
    <w:rsid w:val="0028717F"/>
    <w:rsid w:val="002C6244"/>
    <w:rsid w:val="002D54A6"/>
    <w:rsid w:val="00303E7B"/>
    <w:rsid w:val="00321FFE"/>
    <w:rsid w:val="00356264"/>
    <w:rsid w:val="003D507D"/>
    <w:rsid w:val="003D652A"/>
    <w:rsid w:val="003F4426"/>
    <w:rsid w:val="003F48C6"/>
    <w:rsid w:val="00417297"/>
    <w:rsid w:val="004867AE"/>
    <w:rsid w:val="004F111C"/>
    <w:rsid w:val="00503407"/>
    <w:rsid w:val="00506C54"/>
    <w:rsid w:val="00514D7B"/>
    <w:rsid w:val="0052046C"/>
    <w:rsid w:val="00573797"/>
    <w:rsid w:val="00584858"/>
    <w:rsid w:val="005A1484"/>
    <w:rsid w:val="005D19F7"/>
    <w:rsid w:val="005F01B1"/>
    <w:rsid w:val="005F6FCE"/>
    <w:rsid w:val="005F7896"/>
    <w:rsid w:val="006377B2"/>
    <w:rsid w:val="00650324"/>
    <w:rsid w:val="00695FA2"/>
    <w:rsid w:val="006E0807"/>
    <w:rsid w:val="006E55AD"/>
    <w:rsid w:val="00700E40"/>
    <w:rsid w:val="007145D5"/>
    <w:rsid w:val="00720B2E"/>
    <w:rsid w:val="00730742"/>
    <w:rsid w:val="007314C7"/>
    <w:rsid w:val="00764FD3"/>
    <w:rsid w:val="00793D79"/>
    <w:rsid w:val="007B21D7"/>
    <w:rsid w:val="007C4741"/>
    <w:rsid w:val="007F7099"/>
    <w:rsid w:val="0080671A"/>
    <w:rsid w:val="00824D66"/>
    <w:rsid w:val="00827892"/>
    <w:rsid w:val="008501A4"/>
    <w:rsid w:val="008A05EC"/>
    <w:rsid w:val="008F0BFC"/>
    <w:rsid w:val="008F44FF"/>
    <w:rsid w:val="00922486"/>
    <w:rsid w:val="00976793"/>
    <w:rsid w:val="00977EFE"/>
    <w:rsid w:val="00986623"/>
    <w:rsid w:val="009E3CC0"/>
    <w:rsid w:val="009F41B7"/>
    <w:rsid w:val="00A268E5"/>
    <w:rsid w:val="00A3789E"/>
    <w:rsid w:val="00A5055A"/>
    <w:rsid w:val="00A67D1B"/>
    <w:rsid w:val="00AB70FA"/>
    <w:rsid w:val="00AD01D8"/>
    <w:rsid w:val="00B263BA"/>
    <w:rsid w:val="00B51C4C"/>
    <w:rsid w:val="00B550A2"/>
    <w:rsid w:val="00B7140B"/>
    <w:rsid w:val="00B915C3"/>
    <w:rsid w:val="00B92183"/>
    <w:rsid w:val="00BE097B"/>
    <w:rsid w:val="00BF0E65"/>
    <w:rsid w:val="00C33F50"/>
    <w:rsid w:val="00C44204"/>
    <w:rsid w:val="00C65806"/>
    <w:rsid w:val="00C74991"/>
    <w:rsid w:val="00C76561"/>
    <w:rsid w:val="00C8349B"/>
    <w:rsid w:val="00C918F9"/>
    <w:rsid w:val="00CB3108"/>
    <w:rsid w:val="00CC1EDD"/>
    <w:rsid w:val="00CD21E9"/>
    <w:rsid w:val="00D27200"/>
    <w:rsid w:val="00D50FD7"/>
    <w:rsid w:val="00D92559"/>
    <w:rsid w:val="00DB2B6B"/>
    <w:rsid w:val="00E1011E"/>
    <w:rsid w:val="00E44935"/>
    <w:rsid w:val="00E6749B"/>
    <w:rsid w:val="00E72FCD"/>
    <w:rsid w:val="00F01018"/>
    <w:rsid w:val="00F221D7"/>
    <w:rsid w:val="00F335D1"/>
    <w:rsid w:val="00F455EC"/>
    <w:rsid w:val="00F631A3"/>
    <w:rsid w:val="00F7199C"/>
    <w:rsid w:val="00F757E5"/>
    <w:rsid w:val="00F8122C"/>
    <w:rsid w:val="00F901FC"/>
    <w:rsid w:val="00F93BEE"/>
    <w:rsid w:val="00FA04C1"/>
    <w:rsid w:val="00FD4DCF"/>
    <w:rsid w:val="00FD7F1E"/>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E8AE"/>
  <w15:chartTrackingRefBased/>
  <w15:docId w15:val="{A62D92D9-C069-403F-84A7-197BCAAE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F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F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F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F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F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F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F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F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F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50F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50F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0F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0F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0F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F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F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0FD7"/>
    <w:pPr>
      <w:spacing w:before="160"/>
      <w:jc w:val="center"/>
    </w:pPr>
    <w:rPr>
      <w:i/>
      <w:iCs/>
      <w:color w:val="404040" w:themeColor="text1" w:themeTint="BF"/>
    </w:rPr>
  </w:style>
  <w:style w:type="character" w:customStyle="1" w:styleId="QuoteChar">
    <w:name w:val="Quote Char"/>
    <w:basedOn w:val="DefaultParagraphFont"/>
    <w:link w:val="Quote"/>
    <w:uiPriority w:val="29"/>
    <w:rsid w:val="00D50FD7"/>
    <w:rPr>
      <w:i/>
      <w:iCs/>
      <w:color w:val="404040" w:themeColor="text1" w:themeTint="BF"/>
    </w:rPr>
  </w:style>
  <w:style w:type="paragraph" w:styleId="ListParagraph">
    <w:name w:val="List Paragraph"/>
    <w:basedOn w:val="Normal"/>
    <w:uiPriority w:val="34"/>
    <w:qFormat/>
    <w:rsid w:val="00D50FD7"/>
    <w:pPr>
      <w:ind w:left="720"/>
      <w:contextualSpacing/>
    </w:pPr>
  </w:style>
  <w:style w:type="character" w:styleId="IntenseEmphasis">
    <w:name w:val="Intense Emphasis"/>
    <w:basedOn w:val="DefaultParagraphFont"/>
    <w:uiPriority w:val="21"/>
    <w:qFormat/>
    <w:rsid w:val="00D50FD7"/>
    <w:rPr>
      <w:i/>
      <w:iCs/>
      <w:color w:val="0F4761" w:themeColor="accent1" w:themeShade="BF"/>
    </w:rPr>
  </w:style>
  <w:style w:type="paragraph" w:styleId="IntenseQuote">
    <w:name w:val="Intense Quote"/>
    <w:basedOn w:val="Normal"/>
    <w:next w:val="Normal"/>
    <w:link w:val="IntenseQuoteChar"/>
    <w:uiPriority w:val="30"/>
    <w:qFormat/>
    <w:rsid w:val="00D50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FD7"/>
    <w:rPr>
      <w:i/>
      <w:iCs/>
      <w:color w:val="0F4761" w:themeColor="accent1" w:themeShade="BF"/>
    </w:rPr>
  </w:style>
  <w:style w:type="character" w:styleId="IntenseReference">
    <w:name w:val="Intense Reference"/>
    <w:basedOn w:val="DefaultParagraphFont"/>
    <w:uiPriority w:val="32"/>
    <w:qFormat/>
    <w:rsid w:val="00D50FD7"/>
    <w:rPr>
      <w:b/>
      <w:bCs/>
      <w:smallCaps/>
      <w:color w:val="0F4761" w:themeColor="accent1" w:themeShade="BF"/>
      <w:spacing w:val="5"/>
    </w:rPr>
  </w:style>
  <w:style w:type="table" w:styleId="TableGrid">
    <w:name w:val="Table Grid"/>
    <w:basedOn w:val="TableNormal"/>
    <w:uiPriority w:val="39"/>
    <w:rsid w:val="00257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7000">
      <w:bodyDiv w:val="1"/>
      <w:marLeft w:val="0"/>
      <w:marRight w:val="0"/>
      <w:marTop w:val="0"/>
      <w:marBottom w:val="0"/>
      <w:divBdr>
        <w:top w:val="none" w:sz="0" w:space="0" w:color="auto"/>
        <w:left w:val="none" w:sz="0" w:space="0" w:color="auto"/>
        <w:bottom w:val="none" w:sz="0" w:space="0" w:color="auto"/>
        <w:right w:val="none" w:sz="0" w:space="0" w:color="auto"/>
      </w:divBdr>
    </w:div>
    <w:div w:id="224144307">
      <w:bodyDiv w:val="1"/>
      <w:marLeft w:val="0"/>
      <w:marRight w:val="0"/>
      <w:marTop w:val="0"/>
      <w:marBottom w:val="0"/>
      <w:divBdr>
        <w:top w:val="none" w:sz="0" w:space="0" w:color="auto"/>
        <w:left w:val="none" w:sz="0" w:space="0" w:color="auto"/>
        <w:bottom w:val="none" w:sz="0" w:space="0" w:color="auto"/>
        <w:right w:val="none" w:sz="0" w:space="0" w:color="auto"/>
      </w:divBdr>
    </w:div>
    <w:div w:id="384526475">
      <w:bodyDiv w:val="1"/>
      <w:marLeft w:val="0"/>
      <w:marRight w:val="0"/>
      <w:marTop w:val="0"/>
      <w:marBottom w:val="0"/>
      <w:divBdr>
        <w:top w:val="none" w:sz="0" w:space="0" w:color="auto"/>
        <w:left w:val="none" w:sz="0" w:space="0" w:color="auto"/>
        <w:bottom w:val="none" w:sz="0" w:space="0" w:color="auto"/>
        <w:right w:val="none" w:sz="0" w:space="0" w:color="auto"/>
      </w:divBdr>
    </w:div>
    <w:div w:id="452287163">
      <w:bodyDiv w:val="1"/>
      <w:marLeft w:val="0"/>
      <w:marRight w:val="0"/>
      <w:marTop w:val="0"/>
      <w:marBottom w:val="0"/>
      <w:divBdr>
        <w:top w:val="none" w:sz="0" w:space="0" w:color="auto"/>
        <w:left w:val="none" w:sz="0" w:space="0" w:color="auto"/>
        <w:bottom w:val="none" w:sz="0" w:space="0" w:color="auto"/>
        <w:right w:val="none" w:sz="0" w:space="0" w:color="auto"/>
      </w:divBdr>
    </w:div>
    <w:div w:id="777673952">
      <w:bodyDiv w:val="1"/>
      <w:marLeft w:val="0"/>
      <w:marRight w:val="0"/>
      <w:marTop w:val="0"/>
      <w:marBottom w:val="0"/>
      <w:divBdr>
        <w:top w:val="none" w:sz="0" w:space="0" w:color="auto"/>
        <w:left w:val="none" w:sz="0" w:space="0" w:color="auto"/>
        <w:bottom w:val="none" w:sz="0" w:space="0" w:color="auto"/>
        <w:right w:val="none" w:sz="0" w:space="0" w:color="auto"/>
      </w:divBdr>
    </w:div>
    <w:div w:id="906189667">
      <w:bodyDiv w:val="1"/>
      <w:marLeft w:val="0"/>
      <w:marRight w:val="0"/>
      <w:marTop w:val="0"/>
      <w:marBottom w:val="0"/>
      <w:divBdr>
        <w:top w:val="none" w:sz="0" w:space="0" w:color="auto"/>
        <w:left w:val="none" w:sz="0" w:space="0" w:color="auto"/>
        <w:bottom w:val="none" w:sz="0" w:space="0" w:color="auto"/>
        <w:right w:val="none" w:sz="0" w:space="0" w:color="auto"/>
      </w:divBdr>
    </w:div>
    <w:div w:id="1220214915">
      <w:bodyDiv w:val="1"/>
      <w:marLeft w:val="0"/>
      <w:marRight w:val="0"/>
      <w:marTop w:val="0"/>
      <w:marBottom w:val="0"/>
      <w:divBdr>
        <w:top w:val="none" w:sz="0" w:space="0" w:color="auto"/>
        <w:left w:val="none" w:sz="0" w:space="0" w:color="auto"/>
        <w:bottom w:val="none" w:sz="0" w:space="0" w:color="auto"/>
        <w:right w:val="none" w:sz="0" w:space="0" w:color="auto"/>
      </w:divBdr>
    </w:div>
    <w:div w:id="1318680470">
      <w:bodyDiv w:val="1"/>
      <w:marLeft w:val="0"/>
      <w:marRight w:val="0"/>
      <w:marTop w:val="0"/>
      <w:marBottom w:val="0"/>
      <w:divBdr>
        <w:top w:val="none" w:sz="0" w:space="0" w:color="auto"/>
        <w:left w:val="none" w:sz="0" w:space="0" w:color="auto"/>
        <w:bottom w:val="none" w:sz="0" w:space="0" w:color="auto"/>
        <w:right w:val="none" w:sz="0" w:space="0" w:color="auto"/>
      </w:divBdr>
    </w:div>
    <w:div w:id="1393384758">
      <w:bodyDiv w:val="1"/>
      <w:marLeft w:val="0"/>
      <w:marRight w:val="0"/>
      <w:marTop w:val="0"/>
      <w:marBottom w:val="0"/>
      <w:divBdr>
        <w:top w:val="none" w:sz="0" w:space="0" w:color="auto"/>
        <w:left w:val="none" w:sz="0" w:space="0" w:color="auto"/>
        <w:bottom w:val="none" w:sz="0" w:space="0" w:color="auto"/>
        <w:right w:val="none" w:sz="0" w:space="0" w:color="auto"/>
      </w:divBdr>
    </w:div>
    <w:div w:id="1450472360">
      <w:bodyDiv w:val="1"/>
      <w:marLeft w:val="0"/>
      <w:marRight w:val="0"/>
      <w:marTop w:val="0"/>
      <w:marBottom w:val="0"/>
      <w:divBdr>
        <w:top w:val="none" w:sz="0" w:space="0" w:color="auto"/>
        <w:left w:val="none" w:sz="0" w:space="0" w:color="auto"/>
        <w:bottom w:val="none" w:sz="0" w:space="0" w:color="auto"/>
        <w:right w:val="none" w:sz="0" w:space="0" w:color="auto"/>
      </w:divBdr>
    </w:div>
    <w:div w:id="1556426528">
      <w:bodyDiv w:val="1"/>
      <w:marLeft w:val="0"/>
      <w:marRight w:val="0"/>
      <w:marTop w:val="0"/>
      <w:marBottom w:val="0"/>
      <w:divBdr>
        <w:top w:val="none" w:sz="0" w:space="0" w:color="auto"/>
        <w:left w:val="none" w:sz="0" w:space="0" w:color="auto"/>
        <w:bottom w:val="none" w:sz="0" w:space="0" w:color="auto"/>
        <w:right w:val="none" w:sz="0" w:space="0" w:color="auto"/>
      </w:divBdr>
    </w:div>
    <w:div w:id="1617105703">
      <w:bodyDiv w:val="1"/>
      <w:marLeft w:val="0"/>
      <w:marRight w:val="0"/>
      <w:marTop w:val="0"/>
      <w:marBottom w:val="0"/>
      <w:divBdr>
        <w:top w:val="none" w:sz="0" w:space="0" w:color="auto"/>
        <w:left w:val="none" w:sz="0" w:space="0" w:color="auto"/>
        <w:bottom w:val="none" w:sz="0" w:space="0" w:color="auto"/>
        <w:right w:val="none" w:sz="0" w:space="0" w:color="auto"/>
      </w:divBdr>
    </w:div>
    <w:div w:id="1629358855">
      <w:bodyDiv w:val="1"/>
      <w:marLeft w:val="0"/>
      <w:marRight w:val="0"/>
      <w:marTop w:val="0"/>
      <w:marBottom w:val="0"/>
      <w:divBdr>
        <w:top w:val="none" w:sz="0" w:space="0" w:color="auto"/>
        <w:left w:val="none" w:sz="0" w:space="0" w:color="auto"/>
        <w:bottom w:val="none" w:sz="0" w:space="0" w:color="auto"/>
        <w:right w:val="none" w:sz="0" w:space="0" w:color="auto"/>
      </w:divBdr>
    </w:div>
    <w:div w:id="1659383741">
      <w:bodyDiv w:val="1"/>
      <w:marLeft w:val="0"/>
      <w:marRight w:val="0"/>
      <w:marTop w:val="0"/>
      <w:marBottom w:val="0"/>
      <w:divBdr>
        <w:top w:val="none" w:sz="0" w:space="0" w:color="auto"/>
        <w:left w:val="none" w:sz="0" w:space="0" w:color="auto"/>
        <w:bottom w:val="none" w:sz="0" w:space="0" w:color="auto"/>
        <w:right w:val="none" w:sz="0" w:space="0" w:color="auto"/>
      </w:divBdr>
    </w:div>
    <w:div w:id="1779594191">
      <w:bodyDiv w:val="1"/>
      <w:marLeft w:val="0"/>
      <w:marRight w:val="0"/>
      <w:marTop w:val="0"/>
      <w:marBottom w:val="0"/>
      <w:divBdr>
        <w:top w:val="none" w:sz="0" w:space="0" w:color="auto"/>
        <w:left w:val="none" w:sz="0" w:space="0" w:color="auto"/>
        <w:bottom w:val="none" w:sz="0" w:space="0" w:color="auto"/>
        <w:right w:val="none" w:sz="0" w:space="0" w:color="auto"/>
      </w:divBdr>
    </w:div>
    <w:div w:id="1810704646">
      <w:bodyDiv w:val="1"/>
      <w:marLeft w:val="0"/>
      <w:marRight w:val="0"/>
      <w:marTop w:val="0"/>
      <w:marBottom w:val="0"/>
      <w:divBdr>
        <w:top w:val="none" w:sz="0" w:space="0" w:color="auto"/>
        <w:left w:val="none" w:sz="0" w:space="0" w:color="auto"/>
        <w:bottom w:val="none" w:sz="0" w:space="0" w:color="auto"/>
        <w:right w:val="none" w:sz="0" w:space="0" w:color="auto"/>
      </w:divBdr>
    </w:div>
    <w:div w:id="1843428017">
      <w:bodyDiv w:val="1"/>
      <w:marLeft w:val="0"/>
      <w:marRight w:val="0"/>
      <w:marTop w:val="0"/>
      <w:marBottom w:val="0"/>
      <w:divBdr>
        <w:top w:val="none" w:sz="0" w:space="0" w:color="auto"/>
        <w:left w:val="none" w:sz="0" w:space="0" w:color="auto"/>
        <w:bottom w:val="none" w:sz="0" w:space="0" w:color="auto"/>
        <w:right w:val="none" w:sz="0" w:space="0" w:color="auto"/>
      </w:divBdr>
    </w:div>
    <w:div w:id="1931156749">
      <w:bodyDiv w:val="1"/>
      <w:marLeft w:val="0"/>
      <w:marRight w:val="0"/>
      <w:marTop w:val="0"/>
      <w:marBottom w:val="0"/>
      <w:divBdr>
        <w:top w:val="none" w:sz="0" w:space="0" w:color="auto"/>
        <w:left w:val="none" w:sz="0" w:space="0" w:color="auto"/>
        <w:bottom w:val="none" w:sz="0" w:space="0" w:color="auto"/>
        <w:right w:val="none" w:sz="0" w:space="0" w:color="auto"/>
      </w:divBdr>
    </w:div>
    <w:div w:id="21217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1E839-1BC5-45BE-B407-46F58862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Stuhr, Michael</dc:creator>
  <cp:keywords/>
  <dc:description/>
  <cp:lastModifiedBy>Sengupta, Bratin</cp:lastModifiedBy>
  <cp:revision>19</cp:revision>
  <dcterms:created xsi:type="dcterms:W3CDTF">2025-02-25T05:30:00Z</dcterms:created>
  <dcterms:modified xsi:type="dcterms:W3CDTF">2025-02-26T03:22:00Z</dcterms:modified>
</cp:coreProperties>
</file>