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w="8064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16"/>
        <w:gridCol w:w="2448"/>
      </w:tblGrid>
      <w:tr>
        <w:tc>
          <w:tcPr>
            <w:tcW w:type="dxa" w:w="5616"/>
          </w:tcPr>
          <w:p>
            <w:r>
              <w:rPr>
                <w:b/>
                <w:color w:val="142C52"/>
                <w:sz w:val="20"/>
              </w:rPr>
              <w:t>PROOF OF COMMERCIAL AUTO INSURANCE</w:t>
            </w:r>
          </w:p>
          <w:p>
            <w:r>
              <w:rPr>
                <w:color w:val="5A5A5A"/>
                <w:sz w:val="18"/>
              </w:rPr>
              <w:t xml:space="preserve">Insured: </w:t>
            </w:r>
            <w:r>
              <w:rPr>
                <w:b w:val="0"/>
                <w:sz w:val="20"/>
              </w:rPr>
              <w:t>{{business_name}}</w:t>
            </w:r>
          </w:p>
          <w:p>
            <w:r>
              <w:rPr>
                <w:color w:val="5A5A5A"/>
                <w:sz w:val="18"/>
              </w:rPr>
              <w:t xml:space="preserve">Policy Number: </w:t>
            </w:r>
            <w:r>
              <w:rPr>
                <w:b/>
                <w:sz w:val="20"/>
              </w:rPr>
              <w:t>{{policy_number}}</w:t>
            </w:r>
          </w:p>
          <w:p>
            <w:r>
              <w:rPr>
                <w:color w:val="5A5A5A"/>
                <w:sz w:val="18"/>
              </w:rPr>
              <w:t xml:space="preserve">Effective Date: </w:t>
            </w:r>
            <w:r>
              <w:rPr>
                <w:b w:val="0"/>
                <w:sz w:val="20"/>
              </w:rPr>
              <w:t>{{policy_start_date}}</w:t>
            </w:r>
          </w:p>
          <w:p>
            <w:r>
              <w:rPr>
                <w:color w:val="5A5A5A"/>
                <w:sz w:val="18"/>
              </w:rPr>
              <w:t xml:space="preserve">Vehicle: </w:t>
            </w:r>
            <w:r>
              <w:rPr>
                <w:b w:val="0"/>
                <w:sz w:val="20"/>
              </w:rPr>
              <w:t>{{vehicle.year}} {{vehicle.make}} {{vehicle.model}}</w:t>
            </w:r>
          </w:p>
          <w:p>
            <w:r>
              <w:rPr>
                <w:color w:val="5A5A5A"/>
                <w:sz w:val="18"/>
              </w:rPr>
              <w:t xml:space="preserve">VIN: </w:t>
            </w:r>
            <w:r>
              <w:rPr>
                <w:b w:val="0"/>
                <w:sz w:val="20"/>
              </w:rPr>
              <w:t>{{vehicle.vin}}</w:t>
            </w:r>
          </w:p>
          <w:p>
            <w:r>
              <w:rPr>
                <w:i/>
                <w:color w:val="5A5A5A"/>
                <w:sz w:val="15"/>
              </w:rPr>
              <w:t>Keep this card in the vehicle while operating in Florida. A separate card is issued for each covered vehicle.</w:t>
            </w:r>
          </w:p>
        </w:tc>
        <w:tc>
          <w:tcPr>
            <w:tcW w:type="dxa" w:w="2448"/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A5A5A"/>
                <w:sz w:val="16"/>
              </w:rPr>
              <w:t>State of Florida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0976" cy="950976"/>
                  <wp:docPr id="1" name="fl_seal.png" descr="Seal of Florida (fl_seal.png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_of_Florid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950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headerReference w:type="default" r:id="rId9"/>
      <w:footerReference w:type="default" r:id="rId11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Florida Proof of Insurance Card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right"/>
          </w:pPr>
          <w:r>
            <w:rPr>
              <w:b/>
              <w:color w:val="9B1C1C"/>
              <w:sz w:val="18"/>
            </w:rPr>
            <w:t>ID CARD</w:t>
          </w:r>
        </w:p>
        <w:p>
          <w:pPr>
            <w:spacing w:after="40"/>
            <w:jc w:val="right"/>
          </w:pPr>
          <w:r>
            <w:rPr>
              <w:b w:val="0"/>
              <w:color w:val="5A5A5A"/>
              <w:sz w:val="16"/>
            </w:rPr>
            <w:t>State of Florida</w:t>
          </w:r>
        </w:p>
        <w:p>
          <w:pPr>
            <w:spacing w:after="0"/>
            <w:jc w:val="right"/>
          </w:pPr>
          <w:r>
            <w:rPr>
              <w:b w:val="0"/>
              <w:color w:val="5A5A5A"/>
              <w:sz w:val="14"/>
            </w:rPr>
            <w:t>Form CI-ID-FL-01</w:t>
          </w:r>
        </w:p>
      </w:tc>
    </w:tr>
  </w:tbl>
  <w:p>
    <w:pPr>
      <w:spacing w:after="200"/>
      <w:pBdr>
        <w:bottom w:val="single" w:sz="24" w:space="1" w:color="9B1C1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fl_seal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