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2CF24" w14:textId="77777777" w:rsidR="001524AF" w:rsidRDefault="0005354E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b/>
          <w:bCs/>
          <w:kern w:val="1"/>
          <w:sz w:val="28"/>
          <w:szCs w:val="28"/>
          <w:lang w:eastAsia="hi-IN" w:bidi="hi-IN"/>
        </w:rPr>
      </w:pPr>
      <w:r>
        <w:rPr>
          <w:rFonts w:ascii="Times New Roman" w:eastAsia="DejaVu Sans" w:hAnsi="Times New Roman" w:cs="DejaVu Sans"/>
          <w:b/>
          <w:bCs/>
          <w:kern w:val="1"/>
          <w:sz w:val="28"/>
          <w:szCs w:val="28"/>
          <w:lang w:eastAsia="hi-IN" w:bidi="hi-IN"/>
        </w:rPr>
        <w:t>National University of Computer and Emerging Sciences</w:t>
      </w:r>
    </w:p>
    <w:p w14:paraId="00C18434" w14:textId="77777777" w:rsidR="001524AF" w:rsidRDefault="001524AF">
      <w:pPr>
        <w:keepNext/>
        <w:widowControl w:val="0"/>
        <w:suppressAutoHyphens/>
        <w:spacing w:before="240" w:after="120" w:line="240" w:lineRule="auto"/>
        <w:contextualSpacing w:val="0"/>
        <w:jc w:val="center"/>
        <w:rPr>
          <w:rFonts w:eastAsia="DejaVu Sans" w:cs="DejaVu Sans"/>
          <w:iCs/>
          <w:kern w:val="1"/>
          <w:sz w:val="28"/>
          <w:szCs w:val="28"/>
          <w:lang w:eastAsia="hi-IN" w:bidi="hi-IN"/>
        </w:rPr>
      </w:pPr>
    </w:p>
    <w:p w14:paraId="1AF9767D" w14:textId="77777777" w:rsidR="001524AF" w:rsidRDefault="001524AF">
      <w:pPr>
        <w:widowControl w:val="0"/>
        <w:suppressAutoHyphens/>
        <w:spacing w:after="120" w:line="240" w:lineRule="auto"/>
        <w:contextualSpacing w:val="0"/>
        <w:rPr>
          <w:rFonts w:ascii="Times New Roman" w:eastAsia="DejaVu Sans" w:hAnsi="Times New Roman" w:cs="Mangal"/>
          <w:kern w:val="1"/>
          <w:sz w:val="24"/>
          <w:szCs w:val="21"/>
          <w:lang w:eastAsia="hi-IN" w:bidi="hi-IN"/>
        </w:rPr>
      </w:pPr>
    </w:p>
    <w:p w14:paraId="6F436AB5" w14:textId="77777777" w:rsidR="001524AF" w:rsidRDefault="001524AF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</w:p>
    <w:p w14:paraId="08618A2C" w14:textId="77777777" w:rsidR="001524AF" w:rsidRDefault="0005354E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  <w:r>
        <w:rPr>
          <w:rFonts w:ascii="Times New Roman" w:eastAsia="DejaVu Sans" w:hAnsi="Times New Roman" w:cs="DejaVu Sans"/>
          <w:noProof/>
          <w:kern w:val="1"/>
          <w:sz w:val="28"/>
          <w:szCs w:val="28"/>
        </w:rPr>
        <w:drawing>
          <wp:inline distT="0" distB="0" distL="0" distR="0" wp14:anchorId="68E3A6AF" wp14:editId="007E884E">
            <wp:extent cx="1790700" cy="1552575"/>
            <wp:effectExtent l="0" t="0" r="0" b="9525"/>
            <wp:docPr id="1026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790700" cy="15525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E5EC7" w14:textId="77777777" w:rsidR="001524AF" w:rsidRDefault="001524AF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</w:p>
    <w:p w14:paraId="5986B2E3" w14:textId="77777777" w:rsidR="001524AF" w:rsidRDefault="001524AF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</w:p>
    <w:p w14:paraId="1F8989F4" w14:textId="77777777" w:rsidR="001524AF" w:rsidRDefault="001524AF" w:rsidP="00F9077C">
      <w:pPr>
        <w:widowControl w:val="0"/>
        <w:suppressAutoHyphens/>
        <w:spacing w:line="240" w:lineRule="auto"/>
        <w:contextualSpacing w:val="0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</w:p>
    <w:p w14:paraId="7A7E2729" w14:textId="77777777" w:rsidR="001524AF" w:rsidRDefault="001524AF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</w:p>
    <w:p w14:paraId="54B141B6" w14:textId="22F752DD" w:rsidR="001524AF" w:rsidRDefault="0005354E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b/>
          <w:bCs/>
          <w:kern w:val="1"/>
          <w:sz w:val="28"/>
          <w:szCs w:val="28"/>
          <w:lang w:eastAsia="hi-IN" w:bidi="hi-IN"/>
        </w:rPr>
      </w:pPr>
      <w:r>
        <w:rPr>
          <w:rFonts w:ascii="Times New Roman" w:eastAsia="DejaVu Sans" w:hAnsi="Times New Roman" w:cs="DejaVu Sans"/>
          <w:b/>
          <w:bCs/>
          <w:kern w:val="1"/>
          <w:sz w:val="28"/>
          <w:szCs w:val="28"/>
          <w:lang w:eastAsia="hi-IN" w:bidi="hi-IN"/>
        </w:rPr>
        <w:t>Lab Manual 0</w:t>
      </w:r>
      <w:r w:rsidR="006969DC">
        <w:rPr>
          <w:rFonts w:ascii="Times New Roman" w:eastAsia="DejaVu Sans" w:hAnsi="Times New Roman" w:cs="DejaVu Sans"/>
          <w:b/>
          <w:bCs/>
          <w:kern w:val="1"/>
          <w:sz w:val="28"/>
          <w:szCs w:val="28"/>
          <w:lang w:eastAsia="hi-IN" w:bidi="hi-IN"/>
        </w:rPr>
        <w:t>7</w:t>
      </w:r>
    </w:p>
    <w:p w14:paraId="2F32B9A9" w14:textId="77777777" w:rsidR="001524AF" w:rsidRDefault="0005354E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b/>
          <w:bCs/>
          <w:kern w:val="1"/>
          <w:sz w:val="28"/>
          <w:szCs w:val="28"/>
          <w:lang w:eastAsia="hi-IN" w:bidi="hi-IN"/>
        </w:rPr>
      </w:pPr>
      <w:r>
        <w:rPr>
          <w:rFonts w:ascii="Times New Roman" w:eastAsia="DejaVu Sans" w:hAnsi="Times New Roman" w:cs="DejaVu Sans"/>
          <w:b/>
          <w:bCs/>
          <w:kern w:val="1"/>
          <w:sz w:val="28"/>
          <w:szCs w:val="28"/>
          <w:lang w:eastAsia="hi-IN" w:bidi="hi-IN"/>
        </w:rPr>
        <w:t>Object Oriented Programming</w:t>
      </w:r>
    </w:p>
    <w:p w14:paraId="48095A5E" w14:textId="77777777" w:rsidR="00F9077C" w:rsidRDefault="00F9077C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b/>
          <w:bCs/>
          <w:kern w:val="1"/>
          <w:sz w:val="28"/>
          <w:szCs w:val="28"/>
          <w:lang w:eastAsia="hi-IN" w:bidi="hi-IN"/>
        </w:rPr>
      </w:pPr>
      <w:r>
        <w:rPr>
          <w:rFonts w:ascii="Times New Roman" w:eastAsia="DejaVu Sans" w:hAnsi="Times New Roman" w:cs="DejaVu Sans"/>
          <w:b/>
          <w:bCs/>
          <w:kern w:val="1"/>
          <w:sz w:val="28"/>
          <w:szCs w:val="28"/>
          <w:lang w:eastAsia="hi-IN" w:bidi="hi-IN"/>
        </w:rPr>
        <w:t>(CL1004)</w:t>
      </w:r>
    </w:p>
    <w:p w14:paraId="29DC970D" w14:textId="77777777" w:rsidR="001524AF" w:rsidRDefault="001524AF">
      <w:pPr>
        <w:keepNext/>
        <w:widowControl w:val="0"/>
        <w:suppressAutoHyphens/>
        <w:spacing w:before="240" w:after="120" w:line="240" w:lineRule="auto"/>
        <w:contextualSpacing w:val="0"/>
        <w:jc w:val="center"/>
        <w:rPr>
          <w:rFonts w:eastAsia="DejaVu Sans" w:cs="DejaVu Sans"/>
          <w:iCs/>
          <w:kern w:val="1"/>
          <w:sz w:val="28"/>
          <w:szCs w:val="28"/>
          <w:lang w:eastAsia="hi-IN" w:bidi="hi-IN"/>
        </w:rPr>
      </w:pPr>
    </w:p>
    <w:p w14:paraId="0E9B8B78" w14:textId="77777777" w:rsidR="001524AF" w:rsidRDefault="001524AF">
      <w:pPr>
        <w:widowControl w:val="0"/>
        <w:suppressAutoHyphens/>
        <w:spacing w:after="120" w:line="240" w:lineRule="auto"/>
        <w:contextualSpacing w:val="0"/>
        <w:rPr>
          <w:rFonts w:ascii="Times New Roman" w:eastAsia="DejaVu Sans" w:hAnsi="Times New Roman" w:cs="Mangal"/>
          <w:kern w:val="1"/>
          <w:sz w:val="24"/>
          <w:szCs w:val="21"/>
          <w:lang w:eastAsia="hi-IN" w:bidi="hi-IN"/>
        </w:rPr>
      </w:pPr>
    </w:p>
    <w:p w14:paraId="0042217C" w14:textId="77777777" w:rsidR="001524AF" w:rsidRDefault="001524AF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</w:p>
    <w:tbl>
      <w:tblPr>
        <w:tblpPr w:leftFromText="180" w:rightFromText="180" w:vertAnchor="text" w:horzAnchor="margin" w:tblpXSpec="center" w:tblpY="-44"/>
        <w:tblOverlap w:val="never"/>
        <w:tblW w:w="0" w:type="auto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587"/>
        <w:gridCol w:w="3307"/>
      </w:tblGrid>
      <w:tr w:rsidR="001524AF" w14:paraId="32379E43" w14:textId="77777777">
        <w:tc>
          <w:tcPr>
            <w:tcW w:w="35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40B4FF1" w14:textId="77777777" w:rsidR="001524AF" w:rsidRDefault="0005354E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</w:pPr>
            <w:r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  <w:t>Course Instructor</w:t>
            </w:r>
          </w:p>
        </w:tc>
        <w:tc>
          <w:tcPr>
            <w:tcW w:w="33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1068561" w14:textId="77777777" w:rsidR="001524AF" w:rsidRDefault="0005354E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</w:pPr>
            <w:r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  <w:t xml:space="preserve">Mr. </w:t>
            </w:r>
            <w:r w:rsidR="00F9077C"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  <w:t>Usama Hassan</w:t>
            </w:r>
          </w:p>
        </w:tc>
      </w:tr>
      <w:tr w:rsidR="001524AF" w14:paraId="3520C95B" w14:textId="77777777">
        <w:tc>
          <w:tcPr>
            <w:tcW w:w="358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ABF30A2" w14:textId="77777777" w:rsidR="001524AF" w:rsidRDefault="0005354E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</w:pPr>
            <w:r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  <w:t>Lab Instructor (s)</w:t>
            </w:r>
          </w:p>
        </w:tc>
        <w:tc>
          <w:tcPr>
            <w:tcW w:w="330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3B9647C" w14:textId="77777777" w:rsidR="001524AF" w:rsidRDefault="00F9077C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</w:pPr>
            <w:r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  <w:t>Fareeha Ashfaq</w:t>
            </w:r>
          </w:p>
          <w:p w14:paraId="6A50B446" w14:textId="77777777" w:rsidR="001524AF" w:rsidRDefault="00F9077C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</w:pPr>
            <w:r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  <w:t>Marwa Khan</w:t>
            </w:r>
          </w:p>
        </w:tc>
      </w:tr>
      <w:tr w:rsidR="001524AF" w14:paraId="7408B211" w14:textId="77777777">
        <w:tc>
          <w:tcPr>
            <w:tcW w:w="358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5D97F6D" w14:textId="77777777" w:rsidR="001524AF" w:rsidRDefault="0005354E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</w:pPr>
            <w:r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  <w:t>Section</w:t>
            </w:r>
          </w:p>
        </w:tc>
        <w:tc>
          <w:tcPr>
            <w:tcW w:w="330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3FA4A7F" w14:textId="77777777" w:rsidR="001524AF" w:rsidRDefault="00F9077C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</w:pPr>
            <w:r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  <w:t>BDS-2A</w:t>
            </w:r>
          </w:p>
        </w:tc>
      </w:tr>
      <w:tr w:rsidR="001524AF" w14:paraId="1E465EE5" w14:textId="77777777">
        <w:tc>
          <w:tcPr>
            <w:tcW w:w="358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CA41E68" w14:textId="77777777" w:rsidR="001524AF" w:rsidRDefault="0005354E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</w:pPr>
            <w:r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  <w:t>Semester</w:t>
            </w:r>
          </w:p>
        </w:tc>
        <w:tc>
          <w:tcPr>
            <w:tcW w:w="330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2F225F" w14:textId="77777777" w:rsidR="001524AF" w:rsidRDefault="00F9077C" w:rsidP="00F9077C">
            <w:pPr>
              <w:widowControl w:val="0"/>
              <w:suppressLineNumbers/>
              <w:suppressAutoHyphens/>
              <w:snapToGrid w:val="0"/>
              <w:spacing w:line="240" w:lineRule="auto"/>
              <w:contextualSpacing w:val="0"/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</w:pPr>
            <w:r>
              <w:rPr>
                <w:rFonts w:ascii="Times New Roman" w:eastAsia="DejaVu Sans" w:hAnsi="Times New Roman" w:cs="DejaVu Sans"/>
                <w:kern w:val="1"/>
                <w:sz w:val="28"/>
                <w:szCs w:val="28"/>
                <w:lang w:eastAsia="hi-IN" w:bidi="hi-IN"/>
              </w:rPr>
              <w:t>Spring 2022</w:t>
            </w:r>
          </w:p>
        </w:tc>
      </w:tr>
    </w:tbl>
    <w:p w14:paraId="0CB33C81" w14:textId="77777777" w:rsidR="001524AF" w:rsidRDefault="0005354E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  <w:r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  <w:br w:type="textWrapping" w:clear="all"/>
      </w:r>
    </w:p>
    <w:p w14:paraId="5324D503" w14:textId="77777777" w:rsidR="001524AF" w:rsidRDefault="001524AF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</w:p>
    <w:p w14:paraId="470CBE1D" w14:textId="77777777" w:rsidR="001524AF" w:rsidRDefault="001524AF" w:rsidP="00F9077C">
      <w:pPr>
        <w:widowControl w:val="0"/>
        <w:suppressAutoHyphens/>
        <w:spacing w:line="240" w:lineRule="auto"/>
        <w:contextualSpacing w:val="0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</w:p>
    <w:p w14:paraId="4EE63933" w14:textId="77777777" w:rsidR="001524AF" w:rsidRDefault="001524AF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</w:p>
    <w:p w14:paraId="712D2B1F" w14:textId="77777777" w:rsidR="001524AF" w:rsidRDefault="0005354E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  <w:r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  <w:t>Department of Computer Science</w:t>
      </w:r>
    </w:p>
    <w:p w14:paraId="6CDC3D0B" w14:textId="77777777" w:rsidR="00F9077C" w:rsidRDefault="0005354E">
      <w:pPr>
        <w:widowControl w:val="0"/>
        <w:suppressAutoHyphens/>
        <w:spacing w:line="240" w:lineRule="auto"/>
        <w:contextualSpacing w:val="0"/>
        <w:jc w:val="center"/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</w:pPr>
      <w:r>
        <w:rPr>
          <w:rFonts w:ascii="Times New Roman" w:eastAsia="DejaVu Sans" w:hAnsi="Times New Roman" w:cs="DejaVu Sans"/>
          <w:kern w:val="1"/>
          <w:sz w:val="28"/>
          <w:szCs w:val="28"/>
          <w:lang w:eastAsia="hi-IN" w:bidi="hi-IN"/>
        </w:rPr>
        <w:t>FAST-NU, Lahore, Pakistan</w:t>
      </w:r>
    </w:p>
    <w:p w14:paraId="6F446175" w14:textId="77777777" w:rsidR="006A1D8A" w:rsidRPr="006A1D8A" w:rsidRDefault="00F9077C" w:rsidP="006A1D8A">
      <w:pPr>
        <w:pStyle w:val="Heading2"/>
        <w:ind w:left="576" w:hanging="576"/>
        <w:jc w:val="both"/>
        <w:rPr>
          <w:rFonts w:ascii="Times New Roman" w:hAnsi="Times New Roman" w:cs="Times New Roman"/>
          <w:b/>
          <w:bCs/>
          <w:sz w:val="24"/>
          <w:szCs w:val="24"/>
          <w:u w:val="double"/>
        </w:rPr>
      </w:pPr>
      <w:r>
        <w:rPr>
          <w:rFonts w:eastAsia="DejaVu Sans" w:cs="DejaVu Sans"/>
          <w:kern w:val="1"/>
          <w:lang w:eastAsia="hi-IN" w:bidi="hi-IN"/>
        </w:rPr>
        <w:br w:type="column"/>
      </w:r>
      <w:bookmarkStart w:id="0" w:name="_Toc347663493"/>
      <w:bookmarkStart w:id="1" w:name="_Toc379397258"/>
      <w:r w:rsidR="006A1D8A" w:rsidRPr="006A1D8A">
        <w:rPr>
          <w:rFonts w:ascii="Times New Roman" w:hAnsi="Times New Roman" w:cs="Times New Roman"/>
          <w:b/>
          <w:bCs/>
          <w:sz w:val="28"/>
          <w:szCs w:val="28"/>
          <w:u w:val="double"/>
        </w:rPr>
        <w:lastRenderedPageBreak/>
        <w:t>Objectives</w:t>
      </w:r>
      <w:bookmarkEnd w:id="0"/>
      <w:bookmarkEnd w:id="1"/>
    </w:p>
    <w:p w14:paraId="2D5BA69D" w14:textId="77777777" w:rsidR="006A1D8A" w:rsidRPr="002B29F7" w:rsidRDefault="006A1D8A" w:rsidP="006A1D8A">
      <w:pPr>
        <w:jc w:val="both"/>
        <w:rPr>
          <w:rFonts w:ascii="Times New Roman" w:hAnsi="Times New Roman" w:cs="Times New Roman"/>
        </w:rPr>
      </w:pPr>
      <w:r w:rsidRPr="002B29F7">
        <w:rPr>
          <w:rFonts w:ascii="Times New Roman" w:hAnsi="Times New Roman" w:cs="Times New Roman"/>
        </w:rPr>
        <w:t>After performing this lab, students shall be able to learn:</w:t>
      </w:r>
    </w:p>
    <w:p w14:paraId="30139819" w14:textId="77777777" w:rsidR="006A1D8A" w:rsidRPr="002B29F7" w:rsidRDefault="006A1D8A" w:rsidP="006A1D8A">
      <w:pPr>
        <w:pStyle w:val="ListParagraph"/>
        <w:numPr>
          <w:ilvl w:val="0"/>
          <w:numId w:val="18"/>
        </w:numPr>
        <w:spacing w:line="240" w:lineRule="auto"/>
        <w:contextualSpacing w:val="0"/>
        <w:jc w:val="both"/>
        <w:rPr>
          <w:rFonts w:ascii="Times New Roman" w:eastAsia="Times New Roman" w:hAnsi="Times New Roman" w:cs="Times New Roman"/>
          <w:szCs w:val="24"/>
        </w:rPr>
      </w:pPr>
      <w:r w:rsidRPr="002B29F7">
        <w:rPr>
          <w:rFonts w:ascii="Times New Roman" w:eastAsia="Times New Roman" w:hAnsi="Times New Roman" w:cs="Times New Roman"/>
          <w:szCs w:val="24"/>
        </w:rPr>
        <w:t>This pointer</w:t>
      </w:r>
    </w:p>
    <w:p w14:paraId="7ABEC05C" w14:textId="77777777" w:rsidR="006A1D8A" w:rsidRPr="002B29F7" w:rsidRDefault="006A1D8A" w:rsidP="006A1D8A">
      <w:pPr>
        <w:pStyle w:val="ListParagraph"/>
        <w:numPr>
          <w:ilvl w:val="0"/>
          <w:numId w:val="18"/>
        </w:numPr>
        <w:spacing w:line="240" w:lineRule="auto"/>
        <w:contextualSpacing w:val="0"/>
        <w:jc w:val="both"/>
        <w:rPr>
          <w:rFonts w:ascii="Times New Roman" w:eastAsia="Times New Roman" w:hAnsi="Times New Roman" w:cs="Times New Roman"/>
          <w:szCs w:val="24"/>
        </w:rPr>
      </w:pPr>
      <w:r w:rsidRPr="002B29F7">
        <w:rPr>
          <w:rFonts w:ascii="Times New Roman" w:eastAsia="Times New Roman" w:hAnsi="Times New Roman" w:cs="Times New Roman"/>
          <w:szCs w:val="24"/>
        </w:rPr>
        <w:t>Operator overloading</w:t>
      </w:r>
    </w:p>
    <w:p w14:paraId="02E67BFE" w14:textId="77777777" w:rsidR="006A1D8A" w:rsidRPr="002B29F7" w:rsidRDefault="006A1D8A" w:rsidP="006A1D8A">
      <w:pPr>
        <w:pStyle w:val="ListParagraph"/>
        <w:numPr>
          <w:ilvl w:val="0"/>
          <w:numId w:val="18"/>
        </w:numPr>
        <w:spacing w:line="240" w:lineRule="auto"/>
        <w:contextualSpacing w:val="0"/>
        <w:jc w:val="both"/>
        <w:rPr>
          <w:rFonts w:ascii="Times New Roman" w:eastAsia="Times New Roman" w:hAnsi="Times New Roman" w:cs="Times New Roman"/>
          <w:szCs w:val="24"/>
        </w:rPr>
      </w:pPr>
      <w:r w:rsidRPr="002B29F7">
        <w:rPr>
          <w:rFonts w:ascii="Times New Roman" w:eastAsia="Times New Roman" w:hAnsi="Times New Roman" w:cs="Times New Roman"/>
          <w:szCs w:val="24"/>
        </w:rPr>
        <w:t>Binary operator overloading</w:t>
      </w:r>
    </w:p>
    <w:p w14:paraId="5F2F6868" w14:textId="77777777" w:rsidR="006A1D8A" w:rsidRPr="002B29F7" w:rsidRDefault="006A1D8A" w:rsidP="006A1D8A">
      <w:pPr>
        <w:pStyle w:val="ListParagraph"/>
        <w:numPr>
          <w:ilvl w:val="0"/>
          <w:numId w:val="18"/>
        </w:numPr>
        <w:spacing w:line="240" w:lineRule="auto"/>
        <w:contextualSpacing w:val="0"/>
        <w:jc w:val="both"/>
        <w:rPr>
          <w:rFonts w:ascii="Times New Roman" w:eastAsia="Times New Roman" w:hAnsi="Times New Roman" w:cs="Times New Roman"/>
          <w:szCs w:val="24"/>
        </w:rPr>
      </w:pPr>
      <w:r w:rsidRPr="002B29F7">
        <w:rPr>
          <w:rFonts w:ascii="Times New Roman" w:eastAsia="Times New Roman" w:hAnsi="Times New Roman" w:cs="Times New Roman"/>
          <w:szCs w:val="24"/>
        </w:rPr>
        <w:t>Unary operator overloading</w:t>
      </w:r>
    </w:p>
    <w:p w14:paraId="38C55346" w14:textId="77777777" w:rsidR="006A1D8A" w:rsidRPr="002B29F7" w:rsidRDefault="006A1D8A" w:rsidP="006A1D8A">
      <w:pPr>
        <w:pStyle w:val="ListParagraph"/>
        <w:numPr>
          <w:ilvl w:val="0"/>
          <w:numId w:val="18"/>
        </w:numPr>
        <w:spacing w:line="240" w:lineRule="auto"/>
        <w:contextualSpacing w:val="0"/>
        <w:jc w:val="both"/>
        <w:rPr>
          <w:rFonts w:ascii="Times New Roman" w:eastAsia="Times New Roman" w:hAnsi="Times New Roman" w:cs="Times New Roman"/>
          <w:szCs w:val="24"/>
        </w:rPr>
      </w:pPr>
      <w:r w:rsidRPr="002B29F7">
        <w:rPr>
          <w:rFonts w:ascii="Times New Roman" w:eastAsia="Times New Roman" w:hAnsi="Times New Roman" w:cs="Times New Roman"/>
          <w:szCs w:val="24"/>
        </w:rPr>
        <w:t>Operator overloading as member functions.</w:t>
      </w:r>
    </w:p>
    <w:p w14:paraId="051867B8" w14:textId="77777777" w:rsidR="006A1D8A" w:rsidRPr="002B29F7" w:rsidRDefault="006A1D8A" w:rsidP="006A1D8A">
      <w:pPr>
        <w:pStyle w:val="ListParagraph"/>
        <w:numPr>
          <w:ilvl w:val="0"/>
          <w:numId w:val="18"/>
        </w:numPr>
        <w:spacing w:line="240" w:lineRule="auto"/>
        <w:contextualSpacing w:val="0"/>
        <w:jc w:val="both"/>
        <w:rPr>
          <w:rFonts w:ascii="Times New Roman" w:eastAsia="Times New Roman" w:hAnsi="Times New Roman" w:cs="Times New Roman"/>
          <w:szCs w:val="24"/>
        </w:rPr>
      </w:pPr>
      <w:r w:rsidRPr="002B29F7">
        <w:rPr>
          <w:rFonts w:ascii="Times New Roman" w:eastAsia="Times New Roman" w:hAnsi="Times New Roman" w:cs="Times New Roman"/>
          <w:szCs w:val="24"/>
        </w:rPr>
        <w:t>Operator overloading as non-member functions.</w:t>
      </w:r>
    </w:p>
    <w:p w14:paraId="144FB5AB" w14:textId="3AADE4D2" w:rsidR="006A1D8A" w:rsidRDefault="006A1D8A" w:rsidP="006A1D8A">
      <w:pPr>
        <w:pStyle w:val="ListParagraph"/>
        <w:numPr>
          <w:ilvl w:val="0"/>
          <w:numId w:val="18"/>
        </w:numPr>
        <w:spacing w:line="240" w:lineRule="auto"/>
        <w:contextualSpacing w:val="0"/>
        <w:jc w:val="both"/>
        <w:rPr>
          <w:rFonts w:ascii="Times New Roman" w:eastAsia="Times New Roman" w:hAnsi="Times New Roman" w:cs="Times New Roman"/>
          <w:szCs w:val="24"/>
        </w:rPr>
      </w:pPr>
      <w:r w:rsidRPr="002B29F7">
        <w:rPr>
          <w:rFonts w:ascii="Times New Roman" w:eastAsia="Times New Roman" w:hAnsi="Times New Roman" w:cs="Times New Roman"/>
          <w:szCs w:val="24"/>
        </w:rPr>
        <w:t>Operator overloading as friend functions.</w:t>
      </w:r>
    </w:p>
    <w:p w14:paraId="3C3023A8" w14:textId="12C4BBB9" w:rsidR="00491A61" w:rsidRPr="002B29F7" w:rsidRDefault="00491A61" w:rsidP="006A1D8A">
      <w:pPr>
        <w:pStyle w:val="ListParagraph"/>
        <w:numPr>
          <w:ilvl w:val="0"/>
          <w:numId w:val="18"/>
        </w:numPr>
        <w:spacing w:line="240" w:lineRule="auto"/>
        <w:contextualSpacing w:val="0"/>
        <w:jc w:val="both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Static data member and Static function</w:t>
      </w:r>
    </w:p>
    <w:p w14:paraId="50F920F6" w14:textId="77777777" w:rsidR="006A1D8A" w:rsidRPr="002B29F7" w:rsidRDefault="006A1D8A" w:rsidP="006A1D8A">
      <w:pPr>
        <w:jc w:val="both"/>
        <w:rPr>
          <w:rFonts w:ascii="Times New Roman" w:eastAsia="Times New Roman" w:hAnsi="Times New Roman" w:cs="Times New Roman"/>
        </w:rPr>
      </w:pPr>
    </w:p>
    <w:p w14:paraId="00724DEB" w14:textId="77777777" w:rsidR="006A1D8A" w:rsidRPr="002B29F7" w:rsidRDefault="006A1D8A" w:rsidP="006A1D8A">
      <w:pPr>
        <w:jc w:val="both"/>
        <w:rPr>
          <w:rFonts w:ascii="Times New Roman" w:eastAsia="Times New Roman" w:hAnsi="Times New Roman" w:cs="Times New Roman"/>
        </w:rPr>
      </w:pPr>
    </w:p>
    <w:p w14:paraId="3C23EDF6" w14:textId="77777777" w:rsidR="006A1D8A" w:rsidRPr="002B29F7" w:rsidRDefault="006A1D8A" w:rsidP="006A1D8A">
      <w:pPr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 w:rsidRPr="002B29F7">
        <w:rPr>
          <w:rFonts w:ascii="Times New Roman" w:eastAsia="Times New Roman" w:hAnsi="Times New Roman" w:cs="Times New Roman"/>
          <w:b/>
          <w:bCs/>
          <w:u w:val="single"/>
        </w:rPr>
        <w:t>TASK 1:</w:t>
      </w:r>
    </w:p>
    <w:p w14:paraId="496CDC0C" w14:textId="77777777" w:rsidR="006A1D8A" w:rsidRPr="002B29F7" w:rsidRDefault="006A1D8A" w:rsidP="006A1D8A">
      <w:pPr>
        <w:jc w:val="both"/>
        <w:rPr>
          <w:rFonts w:ascii="Times New Roman" w:hAnsi="Times New Roman" w:cs="Times New Roman"/>
        </w:rPr>
      </w:pPr>
      <w:r w:rsidRPr="002B29F7">
        <w:rPr>
          <w:rFonts w:ascii="Times New Roman" w:hAnsi="Times New Roman" w:cs="Times New Roman"/>
        </w:rPr>
        <w:t xml:space="preserve">Implement following </w:t>
      </w:r>
      <w:r w:rsidRPr="002B29F7">
        <w:rPr>
          <w:rFonts w:ascii="Times New Roman" w:hAnsi="Times New Roman" w:cs="Times New Roman"/>
          <w:b/>
        </w:rPr>
        <w:t>ComplexNumber</w:t>
      </w:r>
      <w:r w:rsidRPr="002B29F7">
        <w:rPr>
          <w:rFonts w:ascii="Times New Roman" w:hAnsi="Times New Roman" w:cs="Times New Roman"/>
        </w:rPr>
        <w:t xml:space="preserve"> class and write driver program to test the implementation. Do not change the class definition in any way or form.</w:t>
      </w:r>
    </w:p>
    <w:p w14:paraId="704289F4" w14:textId="77777777" w:rsidR="006A1D8A" w:rsidRPr="002B29F7" w:rsidRDefault="006A1D8A" w:rsidP="006A1D8A">
      <w:pPr>
        <w:jc w:val="both"/>
        <w:rPr>
          <w:rFonts w:ascii="Times New Roman" w:hAnsi="Times New Roman" w:cs="Times New Roman"/>
        </w:rPr>
      </w:pPr>
    </w:p>
    <w:p w14:paraId="43B34E6D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FF"/>
          <w:highlight w:val="white"/>
        </w:rPr>
        <w:t>class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B29F7">
        <w:rPr>
          <w:rFonts w:ascii="Times New Roman" w:hAnsi="Times New Roman" w:cs="Times New Roman"/>
          <w:color w:val="2B91AF"/>
          <w:highlight w:val="white"/>
        </w:rPr>
        <w:t>ComplexNumber</w:t>
      </w:r>
    </w:p>
    <w:p w14:paraId="50D47DF1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>{</w:t>
      </w:r>
    </w:p>
    <w:p w14:paraId="02F0784C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FF"/>
          <w:highlight w:val="white"/>
        </w:rPr>
        <w:t>private</w:t>
      </w:r>
      <w:r w:rsidRPr="002B29F7">
        <w:rPr>
          <w:rFonts w:ascii="Times New Roman" w:hAnsi="Times New Roman" w:cs="Times New Roman"/>
          <w:color w:val="000000"/>
          <w:highlight w:val="white"/>
        </w:rPr>
        <w:t>:</w:t>
      </w:r>
    </w:p>
    <w:p w14:paraId="5E43A4BE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ab/>
      </w:r>
      <w:r w:rsidRPr="002B29F7">
        <w:rPr>
          <w:rFonts w:ascii="Times New Roman" w:hAnsi="Times New Roman" w:cs="Times New Roman"/>
          <w:color w:val="0000FF"/>
          <w:highlight w:val="white"/>
        </w:rPr>
        <w:t>int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real;</w:t>
      </w:r>
    </w:p>
    <w:p w14:paraId="64140283" w14:textId="0F9E55D9" w:rsidR="006A1D8A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ab/>
      </w:r>
      <w:r w:rsidRPr="002B29F7">
        <w:rPr>
          <w:rFonts w:ascii="Times New Roman" w:hAnsi="Times New Roman" w:cs="Times New Roman"/>
          <w:color w:val="0000FF"/>
          <w:highlight w:val="white"/>
        </w:rPr>
        <w:t>int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imaginary;</w:t>
      </w:r>
    </w:p>
    <w:p w14:paraId="485018DC" w14:textId="1B593652" w:rsidR="00491A61" w:rsidRPr="002B29F7" w:rsidRDefault="00491A61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ab/>
      </w:r>
      <w:r w:rsidRPr="00491A61">
        <w:rPr>
          <w:rFonts w:ascii="Times New Roman" w:hAnsi="Times New Roman" w:cs="Times New Roman"/>
          <w:color w:val="0000FF"/>
        </w:rPr>
        <w:t>static</w:t>
      </w:r>
      <w:r w:rsidRPr="00491A61">
        <w:rPr>
          <w:rFonts w:ascii="Times New Roman" w:hAnsi="Times New Roman" w:cs="Times New Roman"/>
        </w:rPr>
        <w:t xml:space="preserve"> </w:t>
      </w:r>
      <w:r w:rsidRPr="00491A61">
        <w:rPr>
          <w:rFonts w:ascii="Times New Roman" w:hAnsi="Times New Roman" w:cs="Times New Roman"/>
          <w:color w:val="0000FF"/>
        </w:rPr>
        <w:t>int</w:t>
      </w:r>
      <w:r w:rsidRPr="00491A61">
        <w:rPr>
          <w:rFonts w:ascii="Times New Roman" w:hAnsi="Times New Roman" w:cs="Times New Roman"/>
        </w:rPr>
        <w:t xml:space="preserve"> count;</w:t>
      </w:r>
      <w:r w:rsidRPr="00491A61">
        <w:rPr>
          <w:rFonts w:ascii="Consolas" w:hAnsi="Consolas" w:cs="Consolas"/>
        </w:rPr>
        <w:t xml:space="preserve"> </w:t>
      </w:r>
      <w:r w:rsidRPr="00491A61">
        <w:rPr>
          <w:rFonts w:ascii="Times New Roman" w:hAnsi="Times New Roman" w:cs="Times New Roman"/>
          <w:color w:val="008000"/>
          <w:highlight w:val="white"/>
        </w:rPr>
        <w:t>//</w:t>
      </w:r>
      <w:r w:rsidRPr="002B29F7">
        <w:rPr>
          <w:rFonts w:ascii="Times New Roman" w:hAnsi="Times New Roman" w:cs="Times New Roman"/>
          <w:color w:val="008000"/>
          <w:highlight w:val="white"/>
        </w:rPr>
        <w:t>wi</w:t>
      </w:r>
      <w:r>
        <w:rPr>
          <w:rFonts w:ascii="Times New Roman" w:hAnsi="Times New Roman" w:cs="Times New Roman"/>
          <w:color w:val="008000"/>
          <w:highlight w:val="white"/>
        </w:rPr>
        <w:t>ll count the total number of objects created</w:t>
      </w:r>
    </w:p>
    <w:p w14:paraId="6EB1453C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FF"/>
          <w:highlight w:val="white"/>
        </w:rPr>
        <w:t>public</w:t>
      </w:r>
      <w:r w:rsidRPr="002B29F7">
        <w:rPr>
          <w:rFonts w:ascii="Times New Roman" w:hAnsi="Times New Roman" w:cs="Times New Roman"/>
          <w:color w:val="000000"/>
          <w:highlight w:val="white"/>
        </w:rPr>
        <w:t>:</w:t>
      </w:r>
    </w:p>
    <w:p w14:paraId="21BA1359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ab/>
        <w:t>ComplexNumber(</w:t>
      </w:r>
      <w:r w:rsidRPr="002B29F7">
        <w:rPr>
          <w:rFonts w:ascii="Times New Roman" w:hAnsi="Times New Roman" w:cs="Times New Roman"/>
          <w:color w:val="0000FF"/>
          <w:highlight w:val="white"/>
        </w:rPr>
        <w:t>int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, </w:t>
      </w:r>
      <w:r w:rsidRPr="002B29F7">
        <w:rPr>
          <w:rFonts w:ascii="Times New Roman" w:hAnsi="Times New Roman" w:cs="Times New Roman"/>
          <w:color w:val="0000FF"/>
          <w:highlight w:val="white"/>
        </w:rPr>
        <w:t>int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); </w:t>
      </w:r>
      <w:r w:rsidRPr="002B29F7">
        <w:rPr>
          <w:rFonts w:ascii="Times New Roman" w:hAnsi="Times New Roman" w:cs="Times New Roman"/>
          <w:color w:val="008000"/>
          <w:highlight w:val="white"/>
        </w:rPr>
        <w:t>//with default arguments</w:t>
      </w:r>
    </w:p>
    <w:p w14:paraId="7A84FD3E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ab/>
        <w:t xml:space="preserve">~ComplexNumber(); </w:t>
      </w:r>
      <w:r w:rsidRPr="002B29F7">
        <w:rPr>
          <w:rFonts w:ascii="Times New Roman" w:hAnsi="Times New Roman" w:cs="Times New Roman"/>
          <w:color w:val="008000"/>
          <w:highlight w:val="white"/>
        </w:rPr>
        <w:t>//Does Nothing.</w:t>
      </w:r>
    </w:p>
    <w:p w14:paraId="5AF43167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ab/>
      </w:r>
      <w:r w:rsidRPr="002B29F7">
        <w:rPr>
          <w:rFonts w:ascii="Times New Roman" w:hAnsi="Times New Roman" w:cs="Times New Roman"/>
          <w:color w:val="0000FF"/>
          <w:highlight w:val="white"/>
        </w:rPr>
        <w:t>void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Input();</w:t>
      </w:r>
    </w:p>
    <w:p w14:paraId="65181C40" w14:textId="380D72A4" w:rsidR="006A1D8A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ab/>
      </w:r>
      <w:r w:rsidRPr="002B29F7">
        <w:rPr>
          <w:rFonts w:ascii="Times New Roman" w:hAnsi="Times New Roman" w:cs="Times New Roman"/>
          <w:color w:val="0000FF"/>
          <w:highlight w:val="white"/>
        </w:rPr>
        <w:t>void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Output();</w:t>
      </w:r>
    </w:p>
    <w:p w14:paraId="76F3BDA4" w14:textId="24E6FB06" w:rsidR="00557AD3" w:rsidRPr="002B29F7" w:rsidRDefault="00557AD3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ab/>
      </w:r>
      <w:r w:rsidRPr="00491A61">
        <w:rPr>
          <w:rFonts w:ascii="Times New Roman" w:hAnsi="Times New Roman" w:cs="Times New Roman"/>
          <w:color w:val="0000FF"/>
        </w:rPr>
        <w:t>static</w:t>
      </w:r>
      <w:r w:rsidRPr="00491A61">
        <w:rPr>
          <w:rFonts w:ascii="Times New Roman" w:hAnsi="Times New Roman" w:cs="Times New Roman"/>
        </w:rPr>
        <w:t xml:space="preserve"> </w:t>
      </w:r>
      <w:r w:rsidRPr="00491A61">
        <w:rPr>
          <w:rFonts w:ascii="Times New Roman" w:hAnsi="Times New Roman" w:cs="Times New Roman"/>
          <w:color w:val="0000FF"/>
        </w:rPr>
        <w:t>int</w:t>
      </w:r>
      <w:r w:rsidRPr="00491A61">
        <w:rPr>
          <w:rFonts w:ascii="Times New Roman" w:hAnsi="Times New Roman" w:cs="Times New Roman"/>
        </w:rPr>
        <w:t xml:space="preserve"> count</w:t>
      </w:r>
      <w:r>
        <w:rPr>
          <w:rFonts w:ascii="Times New Roman" w:hAnsi="Times New Roman" w:cs="Times New Roman"/>
        </w:rPr>
        <w:t>Display</w:t>
      </w:r>
      <w:r w:rsidRPr="00491A61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</w:t>
      </w:r>
      <w:r w:rsidRPr="00491A61">
        <w:rPr>
          <w:rFonts w:ascii="Times New Roman" w:hAnsi="Times New Roman" w:cs="Times New Roman"/>
          <w:color w:val="008000"/>
          <w:highlight w:val="white"/>
        </w:rPr>
        <w:t>//</w:t>
      </w:r>
      <w:r w:rsidRPr="002B29F7">
        <w:rPr>
          <w:rFonts w:ascii="Times New Roman" w:hAnsi="Times New Roman" w:cs="Times New Roman"/>
          <w:color w:val="008000"/>
          <w:highlight w:val="white"/>
        </w:rPr>
        <w:t>wi</w:t>
      </w:r>
      <w:r>
        <w:rPr>
          <w:rFonts w:ascii="Times New Roman" w:hAnsi="Times New Roman" w:cs="Times New Roman"/>
          <w:color w:val="008000"/>
          <w:highlight w:val="white"/>
        </w:rPr>
        <w:t xml:space="preserve">ll </w:t>
      </w:r>
      <w:r>
        <w:rPr>
          <w:rFonts w:ascii="Times New Roman" w:hAnsi="Times New Roman" w:cs="Times New Roman"/>
          <w:color w:val="008000"/>
          <w:highlight w:val="white"/>
        </w:rPr>
        <w:t>return the total number of by incrementing as the object is created</w:t>
      </w:r>
    </w:p>
    <w:p w14:paraId="6900A94D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ab/>
      </w:r>
      <w:r w:rsidRPr="002B29F7">
        <w:rPr>
          <w:rFonts w:ascii="Times New Roman" w:hAnsi="Times New Roman" w:cs="Times New Roman"/>
          <w:color w:val="0000FF"/>
          <w:highlight w:val="white"/>
        </w:rPr>
        <w:t>bool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IsEqual(</w:t>
      </w:r>
      <w:r w:rsidRPr="002B29F7">
        <w:rPr>
          <w:rFonts w:ascii="Times New Roman" w:hAnsi="Times New Roman" w:cs="Times New Roman"/>
          <w:color w:val="2B91AF"/>
          <w:highlight w:val="white"/>
        </w:rPr>
        <w:t>ComplexNumber</w:t>
      </w:r>
      <w:r w:rsidRPr="002B29F7">
        <w:rPr>
          <w:rFonts w:ascii="Times New Roman" w:hAnsi="Times New Roman" w:cs="Times New Roman"/>
          <w:color w:val="000000"/>
          <w:highlight w:val="white"/>
        </w:rPr>
        <w:t>);</w:t>
      </w:r>
    </w:p>
    <w:p w14:paraId="596BD7F2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ab/>
      </w:r>
      <w:r w:rsidRPr="002B29F7">
        <w:rPr>
          <w:rFonts w:ascii="Times New Roman" w:hAnsi="Times New Roman" w:cs="Times New Roman"/>
          <w:color w:val="2B91AF"/>
          <w:highlight w:val="white"/>
        </w:rPr>
        <w:t>ComplexNumber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Conjugate();</w:t>
      </w:r>
    </w:p>
    <w:p w14:paraId="19484B1D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 xml:space="preserve">       </w:t>
      </w:r>
      <w:r w:rsidRPr="002B29F7">
        <w:rPr>
          <w:rFonts w:ascii="Times New Roman" w:hAnsi="Times New Roman" w:cs="Times New Roman"/>
          <w:color w:val="008000"/>
          <w:highlight w:val="white"/>
        </w:rPr>
        <w:t>// Adding two complex numbers ( a + bi ) and ( c + di ) yields ( (a+b) + (c+d)i )</w:t>
      </w:r>
    </w:p>
    <w:p w14:paraId="0576561B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ab/>
      </w:r>
      <w:r w:rsidRPr="002B29F7">
        <w:rPr>
          <w:rFonts w:ascii="Times New Roman" w:hAnsi="Times New Roman" w:cs="Times New Roman"/>
          <w:color w:val="2B91AF"/>
          <w:highlight w:val="white"/>
        </w:rPr>
        <w:t>ComplexNumber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 operator+ (</w:t>
      </w:r>
      <w:r w:rsidRPr="002B29F7">
        <w:rPr>
          <w:rFonts w:ascii="Times New Roman" w:hAnsi="Times New Roman" w:cs="Times New Roman"/>
          <w:color w:val="0000FF"/>
          <w:highlight w:val="white"/>
        </w:rPr>
        <w:t>const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B29F7">
        <w:rPr>
          <w:rFonts w:ascii="Times New Roman" w:hAnsi="Times New Roman" w:cs="Times New Roman"/>
          <w:color w:val="2B91AF"/>
          <w:highlight w:val="white"/>
        </w:rPr>
        <w:t>ComplexNumber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&amp; num);</w:t>
      </w:r>
    </w:p>
    <w:p w14:paraId="27D1F0A0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8000"/>
          <w:highlight w:val="white"/>
        </w:rPr>
        <w:t xml:space="preserve">       //Subtracting two complex numbers (a + bi) and (c + di) yields ((a-b) + (c-d)i).</w:t>
      </w:r>
    </w:p>
    <w:p w14:paraId="3C08E10C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ab/>
      </w:r>
      <w:r w:rsidRPr="002B29F7">
        <w:rPr>
          <w:rFonts w:ascii="Times New Roman" w:hAnsi="Times New Roman" w:cs="Times New Roman"/>
          <w:color w:val="2B91AF"/>
          <w:highlight w:val="white"/>
        </w:rPr>
        <w:t>ComplexNumber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 operator- (</w:t>
      </w:r>
      <w:r w:rsidRPr="002B29F7">
        <w:rPr>
          <w:rFonts w:ascii="Times New Roman" w:hAnsi="Times New Roman" w:cs="Times New Roman"/>
          <w:color w:val="0000FF"/>
          <w:highlight w:val="white"/>
        </w:rPr>
        <w:t>const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B29F7">
        <w:rPr>
          <w:rFonts w:ascii="Times New Roman" w:hAnsi="Times New Roman" w:cs="Times New Roman"/>
          <w:color w:val="2B91AF"/>
          <w:highlight w:val="white"/>
        </w:rPr>
        <w:t>ComplexNumber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&amp; num);</w:t>
      </w:r>
    </w:p>
    <w:p w14:paraId="3BAE68AB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ab/>
      </w:r>
      <w:r w:rsidRPr="002B29F7">
        <w:rPr>
          <w:rFonts w:ascii="Times New Roman" w:hAnsi="Times New Roman" w:cs="Times New Roman"/>
          <w:color w:val="008000"/>
          <w:highlight w:val="white"/>
        </w:rPr>
        <w:t>//Multiplying two complex numbers(a + bi)and(c + di) yields ((ac-bd) + (ad+bc)i).</w:t>
      </w:r>
    </w:p>
    <w:p w14:paraId="2CF243C3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ab/>
      </w:r>
      <w:r w:rsidRPr="002B29F7">
        <w:rPr>
          <w:rFonts w:ascii="Times New Roman" w:hAnsi="Times New Roman" w:cs="Times New Roman"/>
          <w:color w:val="2B91AF"/>
          <w:highlight w:val="white"/>
        </w:rPr>
        <w:t>ComplexNumber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 operator* (</w:t>
      </w:r>
      <w:r w:rsidRPr="002B29F7">
        <w:rPr>
          <w:rFonts w:ascii="Times New Roman" w:hAnsi="Times New Roman" w:cs="Times New Roman"/>
          <w:color w:val="0000FF"/>
          <w:highlight w:val="white"/>
        </w:rPr>
        <w:t>const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B29F7">
        <w:rPr>
          <w:rFonts w:ascii="Times New Roman" w:hAnsi="Times New Roman" w:cs="Times New Roman"/>
          <w:color w:val="2B91AF"/>
          <w:highlight w:val="white"/>
        </w:rPr>
        <w:t>ComplexNumber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&amp; num);</w:t>
      </w:r>
    </w:p>
    <w:p w14:paraId="651E48EF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ab/>
      </w:r>
      <w:r w:rsidRPr="002B29F7">
        <w:rPr>
          <w:rFonts w:ascii="Times New Roman" w:hAnsi="Times New Roman" w:cs="Times New Roman"/>
          <w:color w:val="008000"/>
          <w:highlight w:val="white"/>
        </w:rPr>
        <w:t>//Increment and decrement operators should only add 1 or subtract 1 from real part</w:t>
      </w:r>
    </w:p>
    <w:p w14:paraId="55E0E266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ab/>
      </w:r>
      <w:r w:rsidRPr="002B29F7">
        <w:rPr>
          <w:rFonts w:ascii="Times New Roman" w:hAnsi="Times New Roman" w:cs="Times New Roman"/>
          <w:color w:val="2B91AF"/>
          <w:highlight w:val="white"/>
        </w:rPr>
        <w:t>ComplexNumber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 &amp; operator ++(); </w:t>
      </w:r>
      <w:r w:rsidRPr="002B29F7">
        <w:rPr>
          <w:rFonts w:ascii="Times New Roman" w:hAnsi="Times New Roman" w:cs="Times New Roman"/>
          <w:color w:val="008000"/>
          <w:highlight w:val="white"/>
        </w:rPr>
        <w:t xml:space="preserve">// pre-increment </w:t>
      </w:r>
    </w:p>
    <w:p w14:paraId="2F5A3A46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ab/>
      </w:r>
      <w:r w:rsidRPr="002B29F7">
        <w:rPr>
          <w:rFonts w:ascii="Times New Roman" w:hAnsi="Times New Roman" w:cs="Times New Roman"/>
          <w:color w:val="2B91AF"/>
          <w:highlight w:val="white"/>
        </w:rPr>
        <w:t>ComplexNumber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 &amp; operator --(); </w:t>
      </w:r>
      <w:r w:rsidRPr="002B29F7">
        <w:rPr>
          <w:rFonts w:ascii="Times New Roman" w:hAnsi="Times New Roman" w:cs="Times New Roman"/>
          <w:color w:val="008000"/>
          <w:highlight w:val="white"/>
        </w:rPr>
        <w:t xml:space="preserve">// pre-decrement </w:t>
      </w:r>
    </w:p>
    <w:p w14:paraId="337A5364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ab/>
      </w:r>
      <w:r w:rsidRPr="002B29F7">
        <w:rPr>
          <w:rFonts w:ascii="Times New Roman" w:hAnsi="Times New Roman" w:cs="Times New Roman"/>
          <w:color w:val="2B91AF"/>
          <w:highlight w:val="white"/>
        </w:rPr>
        <w:t>ComplexNumber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 operator ++(</w:t>
      </w:r>
      <w:r w:rsidRPr="002B29F7">
        <w:rPr>
          <w:rFonts w:ascii="Times New Roman" w:hAnsi="Times New Roman" w:cs="Times New Roman"/>
          <w:color w:val="0000FF"/>
          <w:highlight w:val="white"/>
        </w:rPr>
        <w:t>int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); </w:t>
      </w:r>
      <w:r w:rsidRPr="002B29F7">
        <w:rPr>
          <w:rFonts w:ascii="Times New Roman" w:hAnsi="Times New Roman" w:cs="Times New Roman"/>
          <w:color w:val="008000"/>
          <w:highlight w:val="white"/>
        </w:rPr>
        <w:t xml:space="preserve">// post-increment </w:t>
      </w:r>
    </w:p>
    <w:p w14:paraId="76DDF380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ab/>
      </w:r>
      <w:r w:rsidRPr="002B29F7">
        <w:rPr>
          <w:rFonts w:ascii="Times New Roman" w:hAnsi="Times New Roman" w:cs="Times New Roman"/>
          <w:color w:val="2B91AF"/>
          <w:highlight w:val="white"/>
        </w:rPr>
        <w:t>ComplexNumber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 operator --(</w:t>
      </w:r>
      <w:r w:rsidRPr="002B29F7">
        <w:rPr>
          <w:rFonts w:ascii="Times New Roman" w:hAnsi="Times New Roman" w:cs="Times New Roman"/>
          <w:color w:val="0000FF"/>
          <w:highlight w:val="white"/>
        </w:rPr>
        <w:t>int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); </w:t>
      </w:r>
      <w:r w:rsidRPr="002B29F7">
        <w:rPr>
          <w:rFonts w:ascii="Times New Roman" w:hAnsi="Times New Roman" w:cs="Times New Roman"/>
          <w:color w:val="008000"/>
          <w:highlight w:val="white"/>
        </w:rPr>
        <w:t>// post-decrement</w:t>
      </w:r>
    </w:p>
    <w:p w14:paraId="3BD35CFA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ab/>
      </w:r>
      <w:r w:rsidRPr="002B29F7">
        <w:rPr>
          <w:rFonts w:ascii="Times New Roman" w:hAnsi="Times New Roman" w:cs="Times New Roman"/>
          <w:color w:val="0000FF"/>
          <w:highlight w:val="white"/>
        </w:rPr>
        <w:t>bool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operator&gt;=(</w:t>
      </w:r>
      <w:r w:rsidRPr="002B29F7">
        <w:rPr>
          <w:rFonts w:ascii="Times New Roman" w:hAnsi="Times New Roman" w:cs="Times New Roman"/>
          <w:color w:val="0000FF"/>
          <w:highlight w:val="white"/>
        </w:rPr>
        <w:t>const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B29F7">
        <w:rPr>
          <w:rFonts w:ascii="Times New Roman" w:hAnsi="Times New Roman" w:cs="Times New Roman"/>
          <w:color w:val="2B91AF"/>
          <w:highlight w:val="white"/>
        </w:rPr>
        <w:t>ComplexNumber</w:t>
      </w:r>
      <w:r w:rsidRPr="002B29F7">
        <w:rPr>
          <w:rFonts w:ascii="Times New Roman" w:hAnsi="Times New Roman" w:cs="Times New Roman"/>
          <w:color w:val="000000"/>
          <w:highlight w:val="white"/>
        </w:rPr>
        <w:t>&amp; num);</w:t>
      </w:r>
    </w:p>
    <w:p w14:paraId="36A2B6D1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ab/>
      </w:r>
      <w:r w:rsidRPr="002B29F7">
        <w:rPr>
          <w:rFonts w:ascii="Times New Roman" w:hAnsi="Times New Roman" w:cs="Times New Roman"/>
          <w:color w:val="0000FF"/>
          <w:highlight w:val="white"/>
        </w:rPr>
        <w:t>bool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operator&lt;=(</w:t>
      </w:r>
      <w:r w:rsidRPr="002B29F7">
        <w:rPr>
          <w:rFonts w:ascii="Times New Roman" w:hAnsi="Times New Roman" w:cs="Times New Roman"/>
          <w:color w:val="0000FF"/>
          <w:highlight w:val="white"/>
        </w:rPr>
        <w:t>const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B29F7">
        <w:rPr>
          <w:rFonts w:ascii="Times New Roman" w:hAnsi="Times New Roman" w:cs="Times New Roman"/>
          <w:color w:val="2B91AF"/>
          <w:highlight w:val="white"/>
        </w:rPr>
        <w:t>ComplexNumber</w:t>
      </w:r>
      <w:r w:rsidRPr="002B29F7">
        <w:rPr>
          <w:rFonts w:ascii="Times New Roman" w:hAnsi="Times New Roman" w:cs="Times New Roman"/>
          <w:color w:val="000000"/>
          <w:highlight w:val="white"/>
        </w:rPr>
        <w:t>&amp; num);</w:t>
      </w:r>
    </w:p>
    <w:p w14:paraId="1B4C3B28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ab/>
      </w:r>
      <w:r w:rsidRPr="002B29F7">
        <w:rPr>
          <w:rFonts w:ascii="Times New Roman" w:hAnsi="Times New Roman" w:cs="Times New Roman"/>
          <w:color w:val="0000FF"/>
          <w:highlight w:val="white"/>
        </w:rPr>
        <w:t>bool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operator!=(</w:t>
      </w:r>
      <w:r w:rsidRPr="002B29F7">
        <w:rPr>
          <w:rFonts w:ascii="Times New Roman" w:hAnsi="Times New Roman" w:cs="Times New Roman"/>
          <w:color w:val="0000FF"/>
          <w:highlight w:val="white"/>
        </w:rPr>
        <w:t>const</w:t>
      </w:r>
      <w:r w:rsidRPr="002B29F7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2B29F7">
        <w:rPr>
          <w:rFonts w:ascii="Times New Roman" w:hAnsi="Times New Roman" w:cs="Times New Roman"/>
          <w:color w:val="2B91AF"/>
          <w:highlight w:val="white"/>
        </w:rPr>
        <w:t>ComplexNumber</w:t>
      </w:r>
      <w:r w:rsidRPr="002B29F7">
        <w:rPr>
          <w:rFonts w:ascii="Times New Roman" w:hAnsi="Times New Roman" w:cs="Times New Roman"/>
          <w:color w:val="000000"/>
          <w:highlight w:val="white"/>
        </w:rPr>
        <w:t>&amp; num);</w:t>
      </w:r>
    </w:p>
    <w:p w14:paraId="56862F18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2B29F7">
        <w:rPr>
          <w:rFonts w:ascii="Times New Roman" w:hAnsi="Times New Roman" w:cs="Times New Roman"/>
          <w:color w:val="000000"/>
          <w:highlight w:val="white"/>
        </w:rPr>
        <w:t>};</w:t>
      </w:r>
    </w:p>
    <w:p w14:paraId="74C98315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</w:p>
    <w:p w14:paraId="71B6B4E3" w14:textId="6A17B451" w:rsidR="006A1D8A" w:rsidRPr="002B29F7" w:rsidRDefault="00002B30" w:rsidP="006A1D8A">
      <w:pPr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br/>
      </w:r>
      <w:r w:rsidR="006A1D8A" w:rsidRPr="002B29F7">
        <w:rPr>
          <w:rFonts w:ascii="Times New Roman" w:eastAsia="Times New Roman" w:hAnsi="Times New Roman" w:cs="Times New Roman"/>
          <w:b/>
          <w:bCs/>
          <w:u w:val="single"/>
        </w:rPr>
        <w:t>TASK 2:</w:t>
      </w:r>
    </w:p>
    <w:p w14:paraId="094656D6" w14:textId="77777777" w:rsidR="006A1D8A" w:rsidRPr="002B29F7" w:rsidRDefault="006A1D8A" w:rsidP="006A1D8A">
      <w:pPr>
        <w:rPr>
          <w:rFonts w:ascii="Times New Roman" w:eastAsia="Times New Roman" w:hAnsi="Times New Roman" w:cs="Times New Roman"/>
        </w:rPr>
      </w:pPr>
      <w:r w:rsidRPr="002B29F7">
        <w:rPr>
          <w:rFonts w:ascii="Times New Roman" w:eastAsia="Times New Roman" w:hAnsi="Times New Roman" w:cs="Times New Roman"/>
        </w:rPr>
        <w:t>Implement a class called Quadratic. The class will have three data members:</w:t>
      </w:r>
    </w:p>
    <w:p w14:paraId="6A7E18A5" w14:textId="77777777" w:rsidR="006A1D8A" w:rsidRPr="002B29F7" w:rsidRDefault="006A1D8A" w:rsidP="006A1D8A">
      <w:pPr>
        <w:numPr>
          <w:ilvl w:val="0"/>
          <w:numId w:val="20"/>
        </w:numPr>
        <w:spacing w:after="100" w:afterAutospacing="1" w:line="240" w:lineRule="auto"/>
        <w:contextualSpacing w:val="0"/>
        <w:rPr>
          <w:rFonts w:ascii="Times New Roman" w:eastAsia="Times New Roman" w:hAnsi="Times New Roman" w:cs="Times New Roman"/>
        </w:rPr>
      </w:pPr>
      <w:r w:rsidRPr="002B29F7">
        <w:rPr>
          <w:rFonts w:ascii="Times New Roman" w:eastAsia="Times New Roman" w:hAnsi="Times New Roman" w:cs="Times New Roman"/>
        </w:rPr>
        <w:t>int a;                       // First part of quadratic equation</w:t>
      </w:r>
    </w:p>
    <w:p w14:paraId="02846808" w14:textId="77777777" w:rsidR="006A1D8A" w:rsidRPr="002B29F7" w:rsidRDefault="006A1D8A" w:rsidP="006A1D8A">
      <w:pPr>
        <w:numPr>
          <w:ilvl w:val="0"/>
          <w:numId w:val="20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</w:rPr>
      </w:pPr>
      <w:r w:rsidRPr="002B29F7">
        <w:rPr>
          <w:rFonts w:ascii="Times New Roman" w:eastAsia="Times New Roman" w:hAnsi="Times New Roman" w:cs="Times New Roman"/>
        </w:rPr>
        <w:t>int b;                         // Second part of the equation</w:t>
      </w:r>
    </w:p>
    <w:p w14:paraId="2C97B893" w14:textId="77777777" w:rsidR="006A1D8A" w:rsidRPr="002B29F7" w:rsidRDefault="006A1D8A" w:rsidP="006A1D8A">
      <w:pPr>
        <w:numPr>
          <w:ilvl w:val="0"/>
          <w:numId w:val="20"/>
        </w:numPr>
        <w:spacing w:before="100" w:beforeAutospacing="1" w:line="240" w:lineRule="auto"/>
        <w:contextualSpacing w:val="0"/>
        <w:rPr>
          <w:rFonts w:ascii="Times New Roman" w:eastAsia="Times New Roman" w:hAnsi="Times New Roman" w:cs="Times New Roman"/>
        </w:rPr>
      </w:pPr>
      <w:r w:rsidRPr="002B29F7">
        <w:rPr>
          <w:rFonts w:ascii="Times New Roman" w:eastAsia="Times New Roman" w:hAnsi="Times New Roman" w:cs="Times New Roman"/>
        </w:rPr>
        <w:t>int c                         //Third part of quadratic equation.</w:t>
      </w:r>
    </w:p>
    <w:p w14:paraId="5390A5B0" w14:textId="77777777" w:rsidR="006A1D8A" w:rsidRPr="002B29F7" w:rsidRDefault="006A1D8A" w:rsidP="006A1D8A">
      <w:pPr>
        <w:spacing w:after="100" w:afterAutospacing="1"/>
        <w:rPr>
          <w:rFonts w:ascii="Times New Roman" w:eastAsia="Times New Roman" w:hAnsi="Times New Roman" w:cs="Times New Roman"/>
        </w:rPr>
      </w:pPr>
      <w:r w:rsidRPr="002B29F7">
        <w:rPr>
          <w:rFonts w:ascii="Times New Roman" w:eastAsia="Times New Roman" w:hAnsi="Times New Roman" w:cs="Times New Roman"/>
          <w:color w:val="E36C0A" w:themeColor="accent6" w:themeShade="BF"/>
        </w:rPr>
        <w:t>//It'll form a number as ax²+bx+c</w:t>
      </w:r>
    </w:p>
    <w:p w14:paraId="6F3129F3" w14:textId="1DB893F1" w:rsidR="006A1D8A" w:rsidRPr="002B29F7" w:rsidRDefault="006A1D8A" w:rsidP="006A1D8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B29F7">
        <w:rPr>
          <w:rFonts w:ascii="Times New Roman" w:eastAsia="Times New Roman" w:hAnsi="Times New Roman" w:cs="Times New Roman"/>
        </w:rPr>
        <w:t>You have to implement default constructor, overloaded constructor, copy constructor, destructor and overload the operators +</w:t>
      </w:r>
      <w:r w:rsidR="00A93DCF">
        <w:rPr>
          <w:rFonts w:ascii="Times New Roman" w:eastAsia="Times New Roman" w:hAnsi="Times New Roman" w:cs="Times New Roman"/>
        </w:rPr>
        <w:t xml:space="preserve"> </w:t>
      </w:r>
      <w:r w:rsidRPr="002B29F7">
        <w:rPr>
          <w:rFonts w:ascii="Times New Roman" w:eastAsia="Times New Roman" w:hAnsi="Times New Roman" w:cs="Times New Roman"/>
        </w:rPr>
        <w:t>, -</w:t>
      </w:r>
      <w:r w:rsidR="00A93DCF">
        <w:rPr>
          <w:rFonts w:ascii="Times New Roman" w:eastAsia="Times New Roman" w:hAnsi="Times New Roman" w:cs="Times New Roman"/>
        </w:rPr>
        <w:t xml:space="preserve"> </w:t>
      </w:r>
      <w:r w:rsidRPr="002B29F7">
        <w:rPr>
          <w:rFonts w:ascii="Times New Roman" w:eastAsia="Times New Roman" w:hAnsi="Times New Roman" w:cs="Times New Roman"/>
        </w:rPr>
        <w:t>,</w:t>
      </w:r>
      <w:r w:rsidR="00A93DCF">
        <w:rPr>
          <w:rFonts w:ascii="Times New Roman" w:eastAsia="Times New Roman" w:hAnsi="Times New Roman" w:cs="Times New Roman"/>
        </w:rPr>
        <w:t xml:space="preserve"> </w:t>
      </w:r>
      <w:r w:rsidRPr="002B29F7">
        <w:rPr>
          <w:rFonts w:ascii="Times New Roman" w:eastAsia="Times New Roman" w:hAnsi="Times New Roman" w:cs="Times New Roman"/>
        </w:rPr>
        <w:t>*</w:t>
      </w:r>
      <w:r w:rsidR="00A93DCF">
        <w:rPr>
          <w:rFonts w:ascii="Times New Roman" w:eastAsia="Times New Roman" w:hAnsi="Times New Roman" w:cs="Times New Roman"/>
        </w:rPr>
        <w:t xml:space="preserve"> </w:t>
      </w:r>
      <w:r w:rsidRPr="002B29F7">
        <w:rPr>
          <w:rFonts w:ascii="Times New Roman" w:eastAsia="Times New Roman" w:hAnsi="Times New Roman" w:cs="Times New Roman"/>
        </w:rPr>
        <w:t>, &lt;&lt;</w:t>
      </w:r>
      <w:r w:rsidR="00A93DCF">
        <w:rPr>
          <w:rFonts w:ascii="Times New Roman" w:eastAsia="Times New Roman" w:hAnsi="Times New Roman" w:cs="Times New Roman"/>
        </w:rPr>
        <w:t xml:space="preserve"> </w:t>
      </w:r>
      <w:r w:rsidRPr="002B29F7">
        <w:rPr>
          <w:rFonts w:ascii="Times New Roman" w:eastAsia="Times New Roman" w:hAnsi="Times New Roman" w:cs="Times New Roman"/>
        </w:rPr>
        <w:t>, &gt;&gt;</w:t>
      </w:r>
      <w:r w:rsidR="00A93DCF">
        <w:rPr>
          <w:rFonts w:ascii="Times New Roman" w:eastAsia="Times New Roman" w:hAnsi="Times New Roman" w:cs="Times New Roman"/>
        </w:rPr>
        <w:t xml:space="preserve"> </w:t>
      </w:r>
      <w:r w:rsidRPr="002B29F7">
        <w:rPr>
          <w:rFonts w:ascii="Times New Roman" w:eastAsia="Times New Roman" w:hAnsi="Times New Roman" w:cs="Times New Roman"/>
        </w:rPr>
        <w:t>, ==, !=</w:t>
      </w:r>
      <w:r w:rsidR="00A93DCF">
        <w:rPr>
          <w:rFonts w:ascii="Times New Roman" w:eastAsia="Times New Roman" w:hAnsi="Times New Roman" w:cs="Times New Roman"/>
        </w:rPr>
        <w:t xml:space="preserve"> </w:t>
      </w:r>
      <w:r w:rsidRPr="002B29F7">
        <w:rPr>
          <w:rFonts w:ascii="Times New Roman" w:eastAsia="Times New Roman" w:hAnsi="Times New Roman" w:cs="Times New Roman"/>
        </w:rPr>
        <w:t>,</w:t>
      </w:r>
      <w:r w:rsidR="00A93DCF">
        <w:rPr>
          <w:rFonts w:ascii="Times New Roman" w:eastAsia="Times New Roman" w:hAnsi="Times New Roman" w:cs="Times New Roman"/>
        </w:rPr>
        <w:t xml:space="preserve"> </w:t>
      </w:r>
      <w:r w:rsidRPr="002B29F7">
        <w:rPr>
          <w:rFonts w:ascii="Times New Roman" w:eastAsia="Times New Roman" w:hAnsi="Times New Roman" w:cs="Times New Roman"/>
        </w:rPr>
        <w:t>= as described below:</w:t>
      </w:r>
    </w:p>
    <w:p w14:paraId="4C234763" w14:textId="1E92F07E" w:rsidR="006A1D8A" w:rsidRPr="002B29F7" w:rsidRDefault="006A1D8A" w:rsidP="006A1D8A">
      <w:pPr>
        <w:pStyle w:val="ListParagraph"/>
        <w:numPr>
          <w:ilvl w:val="0"/>
          <w:numId w:val="2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Cs w:val="24"/>
        </w:rPr>
      </w:pPr>
      <w:r w:rsidRPr="002B29F7">
        <w:rPr>
          <w:rFonts w:ascii="Times New Roman" w:eastAsia="Times New Roman" w:hAnsi="Times New Roman" w:cs="Times New Roman"/>
          <w:b/>
          <w:bCs/>
          <w:color w:val="C00000"/>
          <w:szCs w:val="24"/>
        </w:rPr>
        <w:t>+</w:t>
      </w:r>
      <w:r w:rsidRPr="002B29F7">
        <w:rPr>
          <w:rFonts w:ascii="Times New Roman" w:eastAsia="Times New Roman" w:hAnsi="Times New Roman" w:cs="Times New Roman"/>
          <w:color w:val="C00000"/>
          <w:szCs w:val="24"/>
        </w:rPr>
        <w:t xml:space="preserve">    </w:t>
      </w:r>
      <w:r w:rsidRPr="002B29F7">
        <w:rPr>
          <w:rFonts w:ascii="Times New Roman" w:eastAsia="Times New Roman" w:hAnsi="Times New Roman" w:cs="Times New Roman"/>
          <w:szCs w:val="24"/>
        </w:rPr>
        <w:t xml:space="preserve">=&gt;   Add 2 quadratic </w:t>
      </w:r>
      <w:r w:rsidR="00A93DCF" w:rsidRPr="002B29F7">
        <w:rPr>
          <w:rFonts w:ascii="Times New Roman" w:eastAsia="Times New Roman" w:hAnsi="Times New Roman" w:cs="Times New Roman"/>
          <w:szCs w:val="24"/>
        </w:rPr>
        <w:t>objects (</w:t>
      </w:r>
      <w:r w:rsidRPr="002B29F7">
        <w:rPr>
          <w:rFonts w:ascii="Times New Roman" w:eastAsia="Times New Roman" w:hAnsi="Times New Roman" w:cs="Times New Roman"/>
          <w:b/>
          <w:bCs/>
          <w:szCs w:val="24"/>
          <w:u w:val="single"/>
        </w:rPr>
        <w:t>Member as well as friend function)</w:t>
      </w:r>
    </w:p>
    <w:p w14:paraId="00768167" w14:textId="77777777" w:rsidR="006A1D8A" w:rsidRPr="002B29F7" w:rsidRDefault="006A1D8A" w:rsidP="006A1D8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B29F7">
        <w:rPr>
          <w:rFonts w:ascii="Times New Roman" w:eastAsia="Times New Roman" w:hAnsi="Times New Roman" w:cs="Times New Roman"/>
          <w:b/>
          <w:bCs/>
          <w:color w:val="C00000"/>
          <w:szCs w:val="24"/>
        </w:rPr>
        <w:t>-</w:t>
      </w:r>
      <w:r w:rsidRPr="002B29F7">
        <w:rPr>
          <w:rFonts w:ascii="Times New Roman" w:eastAsia="Times New Roman" w:hAnsi="Times New Roman" w:cs="Times New Roman"/>
          <w:color w:val="C00000"/>
          <w:szCs w:val="24"/>
        </w:rPr>
        <w:t>     </w:t>
      </w:r>
      <w:r w:rsidRPr="002B29F7">
        <w:rPr>
          <w:rFonts w:ascii="Times New Roman" w:eastAsia="Times New Roman" w:hAnsi="Times New Roman" w:cs="Times New Roman"/>
          <w:szCs w:val="24"/>
        </w:rPr>
        <w:t>=&gt;   Subtract one quadratic object from other</w:t>
      </w:r>
      <w:r w:rsidRPr="002B29F7">
        <w:rPr>
          <w:rFonts w:ascii="Times New Roman" w:eastAsia="Times New Roman" w:hAnsi="Times New Roman" w:cs="Times New Roman"/>
          <w:b/>
          <w:bCs/>
          <w:szCs w:val="24"/>
          <w:u w:val="single"/>
        </w:rPr>
        <w:t xml:space="preserve"> (Member as well as friend function)</w:t>
      </w:r>
    </w:p>
    <w:p w14:paraId="5D4EF720" w14:textId="77777777" w:rsidR="006A1D8A" w:rsidRPr="002B29F7" w:rsidRDefault="006A1D8A" w:rsidP="006A1D8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B29F7">
        <w:rPr>
          <w:rFonts w:ascii="Times New Roman" w:eastAsia="Times New Roman" w:hAnsi="Times New Roman" w:cs="Times New Roman"/>
          <w:b/>
          <w:bCs/>
          <w:color w:val="C00000"/>
          <w:szCs w:val="24"/>
        </w:rPr>
        <w:t>*</w:t>
      </w:r>
      <w:r w:rsidRPr="002B29F7">
        <w:rPr>
          <w:rFonts w:ascii="Times New Roman" w:eastAsia="Times New Roman" w:hAnsi="Times New Roman" w:cs="Times New Roman"/>
          <w:color w:val="C00000"/>
          <w:szCs w:val="24"/>
        </w:rPr>
        <w:t>     </w:t>
      </w:r>
      <w:r w:rsidRPr="002B29F7">
        <w:rPr>
          <w:rFonts w:ascii="Times New Roman" w:eastAsia="Times New Roman" w:hAnsi="Times New Roman" w:cs="Times New Roman"/>
          <w:szCs w:val="24"/>
        </w:rPr>
        <w:t xml:space="preserve">=&gt;   Multiply a constant with Quadratic object </w:t>
      </w:r>
      <w:r w:rsidRPr="002B29F7">
        <w:rPr>
          <w:rFonts w:ascii="Times New Roman" w:eastAsia="Times New Roman" w:hAnsi="Times New Roman" w:cs="Times New Roman"/>
          <w:b/>
          <w:szCs w:val="24"/>
        </w:rPr>
        <w:t>(Member Function only)</w:t>
      </w:r>
    </w:p>
    <w:p w14:paraId="396B74FF" w14:textId="77777777" w:rsidR="006A1D8A" w:rsidRPr="002B29F7" w:rsidRDefault="006A1D8A" w:rsidP="006A1D8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B29F7">
        <w:rPr>
          <w:rFonts w:ascii="Times New Roman" w:eastAsia="Times New Roman" w:hAnsi="Times New Roman" w:cs="Times New Roman"/>
          <w:b/>
          <w:bCs/>
          <w:color w:val="C00000"/>
          <w:szCs w:val="24"/>
        </w:rPr>
        <w:t>&gt;&gt;</w:t>
      </w:r>
      <w:r w:rsidRPr="002B29F7">
        <w:rPr>
          <w:rFonts w:ascii="Times New Roman" w:eastAsia="Times New Roman" w:hAnsi="Times New Roman" w:cs="Times New Roman"/>
          <w:color w:val="C00000"/>
          <w:szCs w:val="24"/>
        </w:rPr>
        <w:t>   </w:t>
      </w:r>
      <w:r w:rsidRPr="002B29F7">
        <w:rPr>
          <w:rFonts w:ascii="Times New Roman" w:eastAsia="Times New Roman" w:hAnsi="Times New Roman" w:cs="Times New Roman"/>
          <w:szCs w:val="24"/>
        </w:rPr>
        <w:t xml:space="preserve">=&gt;   Input a quadratic object  </w:t>
      </w:r>
      <w:r w:rsidRPr="002B29F7">
        <w:rPr>
          <w:rFonts w:ascii="Times New Roman" w:eastAsia="Times New Roman" w:hAnsi="Times New Roman" w:cs="Times New Roman"/>
          <w:b/>
          <w:bCs/>
          <w:szCs w:val="24"/>
          <w:u w:val="single"/>
        </w:rPr>
        <w:t>(Friend Function)</w:t>
      </w:r>
    </w:p>
    <w:p w14:paraId="6A742EEE" w14:textId="320076FB" w:rsidR="006A1D8A" w:rsidRPr="002B29F7" w:rsidRDefault="006A1D8A" w:rsidP="006A1D8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B29F7">
        <w:rPr>
          <w:rFonts w:ascii="Times New Roman" w:eastAsia="Times New Roman" w:hAnsi="Times New Roman" w:cs="Times New Roman"/>
          <w:b/>
          <w:bCs/>
          <w:color w:val="C00000"/>
          <w:szCs w:val="24"/>
        </w:rPr>
        <w:t>&lt;&lt;</w:t>
      </w:r>
      <w:r w:rsidRPr="002B29F7">
        <w:rPr>
          <w:rFonts w:ascii="Times New Roman" w:eastAsia="Times New Roman" w:hAnsi="Times New Roman" w:cs="Times New Roman"/>
          <w:color w:val="C00000"/>
          <w:szCs w:val="24"/>
        </w:rPr>
        <w:t>   </w:t>
      </w:r>
      <w:r w:rsidRPr="002B29F7">
        <w:rPr>
          <w:rFonts w:ascii="Times New Roman" w:eastAsia="Times New Roman" w:hAnsi="Times New Roman" w:cs="Times New Roman"/>
          <w:szCs w:val="24"/>
        </w:rPr>
        <w:t xml:space="preserve">=&gt;   Output a quadratic </w:t>
      </w:r>
      <w:r w:rsidR="00A93DCF" w:rsidRPr="002B29F7">
        <w:rPr>
          <w:rFonts w:ascii="Times New Roman" w:eastAsia="Times New Roman" w:hAnsi="Times New Roman" w:cs="Times New Roman"/>
          <w:szCs w:val="24"/>
        </w:rPr>
        <w:t>object (</w:t>
      </w:r>
      <w:r w:rsidRPr="002B29F7">
        <w:rPr>
          <w:rFonts w:ascii="Times New Roman" w:eastAsia="Times New Roman" w:hAnsi="Times New Roman" w:cs="Times New Roman"/>
          <w:b/>
          <w:bCs/>
          <w:szCs w:val="24"/>
          <w:u w:val="single"/>
        </w:rPr>
        <w:t>Friend Function)</w:t>
      </w:r>
    </w:p>
    <w:p w14:paraId="06394791" w14:textId="77777777" w:rsidR="006A1D8A" w:rsidRPr="002B29F7" w:rsidRDefault="006A1D8A" w:rsidP="006A1D8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B29F7">
        <w:rPr>
          <w:rFonts w:ascii="Times New Roman" w:eastAsia="Times New Roman" w:hAnsi="Times New Roman" w:cs="Times New Roman"/>
          <w:b/>
          <w:bCs/>
          <w:color w:val="C00000"/>
          <w:szCs w:val="24"/>
        </w:rPr>
        <w:t>==</w:t>
      </w:r>
      <w:r w:rsidRPr="002B29F7">
        <w:rPr>
          <w:rFonts w:ascii="Times New Roman" w:eastAsia="Times New Roman" w:hAnsi="Times New Roman" w:cs="Times New Roman"/>
          <w:color w:val="C00000"/>
          <w:szCs w:val="24"/>
        </w:rPr>
        <w:t>   </w:t>
      </w:r>
      <w:r w:rsidRPr="002B29F7">
        <w:rPr>
          <w:rFonts w:ascii="Times New Roman" w:eastAsia="Times New Roman" w:hAnsi="Times New Roman" w:cs="Times New Roman"/>
          <w:szCs w:val="24"/>
        </w:rPr>
        <w:t xml:space="preserve">=&gt;   Equality Operator </w:t>
      </w:r>
      <w:r w:rsidRPr="002B29F7">
        <w:rPr>
          <w:rFonts w:ascii="Times New Roman" w:eastAsia="Times New Roman" w:hAnsi="Times New Roman" w:cs="Times New Roman"/>
          <w:b/>
          <w:szCs w:val="24"/>
        </w:rPr>
        <w:t>(Member Function only)</w:t>
      </w:r>
    </w:p>
    <w:p w14:paraId="5E7B36C1" w14:textId="77777777" w:rsidR="006A1D8A" w:rsidRPr="002B29F7" w:rsidRDefault="006A1D8A" w:rsidP="006A1D8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B29F7">
        <w:rPr>
          <w:rFonts w:ascii="Times New Roman" w:eastAsia="Times New Roman" w:hAnsi="Times New Roman" w:cs="Times New Roman"/>
          <w:b/>
          <w:bCs/>
          <w:color w:val="C00000"/>
          <w:szCs w:val="24"/>
        </w:rPr>
        <w:t>!=</w:t>
      </w:r>
      <w:r w:rsidRPr="002B29F7">
        <w:rPr>
          <w:rFonts w:ascii="Times New Roman" w:eastAsia="Times New Roman" w:hAnsi="Times New Roman" w:cs="Times New Roman"/>
          <w:color w:val="C00000"/>
          <w:szCs w:val="24"/>
        </w:rPr>
        <w:t>   </w:t>
      </w:r>
      <w:r w:rsidRPr="002B29F7">
        <w:rPr>
          <w:rFonts w:ascii="Times New Roman" w:eastAsia="Times New Roman" w:hAnsi="Times New Roman" w:cs="Times New Roman"/>
          <w:szCs w:val="24"/>
        </w:rPr>
        <w:t xml:space="preserve">=&gt;   In-equality operator </w:t>
      </w:r>
      <w:r w:rsidRPr="002B29F7">
        <w:rPr>
          <w:rFonts w:ascii="Times New Roman" w:eastAsia="Times New Roman" w:hAnsi="Times New Roman" w:cs="Times New Roman"/>
          <w:b/>
          <w:szCs w:val="24"/>
        </w:rPr>
        <w:t>(Member Function only)</w:t>
      </w:r>
    </w:p>
    <w:p w14:paraId="37F062FB" w14:textId="77777777" w:rsidR="006A1D8A" w:rsidRPr="002B29F7" w:rsidRDefault="006A1D8A" w:rsidP="006A1D8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B29F7">
        <w:rPr>
          <w:rFonts w:ascii="Times New Roman" w:eastAsia="Times New Roman" w:hAnsi="Times New Roman" w:cs="Times New Roman"/>
          <w:bCs/>
          <w:color w:val="C00000"/>
          <w:szCs w:val="24"/>
        </w:rPr>
        <w:t>=</w:t>
      </w:r>
      <w:r w:rsidRPr="002B29F7">
        <w:rPr>
          <w:rFonts w:ascii="Times New Roman" w:eastAsia="Times New Roman" w:hAnsi="Times New Roman" w:cs="Times New Roman"/>
          <w:b/>
          <w:bCs/>
          <w:color w:val="C00000"/>
          <w:szCs w:val="24"/>
        </w:rPr>
        <w:t> </w:t>
      </w:r>
      <w:r w:rsidRPr="002B29F7">
        <w:rPr>
          <w:rFonts w:ascii="Times New Roman" w:eastAsia="Times New Roman" w:hAnsi="Times New Roman" w:cs="Times New Roman"/>
          <w:color w:val="C00000"/>
          <w:szCs w:val="24"/>
        </w:rPr>
        <w:t>   </w:t>
      </w:r>
      <w:r w:rsidRPr="002B29F7">
        <w:rPr>
          <w:rFonts w:ascii="Times New Roman" w:eastAsia="Times New Roman" w:hAnsi="Times New Roman" w:cs="Times New Roman"/>
          <w:szCs w:val="24"/>
        </w:rPr>
        <w:t xml:space="preserve">=&gt;   Assignment operator </w:t>
      </w:r>
      <w:r w:rsidRPr="002B29F7">
        <w:rPr>
          <w:rFonts w:ascii="Times New Roman" w:eastAsia="Times New Roman" w:hAnsi="Times New Roman" w:cs="Times New Roman"/>
          <w:b/>
          <w:szCs w:val="24"/>
        </w:rPr>
        <w:t>(Member Function only)</w:t>
      </w:r>
    </w:p>
    <w:p w14:paraId="1C11FAFF" w14:textId="77777777" w:rsidR="006A1D8A" w:rsidRPr="002B29F7" w:rsidRDefault="006A1D8A" w:rsidP="006A1D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highlight w:val="white"/>
        </w:rPr>
      </w:pPr>
    </w:p>
    <w:p w14:paraId="78D6CADF" w14:textId="77777777" w:rsidR="006A1D8A" w:rsidRPr="002B29F7" w:rsidRDefault="006A1D8A" w:rsidP="006A1D8A">
      <w:pPr>
        <w:jc w:val="both"/>
        <w:rPr>
          <w:rFonts w:ascii="Times New Roman" w:hAnsi="Times New Roman" w:cs="Times New Roman"/>
          <w:b/>
        </w:rPr>
      </w:pPr>
    </w:p>
    <w:p w14:paraId="6331BCBA" w14:textId="77777777" w:rsidR="006A1D8A" w:rsidRPr="002B29F7" w:rsidRDefault="006A1D8A" w:rsidP="006A1D8A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2B29F7">
        <w:rPr>
          <w:rFonts w:ascii="Times New Roman" w:eastAsia="Times New Roman" w:hAnsi="Times New Roman" w:cs="Times New Roman"/>
          <w:b/>
          <w:bCs/>
        </w:rPr>
        <w:t>Note</w:t>
      </w:r>
    </w:p>
    <w:p w14:paraId="0622252F" w14:textId="77777777" w:rsidR="006A1D8A" w:rsidRPr="002B29F7" w:rsidRDefault="006A1D8A" w:rsidP="006A1D8A">
      <w:pPr>
        <w:pStyle w:val="ListParagraph"/>
        <w:numPr>
          <w:ilvl w:val="0"/>
          <w:numId w:val="19"/>
        </w:numPr>
        <w:spacing w:line="240" w:lineRule="auto"/>
        <w:contextualSpacing w:val="0"/>
        <w:jc w:val="both"/>
        <w:rPr>
          <w:rFonts w:ascii="Times New Roman" w:eastAsia="Times New Roman" w:hAnsi="Times New Roman" w:cs="Times New Roman"/>
          <w:szCs w:val="24"/>
        </w:rPr>
      </w:pPr>
      <w:r w:rsidRPr="002B29F7">
        <w:rPr>
          <w:rFonts w:ascii="Times New Roman" w:eastAsia="Times New Roman" w:hAnsi="Times New Roman" w:cs="Times New Roman"/>
          <w:szCs w:val="24"/>
        </w:rPr>
        <w:t>Follow all the code indentation, naming conventions and code commenting guidelines.</w:t>
      </w:r>
    </w:p>
    <w:p w14:paraId="42238CF7" w14:textId="66F927FB" w:rsidR="001524AF" w:rsidRDefault="001524AF" w:rsidP="006A1D8A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</w:p>
    <w:sectPr w:rsidR="00152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19DA41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96A83E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75DE40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AE50A424"/>
    <w:lvl w:ilvl="0" w:tplc="9D9CD69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957E6A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5C4A1D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A3B62CAE"/>
    <w:lvl w:ilvl="0" w:tplc="87765F4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D740612A"/>
    <w:lvl w:ilvl="0" w:tplc="4A5E6D1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B4361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B582EE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78E8F3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F2C03D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A8B84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D17AD4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1E2AAE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D2FE0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20D582D"/>
    <w:multiLevelType w:val="hybridMultilevel"/>
    <w:tmpl w:val="19DA418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33F278B"/>
    <w:multiLevelType w:val="hybridMultilevel"/>
    <w:tmpl w:val="96A83E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 w15:restartNumberingAfterBreak="0">
    <w:nsid w:val="42DF1D89"/>
    <w:multiLevelType w:val="hybridMultilevel"/>
    <w:tmpl w:val="4216AB12"/>
    <w:lvl w:ilvl="0" w:tplc="4A5E6D1A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51974EC7"/>
    <w:multiLevelType w:val="multilevel"/>
    <w:tmpl w:val="FA92496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0175D"/>
    <w:multiLevelType w:val="multilevel"/>
    <w:tmpl w:val="009CA3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22318860">
    <w:abstractNumId w:val="14"/>
  </w:num>
  <w:num w:numId="2" w16cid:durableId="1216547697">
    <w:abstractNumId w:val="0"/>
  </w:num>
  <w:num w:numId="3" w16cid:durableId="2131706689">
    <w:abstractNumId w:val="9"/>
  </w:num>
  <w:num w:numId="4" w16cid:durableId="997343686">
    <w:abstractNumId w:val="15"/>
  </w:num>
  <w:num w:numId="5" w16cid:durableId="1901331549">
    <w:abstractNumId w:val="6"/>
  </w:num>
  <w:num w:numId="6" w16cid:durableId="1158111799">
    <w:abstractNumId w:val="7"/>
  </w:num>
  <w:num w:numId="7" w16cid:durableId="749350568">
    <w:abstractNumId w:val="5"/>
  </w:num>
  <w:num w:numId="8" w16cid:durableId="655300395">
    <w:abstractNumId w:val="18"/>
  </w:num>
  <w:num w:numId="9" w16cid:durableId="269512143">
    <w:abstractNumId w:val="1"/>
  </w:num>
  <w:num w:numId="10" w16cid:durableId="1219560831">
    <w:abstractNumId w:val="12"/>
  </w:num>
  <w:num w:numId="11" w16cid:durableId="1393311668">
    <w:abstractNumId w:val="11"/>
  </w:num>
  <w:num w:numId="12" w16cid:durableId="1395355735">
    <w:abstractNumId w:val="4"/>
  </w:num>
  <w:num w:numId="13" w16cid:durableId="1228801841">
    <w:abstractNumId w:val="8"/>
  </w:num>
  <w:num w:numId="14" w16cid:durableId="948240970">
    <w:abstractNumId w:val="3"/>
  </w:num>
  <w:num w:numId="15" w16cid:durableId="924800358">
    <w:abstractNumId w:val="2"/>
  </w:num>
  <w:num w:numId="16" w16cid:durableId="976446922">
    <w:abstractNumId w:val="13"/>
  </w:num>
  <w:num w:numId="17" w16cid:durableId="1625840914">
    <w:abstractNumId w:val="10"/>
  </w:num>
  <w:num w:numId="18" w16cid:durableId="187985967">
    <w:abstractNumId w:val="16"/>
  </w:num>
  <w:num w:numId="19" w16cid:durableId="1604608203">
    <w:abstractNumId w:val="17"/>
  </w:num>
  <w:num w:numId="20" w16cid:durableId="1839538927">
    <w:abstractNumId w:val="20"/>
  </w:num>
  <w:num w:numId="21" w16cid:durableId="18359945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4AF"/>
    <w:rsid w:val="00002B30"/>
    <w:rsid w:val="0005354E"/>
    <w:rsid w:val="001524AF"/>
    <w:rsid w:val="00491A61"/>
    <w:rsid w:val="00557AD3"/>
    <w:rsid w:val="005E2E1D"/>
    <w:rsid w:val="006969DC"/>
    <w:rsid w:val="006A1D8A"/>
    <w:rsid w:val="00935C04"/>
    <w:rsid w:val="00A93DCF"/>
    <w:rsid w:val="00CA5945"/>
    <w:rsid w:val="00ED4B5E"/>
    <w:rsid w:val="00F9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0F85B"/>
  <w15:docId w15:val="{53C9DAE9-0095-4FEB-9599-28773046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  <w:contextualSpacing/>
    </w:pPr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7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Normal1">
    <w:name w:val="Normal1"/>
    <w:pPr>
      <w:spacing w:after="0" w:line="240" w:lineRule="auto"/>
    </w:pPr>
    <w:rPr>
      <w:rFonts w:ascii="Cambria" w:eastAsia="Cambria" w:hAnsi="Cambria" w:cs="Cambria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9077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D9D953C-E149-49DF-8E9F-68449166F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Butt</dc:creator>
  <cp:lastModifiedBy>03-134162-024</cp:lastModifiedBy>
  <cp:revision>174</cp:revision>
  <dcterms:created xsi:type="dcterms:W3CDTF">2020-10-21T06:02:00Z</dcterms:created>
  <dcterms:modified xsi:type="dcterms:W3CDTF">2022-04-08T03:12:00Z</dcterms:modified>
</cp:coreProperties>
</file>