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03C" w:rsidRPr="00007453" w:rsidRDefault="00E149AC" w:rsidP="00E149AC">
      <w:pPr>
        <w:shd w:val="clear" w:color="auto" w:fill="FFFFFF"/>
        <w:spacing w:after="0" w:line="240" w:lineRule="auto"/>
        <w:textAlignment w:val="baseline"/>
        <w:outlineLvl w:val="0"/>
        <w:rPr>
          <w:rFonts w:ascii="Arial" w:eastAsia="Times New Roman" w:hAnsi="Arial" w:cs="Arial"/>
          <w:bCs/>
          <w:color w:val="273239"/>
          <w:kern w:val="36"/>
          <w:sz w:val="42"/>
          <w:szCs w:val="42"/>
          <w:u w:val="single"/>
        </w:rPr>
      </w:pPr>
      <w:r w:rsidRPr="00007453">
        <w:rPr>
          <w:rFonts w:ascii="Arial" w:eastAsia="Times New Roman" w:hAnsi="Arial" w:cs="Arial"/>
          <w:bCs/>
          <w:color w:val="273239"/>
          <w:kern w:val="36"/>
          <w:sz w:val="42"/>
          <w:szCs w:val="42"/>
          <w:u w:val="single"/>
        </w:rPr>
        <w:t xml:space="preserve">Convert Infix expression to </w:t>
      </w:r>
      <w:proofErr w:type="gramStart"/>
      <w:r w:rsidRPr="00007453">
        <w:rPr>
          <w:rFonts w:ascii="Arial" w:eastAsia="Times New Roman" w:hAnsi="Arial" w:cs="Arial"/>
          <w:bCs/>
          <w:color w:val="273239"/>
          <w:kern w:val="36"/>
          <w:sz w:val="42"/>
          <w:szCs w:val="42"/>
          <w:u w:val="single"/>
        </w:rPr>
        <w:t>Postfix</w:t>
      </w:r>
      <w:proofErr w:type="gramEnd"/>
      <w:r w:rsidRPr="00007453">
        <w:rPr>
          <w:rFonts w:ascii="Arial" w:eastAsia="Times New Roman" w:hAnsi="Arial" w:cs="Arial"/>
          <w:bCs/>
          <w:color w:val="273239"/>
          <w:kern w:val="36"/>
          <w:sz w:val="42"/>
          <w:szCs w:val="42"/>
          <w:u w:val="single"/>
        </w:rPr>
        <w:t xml:space="preserve"> expression using stack </w:t>
      </w:r>
    </w:p>
    <w:p w:rsidR="00805EB3" w:rsidRPr="00805EB3" w:rsidRDefault="00805EB3" w:rsidP="00805EB3">
      <w:pPr>
        <w:shd w:val="clear" w:color="auto" w:fill="FFFFFF"/>
        <w:spacing w:after="0" w:line="240" w:lineRule="auto"/>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Below are the steps to implement the above idea:</w:t>
      </w:r>
    </w:p>
    <w:p w:rsidR="00805EB3" w:rsidRPr="00805EB3" w:rsidRDefault="00805EB3" w:rsidP="00805EB3">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Scan the infix expression </w:t>
      </w:r>
      <w:r w:rsidRPr="00805EB3">
        <w:rPr>
          <w:rFonts w:ascii="Arial" w:eastAsia="Times New Roman" w:hAnsi="Arial" w:cs="Arial"/>
          <w:b/>
          <w:bCs/>
          <w:color w:val="273239"/>
          <w:spacing w:val="2"/>
          <w:sz w:val="27"/>
          <w:szCs w:val="27"/>
          <w:bdr w:val="none" w:sz="0" w:space="0" w:color="auto" w:frame="1"/>
        </w:rPr>
        <w:t>from left to right</w:t>
      </w:r>
      <w:r w:rsidRPr="00805EB3">
        <w:rPr>
          <w:rFonts w:ascii="Arial" w:eastAsia="Times New Roman" w:hAnsi="Arial" w:cs="Arial"/>
          <w:color w:val="273239"/>
          <w:spacing w:val="2"/>
          <w:sz w:val="27"/>
          <w:szCs w:val="27"/>
          <w:bdr w:val="none" w:sz="0" w:space="0" w:color="auto" w:frame="1"/>
        </w:rPr>
        <w:t>. </w:t>
      </w:r>
    </w:p>
    <w:p w:rsidR="00805EB3" w:rsidRPr="00805EB3" w:rsidRDefault="00805EB3" w:rsidP="00805EB3">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If the scanned character is an operand, put it in the postfix expression. </w:t>
      </w:r>
    </w:p>
    <w:p w:rsidR="00805EB3" w:rsidRPr="00805EB3" w:rsidRDefault="00805EB3" w:rsidP="00805EB3">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Otherwise, do the following</w:t>
      </w:r>
    </w:p>
    <w:p w:rsidR="00805EB3" w:rsidRPr="00805EB3" w:rsidRDefault="00805EB3" w:rsidP="00805EB3">
      <w:pPr>
        <w:numPr>
          <w:ilvl w:val="1"/>
          <w:numId w:val="4"/>
        </w:numPr>
        <w:shd w:val="clear" w:color="auto" w:fill="FFFFFF"/>
        <w:spacing w:after="0" w:line="240" w:lineRule="auto"/>
        <w:ind w:left="720"/>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If the precedence and associativity of the scanned operator are greater than the precedence and associativity of the operator in the stack [or the stack is empty or the stack contains a ‘</w:t>
      </w:r>
      <w:r w:rsidRPr="00805EB3">
        <w:rPr>
          <w:rFonts w:ascii="Arial" w:eastAsia="Times New Roman" w:hAnsi="Arial" w:cs="Arial"/>
          <w:b/>
          <w:bCs/>
          <w:color w:val="273239"/>
          <w:spacing w:val="2"/>
          <w:sz w:val="27"/>
          <w:szCs w:val="27"/>
          <w:bdr w:val="none" w:sz="0" w:space="0" w:color="auto" w:frame="1"/>
        </w:rPr>
        <w:t>(</w:t>
      </w:r>
      <w:r w:rsidRPr="00805EB3">
        <w:rPr>
          <w:rFonts w:ascii="Arial" w:eastAsia="Times New Roman" w:hAnsi="Arial" w:cs="Arial"/>
          <w:color w:val="273239"/>
          <w:spacing w:val="2"/>
          <w:sz w:val="27"/>
          <w:szCs w:val="27"/>
          <w:bdr w:val="none" w:sz="0" w:space="0" w:color="auto" w:frame="1"/>
        </w:rPr>
        <w:t>‘ ], then push it in the stack. [‘</w:t>
      </w:r>
      <w:r w:rsidRPr="00805EB3">
        <w:rPr>
          <w:rFonts w:ascii="Arial" w:eastAsia="Times New Roman" w:hAnsi="Arial" w:cs="Arial"/>
          <w:b/>
          <w:bCs/>
          <w:color w:val="273239"/>
          <w:spacing w:val="2"/>
          <w:sz w:val="27"/>
          <w:szCs w:val="27"/>
          <w:bdr w:val="none" w:sz="0" w:space="0" w:color="auto" w:frame="1"/>
        </w:rPr>
        <w:t>^</w:t>
      </w:r>
      <w:proofErr w:type="gramStart"/>
      <w:r w:rsidRPr="00805EB3">
        <w:rPr>
          <w:rFonts w:ascii="Arial" w:eastAsia="Times New Roman" w:hAnsi="Arial" w:cs="Arial"/>
          <w:color w:val="273239"/>
          <w:spacing w:val="2"/>
          <w:sz w:val="27"/>
          <w:szCs w:val="27"/>
          <w:bdr w:val="none" w:sz="0" w:space="0" w:color="auto" w:frame="1"/>
        </w:rPr>
        <w:t>‘ operator</w:t>
      </w:r>
      <w:proofErr w:type="gramEnd"/>
      <w:r w:rsidRPr="00805EB3">
        <w:rPr>
          <w:rFonts w:ascii="Arial" w:eastAsia="Times New Roman" w:hAnsi="Arial" w:cs="Arial"/>
          <w:color w:val="273239"/>
          <w:spacing w:val="2"/>
          <w:sz w:val="27"/>
          <w:szCs w:val="27"/>
          <w:bdr w:val="none" w:sz="0" w:space="0" w:color="auto" w:frame="1"/>
        </w:rPr>
        <w:t xml:space="preserve"> is right associative and other operators like ‘</w:t>
      </w:r>
      <w:r w:rsidRPr="00805EB3">
        <w:rPr>
          <w:rFonts w:ascii="Arial" w:eastAsia="Times New Roman" w:hAnsi="Arial" w:cs="Arial"/>
          <w:b/>
          <w:bCs/>
          <w:color w:val="273239"/>
          <w:spacing w:val="2"/>
          <w:sz w:val="27"/>
          <w:szCs w:val="27"/>
          <w:bdr w:val="none" w:sz="0" w:space="0" w:color="auto" w:frame="1"/>
        </w:rPr>
        <w:t>+</w:t>
      </w:r>
      <w:r w:rsidRPr="00805EB3">
        <w:rPr>
          <w:rFonts w:ascii="Arial" w:eastAsia="Times New Roman" w:hAnsi="Arial" w:cs="Arial"/>
          <w:color w:val="273239"/>
          <w:spacing w:val="2"/>
          <w:sz w:val="27"/>
          <w:szCs w:val="27"/>
          <w:bdr w:val="none" w:sz="0" w:space="0" w:color="auto" w:frame="1"/>
        </w:rPr>
        <w:t>‘,’</w:t>
      </w:r>
      <w:r w:rsidRPr="00805EB3">
        <w:rPr>
          <w:rFonts w:ascii="Arial" w:eastAsia="Times New Roman" w:hAnsi="Arial" w:cs="Arial"/>
          <w:b/>
          <w:bCs/>
          <w:color w:val="273239"/>
          <w:spacing w:val="2"/>
          <w:sz w:val="27"/>
          <w:szCs w:val="27"/>
          <w:bdr w:val="none" w:sz="0" w:space="0" w:color="auto" w:frame="1"/>
        </w:rPr>
        <w:t>–</w:t>
      </w:r>
      <w:r w:rsidRPr="00805EB3">
        <w:rPr>
          <w:rFonts w:ascii="Arial" w:eastAsia="Times New Roman" w:hAnsi="Arial" w:cs="Arial"/>
          <w:color w:val="273239"/>
          <w:spacing w:val="2"/>
          <w:sz w:val="27"/>
          <w:szCs w:val="27"/>
          <w:bdr w:val="none" w:sz="0" w:space="0" w:color="auto" w:frame="1"/>
        </w:rPr>
        <w:t>‘,’</w:t>
      </w:r>
      <w:r w:rsidRPr="00805EB3">
        <w:rPr>
          <w:rFonts w:ascii="Arial" w:eastAsia="Times New Roman" w:hAnsi="Arial" w:cs="Arial"/>
          <w:b/>
          <w:bCs/>
          <w:color w:val="273239"/>
          <w:spacing w:val="2"/>
          <w:sz w:val="27"/>
          <w:szCs w:val="27"/>
          <w:bdr w:val="none" w:sz="0" w:space="0" w:color="auto" w:frame="1"/>
        </w:rPr>
        <w:t>*</w:t>
      </w:r>
      <w:r w:rsidRPr="00805EB3">
        <w:rPr>
          <w:rFonts w:ascii="Arial" w:eastAsia="Times New Roman" w:hAnsi="Arial" w:cs="Arial"/>
          <w:color w:val="273239"/>
          <w:spacing w:val="2"/>
          <w:sz w:val="27"/>
          <w:szCs w:val="27"/>
          <w:bdr w:val="none" w:sz="0" w:space="0" w:color="auto" w:frame="1"/>
        </w:rPr>
        <w:t>‘ and ‘</w:t>
      </w:r>
      <w:r w:rsidRPr="00805EB3">
        <w:rPr>
          <w:rFonts w:ascii="Arial" w:eastAsia="Times New Roman" w:hAnsi="Arial" w:cs="Arial"/>
          <w:b/>
          <w:bCs/>
          <w:color w:val="273239"/>
          <w:spacing w:val="2"/>
          <w:sz w:val="27"/>
          <w:szCs w:val="27"/>
          <w:bdr w:val="none" w:sz="0" w:space="0" w:color="auto" w:frame="1"/>
        </w:rPr>
        <w:t>/</w:t>
      </w:r>
      <w:r w:rsidRPr="00805EB3">
        <w:rPr>
          <w:rFonts w:ascii="Arial" w:eastAsia="Times New Roman" w:hAnsi="Arial" w:cs="Arial"/>
          <w:color w:val="273239"/>
          <w:spacing w:val="2"/>
          <w:sz w:val="27"/>
          <w:szCs w:val="27"/>
          <w:bdr w:val="none" w:sz="0" w:space="0" w:color="auto" w:frame="1"/>
        </w:rPr>
        <w:t>‘ are left-associative].</w:t>
      </w:r>
    </w:p>
    <w:p w:rsidR="00805EB3" w:rsidRPr="00805EB3" w:rsidRDefault="00805EB3" w:rsidP="00805EB3">
      <w:pPr>
        <w:numPr>
          <w:ilvl w:val="2"/>
          <w:numId w:val="5"/>
        </w:numPr>
        <w:shd w:val="clear" w:color="auto" w:fill="FFFFFF"/>
        <w:spacing w:after="0" w:line="240" w:lineRule="auto"/>
        <w:ind w:left="1800"/>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Check especially for a condition when the operator at the top of the stack and the scanned operator both are ‘</w:t>
      </w:r>
      <w:r w:rsidRPr="00805EB3">
        <w:rPr>
          <w:rFonts w:ascii="Arial" w:eastAsia="Times New Roman" w:hAnsi="Arial" w:cs="Arial"/>
          <w:b/>
          <w:bCs/>
          <w:color w:val="273239"/>
          <w:spacing w:val="2"/>
          <w:sz w:val="27"/>
          <w:szCs w:val="27"/>
          <w:bdr w:val="none" w:sz="0" w:space="0" w:color="auto" w:frame="1"/>
        </w:rPr>
        <w:t>^</w:t>
      </w:r>
      <w:r w:rsidRPr="00805EB3">
        <w:rPr>
          <w:rFonts w:ascii="Arial" w:eastAsia="Times New Roman" w:hAnsi="Arial" w:cs="Arial"/>
          <w:color w:val="273239"/>
          <w:spacing w:val="2"/>
          <w:sz w:val="27"/>
          <w:szCs w:val="27"/>
          <w:bdr w:val="none" w:sz="0" w:space="0" w:color="auto" w:frame="1"/>
        </w:rPr>
        <w:t>‘. In this condition, the precedence of the scanned operator is higher due to its right associativity. So it will be pushed into the operator stack. </w:t>
      </w:r>
    </w:p>
    <w:p w:rsidR="00805EB3" w:rsidRPr="00805EB3" w:rsidRDefault="00805EB3" w:rsidP="00805EB3">
      <w:pPr>
        <w:numPr>
          <w:ilvl w:val="2"/>
          <w:numId w:val="6"/>
        </w:numPr>
        <w:shd w:val="clear" w:color="auto" w:fill="FFFFFF"/>
        <w:spacing w:after="0" w:line="240" w:lineRule="auto"/>
        <w:ind w:left="1800"/>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In all the other cases when the top of the operator stack is the same as the scanned operator, then pop the operator from the stack because of left associativity due to which the scanned operator has less precedence. </w:t>
      </w:r>
    </w:p>
    <w:p w:rsidR="00805EB3" w:rsidRPr="00805EB3" w:rsidRDefault="00805EB3" w:rsidP="00805EB3">
      <w:pPr>
        <w:numPr>
          <w:ilvl w:val="1"/>
          <w:numId w:val="7"/>
        </w:numPr>
        <w:shd w:val="clear" w:color="auto" w:fill="FFFFFF"/>
        <w:spacing w:after="0" w:line="240" w:lineRule="auto"/>
        <w:ind w:left="720"/>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 xml:space="preserve">Else, </w:t>
      </w:r>
      <w:proofErr w:type="gramStart"/>
      <w:r w:rsidRPr="00805EB3">
        <w:rPr>
          <w:rFonts w:ascii="Arial" w:eastAsia="Times New Roman" w:hAnsi="Arial" w:cs="Arial"/>
          <w:color w:val="273239"/>
          <w:spacing w:val="2"/>
          <w:sz w:val="27"/>
          <w:szCs w:val="27"/>
          <w:bdr w:val="none" w:sz="0" w:space="0" w:color="auto" w:frame="1"/>
        </w:rPr>
        <w:t>Pop</w:t>
      </w:r>
      <w:proofErr w:type="gramEnd"/>
      <w:r w:rsidRPr="00805EB3">
        <w:rPr>
          <w:rFonts w:ascii="Arial" w:eastAsia="Times New Roman" w:hAnsi="Arial" w:cs="Arial"/>
          <w:color w:val="273239"/>
          <w:spacing w:val="2"/>
          <w:sz w:val="27"/>
          <w:szCs w:val="27"/>
          <w:bdr w:val="none" w:sz="0" w:space="0" w:color="auto" w:frame="1"/>
        </w:rPr>
        <w:t xml:space="preserve"> all the operators from the stack which are greater than or equal to in precedence than that of the scanned operator.</w:t>
      </w:r>
    </w:p>
    <w:p w:rsidR="00805EB3" w:rsidRPr="00805EB3" w:rsidRDefault="00805EB3" w:rsidP="00805EB3">
      <w:pPr>
        <w:numPr>
          <w:ilvl w:val="2"/>
          <w:numId w:val="8"/>
        </w:numPr>
        <w:shd w:val="clear" w:color="auto" w:fill="FFFFFF"/>
        <w:spacing w:after="0" w:line="240" w:lineRule="auto"/>
        <w:ind w:left="1800"/>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 xml:space="preserve">After doing that </w:t>
      </w:r>
      <w:proofErr w:type="gramStart"/>
      <w:r w:rsidRPr="00805EB3">
        <w:rPr>
          <w:rFonts w:ascii="Arial" w:eastAsia="Times New Roman" w:hAnsi="Arial" w:cs="Arial"/>
          <w:color w:val="273239"/>
          <w:spacing w:val="2"/>
          <w:sz w:val="27"/>
          <w:szCs w:val="27"/>
          <w:bdr w:val="none" w:sz="0" w:space="0" w:color="auto" w:frame="1"/>
        </w:rPr>
        <w:t>Push</w:t>
      </w:r>
      <w:proofErr w:type="gramEnd"/>
      <w:r w:rsidRPr="00805EB3">
        <w:rPr>
          <w:rFonts w:ascii="Arial" w:eastAsia="Times New Roman" w:hAnsi="Arial" w:cs="Arial"/>
          <w:color w:val="273239"/>
          <w:spacing w:val="2"/>
          <w:sz w:val="27"/>
          <w:szCs w:val="27"/>
          <w:bdr w:val="none" w:sz="0" w:space="0" w:color="auto" w:frame="1"/>
        </w:rPr>
        <w:t xml:space="preserve"> the scanned operator to the stack. (If you encounter parenthesis while popping then stop there and push the scanned operator in the stack.) </w:t>
      </w:r>
    </w:p>
    <w:p w:rsidR="00805EB3" w:rsidRPr="00805EB3" w:rsidRDefault="00805EB3" w:rsidP="00805EB3">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If the scanned character is a ‘</w:t>
      </w:r>
      <w:r w:rsidRPr="00805EB3">
        <w:rPr>
          <w:rFonts w:ascii="Arial" w:eastAsia="Times New Roman" w:hAnsi="Arial" w:cs="Arial"/>
          <w:b/>
          <w:bCs/>
          <w:color w:val="273239"/>
          <w:spacing w:val="2"/>
          <w:sz w:val="27"/>
          <w:szCs w:val="27"/>
          <w:bdr w:val="none" w:sz="0" w:space="0" w:color="auto" w:frame="1"/>
        </w:rPr>
        <w:t>(</w:t>
      </w:r>
      <w:r w:rsidRPr="00805EB3">
        <w:rPr>
          <w:rFonts w:ascii="Arial" w:eastAsia="Times New Roman" w:hAnsi="Arial" w:cs="Arial"/>
          <w:color w:val="273239"/>
          <w:spacing w:val="2"/>
          <w:sz w:val="27"/>
          <w:szCs w:val="27"/>
          <w:bdr w:val="none" w:sz="0" w:space="0" w:color="auto" w:frame="1"/>
        </w:rPr>
        <w:t>‘, push it to the stack. </w:t>
      </w:r>
    </w:p>
    <w:p w:rsidR="00805EB3" w:rsidRPr="00805EB3" w:rsidRDefault="00805EB3" w:rsidP="00805EB3">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If the scanned character is a ‘</w:t>
      </w:r>
      <w:r w:rsidRPr="00805EB3">
        <w:rPr>
          <w:rFonts w:ascii="Arial" w:eastAsia="Times New Roman" w:hAnsi="Arial" w:cs="Arial"/>
          <w:b/>
          <w:bCs/>
          <w:color w:val="273239"/>
          <w:spacing w:val="2"/>
          <w:sz w:val="27"/>
          <w:szCs w:val="27"/>
          <w:bdr w:val="none" w:sz="0" w:space="0" w:color="auto" w:frame="1"/>
        </w:rPr>
        <w:t>)</w:t>
      </w:r>
      <w:r w:rsidRPr="00805EB3">
        <w:rPr>
          <w:rFonts w:ascii="Arial" w:eastAsia="Times New Roman" w:hAnsi="Arial" w:cs="Arial"/>
          <w:color w:val="273239"/>
          <w:spacing w:val="2"/>
          <w:sz w:val="27"/>
          <w:szCs w:val="27"/>
          <w:bdr w:val="none" w:sz="0" w:space="0" w:color="auto" w:frame="1"/>
        </w:rPr>
        <w:t>’, pop the stack and output it until a ‘</w:t>
      </w:r>
      <w:r w:rsidRPr="00805EB3">
        <w:rPr>
          <w:rFonts w:ascii="Arial" w:eastAsia="Times New Roman" w:hAnsi="Arial" w:cs="Arial"/>
          <w:b/>
          <w:bCs/>
          <w:color w:val="273239"/>
          <w:spacing w:val="2"/>
          <w:sz w:val="27"/>
          <w:szCs w:val="27"/>
          <w:bdr w:val="none" w:sz="0" w:space="0" w:color="auto" w:frame="1"/>
        </w:rPr>
        <w:t>(</w:t>
      </w:r>
      <w:proofErr w:type="gramStart"/>
      <w:r w:rsidRPr="00805EB3">
        <w:rPr>
          <w:rFonts w:ascii="Arial" w:eastAsia="Times New Roman" w:hAnsi="Arial" w:cs="Arial"/>
          <w:color w:val="273239"/>
          <w:spacing w:val="2"/>
          <w:sz w:val="27"/>
          <w:szCs w:val="27"/>
          <w:bdr w:val="none" w:sz="0" w:space="0" w:color="auto" w:frame="1"/>
        </w:rPr>
        <w:t>‘ is</w:t>
      </w:r>
      <w:proofErr w:type="gramEnd"/>
      <w:r w:rsidRPr="00805EB3">
        <w:rPr>
          <w:rFonts w:ascii="Arial" w:eastAsia="Times New Roman" w:hAnsi="Arial" w:cs="Arial"/>
          <w:color w:val="273239"/>
          <w:spacing w:val="2"/>
          <w:sz w:val="27"/>
          <w:szCs w:val="27"/>
          <w:bdr w:val="none" w:sz="0" w:space="0" w:color="auto" w:frame="1"/>
        </w:rPr>
        <w:t xml:space="preserve"> encountered, and discard both the parenthesis. </w:t>
      </w:r>
    </w:p>
    <w:p w:rsidR="00805EB3" w:rsidRPr="00805EB3" w:rsidRDefault="00805EB3" w:rsidP="00805EB3">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Repeat steps </w:t>
      </w:r>
      <w:r w:rsidRPr="00805EB3">
        <w:rPr>
          <w:rFonts w:ascii="Arial" w:eastAsia="Times New Roman" w:hAnsi="Arial" w:cs="Arial"/>
          <w:b/>
          <w:bCs/>
          <w:color w:val="273239"/>
          <w:spacing w:val="2"/>
          <w:sz w:val="27"/>
          <w:szCs w:val="27"/>
          <w:bdr w:val="none" w:sz="0" w:space="0" w:color="auto" w:frame="1"/>
        </w:rPr>
        <w:t>2-5</w:t>
      </w:r>
      <w:r w:rsidRPr="00805EB3">
        <w:rPr>
          <w:rFonts w:ascii="Arial" w:eastAsia="Times New Roman" w:hAnsi="Arial" w:cs="Arial"/>
          <w:color w:val="273239"/>
          <w:spacing w:val="2"/>
          <w:sz w:val="27"/>
          <w:szCs w:val="27"/>
          <w:bdr w:val="none" w:sz="0" w:space="0" w:color="auto" w:frame="1"/>
        </w:rPr>
        <w:t> until the infix expression is scanned. </w:t>
      </w:r>
    </w:p>
    <w:p w:rsidR="00805EB3" w:rsidRPr="00805EB3" w:rsidRDefault="00805EB3" w:rsidP="00805EB3">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Once the scanning is over, Pop the stack and add the operators in the postfix expression until it is not empty.</w:t>
      </w:r>
    </w:p>
    <w:p w:rsidR="00805EB3" w:rsidRPr="00805EB3" w:rsidRDefault="00805EB3" w:rsidP="00805EB3">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05EB3">
        <w:rPr>
          <w:rFonts w:ascii="Arial" w:eastAsia="Times New Roman" w:hAnsi="Arial" w:cs="Arial"/>
          <w:color w:val="273239"/>
          <w:spacing w:val="2"/>
          <w:sz w:val="27"/>
          <w:szCs w:val="27"/>
          <w:bdr w:val="none" w:sz="0" w:space="0" w:color="auto" w:frame="1"/>
        </w:rPr>
        <w:t>Finally, print the postfix expression.</w:t>
      </w:r>
    </w:p>
    <w:p w:rsidR="007406D1" w:rsidRDefault="007406D1" w:rsidP="00FB60E7"/>
    <w:p w:rsidR="00DE1606" w:rsidRDefault="00DE1606" w:rsidP="00FB60E7">
      <w:r>
        <w:rPr>
          <w:noProof/>
        </w:rPr>
        <w:lastRenderedPageBreak/>
        <w:drawing>
          <wp:inline distT="0" distB="0" distL="0" distR="0">
            <wp:extent cx="5943600" cy="4750705"/>
            <wp:effectExtent l="0" t="0" r="0" b="0"/>
            <wp:docPr id="1" name="Picture 1" descr="Infix to Postfix Conversion in C [Program an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ix to Postfix Conversion in C [Program and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0705"/>
                    </a:xfrm>
                    <a:prstGeom prst="rect">
                      <a:avLst/>
                    </a:prstGeom>
                    <a:noFill/>
                    <a:ln>
                      <a:noFill/>
                    </a:ln>
                  </pic:spPr>
                </pic:pic>
              </a:graphicData>
            </a:graphic>
          </wp:inline>
        </w:drawing>
      </w:r>
    </w:p>
    <w:p w:rsidR="00C53595" w:rsidRDefault="00C53595" w:rsidP="00C53595">
      <w:pPr>
        <w:pStyle w:val="NormalWeb"/>
      </w:pPr>
      <w:r>
        <w:t xml:space="preserve">To convert an infix expression (e.g., </w:t>
      </w:r>
      <w:r>
        <w:rPr>
          <w:rStyle w:val="HTMLCode"/>
        </w:rPr>
        <w:t>A + B * C</w:t>
      </w:r>
      <w:r>
        <w:t xml:space="preserve">) to a postfix expression (e.g., </w:t>
      </w:r>
      <w:r>
        <w:rPr>
          <w:rStyle w:val="HTMLCode"/>
        </w:rPr>
        <w:t>A B C * +</w:t>
      </w:r>
      <w:r>
        <w:t>) using a stack, you can follow these rules:</w:t>
      </w:r>
    </w:p>
    <w:p w:rsidR="00C53595" w:rsidRDefault="00C53595" w:rsidP="00C53595">
      <w:pPr>
        <w:pStyle w:val="Heading3"/>
      </w:pPr>
      <w:r>
        <w:t xml:space="preserve">1. </w:t>
      </w:r>
      <w:r>
        <w:rPr>
          <w:rStyle w:val="Strong"/>
          <w:b w:val="0"/>
          <w:bCs w:val="0"/>
        </w:rPr>
        <w:t>Initialize an empty stack and an empty postfix list</w:t>
      </w:r>
    </w:p>
    <w:p w:rsidR="00C53595" w:rsidRDefault="00C53595" w:rsidP="00C53595">
      <w:pPr>
        <w:numPr>
          <w:ilvl w:val="0"/>
          <w:numId w:val="14"/>
        </w:numPr>
        <w:spacing w:before="100" w:beforeAutospacing="1" w:after="100" w:afterAutospacing="1" w:line="240" w:lineRule="auto"/>
      </w:pPr>
      <w:r>
        <w:t>The stack is used to hold operators and parentheses.</w:t>
      </w:r>
    </w:p>
    <w:p w:rsidR="00C53595" w:rsidRDefault="00C53595" w:rsidP="00C53595">
      <w:pPr>
        <w:numPr>
          <w:ilvl w:val="0"/>
          <w:numId w:val="14"/>
        </w:numPr>
        <w:spacing w:before="100" w:beforeAutospacing="1" w:after="100" w:afterAutospacing="1" w:line="240" w:lineRule="auto"/>
      </w:pPr>
      <w:r>
        <w:t>The postfix list will store the final postfix expression.</w:t>
      </w:r>
    </w:p>
    <w:p w:rsidR="00C53595" w:rsidRDefault="00C53595" w:rsidP="00C53595">
      <w:pPr>
        <w:pStyle w:val="Heading3"/>
      </w:pPr>
      <w:r>
        <w:t xml:space="preserve">2. </w:t>
      </w:r>
      <w:r>
        <w:rPr>
          <w:rStyle w:val="Strong"/>
          <w:b w:val="0"/>
          <w:bCs w:val="0"/>
        </w:rPr>
        <w:t>Read the infix expression from left to right</w:t>
      </w:r>
    </w:p>
    <w:p w:rsidR="00C53595" w:rsidRDefault="00C53595" w:rsidP="00C53595">
      <w:pPr>
        <w:pStyle w:val="Heading3"/>
      </w:pPr>
      <w:r>
        <w:t xml:space="preserve">3. </w:t>
      </w:r>
      <w:r>
        <w:rPr>
          <w:rStyle w:val="Strong"/>
          <w:b w:val="0"/>
          <w:bCs w:val="0"/>
        </w:rPr>
        <w:t>Handle operands</w:t>
      </w:r>
    </w:p>
    <w:p w:rsidR="00C53595" w:rsidRDefault="00C53595" w:rsidP="00C53595">
      <w:pPr>
        <w:numPr>
          <w:ilvl w:val="0"/>
          <w:numId w:val="15"/>
        </w:numPr>
        <w:spacing w:before="100" w:beforeAutospacing="1" w:after="100" w:afterAutospacing="1" w:line="240" w:lineRule="auto"/>
      </w:pPr>
      <w:r>
        <w:t xml:space="preserve">If the character is an </w:t>
      </w:r>
      <w:r>
        <w:rPr>
          <w:rStyle w:val="Strong"/>
        </w:rPr>
        <w:t>operand</w:t>
      </w:r>
      <w:r>
        <w:t xml:space="preserve"> (e.g., a variable or number), directly append it to the postfix list.</w:t>
      </w:r>
    </w:p>
    <w:p w:rsidR="00C53595" w:rsidRDefault="00C53595" w:rsidP="00C53595">
      <w:pPr>
        <w:pStyle w:val="Heading3"/>
      </w:pPr>
      <w:r>
        <w:t xml:space="preserve">4. </w:t>
      </w:r>
      <w:r>
        <w:rPr>
          <w:rStyle w:val="Strong"/>
          <w:b w:val="0"/>
          <w:bCs w:val="0"/>
        </w:rPr>
        <w:t xml:space="preserve">Handle left parentheses </w:t>
      </w:r>
      <w:r>
        <w:rPr>
          <w:rStyle w:val="HTMLCode"/>
          <w:rFonts w:eastAsiaTheme="majorEastAsia"/>
        </w:rPr>
        <w:t>(</w:t>
      </w:r>
    </w:p>
    <w:p w:rsidR="00C53595" w:rsidRDefault="00C53595" w:rsidP="00C53595">
      <w:pPr>
        <w:numPr>
          <w:ilvl w:val="0"/>
          <w:numId w:val="16"/>
        </w:numPr>
        <w:spacing w:before="100" w:beforeAutospacing="1" w:after="100" w:afterAutospacing="1" w:line="240" w:lineRule="auto"/>
      </w:pPr>
      <w:r>
        <w:t xml:space="preserve">If the character is a </w:t>
      </w:r>
      <w:r>
        <w:rPr>
          <w:rStyle w:val="Strong"/>
        </w:rPr>
        <w:t>left parenthesis</w:t>
      </w:r>
      <w:r>
        <w:t xml:space="preserve"> </w:t>
      </w:r>
      <w:r>
        <w:rPr>
          <w:rStyle w:val="HTMLCode"/>
          <w:rFonts w:eastAsiaTheme="minorHAnsi"/>
        </w:rPr>
        <w:t>(</w:t>
      </w:r>
      <w:r>
        <w:t>, push it onto the stack.</w:t>
      </w:r>
    </w:p>
    <w:p w:rsidR="00C53595" w:rsidRDefault="00C53595" w:rsidP="00C53595">
      <w:pPr>
        <w:pStyle w:val="Heading3"/>
      </w:pPr>
      <w:r>
        <w:lastRenderedPageBreak/>
        <w:t xml:space="preserve">5. </w:t>
      </w:r>
      <w:r>
        <w:rPr>
          <w:rStyle w:val="Strong"/>
          <w:b w:val="0"/>
          <w:bCs w:val="0"/>
        </w:rPr>
        <w:t xml:space="preserve">Handle right </w:t>
      </w:r>
      <w:proofErr w:type="gramStart"/>
      <w:r>
        <w:rPr>
          <w:rStyle w:val="Strong"/>
          <w:b w:val="0"/>
          <w:bCs w:val="0"/>
        </w:rPr>
        <w:t xml:space="preserve">parentheses </w:t>
      </w:r>
      <w:r>
        <w:rPr>
          <w:rStyle w:val="HTMLCode"/>
          <w:rFonts w:eastAsiaTheme="majorEastAsia"/>
        </w:rPr>
        <w:t>)</w:t>
      </w:r>
      <w:proofErr w:type="gramEnd"/>
    </w:p>
    <w:p w:rsidR="00C53595" w:rsidRDefault="00C53595" w:rsidP="00C53595">
      <w:pPr>
        <w:numPr>
          <w:ilvl w:val="0"/>
          <w:numId w:val="17"/>
        </w:numPr>
        <w:spacing w:before="100" w:beforeAutospacing="1" w:after="100" w:afterAutospacing="1" w:line="240" w:lineRule="auto"/>
      </w:pPr>
      <w:r>
        <w:t xml:space="preserve">If the character is a </w:t>
      </w:r>
      <w:r>
        <w:rPr>
          <w:rStyle w:val="Strong"/>
        </w:rPr>
        <w:t xml:space="preserve">right </w:t>
      </w:r>
      <w:proofErr w:type="gramStart"/>
      <w:r>
        <w:rPr>
          <w:rStyle w:val="Strong"/>
        </w:rPr>
        <w:t>parenthesis</w:t>
      </w:r>
      <w:r>
        <w:t xml:space="preserve"> </w:t>
      </w:r>
      <w:r>
        <w:rPr>
          <w:rStyle w:val="HTMLCode"/>
          <w:rFonts w:eastAsiaTheme="minorHAnsi"/>
        </w:rPr>
        <w:t>)</w:t>
      </w:r>
      <w:proofErr w:type="gramEnd"/>
      <w:r>
        <w:t xml:space="preserve">, pop operators from the stack and append them to the postfix list until a left parenthesis </w:t>
      </w:r>
      <w:r>
        <w:rPr>
          <w:rStyle w:val="HTMLCode"/>
          <w:rFonts w:eastAsiaTheme="minorHAnsi"/>
        </w:rPr>
        <w:t>(</w:t>
      </w:r>
      <w:r>
        <w:t xml:space="preserve"> is encountered.</w:t>
      </w:r>
    </w:p>
    <w:p w:rsidR="00C53595" w:rsidRDefault="00C53595" w:rsidP="00C53595">
      <w:pPr>
        <w:numPr>
          <w:ilvl w:val="0"/>
          <w:numId w:val="17"/>
        </w:numPr>
        <w:spacing w:before="100" w:beforeAutospacing="1" w:after="100" w:afterAutospacing="1" w:line="240" w:lineRule="auto"/>
      </w:pPr>
      <w:r>
        <w:t xml:space="preserve">Discard the left parenthesis </w:t>
      </w:r>
      <w:r>
        <w:rPr>
          <w:rStyle w:val="HTMLCode"/>
          <w:rFonts w:eastAsiaTheme="minorHAnsi"/>
        </w:rPr>
        <w:t>(</w:t>
      </w:r>
      <w:r>
        <w:t>.</w:t>
      </w:r>
    </w:p>
    <w:p w:rsidR="00C53595" w:rsidRDefault="00C53595" w:rsidP="00C53595">
      <w:pPr>
        <w:pStyle w:val="Heading3"/>
      </w:pPr>
      <w:r>
        <w:t>6. *</w:t>
      </w:r>
      <w:r>
        <w:rPr>
          <w:rStyle w:val="Emphasis"/>
        </w:rPr>
        <w:t>Handle operators (+, -</w:t>
      </w:r>
      <w:proofErr w:type="gramStart"/>
      <w:r>
        <w:rPr>
          <w:rStyle w:val="Emphasis"/>
        </w:rPr>
        <w:t>, ,</w:t>
      </w:r>
      <w:proofErr w:type="gramEnd"/>
      <w:r>
        <w:rPr>
          <w:rStyle w:val="Emphasis"/>
        </w:rPr>
        <w:t xml:space="preserve"> /, etc.)</w:t>
      </w:r>
    </w:p>
    <w:p w:rsidR="00C53595" w:rsidRDefault="00C53595" w:rsidP="00C53595">
      <w:pPr>
        <w:numPr>
          <w:ilvl w:val="0"/>
          <w:numId w:val="18"/>
        </w:numPr>
        <w:spacing w:before="100" w:beforeAutospacing="1" w:after="100" w:afterAutospacing="1" w:line="240" w:lineRule="auto"/>
      </w:pPr>
      <w:r>
        <w:t xml:space="preserve">If the character is an </w:t>
      </w:r>
      <w:r>
        <w:rPr>
          <w:rStyle w:val="Strong"/>
        </w:rPr>
        <w:t>operator</w:t>
      </w:r>
      <w:r>
        <w:t>:</w:t>
      </w:r>
    </w:p>
    <w:p w:rsidR="00C53595" w:rsidRDefault="00C53595" w:rsidP="00C53595">
      <w:pPr>
        <w:numPr>
          <w:ilvl w:val="1"/>
          <w:numId w:val="18"/>
        </w:numPr>
        <w:spacing w:before="100" w:beforeAutospacing="1" w:after="100" w:afterAutospacing="1" w:line="240" w:lineRule="auto"/>
      </w:pPr>
      <w:r>
        <w:t xml:space="preserve">While the stack is not empty and the </w:t>
      </w:r>
      <w:r>
        <w:rPr>
          <w:rStyle w:val="Strong"/>
        </w:rPr>
        <w:t>precedence</w:t>
      </w:r>
      <w:r>
        <w:t xml:space="preserve"> of the operator at the top of the stack is </w:t>
      </w:r>
      <w:r>
        <w:rPr>
          <w:rStyle w:val="Strong"/>
        </w:rPr>
        <w:t>greater than or equal</w:t>
      </w:r>
      <w:r>
        <w:t xml:space="preserve"> to the precedence of the current operator, pop the stack and append the popped operator to the postfix list.</w:t>
      </w:r>
    </w:p>
    <w:p w:rsidR="00C53595" w:rsidRDefault="00C53595" w:rsidP="00C53595">
      <w:pPr>
        <w:numPr>
          <w:ilvl w:val="1"/>
          <w:numId w:val="18"/>
        </w:numPr>
        <w:spacing w:before="100" w:beforeAutospacing="1" w:after="100" w:afterAutospacing="1" w:line="240" w:lineRule="auto"/>
      </w:pPr>
      <w:r>
        <w:t>Then, push the current operator onto the stack.</w:t>
      </w:r>
    </w:p>
    <w:p w:rsidR="00C53595" w:rsidRDefault="00C53595" w:rsidP="00C53595">
      <w:pPr>
        <w:pStyle w:val="Heading3"/>
      </w:pPr>
      <w:r>
        <w:t xml:space="preserve">7. </w:t>
      </w:r>
      <w:r>
        <w:rPr>
          <w:rStyle w:val="Strong"/>
          <w:b w:val="0"/>
          <w:bCs w:val="0"/>
        </w:rPr>
        <w:t>Pop all remaining operators</w:t>
      </w:r>
    </w:p>
    <w:p w:rsidR="00C53595" w:rsidRDefault="00C53595" w:rsidP="00C53595">
      <w:pPr>
        <w:numPr>
          <w:ilvl w:val="0"/>
          <w:numId w:val="19"/>
        </w:numPr>
        <w:spacing w:before="100" w:beforeAutospacing="1" w:after="100" w:afterAutospacing="1" w:line="240" w:lineRule="auto"/>
      </w:pPr>
      <w:r>
        <w:t>After reading the entire infix expression, pop any remaining operators from the stack and append them to the postfix list.</w:t>
      </w:r>
    </w:p>
    <w:p w:rsidR="00C53595" w:rsidRDefault="00C53595" w:rsidP="00C53595">
      <w:pPr>
        <w:pStyle w:val="Heading3"/>
      </w:pPr>
      <w:r>
        <w:t xml:space="preserve">8. </w:t>
      </w:r>
      <w:r>
        <w:rPr>
          <w:rStyle w:val="Strong"/>
          <w:b w:val="0"/>
          <w:bCs w:val="0"/>
        </w:rPr>
        <w:t>Precedence and Associativity</w:t>
      </w:r>
    </w:p>
    <w:p w:rsidR="00C53595" w:rsidRDefault="00C53595" w:rsidP="00C53595">
      <w:pPr>
        <w:numPr>
          <w:ilvl w:val="0"/>
          <w:numId w:val="20"/>
        </w:numPr>
        <w:spacing w:before="100" w:beforeAutospacing="1" w:after="100" w:afterAutospacing="1" w:line="240" w:lineRule="auto"/>
      </w:pPr>
      <w:r>
        <w:rPr>
          <w:rStyle w:val="Strong"/>
        </w:rPr>
        <w:t>Precedence</w:t>
      </w:r>
      <w:r>
        <w:t xml:space="preserve"> determines the order of operations:</w:t>
      </w:r>
    </w:p>
    <w:p w:rsidR="00C53595" w:rsidRDefault="00C53595" w:rsidP="00C53595">
      <w:pPr>
        <w:numPr>
          <w:ilvl w:val="1"/>
          <w:numId w:val="20"/>
        </w:numPr>
        <w:spacing w:before="100" w:beforeAutospacing="1" w:after="100" w:afterAutospacing="1" w:line="240" w:lineRule="auto"/>
      </w:pPr>
      <w:r>
        <w:rPr>
          <w:rStyle w:val="HTMLCode"/>
          <w:rFonts w:eastAsiaTheme="minorHAnsi"/>
        </w:rPr>
        <w:t>*</w:t>
      </w:r>
      <w:r>
        <w:t xml:space="preserve">, </w:t>
      </w:r>
      <w:r>
        <w:rPr>
          <w:rStyle w:val="HTMLCode"/>
          <w:rFonts w:eastAsiaTheme="minorHAnsi"/>
        </w:rPr>
        <w:t>/</w:t>
      </w:r>
      <w:r>
        <w:t xml:space="preserve"> have higher precedence than </w:t>
      </w:r>
      <w:r>
        <w:rPr>
          <w:rStyle w:val="HTMLCode"/>
          <w:rFonts w:eastAsiaTheme="minorHAnsi"/>
        </w:rPr>
        <w:t>+</w:t>
      </w:r>
      <w:r>
        <w:t xml:space="preserve">, </w:t>
      </w:r>
      <w:r>
        <w:rPr>
          <w:rStyle w:val="HTMLCode"/>
          <w:rFonts w:eastAsiaTheme="minorHAnsi"/>
        </w:rPr>
        <w:t>-</w:t>
      </w:r>
      <w:r>
        <w:t>.</w:t>
      </w:r>
    </w:p>
    <w:p w:rsidR="00C53595" w:rsidRDefault="00C53595" w:rsidP="00C53595">
      <w:pPr>
        <w:numPr>
          <w:ilvl w:val="1"/>
          <w:numId w:val="20"/>
        </w:numPr>
        <w:spacing w:before="100" w:beforeAutospacing="1" w:after="100" w:afterAutospacing="1" w:line="240" w:lineRule="auto"/>
      </w:pPr>
      <w:r>
        <w:t>Operators with higher precedence should be processed first.</w:t>
      </w:r>
    </w:p>
    <w:p w:rsidR="00C53595" w:rsidRDefault="00C53595" w:rsidP="00C53595">
      <w:pPr>
        <w:numPr>
          <w:ilvl w:val="0"/>
          <w:numId w:val="20"/>
        </w:numPr>
        <w:spacing w:before="100" w:beforeAutospacing="1" w:after="100" w:afterAutospacing="1" w:line="240" w:lineRule="auto"/>
      </w:pPr>
      <w:r>
        <w:rPr>
          <w:rStyle w:val="Strong"/>
        </w:rPr>
        <w:t>Associativity</w:t>
      </w:r>
      <w:r>
        <w:t xml:space="preserve"> defines how operators of the same precedence are grouped:</w:t>
      </w:r>
    </w:p>
    <w:p w:rsidR="00C53595" w:rsidRDefault="00C53595" w:rsidP="00C53595">
      <w:pPr>
        <w:numPr>
          <w:ilvl w:val="1"/>
          <w:numId w:val="20"/>
        </w:numPr>
        <w:spacing w:before="100" w:beforeAutospacing="1" w:after="100" w:afterAutospacing="1" w:line="240" w:lineRule="auto"/>
      </w:pP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are left-associative, meaning they group from left to right.</w:t>
      </w:r>
    </w:p>
    <w:p w:rsidR="00D92BBC" w:rsidRDefault="00564E77" w:rsidP="00FB60E7">
      <w:r>
        <w:t>Try these examp</w:t>
      </w:r>
      <w:r w:rsidR="00D92BBC">
        <w:t>les:</w:t>
      </w:r>
    </w:p>
    <w:p w:rsidR="00B63759" w:rsidRPr="009220AB" w:rsidRDefault="00B63759" w:rsidP="00614982">
      <w:pPr>
        <w:pStyle w:val="ListParagraph"/>
        <w:numPr>
          <w:ilvl w:val="0"/>
          <w:numId w:val="26"/>
        </w:numPr>
        <w:rPr>
          <w:highlight w:val="yellow"/>
        </w:rPr>
      </w:pPr>
      <w:proofErr w:type="spellStart"/>
      <w:r w:rsidRPr="009220AB">
        <w:rPr>
          <w:highlight w:val="yellow"/>
        </w:rPr>
        <w:t>x+y</w:t>
      </w:r>
      <w:proofErr w:type="spellEnd"/>
      <w:r w:rsidRPr="009220AB">
        <w:rPr>
          <w:highlight w:val="yellow"/>
        </w:rPr>
        <w:t>*z/</w:t>
      </w:r>
      <w:proofErr w:type="spellStart"/>
      <w:r w:rsidRPr="009220AB">
        <w:rPr>
          <w:highlight w:val="yellow"/>
        </w:rPr>
        <w:t>w+u</w:t>
      </w:r>
      <w:proofErr w:type="spellEnd"/>
    </w:p>
    <w:p w:rsidR="00B63759" w:rsidRDefault="00B63759" w:rsidP="00FB60E7"/>
    <w:p w:rsidR="00D27B48" w:rsidRDefault="00D27B48" w:rsidP="00614982">
      <w:pPr>
        <w:pStyle w:val="ListParagraph"/>
        <w:numPr>
          <w:ilvl w:val="0"/>
          <w:numId w:val="26"/>
        </w:numPr>
      </w:pPr>
      <w:proofErr w:type="spellStart"/>
      <w:r>
        <w:t>a+b</w:t>
      </w:r>
      <w:proofErr w:type="spellEnd"/>
      <w:r>
        <w:t>*(</w:t>
      </w:r>
      <w:proofErr w:type="spellStart"/>
      <w:r>
        <w:t>c^d-e</w:t>
      </w:r>
      <w:proofErr w:type="spellEnd"/>
      <w:r>
        <w:t>)^(</w:t>
      </w:r>
      <w:proofErr w:type="spellStart"/>
      <w:r>
        <w:t>f+g</w:t>
      </w:r>
      <w:proofErr w:type="spellEnd"/>
      <w:r>
        <w:t>*h)-</w:t>
      </w:r>
      <w:proofErr w:type="spellStart"/>
      <w:r>
        <w:t>i</w:t>
      </w:r>
      <w:proofErr w:type="spellEnd"/>
    </w:p>
    <w:p w:rsidR="00D92BBC" w:rsidRDefault="00D92BBC" w:rsidP="00FB60E7"/>
    <w:p w:rsidR="00D92BBC" w:rsidRDefault="00D92BBC" w:rsidP="00FB60E7"/>
    <w:p w:rsidR="00C53595" w:rsidRPr="00564E77" w:rsidRDefault="003A63A3" w:rsidP="00FB60E7">
      <w:pPr>
        <w:rPr>
          <w:b/>
          <w:u w:val="single"/>
        </w:rPr>
      </w:pPr>
      <w:r w:rsidRPr="00564E77">
        <w:rPr>
          <w:b/>
          <w:u w:val="single"/>
        </w:rPr>
        <w:t xml:space="preserve">Infix to </w:t>
      </w:r>
      <w:r w:rsidR="00564E77" w:rsidRPr="00564E77">
        <w:rPr>
          <w:b/>
          <w:u w:val="single"/>
        </w:rPr>
        <w:t>prefix</w:t>
      </w:r>
      <w:r w:rsidRPr="00564E77">
        <w:rPr>
          <w:b/>
          <w:u w:val="single"/>
        </w:rPr>
        <w:t xml:space="preserve"> using </w:t>
      </w:r>
      <w:r w:rsidR="001F1533" w:rsidRPr="00564E77">
        <w:rPr>
          <w:b/>
          <w:u w:val="single"/>
        </w:rPr>
        <w:t>stack:</w:t>
      </w:r>
    </w:p>
    <w:p w:rsidR="00286944" w:rsidRDefault="00286944" w:rsidP="00FB60E7"/>
    <w:p w:rsidR="001F1533" w:rsidRDefault="001F1533" w:rsidP="001F1533">
      <w:pPr>
        <w:pStyle w:val="NormalWeb"/>
      </w:pPr>
      <w:r>
        <w:t xml:space="preserve">To convert an </w:t>
      </w:r>
      <w:r>
        <w:rPr>
          <w:rStyle w:val="Strong"/>
        </w:rPr>
        <w:t>infix expression</w:t>
      </w:r>
      <w:r>
        <w:t xml:space="preserve"> (e.g., </w:t>
      </w:r>
      <w:r>
        <w:rPr>
          <w:rStyle w:val="HTMLCode"/>
        </w:rPr>
        <w:t>A + B * C</w:t>
      </w:r>
      <w:r>
        <w:t xml:space="preserve">) to a </w:t>
      </w:r>
      <w:r>
        <w:rPr>
          <w:rStyle w:val="Strong"/>
        </w:rPr>
        <w:t>prefix expression</w:t>
      </w:r>
      <w:r>
        <w:t xml:space="preserve"> (e.g., </w:t>
      </w:r>
      <w:r>
        <w:rPr>
          <w:rStyle w:val="HTMLCode"/>
        </w:rPr>
        <w:t>+ A * B C</w:t>
      </w:r>
      <w:r>
        <w:t>), you can use a stack with a modified approach. Here's how to do it:</w:t>
      </w:r>
    </w:p>
    <w:p w:rsidR="001F1533" w:rsidRDefault="001F1533" w:rsidP="001F1533">
      <w:pPr>
        <w:pStyle w:val="Heading3"/>
      </w:pPr>
      <w:r>
        <w:lastRenderedPageBreak/>
        <w:t>General Steps for Infix to Prefix Conversion</w:t>
      </w:r>
    </w:p>
    <w:p w:rsidR="001F1533" w:rsidRDefault="001F1533" w:rsidP="001F1533">
      <w:pPr>
        <w:pStyle w:val="NormalWeb"/>
        <w:numPr>
          <w:ilvl w:val="0"/>
          <w:numId w:val="21"/>
        </w:numPr>
      </w:pPr>
      <w:r>
        <w:rPr>
          <w:rStyle w:val="Strong"/>
        </w:rPr>
        <w:t>Reverse the infix expression.</w:t>
      </w:r>
    </w:p>
    <w:p w:rsidR="001F1533" w:rsidRDefault="001F1533" w:rsidP="001F1533">
      <w:pPr>
        <w:numPr>
          <w:ilvl w:val="1"/>
          <w:numId w:val="21"/>
        </w:numPr>
        <w:spacing w:before="100" w:beforeAutospacing="1" w:after="100" w:afterAutospacing="1" w:line="240" w:lineRule="auto"/>
      </w:pPr>
      <w:r>
        <w:t xml:space="preserve">Read the infix expression from </w:t>
      </w:r>
      <w:r>
        <w:rPr>
          <w:rStyle w:val="Strong"/>
        </w:rPr>
        <w:t>right to left</w:t>
      </w:r>
      <w:r>
        <w:t xml:space="preserve"> instead of left to right.</w:t>
      </w:r>
    </w:p>
    <w:p w:rsidR="001F1533" w:rsidRDefault="001F1533" w:rsidP="001F1533">
      <w:pPr>
        <w:numPr>
          <w:ilvl w:val="1"/>
          <w:numId w:val="21"/>
        </w:numPr>
        <w:spacing w:before="100" w:beforeAutospacing="1" w:after="100" w:afterAutospacing="1" w:line="240" w:lineRule="auto"/>
      </w:pPr>
      <w:r>
        <w:t xml:space="preserve">Reverse both operands and operators, swapping parentheses (i.e., </w:t>
      </w:r>
      <w:proofErr w:type="gramStart"/>
      <w:r>
        <w:rPr>
          <w:rStyle w:val="HTMLCode"/>
          <w:rFonts w:eastAsiaTheme="minorHAnsi"/>
        </w:rPr>
        <w:t>(</w:t>
      </w:r>
      <w:r>
        <w:t xml:space="preserve"> becomes</w:t>
      </w:r>
      <w:proofErr w:type="gramEnd"/>
      <w:r>
        <w:t xml:space="preserve"> </w:t>
      </w:r>
      <w:r>
        <w:rPr>
          <w:rStyle w:val="HTMLCode"/>
          <w:rFonts w:eastAsiaTheme="minorHAnsi"/>
        </w:rPr>
        <w:t>)</w:t>
      </w:r>
      <w:r>
        <w:t xml:space="preserve"> and vice versa).</w:t>
      </w:r>
    </w:p>
    <w:p w:rsidR="001F1533" w:rsidRDefault="001F1533" w:rsidP="001F1533">
      <w:pPr>
        <w:pStyle w:val="NormalWeb"/>
        <w:numPr>
          <w:ilvl w:val="0"/>
          <w:numId w:val="21"/>
        </w:numPr>
      </w:pPr>
      <w:r>
        <w:rPr>
          <w:rStyle w:val="Strong"/>
        </w:rPr>
        <w:t>Replace operands, operators, and parentheses using the postfix conversion rules.</w:t>
      </w:r>
    </w:p>
    <w:p w:rsidR="001F1533" w:rsidRDefault="001F1533" w:rsidP="001F1533">
      <w:pPr>
        <w:numPr>
          <w:ilvl w:val="1"/>
          <w:numId w:val="21"/>
        </w:numPr>
        <w:spacing w:before="100" w:beforeAutospacing="1" w:after="100" w:afterAutospacing="1" w:line="240" w:lineRule="auto"/>
      </w:pPr>
      <w:r>
        <w:t>Follow the rules for converting infix to postfix but with the reversed expression.</w:t>
      </w:r>
    </w:p>
    <w:p w:rsidR="001F1533" w:rsidRDefault="001F1533" w:rsidP="001F1533">
      <w:pPr>
        <w:numPr>
          <w:ilvl w:val="1"/>
          <w:numId w:val="21"/>
        </w:numPr>
        <w:spacing w:before="100" w:beforeAutospacing="1" w:after="100" w:afterAutospacing="1" w:line="240" w:lineRule="auto"/>
      </w:pPr>
      <w:r>
        <w:t>Use a stack to hold operators and apply the postfix conversion technique to the reversed expression.</w:t>
      </w:r>
    </w:p>
    <w:p w:rsidR="001F1533" w:rsidRDefault="001F1533" w:rsidP="001F1533">
      <w:pPr>
        <w:pStyle w:val="NormalWeb"/>
        <w:numPr>
          <w:ilvl w:val="0"/>
          <w:numId w:val="21"/>
        </w:numPr>
      </w:pPr>
      <w:r>
        <w:rPr>
          <w:rStyle w:val="Strong"/>
        </w:rPr>
        <w:t>Reverse the postfix result to get the prefix expression.</w:t>
      </w:r>
    </w:p>
    <w:p w:rsidR="001F1533" w:rsidRDefault="001F1533" w:rsidP="001F1533">
      <w:pPr>
        <w:pStyle w:val="Heading3"/>
      </w:pPr>
      <w:r>
        <w:t>Detailed Rules</w:t>
      </w:r>
    </w:p>
    <w:p w:rsidR="001F1533" w:rsidRDefault="001F1533" w:rsidP="001F1533">
      <w:pPr>
        <w:pStyle w:val="Heading4"/>
      </w:pPr>
      <w:r>
        <w:t xml:space="preserve">1. </w:t>
      </w:r>
      <w:r>
        <w:rPr>
          <w:rStyle w:val="Strong"/>
          <w:b w:val="0"/>
          <w:bCs w:val="0"/>
        </w:rPr>
        <w:t>Reverse the infix expression</w:t>
      </w:r>
    </w:p>
    <w:p w:rsidR="001F1533" w:rsidRDefault="001F1533" w:rsidP="001F1533">
      <w:pPr>
        <w:numPr>
          <w:ilvl w:val="0"/>
          <w:numId w:val="22"/>
        </w:numPr>
        <w:spacing w:before="100" w:beforeAutospacing="1" w:after="100" w:afterAutospacing="1" w:line="240" w:lineRule="auto"/>
      </w:pPr>
      <w:r>
        <w:t>Reverse the infix expression.</w:t>
      </w:r>
    </w:p>
    <w:p w:rsidR="001F1533" w:rsidRDefault="001F1533" w:rsidP="001F1533">
      <w:pPr>
        <w:numPr>
          <w:ilvl w:val="0"/>
          <w:numId w:val="22"/>
        </w:numPr>
        <w:spacing w:before="100" w:beforeAutospacing="1" w:after="100" w:afterAutospacing="1" w:line="240" w:lineRule="auto"/>
      </w:pPr>
      <w:r>
        <w:t xml:space="preserve">Replace every left parenthesis </w:t>
      </w:r>
      <w:proofErr w:type="gramStart"/>
      <w:r>
        <w:rPr>
          <w:rStyle w:val="HTMLCode"/>
          <w:rFonts w:eastAsiaTheme="minorHAnsi"/>
        </w:rPr>
        <w:t>(</w:t>
      </w:r>
      <w:r>
        <w:t xml:space="preserve"> with</w:t>
      </w:r>
      <w:proofErr w:type="gramEnd"/>
      <w:r>
        <w:t xml:space="preserve"> a right parenthesis </w:t>
      </w:r>
      <w:r>
        <w:rPr>
          <w:rStyle w:val="HTMLCode"/>
          <w:rFonts w:eastAsiaTheme="minorHAnsi"/>
        </w:rPr>
        <w:t>)</w:t>
      </w:r>
      <w:r>
        <w:t xml:space="preserve"> and vice versa.</w:t>
      </w:r>
    </w:p>
    <w:p w:rsidR="001F1533" w:rsidRDefault="001F1533" w:rsidP="001F1533">
      <w:pPr>
        <w:pStyle w:val="Heading4"/>
      </w:pPr>
      <w:r>
        <w:t xml:space="preserve">2. </w:t>
      </w:r>
      <w:r>
        <w:rPr>
          <w:rStyle w:val="Strong"/>
          <w:b w:val="0"/>
          <w:bCs w:val="0"/>
        </w:rPr>
        <w:t>Convert the reversed expression to postfix</w:t>
      </w:r>
    </w:p>
    <w:p w:rsidR="001F1533" w:rsidRDefault="001F1533" w:rsidP="001F1533">
      <w:pPr>
        <w:numPr>
          <w:ilvl w:val="0"/>
          <w:numId w:val="23"/>
        </w:numPr>
        <w:spacing w:before="100" w:beforeAutospacing="1" w:after="100" w:afterAutospacing="1" w:line="240" w:lineRule="auto"/>
      </w:pPr>
      <w:r>
        <w:t>Use the same rules as for infix to postfix:</w:t>
      </w:r>
    </w:p>
    <w:p w:rsidR="001F1533" w:rsidRDefault="001F1533" w:rsidP="001F1533">
      <w:pPr>
        <w:numPr>
          <w:ilvl w:val="1"/>
          <w:numId w:val="23"/>
        </w:numPr>
        <w:spacing w:before="100" w:beforeAutospacing="1" w:after="100" w:afterAutospacing="1" w:line="240" w:lineRule="auto"/>
      </w:pPr>
      <w:r>
        <w:t xml:space="preserve">If the character is an </w:t>
      </w:r>
      <w:r>
        <w:rPr>
          <w:rStyle w:val="Strong"/>
        </w:rPr>
        <w:t>operand</w:t>
      </w:r>
      <w:r>
        <w:t xml:space="preserve"> (e.g., variable or number), append it directly to the result.</w:t>
      </w:r>
    </w:p>
    <w:p w:rsidR="001F1533" w:rsidRDefault="001F1533" w:rsidP="001F1533">
      <w:pPr>
        <w:numPr>
          <w:ilvl w:val="1"/>
          <w:numId w:val="23"/>
        </w:numPr>
        <w:spacing w:before="100" w:beforeAutospacing="1" w:after="100" w:afterAutospacing="1" w:line="240" w:lineRule="auto"/>
      </w:pPr>
      <w:r>
        <w:t xml:space="preserve">If the character is an </w:t>
      </w:r>
      <w:r>
        <w:rPr>
          <w:rStyle w:val="Strong"/>
        </w:rPr>
        <w:t>operator</w:t>
      </w:r>
      <w:r>
        <w:t xml:space="preserve"> (e.g.,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w:t>
      </w:r>
    </w:p>
    <w:p w:rsidR="001F1533" w:rsidRDefault="001F1533" w:rsidP="001F1533">
      <w:pPr>
        <w:numPr>
          <w:ilvl w:val="2"/>
          <w:numId w:val="23"/>
        </w:numPr>
        <w:spacing w:before="100" w:beforeAutospacing="1" w:after="100" w:afterAutospacing="1" w:line="240" w:lineRule="auto"/>
      </w:pPr>
      <w:r>
        <w:t>Pop from the stack to the result until an operator with lower precedence is found.</w:t>
      </w:r>
    </w:p>
    <w:p w:rsidR="001F1533" w:rsidRDefault="001F1533" w:rsidP="001F1533">
      <w:pPr>
        <w:numPr>
          <w:ilvl w:val="2"/>
          <w:numId w:val="23"/>
        </w:numPr>
        <w:spacing w:before="100" w:beforeAutospacing="1" w:after="100" w:afterAutospacing="1" w:line="240" w:lineRule="auto"/>
      </w:pPr>
      <w:r>
        <w:t>Push the current operator onto the stack.</w:t>
      </w:r>
    </w:p>
    <w:p w:rsidR="001F1533" w:rsidRDefault="001F1533" w:rsidP="001F1533">
      <w:pPr>
        <w:numPr>
          <w:ilvl w:val="1"/>
          <w:numId w:val="23"/>
        </w:numPr>
        <w:spacing w:before="100" w:beforeAutospacing="1" w:after="100" w:afterAutospacing="1" w:line="240" w:lineRule="auto"/>
      </w:pPr>
      <w:r>
        <w:t xml:space="preserve">If the character is a </w:t>
      </w:r>
      <w:r>
        <w:rPr>
          <w:rStyle w:val="Strong"/>
        </w:rPr>
        <w:t xml:space="preserve">right </w:t>
      </w:r>
      <w:proofErr w:type="gramStart"/>
      <w:r>
        <w:rPr>
          <w:rStyle w:val="Strong"/>
        </w:rPr>
        <w:t>parenthesis</w:t>
      </w:r>
      <w:r>
        <w:t xml:space="preserve"> </w:t>
      </w:r>
      <w:r>
        <w:rPr>
          <w:rStyle w:val="HTMLCode"/>
          <w:rFonts w:eastAsiaTheme="minorHAnsi"/>
        </w:rPr>
        <w:t>)</w:t>
      </w:r>
      <w:proofErr w:type="gramEnd"/>
      <w:r>
        <w:t>, push it onto the stack.</w:t>
      </w:r>
    </w:p>
    <w:p w:rsidR="001F1533" w:rsidRDefault="001F1533" w:rsidP="001F1533">
      <w:pPr>
        <w:numPr>
          <w:ilvl w:val="1"/>
          <w:numId w:val="23"/>
        </w:numPr>
        <w:spacing w:before="100" w:beforeAutospacing="1" w:after="100" w:afterAutospacing="1" w:line="240" w:lineRule="auto"/>
      </w:pPr>
      <w:r>
        <w:t xml:space="preserve">If the character is a </w:t>
      </w:r>
      <w:r>
        <w:rPr>
          <w:rStyle w:val="Strong"/>
        </w:rPr>
        <w:t>left parenthesis</w:t>
      </w:r>
      <w:r>
        <w:t xml:space="preserve"> </w:t>
      </w:r>
      <w:r>
        <w:rPr>
          <w:rStyle w:val="HTMLCode"/>
          <w:rFonts w:eastAsiaTheme="minorHAnsi"/>
        </w:rPr>
        <w:t>(</w:t>
      </w:r>
      <w:r>
        <w:t xml:space="preserve">, pop from the stack to the result until a right </w:t>
      </w:r>
      <w:proofErr w:type="gramStart"/>
      <w:r>
        <w:t xml:space="preserve">parenthesis </w:t>
      </w:r>
      <w:r>
        <w:rPr>
          <w:rStyle w:val="HTMLCode"/>
          <w:rFonts w:eastAsiaTheme="minorHAnsi"/>
        </w:rPr>
        <w:t>)</w:t>
      </w:r>
      <w:proofErr w:type="gramEnd"/>
      <w:r>
        <w:t xml:space="preserve"> is encountered.</w:t>
      </w:r>
    </w:p>
    <w:p w:rsidR="001F1533" w:rsidRDefault="001F1533" w:rsidP="001F1533">
      <w:pPr>
        <w:pStyle w:val="Heading4"/>
      </w:pPr>
      <w:r>
        <w:t xml:space="preserve">3. </w:t>
      </w:r>
      <w:r>
        <w:rPr>
          <w:rStyle w:val="Strong"/>
          <w:b w:val="0"/>
          <w:bCs w:val="0"/>
        </w:rPr>
        <w:t>Reverse the postfix expression to get the prefix expression</w:t>
      </w:r>
    </w:p>
    <w:p w:rsidR="001F1533" w:rsidRDefault="001F1533" w:rsidP="001F1533">
      <w:pPr>
        <w:numPr>
          <w:ilvl w:val="0"/>
          <w:numId w:val="24"/>
        </w:numPr>
        <w:spacing w:before="100" w:beforeAutospacing="1" w:after="100" w:afterAutospacing="1" w:line="240" w:lineRule="auto"/>
      </w:pPr>
      <w:r>
        <w:t>Once you've generated the postfix expression from the reversed input, reverse it to get the final prefix expression.</w:t>
      </w:r>
    </w:p>
    <w:p w:rsidR="001F1533" w:rsidRDefault="001F1533" w:rsidP="001F1533">
      <w:pPr>
        <w:pStyle w:val="Heading3"/>
      </w:pPr>
      <w:r>
        <w:t>Operator Precedence and Associativity</w:t>
      </w:r>
    </w:p>
    <w:p w:rsidR="001F1533" w:rsidRDefault="001F1533" w:rsidP="001F1533">
      <w:pPr>
        <w:numPr>
          <w:ilvl w:val="0"/>
          <w:numId w:val="25"/>
        </w:numPr>
        <w:spacing w:before="100" w:beforeAutospacing="1" w:after="100" w:afterAutospacing="1" w:line="240" w:lineRule="auto"/>
      </w:pPr>
      <w:r>
        <w:t xml:space="preserve">Operators </w:t>
      </w:r>
      <w:r>
        <w:rPr>
          <w:rStyle w:val="HTMLCode"/>
          <w:rFonts w:eastAsiaTheme="minorHAnsi"/>
        </w:rPr>
        <w:t>*</w:t>
      </w:r>
      <w:r>
        <w:t xml:space="preserve">, </w:t>
      </w:r>
      <w:r>
        <w:rPr>
          <w:rStyle w:val="HTMLCode"/>
          <w:rFonts w:eastAsiaTheme="minorHAnsi"/>
        </w:rPr>
        <w:t>/</w:t>
      </w:r>
      <w:r>
        <w:t xml:space="preserve"> have higher precedence than </w:t>
      </w:r>
      <w:r>
        <w:rPr>
          <w:rStyle w:val="HTMLCode"/>
          <w:rFonts w:eastAsiaTheme="minorHAnsi"/>
        </w:rPr>
        <w:t>+</w:t>
      </w:r>
      <w:r>
        <w:t xml:space="preserve">, </w:t>
      </w:r>
      <w:r>
        <w:rPr>
          <w:rStyle w:val="HTMLCode"/>
          <w:rFonts w:eastAsiaTheme="minorHAnsi"/>
        </w:rPr>
        <w:t>-</w:t>
      </w:r>
      <w:r>
        <w:t>.</w:t>
      </w:r>
    </w:p>
    <w:p w:rsidR="001F1533" w:rsidRDefault="001F1533" w:rsidP="001F1533">
      <w:pPr>
        <w:numPr>
          <w:ilvl w:val="0"/>
          <w:numId w:val="25"/>
        </w:numPr>
        <w:spacing w:before="100" w:beforeAutospacing="1" w:after="100" w:afterAutospacing="1" w:line="240" w:lineRule="auto"/>
      </w:pPr>
      <w:r>
        <w:t xml:space="preserve">All operators have </w:t>
      </w:r>
      <w:r>
        <w:rPr>
          <w:rStyle w:val="Strong"/>
        </w:rPr>
        <w:t>left-to-right</w:t>
      </w:r>
      <w:r>
        <w:t xml:space="preserve"> associativity, so for operators of equal precedence, the one appearing first is popped from the stack.</w:t>
      </w:r>
    </w:p>
    <w:p w:rsidR="003822DE" w:rsidRDefault="003822DE" w:rsidP="003822DE">
      <w:pPr>
        <w:spacing w:before="100" w:beforeAutospacing="1" w:after="100" w:afterAutospacing="1" w:line="240" w:lineRule="auto"/>
        <w:ind w:left="360"/>
      </w:pPr>
      <w:r>
        <w:rPr>
          <w:noProof/>
        </w:rPr>
        <w:lastRenderedPageBreak/>
        <w:drawing>
          <wp:inline distT="0" distB="0" distL="0" distR="0">
            <wp:extent cx="5943600" cy="3721275"/>
            <wp:effectExtent l="0" t="0" r="0" b="0"/>
            <wp:docPr id="6" name="Picture 6" descr="https://tutorialhorizon.com/static/media/algorithms/2019/06/InfixToPre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utorialhorizon.com/static/media/algorithms/2019/06/InfixToPrefi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21275"/>
                    </a:xfrm>
                    <a:prstGeom prst="rect">
                      <a:avLst/>
                    </a:prstGeom>
                    <a:noFill/>
                    <a:ln>
                      <a:noFill/>
                    </a:ln>
                  </pic:spPr>
                </pic:pic>
              </a:graphicData>
            </a:graphic>
          </wp:inline>
        </w:drawing>
      </w:r>
    </w:p>
    <w:p w:rsidR="001F1533" w:rsidRDefault="009A13A9" w:rsidP="00FB60E7">
      <w:r>
        <w:t xml:space="preserve">Try these </w:t>
      </w:r>
      <w:r w:rsidR="001D56D0">
        <w:t>Examples:</w:t>
      </w:r>
    </w:p>
    <w:p w:rsidR="00B229C4" w:rsidRDefault="00B229C4" w:rsidP="00B229C4">
      <w:pPr>
        <w:pStyle w:val="ListParagraph"/>
        <w:numPr>
          <w:ilvl w:val="0"/>
          <w:numId w:val="27"/>
        </w:numPr>
      </w:pPr>
      <w:proofErr w:type="spellStart"/>
      <w:r>
        <w:t>x+y</w:t>
      </w:r>
      <w:proofErr w:type="spellEnd"/>
      <w:r>
        <w:t>*z/</w:t>
      </w:r>
      <w:proofErr w:type="spellStart"/>
      <w:r>
        <w:t>w+u</w:t>
      </w:r>
      <w:proofErr w:type="spellEnd"/>
    </w:p>
    <w:p w:rsidR="00B229C4" w:rsidRDefault="00B229C4" w:rsidP="00B229C4"/>
    <w:p w:rsidR="00B229C4" w:rsidRDefault="00B229C4" w:rsidP="00B229C4">
      <w:pPr>
        <w:pStyle w:val="ListParagraph"/>
        <w:numPr>
          <w:ilvl w:val="0"/>
          <w:numId w:val="27"/>
        </w:numPr>
      </w:pPr>
      <w:proofErr w:type="spellStart"/>
      <w:r>
        <w:t>a+b</w:t>
      </w:r>
      <w:proofErr w:type="spellEnd"/>
      <w:r>
        <w:t>*(</w:t>
      </w:r>
      <w:proofErr w:type="spellStart"/>
      <w:r>
        <w:t>c^d-e</w:t>
      </w:r>
      <w:proofErr w:type="spellEnd"/>
      <w:r>
        <w:t>)^(</w:t>
      </w:r>
      <w:proofErr w:type="spellStart"/>
      <w:r>
        <w:t>f+g</w:t>
      </w:r>
      <w:proofErr w:type="spellEnd"/>
      <w:r>
        <w:t>*h)-</w:t>
      </w:r>
      <w:proofErr w:type="spellStart"/>
      <w:r>
        <w:t>i</w:t>
      </w:r>
      <w:proofErr w:type="spellEnd"/>
    </w:p>
    <w:p w:rsidR="00191BF2" w:rsidRDefault="00191BF2" w:rsidP="00FB60E7"/>
    <w:p w:rsidR="000510AA" w:rsidRDefault="000510AA" w:rsidP="00FB60E7"/>
    <w:p w:rsidR="000510AA" w:rsidRPr="00075780" w:rsidRDefault="000510AA" w:rsidP="00FB60E7">
      <w:pPr>
        <w:rPr>
          <w:b/>
          <w:u w:val="single"/>
        </w:rPr>
      </w:pPr>
      <w:r w:rsidRPr="00075780">
        <w:rPr>
          <w:b/>
          <w:u w:val="single"/>
        </w:rPr>
        <w:t>Evaluation of prefix expression:</w:t>
      </w:r>
    </w:p>
    <w:p w:rsidR="002E5441" w:rsidRDefault="002E5441" w:rsidP="002E5441">
      <w:pPr>
        <w:pStyle w:val="Heading3"/>
      </w:pPr>
      <w:r>
        <w:t>Prefix Evaluation (Polish Notation)</w:t>
      </w:r>
    </w:p>
    <w:p w:rsidR="002E5441" w:rsidRDefault="002E5441" w:rsidP="002E5441">
      <w:pPr>
        <w:pStyle w:val="NormalWeb"/>
      </w:pPr>
      <w:r>
        <w:rPr>
          <w:rStyle w:val="Strong"/>
        </w:rPr>
        <w:t>Steps:</w:t>
      </w:r>
    </w:p>
    <w:p w:rsidR="002E5441" w:rsidRDefault="002E5441" w:rsidP="002E5441">
      <w:pPr>
        <w:numPr>
          <w:ilvl w:val="0"/>
          <w:numId w:val="28"/>
        </w:numPr>
        <w:spacing w:before="100" w:beforeAutospacing="1" w:after="100" w:afterAutospacing="1" w:line="240" w:lineRule="auto"/>
      </w:pPr>
      <w:r>
        <w:rPr>
          <w:rStyle w:val="Strong"/>
        </w:rPr>
        <w:t>Initialize an empty stack.</w:t>
      </w:r>
    </w:p>
    <w:p w:rsidR="002E5441" w:rsidRDefault="002E5441" w:rsidP="002E5441">
      <w:pPr>
        <w:numPr>
          <w:ilvl w:val="0"/>
          <w:numId w:val="28"/>
        </w:numPr>
        <w:spacing w:before="100" w:beforeAutospacing="1" w:after="100" w:afterAutospacing="1" w:line="240" w:lineRule="auto"/>
      </w:pPr>
      <w:r>
        <w:rPr>
          <w:rStyle w:val="Strong"/>
        </w:rPr>
        <w:t>Read the prefix expression from right to left.</w:t>
      </w:r>
    </w:p>
    <w:p w:rsidR="002E5441" w:rsidRDefault="002E5441" w:rsidP="002E5441">
      <w:pPr>
        <w:numPr>
          <w:ilvl w:val="0"/>
          <w:numId w:val="28"/>
        </w:numPr>
        <w:spacing w:before="100" w:beforeAutospacing="1" w:after="100" w:afterAutospacing="1" w:line="240" w:lineRule="auto"/>
      </w:pPr>
      <w:r>
        <w:rPr>
          <w:rStyle w:val="Strong"/>
        </w:rPr>
        <w:t>For each token:</w:t>
      </w:r>
    </w:p>
    <w:p w:rsidR="002E5441" w:rsidRDefault="002E5441" w:rsidP="002E5441">
      <w:pPr>
        <w:numPr>
          <w:ilvl w:val="1"/>
          <w:numId w:val="28"/>
        </w:numPr>
        <w:spacing w:before="100" w:beforeAutospacing="1" w:after="100" w:afterAutospacing="1" w:line="240" w:lineRule="auto"/>
      </w:pPr>
      <w:r>
        <w:t>If the token is an operand (number), push it onto the stack.</w:t>
      </w:r>
    </w:p>
    <w:p w:rsidR="002E5441" w:rsidRDefault="002E5441" w:rsidP="002E5441">
      <w:pPr>
        <w:numPr>
          <w:ilvl w:val="1"/>
          <w:numId w:val="28"/>
        </w:numPr>
        <w:spacing w:before="100" w:beforeAutospacing="1" w:after="100" w:afterAutospacing="1" w:line="240" w:lineRule="auto"/>
      </w:pPr>
      <w:r>
        <w:t>If the token is an operator (+, -, *, /):</w:t>
      </w:r>
    </w:p>
    <w:p w:rsidR="002E5441" w:rsidRDefault="002E5441" w:rsidP="002E5441">
      <w:pPr>
        <w:numPr>
          <w:ilvl w:val="2"/>
          <w:numId w:val="28"/>
        </w:numPr>
        <w:spacing w:before="100" w:beforeAutospacing="1" w:after="100" w:afterAutospacing="1" w:line="240" w:lineRule="auto"/>
      </w:pPr>
      <w:r>
        <w:t>Pop the top two operands from the stack.</w:t>
      </w:r>
    </w:p>
    <w:p w:rsidR="002E5441" w:rsidRDefault="002E5441" w:rsidP="002E5441">
      <w:pPr>
        <w:numPr>
          <w:ilvl w:val="2"/>
          <w:numId w:val="28"/>
        </w:numPr>
        <w:spacing w:before="100" w:beforeAutospacing="1" w:after="100" w:afterAutospacing="1" w:line="240" w:lineRule="auto"/>
      </w:pPr>
      <w:r>
        <w:t>Apply the operator to these operands in the order: first operand (popped second) and second operand (popped first).</w:t>
      </w:r>
    </w:p>
    <w:p w:rsidR="002E5441" w:rsidRDefault="002E5441" w:rsidP="002E5441">
      <w:pPr>
        <w:numPr>
          <w:ilvl w:val="2"/>
          <w:numId w:val="28"/>
        </w:numPr>
        <w:spacing w:before="100" w:beforeAutospacing="1" w:after="100" w:afterAutospacing="1" w:line="240" w:lineRule="auto"/>
      </w:pPr>
      <w:r>
        <w:t>Push the result back onto the stack.</w:t>
      </w:r>
    </w:p>
    <w:p w:rsidR="002E5441" w:rsidRDefault="002E5441" w:rsidP="002E5441">
      <w:pPr>
        <w:numPr>
          <w:ilvl w:val="0"/>
          <w:numId w:val="28"/>
        </w:numPr>
        <w:spacing w:before="100" w:beforeAutospacing="1" w:after="100" w:afterAutospacing="1" w:line="240" w:lineRule="auto"/>
      </w:pPr>
      <w:r>
        <w:rPr>
          <w:rStyle w:val="Strong"/>
        </w:rPr>
        <w:lastRenderedPageBreak/>
        <w:t>After reading all tokens, the result will be the only value left in the stack.</w:t>
      </w:r>
    </w:p>
    <w:p w:rsidR="002E5441" w:rsidRDefault="002E5441" w:rsidP="002E5441">
      <w:pPr>
        <w:pStyle w:val="NormalWeb"/>
      </w:pPr>
      <w:r>
        <w:rPr>
          <w:rStyle w:val="Strong"/>
        </w:rPr>
        <w:t>Example:</w:t>
      </w:r>
      <w:r>
        <w:t xml:space="preserve"> For the prefix expression </w:t>
      </w:r>
      <w:r>
        <w:rPr>
          <w:rStyle w:val="HTMLCode"/>
          <w:rFonts w:eastAsiaTheme="majorEastAsia"/>
        </w:rPr>
        <w:t>+ 9 * 2 6</w:t>
      </w:r>
      <w:r>
        <w:t>, the evaluation steps would be:</w:t>
      </w:r>
    </w:p>
    <w:p w:rsidR="002E5441" w:rsidRDefault="002E5441" w:rsidP="002E5441">
      <w:pPr>
        <w:numPr>
          <w:ilvl w:val="0"/>
          <w:numId w:val="29"/>
        </w:numPr>
        <w:spacing w:before="100" w:beforeAutospacing="1" w:after="100" w:afterAutospacing="1" w:line="240" w:lineRule="auto"/>
      </w:pPr>
      <w:r>
        <w:t xml:space="preserve">Read </w:t>
      </w:r>
      <w:r>
        <w:rPr>
          <w:rStyle w:val="HTMLCode"/>
          <w:rFonts w:eastAsiaTheme="majorEastAsia"/>
        </w:rPr>
        <w:t>6</w:t>
      </w:r>
      <w:r>
        <w:t xml:space="preserve"> (push onto stack).</w:t>
      </w:r>
    </w:p>
    <w:p w:rsidR="002E5441" w:rsidRDefault="002E5441" w:rsidP="002E5441">
      <w:pPr>
        <w:numPr>
          <w:ilvl w:val="0"/>
          <w:numId w:val="29"/>
        </w:numPr>
        <w:spacing w:before="100" w:beforeAutospacing="1" w:after="100" w:afterAutospacing="1" w:line="240" w:lineRule="auto"/>
      </w:pPr>
      <w:r>
        <w:t xml:space="preserve">Read </w:t>
      </w:r>
      <w:r>
        <w:rPr>
          <w:rStyle w:val="HTMLCode"/>
          <w:rFonts w:eastAsiaTheme="majorEastAsia"/>
        </w:rPr>
        <w:t>2</w:t>
      </w:r>
      <w:r>
        <w:t xml:space="preserve"> (push onto stack).</w:t>
      </w:r>
    </w:p>
    <w:p w:rsidR="002E5441" w:rsidRDefault="002E5441" w:rsidP="002E5441">
      <w:pPr>
        <w:numPr>
          <w:ilvl w:val="0"/>
          <w:numId w:val="29"/>
        </w:numPr>
        <w:spacing w:before="100" w:beforeAutospacing="1" w:after="100" w:afterAutospacing="1" w:line="240" w:lineRule="auto"/>
      </w:pPr>
      <w:r>
        <w:t xml:space="preserve">Read </w:t>
      </w:r>
      <w:r>
        <w:rPr>
          <w:rStyle w:val="HTMLCode"/>
          <w:rFonts w:eastAsiaTheme="majorEastAsia"/>
        </w:rPr>
        <w:t>*</w:t>
      </w:r>
      <w:r>
        <w:t xml:space="preserve"> (pop </w:t>
      </w:r>
      <w:r>
        <w:rPr>
          <w:rStyle w:val="HTMLCode"/>
          <w:rFonts w:eastAsiaTheme="majorEastAsia"/>
        </w:rPr>
        <w:t>2</w:t>
      </w:r>
      <w:r>
        <w:t xml:space="preserve"> and </w:t>
      </w:r>
      <w:r>
        <w:rPr>
          <w:rStyle w:val="HTMLCode"/>
          <w:rFonts w:eastAsiaTheme="majorEastAsia"/>
        </w:rPr>
        <w:t>6</w:t>
      </w:r>
      <w:r>
        <w:t xml:space="preserve">, compute </w:t>
      </w:r>
      <w:r>
        <w:rPr>
          <w:rStyle w:val="HTMLCode"/>
          <w:rFonts w:eastAsiaTheme="majorEastAsia"/>
        </w:rPr>
        <w:t>2 * 6 = 12</w:t>
      </w:r>
      <w:r>
        <w:t xml:space="preserve">, push </w:t>
      </w:r>
      <w:r>
        <w:rPr>
          <w:rStyle w:val="HTMLCode"/>
          <w:rFonts w:eastAsiaTheme="majorEastAsia"/>
        </w:rPr>
        <w:t>12</w:t>
      </w:r>
      <w:r>
        <w:t>).</w:t>
      </w:r>
    </w:p>
    <w:p w:rsidR="002E5441" w:rsidRDefault="002E5441" w:rsidP="002E5441">
      <w:pPr>
        <w:numPr>
          <w:ilvl w:val="0"/>
          <w:numId w:val="29"/>
        </w:numPr>
        <w:spacing w:before="100" w:beforeAutospacing="1" w:after="100" w:afterAutospacing="1" w:line="240" w:lineRule="auto"/>
      </w:pPr>
      <w:r>
        <w:t xml:space="preserve">Read </w:t>
      </w:r>
      <w:r>
        <w:rPr>
          <w:rStyle w:val="HTMLCode"/>
          <w:rFonts w:eastAsiaTheme="majorEastAsia"/>
        </w:rPr>
        <w:t>9</w:t>
      </w:r>
      <w:r>
        <w:t xml:space="preserve"> (push onto stack).</w:t>
      </w:r>
    </w:p>
    <w:p w:rsidR="002E5441" w:rsidRDefault="002E5441" w:rsidP="002E5441">
      <w:pPr>
        <w:numPr>
          <w:ilvl w:val="0"/>
          <w:numId w:val="29"/>
        </w:numPr>
        <w:spacing w:before="100" w:beforeAutospacing="1" w:after="100" w:afterAutospacing="1" w:line="240" w:lineRule="auto"/>
      </w:pPr>
      <w:r>
        <w:t xml:space="preserve">Read </w:t>
      </w:r>
      <w:r>
        <w:rPr>
          <w:rStyle w:val="HTMLCode"/>
          <w:rFonts w:eastAsiaTheme="majorEastAsia"/>
        </w:rPr>
        <w:t>+</w:t>
      </w:r>
      <w:r>
        <w:t xml:space="preserve"> (pop </w:t>
      </w:r>
      <w:r>
        <w:rPr>
          <w:rStyle w:val="HTMLCode"/>
          <w:rFonts w:eastAsiaTheme="majorEastAsia"/>
        </w:rPr>
        <w:t>9</w:t>
      </w:r>
      <w:r>
        <w:t xml:space="preserve"> and </w:t>
      </w:r>
      <w:r>
        <w:rPr>
          <w:rStyle w:val="HTMLCode"/>
          <w:rFonts w:eastAsiaTheme="majorEastAsia"/>
        </w:rPr>
        <w:t>12</w:t>
      </w:r>
      <w:r>
        <w:t xml:space="preserve">, compute </w:t>
      </w:r>
      <w:r>
        <w:rPr>
          <w:rStyle w:val="HTMLCode"/>
          <w:rFonts w:eastAsiaTheme="majorEastAsia"/>
        </w:rPr>
        <w:t>9 + 12 = 21</w:t>
      </w:r>
      <w:r>
        <w:t xml:space="preserve">, push </w:t>
      </w:r>
      <w:r>
        <w:rPr>
          <w:rStyle w:val="HTMLCode"/>
          <w:rFonts w:eastAsiaTheme="majorEastAsia"/>
        </w:rPr>
        <w:t>21</w:t>
      </w:r>
      <w:r>
        <w:t>).</w:t>
      </w:r>
    </w:p>
    <w:p w:rsidR="00550EB1" w:rsidRDefault="00550EB1" w:rsidP="00FB60E7">
      <w:pPr>
        <w:rPr>
          <w:b/>
        </w:rPr>
      </w:pPr>
    </w:p>
    <w:p w:rsidR="000510AA" w:rsidRPr="00075780" w:rsidRDefault="000510AA" w:rsidP="000510AA">
      <w:pPr>
        <w:rPr>
          <w:b/>
          <w:u w:val="single"/>
        </w:rPr>
      </w:pPr>
      <w:bookmarkStart w:id="0" w:name="_GoBack"/>
      <w:r w:rsidRPr="00075780">
        <w:rPr>
          <w:b/>
          <w:u w:val="single"/>
        </w:rPr>
        <w:t>Evaluation of postfix expression:</w:t>
      </w:r>
    </w:p>
    <w:bookmarkEnd w:id="0"/>
    <w:p w:rsidR="00E13B5D" w:rsidRDefault="00E13B5D" w:rsidP="00E13B5D">
      <w:pPr>
        <w:pStyle w:val="Heading3"/>
      </w:pPr>
      <w:r>
        <w:t>Postfix Evaluation (Reverse Polish Notation)</w:t>
      </w:r>
    </w:p>
    <w:p w:rsidR="00E13B5D" w:rsidRDefault="00E13B5D" w:rsidP="00E13B5D">
      <w:pPr>
        <w:pStyle w:val="NormalWeb"/>
      </w:pPr>
      <w:r>
        <w:rPr>
          <w:rStyle w:val="Strong"/>
        </w:rPr>
        <w:t>Steps:</w:t>
      </w:r>
    </w:p>
    <w:p w:rsidR="00E13B5D" w:rsidRDefault="00E13B5D" w:rsidP="00E13B5D">
      <w:pPr>
        <w:numPr>
          <w:ilvl w:val="0"/>
          <w:numId w:val="30"/>
        </w:numPr>
        <w:spacing w:before="100" w:beforeAutospacing="1" w:after="100" w:afterAutospacing="1" w:line="240" w:lineRule="auto"/>
      </w:pPr>
      <w:r>
        <w:rPr>
          <w:rStyle w:val="Strong"/>
        </w:rPr>
        <w:t>Initialize an empty stack.</w:t>
      </w:r>
    </w:p>
    <w:p w:rsidR="00E13B5D" w:rsidRDefault="00E13B5D" w:rsidP="00E13B5D">
      <w:pPr>
        <w:numPr>
          <w:ilvl w:val="0"/>
          <w:numId w:val="30"/>
        </w:numPr>
        <w:spacing w:before="100" w:beforeAutospacing="1" w:after="100" w:afterAutospacing="1" w:line="240" w:lineRule="auto"/>
      </w:pPr>
      <w:r>
        <w:rPr>
          <w:rStyle w:val="Strong"/>
        </w:rPr>
        <w:t>Read the postfix expression from left to right.</w:t>
      </w:r>
    </w:p>
    <w:p w:rsidR="00E13B5D" w:rsidRDefault="00E13B5D" w:rsidP="00E13B5D">
      <w:pPr>
        <w:numPr>
          <w:ilvl w:val="0"/>
          <w:numId w:val="30"/>
        </w:numPr>
        <w:spacing w:before="100" w:beforeAutospacing="1" w:after="100" w:afterAutospacing="1" w:line="240" w:lineRule="auto"/>
      </w:pPr>
      <w:r>
        <w:rPr>
          <w:rStyle w:val="Strong"/>
        </w:rPr>
        <w:t>For each token:</w:t>
      </w:r>
    </w:p>
    <w:p w:rsidR="00E13B5D" w:rsidRDefault="00E13B5D" w:rsidP="00E13B5D">
      <w:pPr>
        <w:numPr>
          <w:ilvl w:val="1"/>
          <w:numId w:val="30"/>
        </w:numPr>
        <w:spacing w:before="100" w:beforeAutospacing="1" w:after="100" w:afterAutospacing="1" w:line="240" w:lineRule="auto"/>
      </w:pPr>
      <w:r>
        <w:t>If the token is an operand (number), push it onto the stack.</w:t>
      </w:r>
    </w:p>
    <w:p w:rsidR="00E13B5D" w:rsidRDefault="00E13B5D" w:rsidP="00E13B5D">
      <w:pPr>
        <w:numPr>
          <w:ilvl w:val="1"/>
          <w:numId w:val="30"/>
        </w:numPr>
        <w:spacing w:before="100" w:beforeAutospacing="1" w:after="100" w:afterAutospacing="1" w:line="240" w:lineRule="auto"/>
      </w:pPr>
      <w:r>
        <w:t>If the token is an operator (+, -, *, /):</w:t>
      </w:r>
    </w:p>
    <w:p w:rsidR="00E13B5D" w:rsidRDefault="00E13B5D" w:rsidP="00E13B5D">
      <w:pPr>
        <w:numPr>
          <w:ilvl w:val="2"/>
          <w:numId w:val="30"/>
        </w:numPr>
        <w:spacing w:before="100" w:beforeAutospacing="1" w:after="100" w:afterAutospacing="1" w:line="240" w:lineRule="auto"/>
      </w:pPr>
      <w:r>
        <w:t>Pop the top two operands from the stack.</w:t>
      </w:r>
    </w:p>
    <w:p w:rsidR="00E13B5D" w:rsidRDefault="00E13B5D" w:rsidP="00E13B5D">
      <w:pPr>
        <w:numPr>
          <w:ilvl w:val="2"/>
          <w:numId w:val="30"/>
        </w:numPr>
        <w:spacing w:before="100" w:beforeAutospacing="1" w:after="100" w:afterAutospacing="1" w:line="240" w:lineRule="auto"/>
      </w:pPr>
      <w:r>
        <w:t>Apply the operator to these operands in the order: first operand (popped first) and second operand (popped second).</w:t>
      </w:r>
    </w:p>
    <w:p w:rsidR="00E13B5D" w:rsidRDefault="00E13B5D" w:rsidP="00E13B5D">
      <w:pPr>
        <w:numPr>
          <w:ilvl w:val="2"/>
          <w:numId w:val="30"/>
        </w:numPr>
        <w:spacing w:before="100" w:beforeAutospacing="1" w:after="100" w:afterAutospacing="1" w:line="240" w:lineRule="auto"/>
      </w:pPr>
      <w:r>
        <w:t>Push the result back onto the stack.</w:t>
      </w:r>
    </w:p>
    <w:p w:rsidR="00E13B5D" w:rsidRDefault="00E13B5D" w:rsidP="00E13B5D">
      <w:pPr>
        <w:numPr>
          <w:ilvl w:val="0"/>
          <w:numId w:val="30"/>
        </w:numPr>
        <w:spacing w:before="100" w:beforeAutospacing="1" w:after="100" w:afterAutospacing="1" w:line="240" w:lineRule="auto"/>
      </w:pPr>
      <w:r>
        <w:rPr>
          <w:rStyle w:val="Strong"/>
        </w:rPr>
        <w:t>After reading all tokens, the result will be the only value left in the stack.</w:t>
      </w:r>
    </w:p>
    <w:p w:rsidR="00E13B5D" w:rsidRDefault="00E13B5D" w:rsidP="00E13B5D">
      <w:pPr>
        <w:pStyle w:val="NormalWeb"/>
      </w:pPr>
      <w:r>
        <w:rPr>
          <w:rStyle w:val="Strong"/>
        </w:rPr>
        <w:t>Example:</w:t>
      </w:r>
      <w:r>
        <w:t xml:space="preserve"> For the postfix expression </w:t>
      </w:r>
      <w:r>
        <w:rPr>
          <w:rStyle w:val="HTMLCode"/>
          <w:rFonts w:eastAsiaTheme="majorEastAsia"/>
        </w:rPr>
        <w:t>9 2 6 * +</w:t>
      </w:r>
      <w:r>
        <w:t>, the evaluation steps would be:</w:t>
      </w:r>
    </w:p>
    <w:p w:rsidR="00E13B5D" w:rsidRDefault="00E13B5D" w:rsidP="00E13B5D">
      <w:pPr>
        <w:numPr>
          <w:ilvl w:val="0"/>
          <w:numId w:val="31"/>
        </w:numPr>
        <w:spacing w:before="100" w:beforeAutospacing="1" w:after="100" w:afterAutospacing="1" w:line="240" w:lineRule="auto"/>
      </w:pPr>
      <w:r>
        <w:t xml:space="preserve">Read </w:t>
      </w:r>
      <w:r>
        <w:rPr>
          <w:rStyle w:val="HTMLCode"/>
          <w:rFonts w:eastAsiaTheme="majorEastAsia"/>
        </w:rPr>
        <w:t>9</w:t>
      </w:r>
      <w:r>
        <w:t xml:space="preserve"> (push onto stack).</w:t>
      </w:r>
    </w:p>
    <w:p w:rsidR="00E13B5D" w:rsidRDefault="00E13B5D" w:rsidP="00E13B5D">
      <w:pPr>
        <w:numPr>
          <w:ilvl w:val="0"/>
          <w:numId w:val="31"/>
        </w:numPr>
        <w:spacing w:before="100" w:beforeAutospacing="1" w:after="100" w:afterAutospacing="1" w:line="240" w:lineRule="auto"/>
      </w:pPr>
      <w:r>
        <w:t xml:space="preserve">Read </w:t>
      </w:r>
      <w:r>
        <w:rPr>
          <w:rStyle w:val="HTMLCode"/>
          <w:rFonts w:eastAsiaTheme="majorEastAsia"/>
        </w:rPr>
        <w:t>2</w:t>
      </w:r>
      <w:r>
        <w:t xml:space="preserve"> (push onto stack).</w:t>
      </w:r>
    </w:p>
    <w:p w:rsidR="00E13B5D" w:rsidRDefault="00E13B5D" w:rsidP="00E13B5D">
      <w:pPr>
        <w:numPr>
          <w:ilvl w:val="0"/>
          <w:numId w:val="31"/>
        </w:numPr>
        <w:spacing w:before="100" w:beforeAutospacing="1" w:after="100" w:afterAutospacing="1" w:line="240" w:lineRule="auto"/>
      </w:pPr>
      <w:r>
        <w:t xml:space="preserve">Read </w:t>
      </w:r>
      <w:r>
        <w:rPr>
          <w:rStyle w:val="HTMLCode"/>
          <w:rFonts w:eastAsiaTheme="majorEastAsia"/>
        </w:rPr>
        <w:t>6</w:t>
      </w:r>
      <w:r>
        <w:t xml:space="preserve"> (push onto stack).</w:t>
      </w:r>
    </w:p>
    <w:p w:rsidR="00E13B5D" w:rsidRDefault="00E13B5D" w:rsidP="00E13B5D">
      <w:pPr>
        <w:numPr>
          <w:ilvl w:val="0"/>
          <w:numId w:val="31"/>
        </w:numPr>
        <w:spacing w:before="100" w:beforeAutospacing="1" w:after="100" w:afterAutospacing="1" w:line="240" w:lineRule="auto"/>
      </w:pPr>
      <w:r>
        <w:t xml:space="preserve">Read </w:t>
      </w:r>
      <w:r>
        <w:rPr>
          <w:rStyle w:val="HTMLCode"/>
          <w:rFonts w:eastAsiaTheme="majorEastAsia"/>
        </w:rPr>
        <w:t>*</w:t>
      </w:r>
      <w:r>
        <w:t xml:space="preserve"> (pop </w:t>
      </w:r>
      <w:r>
        <w:rPr>
          <w:rStyle w:val="HTMLCode"/>
          <w:rFonts w:eastAsiaTheme="majorEastAsia"/>
        </w:rPr>
        <w:t>2</w:t>
      </w:r>
      <w:r>
        <w:t xml:space="preserve"> and </w:t>
      </w:r>
      <w:r>
        <w:rPr>
          <w:rStyle w:val="HTMLCode"/>
          <w:rFonts w:eastAsiaTheme="majorEastAsia"/>
        </w:rPr>
        <w:t>6</w:t>
      </w:r>
      <w:r>
        <w:t xml:space="preserve">, compute </w:t>
      </w:r>
      <w:r>
        <w:rPr>
          <w:rStyle w:val="HTMLCode"/>
          <w:rFonts w:eastAsiaTheme="majorEastAsia"/>
        </w:rPr>
        <w:t>2 * 6 = 12</w:t>
      </w:r>
      <w:r>
        <w:t xml:space="preserve">, push </w:t>
      </w:r>
      <w:r>
        <w:rPr>
          <w:rStyle w:val="HTMLCode"/>
          <w:rFonts w:eastAsiaTheme="majorEastAsia"/>
        </w:rPr>
        <w:t>12</w:t>
      </w:r>
      <w:r>
        <w:t>).</w:t>
      </w:r>
    </w:p>
    <w:p w:rsidR="00E13B5D" w:rsidRDefault="00E13B5D" w:rsidP="00E13B5D">
      <w:pPr>
        <w:numPr>
          <w:ilvl w:val="0"/>
          <w:numId w:val="31"/>
        </w:numPr>
        <w:spacing w:before="100" w:beforeAutospacing="1" w:after="100" w:afterAutospacing="1" w:line="240" w:lineRule="auto"/>
      </w:pPr>
      <w:r>
        <w:t xml:space="preserve">Read </w:t>
      </w:r>
      <w:r>
        <w:rPr>
          <w:rStyle w:val="HTMLCode"/>
          <w:rFonts w:eastAsiaTheme="majorEastAsia"/>
        </w:rPr>
        <w:t>+</w:t>
      </w:r>
      <w:r>
        <w:t xml:space="preserve"> (pop </w:t>
      </w:r>
      <w:r>
        <w:rPr>
          <w:rStyle w:val="HTMLCode"/>
          <w:rFonts w:eastAsiaTheme="majorEastAsia"/>
        </w:rPr>
        <w:t>9</w:t>
      </w:r>
      <w:r>
        <w:t xml:space="preserve"> and </w:t>
      </w:r>
      <w:r>
        <w:rPr>
          <w:rStyle w:val="HTMLCode"/>
          <w:rFonts w:eastAsiaTheme="majorEastAsia"/>
        </w:rPr>
        <w:t>12</w:t>
      </w:r>
      <w:r>
        <w:t xml:space="preserve">, compute </w:t>
      </w:r>
      <w:r>
        <w:rPr>
          <w:rStyle w:val="HTMLCode"/>
          <w:rFonts w:eastAsiaTheme="majorEastAsia"/>
        </w:rPr>
        <w:t>9 + 12 = 21</w:t>
      </w:r>
      <w:r>
        <w:t xml:space="preserve">, push </w:t>
      </w:r>
      <w:r>
        <w:rPr>
          <w:rStyle w:val="HTMLCode"/>
          <w:rFonts w:eastAsiaTheme="majorEastAsia"/>
        </w:rPr>
        <w:t>21</w:t>
      </w:r>
      <w:r>
        <w:t>).</w:t>
      </w:r>
    </w:p>
    <w:p w:rsidR="002E5441" w:rsidRPr="000510AA" w:rsidRDefault="002E5441" w:rsidP="000510AA">
      <w:pPr>
        <w:rPr>
          <w:b/>
        </w:rPr>
      </w:pPr>
    </w:p>
    <w:p w:rsidR="000510AA" w:rsidRPr="000510AA" w:rsidRDefault="000510AA" w:rsidP="00FB60E7">
      <w:pPr>
        <w:rPr>
          <w:b/>
        </w:rPr>
      </w:pPr>
    </w:p>
    <w:sectPr w:rsidR="000510AA" w:rsidRPr="0005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67EB"/>
    <w:multiLevelType w:val="multilevel"/>
    <w:tmpl w:val="E954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B1D18"/>
    <w:multiLevelType w:val="multilevel"/>
    <w:tmpl w:val="A170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5A36"/>
    <w:multiLevelType w:val="multilevel"/>
    <w:tmpl w:val="1C403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E5A3B"/>
    <w:multiLevelType w:val="multilevel"/>
    <w:tmpl w:val="8F22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96E65"/>
    <w:multiLevelType w:val="multilevel"/>
    <w:tmpl w:val="AA701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B650B"/>
    <w:multiLevelType w:val="hybridMultilevel"/>
    <w:tmpl w:val="DA1C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C778D"/>
    <w:multiLevelType w:val="multilevel"/>
    <w:tmpl w:val="72EE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B42B2E"/>
    <w:multiLevelType w:val="hybridMultilevel"/>
    <w:tmpl w:val="DA1C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91505"/>
    <w:multiLevelType w:val="multilevel"/>
    <w:tmpl w:val="3BA6C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16E18"/>
    <w:multiLevelType w:val="multilevel"/>
    <w:tmpl w:val="B3F8A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A4CD2"/>
    <w:multiLevelType w:val="multilevel"/>
    <w:tmpl w:val="BEF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61C8C"/>
    <w:multiLevelType w:val="multilevel"/>
    <w:tmpl w:val="D00E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7604D"/>
    <w:multiLevelType w:val="multilevel"/>
    <w:tmpl w:val="61DA6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D63E50"/>
    <w:multiLevelType w:val="multilevel"/>
    <w:tmpl w:val="665C7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A3BFD"/>
    <w:multiLevelType w:val="multilevel"/>
    <w:tmpl w:val="4FE8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D5382"/>
    <w:multiLevelType w:val="multilevel"/>
    <w:tmpl w:val="B686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A41688"/>
    <w:multiLevelType w:val="multilevel"/>
    <w:tmpl w:val="269C8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A0CD3"/>
    <w:multiLevelType w:val="multilevel"/>
    <w:tmpl w:val="788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368CD"/>
    <w:multiLevelType w:val="multilevel"/>
    <w:tmpl w:val="8F6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startOverride w:val="1"/>
    </w:lvlOverride>
  </w:num>
  <w:num w:numId="2">
    <w:abstractNumId w:val="13"/>
    <w:lvlOverride w:ilvl="0">
      <w:startOverride w:val="2"/>
    </w:lvlOverride>
  </w:num>
  <w:num w:numId="3">
    <w:abstractNumId w:val="13"/>
    <w:lvlOverride w:ilvl="0">
      <w:startOverride w:val="3"/>
    </w:lvlOverride>
  </w:num>
  <w:num w:numId="4">
    <w:abstractNumId w:val="13"/>
    <w:lvlOverride w:ilvl="0"/>
    <w:lvlOverride w:ilvl="1">
      <w:startOverride w:val="1"/>
    </w:lvlOverride>
  </w:num>
  <w:num w:numId="5">
    <w:abstractNumId w:val="13"/>
    <w:lvlOverride w:ilvl="0"/>
    <w:lvlOverride w:ilvl="1"/>
    <w:lvlOverride w:ilvl="2">
      <w:startOverride w:val="1"/>
    </w:lvlOverride>
  </w:num>
  <w:num w:numId="6">
    <w:abstractNumId w:val="13"/>
    <w:lvlOverride w:ilvl="0"/>
    <w:lvlOverride w:ilvl="1"/>
    <w:lvlOverride w:ilvl="2">
      <w:startOverride w:val="2"/>
    </w:lvlOverride>
  </w:num>
  <w:num w:numId="7">
    <w:abstractNumId w:val="13"/>
    <w:lvlOverride w:ilvl="0"/>
    <w:lvlOverride w:ilvl="1">
      <w:startOverride w:val="2"/>
    </w:lvlOverride>
    <w:lvlOverride w:ilvl="2"/>
  </w:num>
  <w:num w:numId="8">
    <w:abstractNumId w:val="13"/>
    <w:lvlOverride w:ilvl="0"/>
    <w:lvlOverride w:ilvl="1"/>
    <w:lvlOverride w:ilvl="2">
      <w:startOverride w:val="1"/>
    </w:lvlOverride>
  </w:num>
  <w:num w:numId="9">
    <w:abstractNumId w:val="13"/>
    <w:lvlOverride w:ilvl="0">
      <w:startOverride w:val="4"/>
    </w:lvlOverride>
    <w:lvlOverride w:ilvl="1"/>
    <w:lvlOverride w:ilvl="2"/>
  </w:num>
  <w:num w:numId="10">
    <w:abstractNumId w:val="13"/>
    <w:lvlOverride w:ilvl="0">
      <w:startOverride w:val="5"/>
    </w:lvlOverride>
    <w:lvlOverride w:ilvl="1"/>
    <w:lvlOverride w:ilvl="2"/>
  </w:num>
  <w:num w:numId="11">
    <w:abstractNumId w:val="13"/>
    <w:lvlOverride w:ilvl="0">
      <w:startOverride w:val="6"/>
    </w:lvlOverride>
    <w:lvlOverride w:ilvl="1"/>
    <w:lvlOverride w:ilvl="2"/>
  </w:num>
  <w:num w:numId="12">
    <w:abstractNumId w:val="13"/>
    <w:lvlOverride w:ilvl="0">
      <w:startOverride w:val="7"/>
    </w:lvlOverride>
    <w:lvlOverride w:ilvl="1"/>
    <w:lvlOverride w:ilvl="2"/>
  </w:num>
  <w:num w:numId="13">
    <w:abstractNumId w:val="13"/>
    <w:lvlOverride w:ilvl="0">
      <w:startOverride w:val="8"/>
    </w:lvlOverride>
    <w:lvlOverride w:ilvl="1"/>
    <w:lvlOverride w:ilvl="2"/>
  </w:num>
  <w:num w:numId="14">
    <w:abstractNumId w:val="0"/>
  </w:num>
  <w:num w:numId="15">
    <w:abstractNumId w:val="11"/>
  </w:num>
  <w:num w:numId="16">
    <w:abstractNumId w:val="10"/>
  </w:num>
  <w:num w:numId="17">
    <w:abstractNumId w:val="17"/>
  </w:num>
  <w:num w:numId="18">
    <w:abstractNumId w:val="8"/>
  </w:num>
  <w:num w:numId="19">
    <w:abstractNumId w:val="14"/>
  </w:num>
  <w:num w:numId="20">
    <w:abstractNumId w:val="4"/>
  </w:num>
  <w:num w:numId="21">
    <w:abstractNumId w:val="2"/>
  </w:num>
  <w:num w:numId="22">
    <w:abstractNumId w:val="1"/>
  </w:num>
  <w:num w:numId="23">
    <w:abstractNumId w:val="16"/>
  </w:num>
  <w:num w:numId="24">
    <w:abstractNumId w:val="3"/>
  </w:num>
  <w:num w:numId="25">
    <w:abstractNumId w:val="18"/>
  </w:num>
  <w:num w:numId="26">
    <w:abstractNumId w:val="7"/>
  </w:num>
  <w:num w:numId="27">
    <w:abstractNumId w:val="5"/>
  </w:num>
  <w:num w:numId="28">
    <w:abstractNumId w:val="12"/>
  </w:num>
  <w:num w:numId="29">
    <w:abstractNumId w:val="6"/>
  </w:num>
  <w:num w:numId="30">
    <w:abstractNumId w:val="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9AC"/>
    <w:rsid w:val="00007453"/>
    <w:rsid w:val="000510AA"/>
    <w:rsid w:val="00075780"/>
    <w:rsid w:val="00191BF2"/>
    <w:rsid w:val="001D56D0"/>
    <w:rsid w:val="001F1533"/>
    <w:rsid w:val="00286944"/>
    <w:rsid w:val="002A5C10"/>
    <w:rsid w:val="002E5441"/>
    <w:rsid w:val="003822DE"/>
    <w:rsid w:val="003A63A3"/>
    <w:rsid w:val="00522131"/>
    <w:rsid w:val="00550EB1"/>
    <w:rsid w:val="00564E77"/>
    <w:rsid w:val="00614982"/>
    <w:rsid w:val="006A423A"/>
    <w:rsid w:val="00732FB4"/>
    <w:rsid w:val="00733659"/>
    <w:rsid w:val="007406D1"/>
    <w:rsid w:val="00805EB3"/>
    <w:rsid w:val="00920774"/>
    <w:rsid w:val="009220AB"/>
    <w:rsid w:val="009A13A9"/>
    <w:rsid w:val="00B229C4"/>
    <w:rsid w:val="00B63759"/>
    <w:rsid w:val="00BC659F"/>
    <w:rsid w:val="00C53595"/>
    <w:rsid w:val="00D27B48"/>
    <w:rsid w:val="00D92BBC"/>
    <w:rsid w:val="00DE1606"/>
    <w:rsid w:val="00E13B5D"/>
    <w:rsid w:val="00E149AC"/>
    <w:rsid w:val="00F1603C"/>
    <w:rsid w:val="00F80195"/>
    <w:rsid w:val="00FB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9FDC6-23C4-404F-98D5-981BD8E4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49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535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15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9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5E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EB3"/>
    <w:rPr>
      <w:b/>
      <w:bCs/>
    </w:rPr>
  </w:style>
  <w:style w:type="character" w:customStyle="1" w:styleId="Heading3Char">
    <w:name w:val="Heading 3 Char"/>
    <w:basedOn w:val="DefaultParagraphFont"/>
    <w:link w:val="Heading3"/>
    <w:uiPriority w:val="9"/>
    <w:semiHidden/>
    <w:rsid w:val="00C5359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53595"/>
    <w:rPr>
      <w:rFonts w:ascii="Courier New" w:eastAsia="Times New Roman" w:hAnsi="Courier New" w:cs="Courier New"/>
      <w:sz w:val="20"/>
      <w:szCs w:val="20"/>
    </w:rPr>
  </w:style>
  <w:style w:type="character" w:styleId="Emphasis">
    <w:name w:val="Emphasis"/>
    <w:basedOn w:val="DefaultParagraphFont"/>
    <w:uiPriority w:val="20"/>
    <w:qFormat/>
    <w:rsid w:val="00C53595"/>
    <w:rPr>
      <w:i/>
      <w:iCs/>
    </w:rPr>
  </w:style>
  <w:style w:type="character" w:customStyle="1" w:styleId="Heading4Char">
    <w:name w:val="Heading 4 Char"/>
    <w:basedOn w:val="DefaultParagraphFont"/>
    <w:link w:val="Heading4"/>
    <w:uiPriority w:val="9"/>
    <w:semiHidden/>
    <w:rsid w:val="001F1533"/>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A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8267">
      <w:bodyDiv w:val="1"/>
      <w:marLeft w:val="0"/>
      <w:marRight w:val="0"/>
      <w:marTop w:val="0"/>
      <w:marBottom w:val="0"/>
      <w:divBdr>
        <w:top w:val="none" w:sz="0" w:space="0" w:color="auto"/>
        <w:left w:val="none" w:sz="0" w:space="0" w:color="auto"/>
        <w:bottom w:val="none" w:sz="0" w:space="0" w:color="auto"/>
        <w:right w:val="none" w:sz="0" w:space="0" w:color="auto"/>
      </w:divBdr>
    </w:div>
    <w:div w:id="94635740">
      <w:bodyDiv w:val="1"/>
      <w:marLeft w:val="0"/>
      <w:marRight w:val="0"/>
      <w:marTop w:val="0"/>
      <w:marBottom w:val="0"/>
      <w:divBdr>
        <w:top w:val="none" w:sz="0" w:space="0" w:color="auto"/>
        <w:left w:val="none" w:sz="0" w:space="0" w:color="auto"/>
        <w:bottom w:val="none" w:sz="0" w:space="0" w:color="auto"/>
        <w:right w:val="none" w:sz="0" w:space="0" w:color="auto"/>
      </w:divBdr>
    </w:div>
    <w:div w:id="939291927">
      <w:bodyDiv w:val="1"/>
      <w:marLeft w:val="0"/>
      <w:marRight w:val="0"/>
      <w:marTop w:val="0"/>
      <w:marBottom w:val="0"/>
      <w:divBdr>
        <w:top w:val="none" w:sz="0" w:space="0" w:color="auto"/>
        <w:left w:val="none" w:sz="0" w:space="0" w:color="auto"/>
        <w:bottom w:val="none" w:sz="0" w:space="0" w:color="auto"/>
        <w:right w:val="none" w:sz="0" w:space="0" w:color="auto"/>
      </w:divBdr>
    </w:div>
    <w:div w:id="1101611247">
      <w:bodyDiv w:val="1"/>
      <w:marLeft w:val="0"/>
      <w:marRight w:val="0"/>
      <w:marTop w:val="0"/>
      <w:marBottom w:val="0"/>
      <w:divBdr>
        <w:top w:val="none" w:sz="0" w:space="0" w:color="auto"/>
        <w:left w:val="none" w:sz="0" w:space="0" w:color="auto"/>
        <w:bottom w:val="none" w:sz="0" w:space="0" w:color="auto"/>
        <w:right w:val="none" w:sz="0" w:space="0" w:color="auto"/>
      </w:divBdr>
      <w:divsChild>
        <w:div w:id="58748957">
          <w:marLeft w:val="0"/>
          <w:marRight w:val="0"/>
          <w:marTop w:val="0"/>
          <w:marBottom w:val="0"/>
          <w:divBdr>
            <w:top w:val="none" w:sz="0" w:space="0" w:color="auto"/>
            <w:left w:val="none" w:sz="0" w:space="0" w:color="auto"/>
            <w:bottom w:val="none" w:sz="0" w:space="0" w:color="auto"/>
            <w:right w:val="none" w:sz="0" w:space="0" w:color="auto"/>
          </w:divBdr>
          <w:divsChild>
            <w:div w:id="798913064">
              <w:marLeft w:val="0"/>
              <w:marRight w:val="0"/>
              <w:marTop w:val="0"/>
              <w:marBottom w:val="0"/>
              <w:divBdr>
                <w:top w:val="none" w:sz="0" w:space="0" w:color="auto"/>
                <w:left w:val="none" w:sz="0" w:space="0" w:color="auto"/>
                <w:bottom w:val="none" w:sz="0" w:space="0" w:color="auto"/>
                <w:right w:val="none" w:sz="0" w:space="0" w:color="auto"/>
              </w:divBdr>
              <w:divsChild>
                <w:div w:id="762335963">
                  <w:marLeft w:val="0"/>
                  <w:marRight w:val="0"/>
                  <w:marTop w:val="0"/>
                  <w:marBottom w:val="0"/>
                  <w:divBdr>
                    <w:top w:val="none" w:sz="0" w:space="0" w:color="auto"/>
                    <w:left w:val="none" w:sz="0" w:space="0" w:color="auto"/>
                    <w:bottom w:val="none" w:sz="0" w:space="0" w:color="auto"/>
                    <w:right w:val="none" w:sz="0" w:space="0" w:color="auto"/>
                  </w:divBdr>
                  <w:divsChild>
                    <w:div w:id="772094384">
                      <w:marLeft w:val="0"/>
                      <w:marRight w:val="0"/>
                      <w:marTop w:val="0"/>
                      <w:marBottom w:val="0"/>
                      <w:divBdr>
                        <w:top w:val="none" w:sz="0" w:space="0" w:color="auto"/>
                        <w:left w:val="none" w:sz="0" w:space="0" w:color="auto"/>
                        <w:bottom w:val="none" w:sz="0" w:space="0" w:color="auto"/>
                        <w:right w:val="none" w:sz="0" w:space="0" w:color="auto"/>
                      </w:divBdr>
                      <w:divsChild>
                        <w:div w:id="709915040">
                          <w:marLeft w:val="0"/>
                          <w:marRight w:val="0"/>
                          <w:marTop w:val="0"/>
                          <w:marBottom w:val="0"/>
                          <w:divBdr>
                            <w:top w:val="none" w:sz="0" w:space="0" w:color="auto"/>
                            <w:left w:val="none" w:sz="0" w:space="0" w:color="auto"/>
                            <w:bottom w:val="none" w:sz="0" w:space="0" w:color="auto"/>
                            <w:right w:val="none" w:sz="0" w:space="0" w:color="auto"/>
                          </w:divBdr>
                          <w:divsChild>
                            <w:div w:id="20235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832027">
      <w:bodyDiv w:val="1"/>
      <w:marLeft w:val="0"/>
      <w:marRight w:val="0"/>
      <w:marTop w:val="0"/>
      <w:marBottom w:val="0"/>
      <w:divBdr>
        <w:top w:val="none" w:sz="0" w:space="0" w:color="auto"/>
        <w:left w:val="none" w:sz="0" w:space="0" w:color="auto"/>
        <w:bottom w:val="none" w:sz="0" w:space="0" w:color="auto"/>
        <w:right w:val="none" w:sz="0" w:space="0" w:color="auto"/>
      </w:divBdr>
    </w:div>
    <w:div w:id="213937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6</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2024-09-24T18:05:00Z</dcterms:created>
  <dcterms:modified xsi:type="dcterms:W3CDTF">2024-09-27T04:57:00Z</dcterms:modified>
</cp:coreProperties>
</file>