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1A8" w:rsidRDefault="00A6514F">
      <w:r>
        <w:rPr>
          <w:b/>
        </w:rPr>
        <w:t>Background</w:t>
      </w:r>
    </w:p>
    <w:p w:rsidR="00A6514F" w:rsidRDefault="00A6514F">
      <w:r>
        <w:t xml:space="preserve">The intention of this project is to create a mobile app that allows people to scan receipts after they make purchases.  Many stores still issue paper receipts for many products.  This includes things people purchase frequently and may not think of as expensive.  However, </w:t>
      </w:r>
      <w:r w:rsidR="00F45540">
        <w:t>items like these can cost someone a lot over item, and an app like this could be helpful for people who want to watch expenses like these.</w:t>
      </w:r>
    </w:p>
    <w:p w:rsidR="00A6514F" w:rsidRDefault="00A6514F">
      <w:pPr>
        <w:rPr>
          <w:b/>
        </w:rPr>
      </w:pPr>
      <w:r>
        <w:rPr>
          <w:b/>
        </w:rPr>
        <w:t>Main features</w:t>
      </w:r>
    </w:p>
    <w:p w:rsidR="00A6514F" w:rsidRDefault="00A6514F">
      <w:r>
        <w:t xml:space="preserve">This app will allow users to track their expenses by scanning paper receipts.  This scan will be done as quickly as possible with available technology.  This will include the use of an O.C.R. engine to capture the data that can then be used to keep records and generate reports.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proofErr w:type="gramStart"/>
      <w:r>
        <w:t>formats(</w:t>
      </w:r>
      <w:proofErr w:type="gramEnd"/>
      <w:r>
        <w:t>mm-</w:t>
      </w:r>
      <w:proofErr w:type="spellStart"/>
      <w:r>
        <w:t>dd</w:t>
      </w:r>
      <w:proofErr w:type="spellEnd"/>
      <w:r>
        <w:t>-</w:t>
      </w:r>
      <w:proofErr w:type="spellStart"/>
      <w:r>
        <w:t>yyyy</w:t>
      </w:r>
      <w:proofErr w:type="spellEnd"/>
      <w:r>
        <w:t xml:space="preserve"> or </w:t>
      </w:r>
      <w:proofErr w:type="spellStart"/>
      <w:r>
        <w:t>yy</w:t>
      </w:r>
      <w:proofErr w:type="spellEnd"/>
      <w:r>
        <w:t>/</w:t>
      </w:r>
      <w:proofErr w:type="spellStart"/>
      <w:r>
        <w:t>dd</w:t>
      </w:r>
      <w:proofErr w:type="spellEnd"/>
      <w:r>
        <w:t>/mm, etc.) and store names can be harder to get with O.C.R.</w:t>
      </w:r>
    </w:p>
    <w:p w:rsidR="00F45540" w:rsidRDefault="00F45540">
      <w:pPr>
        <w:rPr>
          <w:b/>
        </w:rPr>
      </w:pPr>
      <w:r>
        <w:rPr>
          <w:b/>
        </w:rPr>
        <w:t>Target audience</w:t>
      </w:r>
    </w:p>
    <w:p w:rsidR="00F45540" w:rsidRDefault="009C0A1B">
      <w:r>
        <w:t xml:space="preserve">The target audience for this app is people who wish to track expenses for any reason, whether because they are running a business or feel it would be good for personal use.  Some people do like to track personal expenses with great care.  Other people do so temporarily as a learning </w:t>
      </w:r>
      <w:proofErr w:type="gramStart"/>
      <w:r>
        <w:t>exercise(</w:t>
      </w:r>
      <w:proofErr w:type="gramEnd"/>
      <w:r>
        <w:t xml:space="preserve">i.e., some teachers of personal finance courses will tell students to very carefully track their spending for a period of time so they can learn from the data they gather).  </w:t>
      </w:r>
    </w:p>
    <w:p w:rsidR="009C0A1B" w:rsidRPr="009C0A1B" w:rsidRDefault="009C0A1B">
      <w:pPr>
        <w:rPr>
          <w:b/>
        </w:rPr>
      </w:pPr>
      <w:r w:rsidRPr="009C0A1B">
        <w:rPr>
          <w:b/>
        </w:rPr>
        <w:t>Platforms</w:t>
      </w:r>
    </w:p>
    <w:p w:rsidR="00F45540" w:rsidRPr="009C0A1B" w:rsidRDefault="009C0A1B">
      <w:r>
        <w:t xml:space="preserve">This app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 scanning on Android were considered.  Of the ones that got some positive online reviews and had a high number of downloads, ones that were easy to install and produced test results in a reasonable time were noted in detail.</w:t>
      </w:r>
      <w:r w:rsidR="00A6514F">
        <w:t xml:space="preserve">  Apps that proved difficult and very time consuming just to get up and running on a device were not considered.  </w:t>
      </w:r>
    </w:p>
    <w:p w:rsidR="003B161A" w:rsidRDefault="00D5610F">
      <w:r>
        <w:t>These apps were tested on a Motorola Moto E (2</w:t>
      </w:r>
      <w:r w:rsidRPr="00D5610F">
        <w:rPr>
          <w:vertAlign w:val="superscript"/>
        </w:rPr>
        <w:t>nd</w:t>
      </w:r>
      <w:r>
        <w:t xml:space="preserve"> Generation) running Android version 5.0.  </w:t>
      </w:r>
    </w:p>
    <w:tbl>
      <w:tblPr>
        <w:tblStyle w:val="TableGrid"/>
        <w:tblW w:w="0" w:type="auto"/>
        <w:tblLook w:val="04A0" w:firstRow="1" w:lastRow="0" w:firstColumn="1" w:lastColumn="0" w:noHBand="0" w:noVBand="1"/>
      </w:tblPr>
      <w:tblGrid>
        <w:gridCol w:w="1636"/>
        <w:gridCol w:w="7940"/>
      </w:tblGrid>
      <w:tr w:rsidR="003B161A" w:rsidTr="00CE40C3">
        <w:tc>
          <w:tcPr>
            <w:tcW w:w="4219" w:type="dxa"/>
          </w:tcPr>
          <w:p w:rsidR="003B161A" w:rsidRPr="003B161A" w:rsidRDefault="003B161A">
            <w:pPr>
              <w:rPr>
                <w:b/>
              </w:rPr>
            </w:pPr>
            <w:r w:rsidRPr="003B161A">
              <w:rPr>
                <w:b/>
              </w:rPr>
              <w:t>App</w:t>
            </w:r>
          </w:p>
        </w:tc>
        <w:tc>
          <w:tcPr>
            <w:tcW w:w="13277" w:type="dxa"/>
          </w:tcPr>
          <w:p w:rsidR="003B161A" w:rsidRDefault="003B161A">
            <w:r>
              <w:t>Expensify</w:t>
            </w:r>
          </w:p>
        </w:tc>
      </w:tr>
      <w:tr w:rsidR="003B161A" w:rsidTr="00CE40C3">
        <w:tc>
          <w:tcPr>
            <w:tcW w:w="4219" w:type="dxa"/>
          </w:tcPr>
          <w:p w:rsidR="003B161A" w:rsidRPr="003B161A" w:rsidRDefault="003B161A">
            <w:pPr>
              <w:rPr>
                <w:b/>
              </w:rPr>
            </w:pPr>
            <w:r w:rsidRPr="003B161A">
              <w:rPr>
                <w:b/>
              </w:rPr>
              <w:t>Ease of installation</w:t>
            </w:r>
          </w:p>
        </w:tc>
        <w:tc>
          <w:tcPr>
            <w:tcW w:w="13277" w:type="dxa"/>
          </w:tcPr>
          <w:p w:rsidR="003B161A" w:rsidRDefault="003B161A">
            <w:r>
              <w:t>Does ask for some special permissions, requires you to use a confirmation e-mail to complete process and set up account online.</w:t>
            </w:r>
          </w:p>
        </w:tc>
      </w:tr>
      <w:tr w:rsidR="003B161A" w:rsidTr="00CE40C3">
        <w:tc>
          <w:tcPr>
            <w:tcW w:w="4219" w:type="dxa"/>
          </w:tcPr>
          <w:p w:rsidR="003B161A" w:rsidRPr="003B161A" w:rsidRDefault="003B161A">
            <w:pPr>
              <w:rPr>
                <w:b/>
              </w:rPr>
            </w:pPr>
            <w:r w:rsidRPr="003B161A">
              <w:rPr>
                <w:b/>
              </w:rPr>
              <w:t>Automatic Optical Character Recognition</w:t>
            </w:r>
          </w:p>
        </w:tc>
        <w:tc>
          <w:tcPr>
            <w:tcW w:w="13277" w:type="dxa"/>
          </w:tcPr>
          <w:p w:rsidR="003B161A" w:rsidRDefault="003B161A">
            <w:r>
              <w:t xml:space="preserve">Available.  Takes a few minutes but actually works with accuracy far better than any other app I tested.  </w:t>
            </w:r>
          </w:p>
        </w:tc>
      </w:tr>
      <w:tr w:rsidR="003B161A" w:rsidTr="00CE40C3">
        <w:tc>
          <w:tcPr>
            <w:tcW w:w="4219" w:type="dxa"/>
          </w:tcPr>
          <w:p w:rsidR="003B161A" w:rsidRPr="003B161A" w:rsidRDefault="003B161A">
            <w:pPr>
              <w:rPr>
                <w:b/>
              </w:rPr>
            </w:pPr>
            <w:r w:rsidRPr="003B161A">
              <w:rPr>
                <w:b/>
              </w:rPr>
              <w:t>Reports</w:t>
            </w:r>
          </w:p>
        </w:tc>
        <w:tc>
          <w:tcPr>
            <w:tcW w:w="13277" w:type="dxa"/>
          </w:tcPr>
          <w:p w:rsidR="003B161A" w:rsidRDefault="003B161A">
            <w:r>
              <w:t xml:space="preserve">Allows you to create your own reports and start adding expenses to them.  </w:t>
            </w:r>
          </w:p>
        </w:tc>
      </w:tr>
      <w:tr w:rsidR="003B161A" w:rsidTr="00CE40C3">
        <w:tc>
          <w:tcPr>
            <w:tcW w:w="4219" w:type="dxa"/>
          </w:tcPr>
          <w:p w:rsidR="003B161A" w:rsidRPr="003B161A" w:rsidRDefault="003B161A">
            <w:pPr>
              <w:rPr>
                <w:b/>
              </w:rPr>
            </w:pPr>
            <w:r w:rsidRPr="003B161A">
              <w:rPr>
                <w:b/>
              </w:rPr>
              <w:t>Data organization</w:t>
            </w:r>
          </w:p>
        </w:tc>
        <w:tc>
          <w:tcPr>
            <w:tcW w:w="13277" w:type="dxa"/>
          </w:tcPr>
          <w:p w:rsidR="003B161A" w:rsidRDefault="003B161A">
            <w:r>
              <w:t xml:space="preserve">Has pre-defined categories for expenses.  </w:t>
            </w:r>
          </w:p>
        </w:tc>
      </w:tr>
      <w:tr w:rsidR="003B161A" w:rsidTr="00CE40C3">
        <w:tc>
          <w:tcPr>
            <w:tcW w:w="4219" w:type="dxa"/>
          </w:tcPr>
          <w:p w:rsidR="003B161A" w:rsidRPr="003B161A" w:rsidRDefault="003B161A">
            <w:pPr>
              <w:rPr>
                <w:b/>
              </w:rPr>
            </w:pPr>
            <w:r w:rsidRPr="003B161A">
              <w:rPr>
                <w:b/>
              </w:rPr>
              <w:t>Additional Features</w:t>
            </w:r>
          </w:p>
        </w:tc>
        <w:tc>
          <w:tcPr>
            <w:tcW w:w="13277" w:type="dxa"/>
          </w:tcPr>
          <w:p w:rsidR="003B161A" w:rsidRDefault="003B161A">
            <w:r>
              <w:t xml:space="preserve">You can select your currency, i.e. Canadian Dollars or others, there is a long list to choose from.  </w:t>
            </w:r>
          </w:p>
        </w:tc>
      </w:tr>
      <w:tr w:rsidR="003B161A" w:rsidTr="00CE40C3">
        <w:tc>
          <w:tcPr>
            <w:tcW w:w="4219" w:type="dxa"/>
          </w:tcPr>
          <w:p w:rsidR="003B161A" w:rsidRPr="003B161A" w:rsidRDefault="003B161A">
            <w:pPr>
              <w:rPr>
                <w:b/>
              </w:rPr>
            </w:pPr>
            <w:r w:rsidRPr="003B161A">
              <w:rPr>
                <w:b/>
              </w:rPr>
              <w:t>Link</w:t>
            </w:r>
          </w:p>
        </w:tc>
        <w:tc>
          <w:tcPr>
            <w:tcW w:w="13277" w:type="dxa"/>
          </w:tcPr>
          <w:p w:rsidR="003B161A" w:rsidRDefault="000C5D66">
            <w:hyperlink r:id="rId5" w:history="1">
              <w:r w:rsidR="00CE40C3" w:rsidRPr="00521065">
                <w:rPr>
                  <w:rStyle w:val="Hyperlink"/>
                </w:rPr>
                <w:t>Expensify</w:t>
              </w:r>
            </w:hyperlink>
            <w:r w:rsidR="00CE40C3">
              <w:t xml:space="preserve"> (</w:t>
            </w:r>
            <w:r w:rsidR="00CE40C3" w:rsidRPr="00CE40C3">
              <w:t>https://play.google.com/store/apps/details?id=org.me.mobiexpensifyg&amp;hl=en</w:t>
            </w:r>
            <w:r w:rsidR="00CE40C3">
              <w:t>)</w:t>
            </w:r>
          </w:p>
        </w:tc>
      </w:tr>
      <w:tr w:rsidR="003B161A" w:rsidTr="00CE40C3">
        <w:tc>
          <w:tcPr>
            <w:tcW w:w="4219" w:type="dxa"/>
          </w:tcPr>
          <w:p w:rsidR="003B161A" w:rsidRPr="003B161A" w:rsidRDefault="003B161A">
            <w:pPr>
              <w:rPr>
                <w:b/>
              </w:rPr>
            </w:pPr>
            <w:r w:rsidRPr="003B161A">
              <w:rPr>
                <w:b/>
              </w:rPr>
              <w:t>Comments</w:t>
            </w:r>
          </w:p>
        </w:tc>
        <w:tc>
          <w:tcPr>
            <w:tcW w:w="13277" w:type="dxa"/>
          </w:tcPr>
          <w:p w:rsidR="003B161A" w:rsidRDefault="00CE40C3">
            <w:r>
              <w:t xml:space="preserve">Scanning process takes time, but works well, better than other apps.  But, it only shows a total, not a breakdown with sales tax, etc.  It is not clear from their web site whether it is using human verification like </w:t>
            </w:r>
            <w:proofErr w:type="spellStart"/>
            <w:r>
              <w:t>Shoeboxed</w:t>
            </w:r>
            <w:proofErr w:type="spellEnd"/>
            <w:r>
              <w:t xml:space="preserve"> or not.  </w:t>
            </w:r>
          </w:p>
        </w:tc>
      </w:tr>
    </w:tbl>
    <w:p w:rsidR="00CE40C3" w:rsidRDefault="00CE40C3"/>
    <w:tbl>
      <w:tblPr>
        <w:tblStyle w:val="TableGrid"/>
        <w:tblW w:w="0" w:type="auto"/>
        <w:tblLook w:val="04A0" w:firstRow="1" w:lastRow="0" w:firstColumn="1" w:lastColumn="0" w:noHBand="0" w:noVBand="1"/>
      </w:tblPr>
      <w:tblGrid>
        <w:gridCol w:w="1651"/>
        <w:gridCol w:w="7925"/>
      </w:tblGrid>
      <w:tr w:rsidR="003B161A" w:rsidTr="00CE40C3">
        <w:tc>
          <w:tcPr>
            <w:tcW w:w="4219" w:type="dxa"/>
          </w:tcPr>
          <w:p w:rsidR="003B161A" w:rsidRPr="003B161A" w:rsidRDefault="003B161A" w:rsidP="00F37CAC">
            <w:pPr>
              <w:rPr>
                <w:b/>
              </w:rPr>
            </w:pPr>
            <w:r w:rsidRPr="003B161A">
              <w:rPr>
                <w:b/>
              </w:rPr>
              <w:t>App</w:t>
            </w:r>
          </w:p>
        </w:tc>
        <w:tc>
          <w:tcPr>
            <w:tcW w:w="13277" w:type="dxa"/>
          </w:tcPr>
          <w:p w:rsidR="003B161A" w:rsidRDefault="00CE40C3" w:rsidP="00F37CAC">
            <w:proofErr w:type="spellStart"/>
            <w:r w:rsidRPr="002C030C">
              <w:t>CamScanner</w:t>
            </w:r>
            <w:proofErr w:type="spellEnd"/>
          </w:p>
        </w:tc>
      </w:tr>
      <w:tr w:rsidR="003B161A" w:rsidTr="00CE40C3">
        <w:tc>
          <w:tcPr>
            <w:tcW w:w="4219" w:type="dxa"/>
          </w:tcPr>
          <w:p w:rsidR="003B161A" w:rsidRPr="003B161A" w:rsidRDefault="003B161A" w:rsidP="00F37CAC">
            <w:pPr>
              <w:rPr>
                <w:b/>
              </w:rPr>
            </w:pPr>
            <w:r w:rsidRPr="003B161A">
              <w:rPr>
                <w:b/>
              </w:rPr>
              <w:t>Ease of installation</w:t>
            </w:r>
          </w:p>
        </w:tc>
        <w:tc>
          <w:tcPr>
            <w:tcW w:w="13277" w:type="dxa"/>
          </w:tcPr>
          <w:p w:rsidR="003B161A" w:rsidRDefault="00CE40C3" w:rsidP="00F37CAC">
            <w:r>
              <w:t xml:space="preserve">Does require special permissions and setting up an account.  Account setup requires Activation E-mail, then you enter activation code and app will request permissions.  </w:t>
            </w:r>
          </w:p>
        </w:tc>
      </w:tr>
      <w:tr w:rsidR="003B161A" w:rsidTr="00CE40C3">
        <w:tc>
          <w:tcPr>
            <w:tcW w:w="4219" w:type="dxa"/>
          </w:tcPr>
          <w:p w:rsidR="003B161A" w:rsidRPr="003B161A" w:rsidRDefault="003B161A" w:rsidP="00F37CAC">
            <w:pPr>
              <w:rPr>
                <w:b/>
              </w:rPr>
            </w:pPr>
            <w:r w:rsidRPr="003B161A">
              <w:rPr>
                <w:b/>
              </w:rPr>
              <w:t xml:space="preserve">Automatic Optical </w:t>
            </w:r>
            <w:r w:rsidRPr="003B161A">
              <w:rPr>
                <w:b/>
              </w:rPr>
              <w:lastRenderedPageBreak/>
              <w:t>Character Recognition</w:t>
            </w:r>
          </w:p>
        </w:tc>
        <w:tc>
          <w:tcPr>
            <w:tcW w:w="13277" w:type="dxa"/>
          </w:tcPr>
          <w:p w:rsidR="003B161A" w:rsidRDefault="00CE40C3" w:rsidP="00F37CAC">
            <w:r>
              <w:lastRenderedPageBreak/>
              <w:t xml:space="preserve">Yes but does not work particularly well.  </w:t>
            </w:r>
          </w:p>
        </w:tc>
      </w:tr>
      <w:tr w:rsidR="003B161A" w:rsidTr="00CE40C3">
        <w:tc>
          <w:tcPr>
            <w:tcW w:w="4219" w:type="dxa"/>
          </w:tcPr>
          <w:p w:rsidR="003B161A" w:rsidRPr="003B161A" w:rsidRDefault="003B161A" w:rsidP="00F37CAC">
            <w:pPr>
              <w:rPr>
                <w:b/>
              </w:rPr>
            </w:pPr>
            <w:r w:rsidRPr="003B161A">
              <w:rPr>
                <w:b/>
              </w:rPr>
              <w:lastRenderedPageBreak/>
              <w:t>Reports</w:t>
            </w:r>
          </w:p>
        </w:tc>
        <w:tc>
          <w:tcPr>
            <w:tcW w:w="13277" w:type="dxa"/>
          </w:tcPr>
          <w:p w:rsidR="003B161A" w:rsidRDefault="00CE40C3" w:rsidP="00F37CAC">
            <w:r>
              <w:t>No but this is a general document scanner with OCR rather than a specific receipt scanner.</w:t>
            </w:r>
          </w:p>
        </w:tc>
      </w:tr>
      <w:tr w:rsidR="003B161A" w:rsidTr="00CE40C3">
        <w:tc>
          <w:tcPr>
            <w:tcW w:w="4219" w:type="dxa"/>
          </w:tcPr>
          <w:p w:rsidR="003B161A" w:rsidRPr="003B161A" w:rsidRDefault="003B161A" w:rsidP="00F37CAC">
            <w:pPr>
              <w:rPr>
                <w:b/>
              </w:rPr>
            </w:pPr>
            <w:r w:rsidRPr="003B161A">
              <w:rPr>
                <w:b/>
              </w:rPr>
              <w:t>Data organization</w:t>
            </w:r>
          </w:p>
        </w:tc>
        <w:tc>
          <w:tcPr>
            <w:tcW w:w="13277" w:type="dxa"/>
          </w:tcPr>
          <w:p w:rsidR="003B161A" w:rsidRDefault="00CE40C3" w:rsidP="00F37CAC">
            <w:r>
              <w:t xml:space="preserve">Can upload pdfs to Google Drive but not documents that have been scanned with OCR without upgrading and paying for premium version.  </w:t>
            </w:r>
          </w:p>
        </w:tc>
      </w:tr>
      <w:tr w:rsidR="003B161A" w:rsidTr="00CE40C3">
        <w:tc>
          <w:tcPr>
            <w:tcW w:w="4219" w:type="dxa"/>
          </w:tcPr>
          <w:p w:rsidR="003B161A" w:rsidRPr="003B161A" w:rsidRDefault="003B161A" w:rsidP="00F37CAC">
            <w:pPr>
              <w:rPr>
                <w:b/>
              </w:rPr>
            </w:pPr>
            <w:r w:rsidRPr="003B161A">
              <w:rPr>
                <w:b/>
              </w:rPr>
              <w:t>Additional Features</w:t>
            </w:r>
          </w:p>
        </w:tc>
        <w:tc>
          <w:tcPr>
            <w:tcW w:w="13277" w:type="dxa"/>
          </w:tcPr>
          <w:p w:rsidR="003B161A" w:rsidRDefault="00CE40C3" w:rsidP="00F37CAC">
            <w:r>
              <w:t>Fairly basic app, not a lot of extra features.</w:t>
            </w:r>
          </w:p>
        </w:tc>
      </w:tr>
      <w:tr w:rsidR="00CE40C3" w:rsidTr="00CE40C3">
        <w:tc>
          <w:tcPr>
            <w:tcW w:w="4219" w:type="dxa"/>
          </w:tcPr>
          <w:p w:rsidR="00CE40C3" w:rsidRPr="003B161A" w:rsidRDefault="00CE40C3" w:rsidP="00F37CAC">
            <w:pPr>
              <w:rPr>
                <w:b/>
              </w:rPr>
            </w:pPr>
            <w:r w:rsidRPr="003B161A">
              <w:rPr>
                <w:b/>
              </w:rPr>
              <w:t>Link</w:t>
            </w:r>
          </w:p>
        </w:tc>
        <w:tc>
          <w:tcPr>
            <w:tcW w:w="13277" w:type="dxa"/>
          </w:tcPr>
          <w:p w:rsidR="00CE40C3" w:rsidRPr="002C030C" w:rsidRDefault="000C5D66" w:rsidP="00F37CAC">
            <w:hyperlink r:id="rId6" w:history="1">
              <w:r w:rsidR="00CE40C3" w:rsidRPr="00CF1C9A">
                <w:rPr>
                  <w:rStyle w:val="Hyperlink"/>
                </w:rPr>
                <w:t>CamScanner</w:t>
              </w:r>
            </w:hyperlink>
            <w:r w:rsidR="00CE40C3">
              <w:t xml:space="preserve"> (</w:t>
            </w:r>
            <w:r w:rsidR="00CE40C3" w:rsidRPr="00CE40C3">
              <w:t>https://play.google.com/store/apps/details?id=com.intsig.camscanner&amp;hl=en</w:t>
            </w:r>
            <w:r w:rsidR="00CE40C3">
              <w:t>)</w:t>
            </w:r>
          </w:p>
        </w:tc>
      </w:tr>
      <w:tr w:rsidR="00CE40C3" w:rsidTr="00CE40C3">
        <w:tc>
          <w:tcPr>
            <w:tcW w:w="4219" w:type="dxa"/>
          </w:tcPr>
          <w:p w:rsidR="00CE40C3" w:rsidRPr="003B161A" w:rsidRDefault="00CE40C3" w:rsidP="00F37CAC">
            <w:pPr>
              <w:rPr>
                <w:b/>
              </w:rPr>
            </w:pPr>
            <w:r w:rsidRPr="003B161A">
              <w:rPr>
                <w:b/>
              </w:rPr>
              <w:t>Comments</w:t>
            </w:r>
          </w:p>
        </w:tc>
        <w:tc>
          <w:tcPr>
            <w:tcW w:w="13277" w:type="dxa"/>
          </w:tcPr>
          <w:p w:rsidR="00CE40C3" w:rsidRDefault="00CE40C3" w:rsidP="00F37CAC">
            <w:r>
              <w:t>Logging in to online account does not work after set up of account on cellphone.</w:t>
            </w:r>
          </w:p>
        </w:tc>
      </w:tr>
    </w:tbl>
    <w:p w:rsidR="003B161A" w:rsidRDefault="003B161A"/>
    <w:p w:rsidR="00CE40C3" w:rsidRDefault="00CE40C3"/>
    <w:tbl>
      <w:tblPr>
        <w:tblStyle w:val="TableGrid"/>
        <w:tblW w:w="0" w:type="auto"/>
        <w:tblLayout w:type="fixed"/>
        <w:tblLook w:val="04A0" w:firstRow="1" w:lastRow="0" w:firstColumn="1" w:lastColumn="0" w:noHBand="0" w:noVBand="1"/>
      </w:tblPr>
      <w:tblGrid>
        <w:gridCol w:w="1668"/>
        <w:gridCol w:w="7908"/>
      </w:tblGrid>
      <w:tr w:rsidR="003B161A" w:rsidTr="004411A8">
        <w:tc>
          <w:tcPr>
            <w:tcW w:w="1668" w:type="dxa"/>
          </w:tcPr>
          <w:p w:rsidR="003B161A" w:rsidRPr="003B161A" w:rsidRDefault="003B161A" w:rsidP="00F37CAC">
            <w:pPr>
              <w:rPr>
                <w:b/>
              </w:rPr>
            </w:pPr>
            <w:r w:rsidRPr="003B161A">
              <w:rPr>
                <w:b/>
              </w:rPr>
              <w:t>App</w:t>
            </w:r>
          </w:p>
        </w:tc>
        <w:tc>
          <w:tcPr>
            <w:tcW w:w="7908" w:type="dxa"/>
          </w:tcPr>
          <w:p w:rsidR="003B161A" w:rsidRDefault="00CE40C3" w:rsidP="00F37CAC">
            <w:proofErr w:type="spellStart"/>
            <w:r>
              <w:t>ShoeBoxed</w:t>
            </w:r>
            <w:proofErr w:type="spellEnd"/>
          </w:p>
        </w:tc>
      </w:tr>
      <w:tr w:rsidR="003B161A" w:rsidTr="004411A8">
        <w:tc>
          <w:tcPr>
            <w:tcW w:w="1668" w:type="dxa"/>
          </w:tcPr>
          <w:p w:rsidR="003B161A" w:rsidRPr="003B161A" w:rsidRDefault="003B161A" w:rsidP="00F37CAC">
            <w:pPr>
              <w:rPr>
                <w:b/>
              </w:rPr>
            </w:pPr>
            <w:r w:rsidRPr="003B161A">
              <w:rPr>
                <w:b/>
              </w:rPr>
              <w:t>Ease of installation</w:t>
            </w:r>
          </w:p>
        </w:tc>
        <w:tc>
          <w:tcPr>
            <w:tcW w:w="7908" w:type="dxa"/>
          </w:tcPr>
          <w:p w:rsidR="004411A8" w:rsidRDefault="00CE40C3" w:rsidP="00F37CAC">
            <w:r>
              <w:t>Asks for a LOT of permissions to access things on your phone, more than some people might be</w:t>
            </w:r>
          </w:p>
          <w:p w:rsidR="003B161A" w:rsidRDefault="00CE40C3" w:rsidP="00F37CAC">
            <w:r>
              <w:t xml:space="preserve"> </w:t>
            </w:r>
            <w:proofErr w:type="gramStart"/>
            <w:r>
              <w:t>comfortable</w:t>
            </w:r>
            <w:proofErr w:type="gramEnd"/>
            <w:r>
              <w:t xml:space="preserve"> with.  AND requires you to have an account.  </w:t>
            </w:r>
          </w:p>
        </w:tc>
      </w:tr>
      <w:tr w:rsidR="003B161A" w:rsidTr="004411A8">
        <w:tc>
          <w:tcPr>
            <w:tcW w:w="1668" w:type="dxa"/>
          </w:tcPr>
          <w:p w:rsidR="003B161A" w:rsidRPr="003B161A" w:rsidRDefault="003B161A" w:rsidP="00F37CAC">
            <w:pPr>
              <w:rPr>
                <w:b/>
              </w:rPr>
            </w:pPr>
            <w:r w:rsidRPr="003B161A">
              <w:rPr>
                <w:b/>
              </w:rPr>
              <w:t>Automatic Optical Character Recognition</w:t>
            </w:r>
          </w:p>
        </w:tc>
        <w:tc>
          <w:tcPr>
            <w:tcW w:w="7908" w:type="dxa"/>
          </w:tcPr>
          <w:p w:rsidR="003B161A" w:rsidRDefault="00CE40C3" w:rsidP="00F37CAC">
            <w:r>
              <w:t xml:space="preserve">Yes, but the service puts it through human verification.  </w:t>
            </w:r>
          </w:p>
        </w:tc>
      </w:tr>
      <w:tr w:rsidR="003B161A" w:rsidTr="004411A8">
        <w:tc>
          <w:tcPr>
            <w:tcW w:w="1668" w:type="dxa"/>
          </w:tcPr>
          <w:p w:rsidR="003B161A" w:rsidRPr="003B161A" w:rsidRDefault="003B161A" w:rsidP="00F37CAC">
            <w:pPr>
              <w:rPr>
                <w:b/>
              </w:rPr>
            </w:pPr>
            <w:r w:rsidRPr="003B161A">
              <w:rPr>
                <w:b/>
              </w:rPr>
              <w:t>Reports</w:t>
            </w:r>
          </w:p>
        </w:tc>
        <w:tc>
          <w:tcPr>
            <w:tcW w:w="7908" w:type="dxa"/>
          </w:tcPr>
          <w:p w:rsidR="003B161A" w:rsidRDefault="00CE40C3" w:rsidP="00F37CAC">
            <w:r>
              <w:t xml:space="preserve">Can’t find reports functions </w:t>
            </w:r>
            <w:proofErr w:type="gramStart"/>
            <w:r>
              <w:t>here.</w:t>
            </w:r>
            <w:proofErr w:type="gramEnd"/>
            <w:r>
              <w:t xml:space="preserve">  </w:t>
            </w:r>
          </w:p>
        </w:tc>
      </w:tr>
      <w:tr w:rsidR="003B161A" w:rsidTr="004411A8">
        <w:tc>
          <w:tcPr>
            <w:tcW w:w="1668" w:type="dxa"/>
          </w:tcPr>
          <w:p w:rsidR="003B161A" w:rsidRPr="003B161A" w:rsidRDefault="003B161A" w:rsidP="00F37CAC">
            <w:pPr>
              <w:rPr>
                <w:b/>
              </w:rPr>
            </w:pPr>
            <w:r w:rsidRPr="003B161A">
              <w:rPr>
                <w:b/>
              </w:rPr>
              <w:t>Data organization</w:t>
            </w:r>
          </w:p>
        </w:tc>
        <w:tc>
          <w:tcPr>
            <w:tcW w:w="7908" w:type="dxa"/>
          </w:tcPr>
          <w:p w:rsidR="003B161A" w:rsidRDefault="00CE40C3" w:rsidP="00F37CAC">
            <w:r>
              <w:t>Can add note to a receipt but not put in categories.</w:t>
            </w:r>
          </w:p>
        </w:tc>
      </w:tr>
      <w:tr w:rsidR="003B161A" w:rsidTr="004411A8">
        <w:tc>
          <w:tcPr>
            <w:tcW w:w="1668" w:type="dxa"/>
          </w:tcPr>
          <w:p w:rsidR="003B161A" w:rsidRPr="003B161A" w:rsidRDefault="003B161A" w:rsidP="00F37CAC">
            <w:pPr>
              <w:rPr>
                <w:b/>
              </w:rPr>
            </w:pPr>
            <w:r w:rsidRPr="003B161A">
              <w:rPr>
                <w:b/>
              </w:rPr>
              <w:t>Additional Features</w:t>
            </w:r>
          </w:p>
        </w:tc>
        <w:tc>
          <w:tcPr>
            <w:tcW w:w="7908" w:type="dxa"/>
          </w:tcPr>
          <w:p w:rsidR="003B161A" w:rsidRDefault="00CE40C3" w:rsidP="00F37CAC">
            <w:r>
              <w:t>Also includes trip tracker to record distances.</w:t>
            </w:r>
          </w:p>
        </w:tc>
      </w:tr>
      <w:tr w:rsidR="003B161A" w:rsidTr="004411A8">
        <w:tc>
          <w:tcPr>
            <w:tcW w:w="1668" w:type="dxa"/>
          </w:tcPr>
          <w:p w:rsidR="003B161A" w:rsidRPr="003B161A" w:rsidRDefault="003B161A" w:rsidP="00F37CAC">
            <w:pPr>
              <w:rPr>
                <w:b/>
              </w:rPr>
            </w:pPr>
            <w:r w:rsidRPr="003B161A">
              <w:rPr>
                <w:b/>
              </w:rPr>
              <w:t>Link</w:t>
            </w:r>
          </w:p>
        </w:tc>
        <w:tc>
          <w:tcPr>
            <w:tcW w:w="7908" w:type="dxa"/>
          </w:tcPr>
          <w:p w:rsidR="004411A8" w:rsidRDefault="000C5D66" w:rsidP="00F37CAC">
            <w:hyperlink r:id="rId7" w:history="1">
              <w:r w:rsidR="00CE40C3" w:rsidRPr="00C7314D">
                <w:rPr>
                  <w:rStyle w:val="Hyperlink"/>
                </w:rPr>
                <w:t>Shoeboxed</w:t>
              </w:r>
            </w:hyperlink>
            <w:r w:rsidR="00CE40C3">
              <w:t xml:space="preserve"> </w:t>
            </w:r>
          </w:p>
          <w:p w:rsidR="003B161A" w:rsidRDefault="00CE40C3" w:rsidP="00F37CAC">
            <w:r>
              <w:t>(</w:t>
            </w:r>
            <w:r w:rsidRPr="00CE40C3">
              <w:t>https://play.google.com/store/apps/details?id=com.shoeboxed.android.phonegapapp&amp;hl=en</w:t>
            </w:r>
            <w:r>
              <w:t>)</w:t>
            </w:r>
          </w:p>
        </w:tc>
      </w:tr>
      <w:tr w:rsidR="003B161A" w:rsidTr="004411A8">
        <w:tc>
          <w:tcPr>
            <w:tcW w:w="1668" w:type="dxa"/>
          </w:tcPr>
          <w:p w:rsidR="003B161A" w:rsidRPr="003B161A" w:rsidRDefault="003B161A" w:rsidP="00F37CAC">
            <w:pPr>
              <w:rPr>
                <w:b/>
              </w:rPr>
            </w:pPr>
            <w:r w:rsidRPr="003B161A">
              <w:rPr>
                <w:b/>
              </w:rPr>
              <w:t>Comments</w:t>
            </w:r>
          </w:p>
        </w:tc>
        <w:tc>
          <w:tcPr>
            <w:tcW w:w="7908" w:type="dxa"/>
          </w:tcPr>
          <w:p w:rsidR="003B161A" w:rsidRDefault="00CE40C3" w:rsidP="00F37CAC">
            <w:r>
              <w:t xml:space="preserve">Does not seem to have as many features and options as other apps.  </w:t>
            </w:r>
          </w:p>
        </w:tc>
      </w:tr>
    </w:tbl>
    <w:p w:rsidR="003B161A" w:rsidRDefault="003B161A"/>
    <w:p w:rsidR="00CE40C3" w:rsidRDefault="00CE40C3"/>
    <w:tbl>
      <w:tblPr>
        <w:tblStyle w:val="TableGrid"/>
        <w:tblW w:w="0" w:type="auto"/>
        <w:tblLook w:val="04A0" w:firstRow="1" w:lastRow="0" w:firstColumn="1" w:lastColumn="0" w:noHBand="0" w:noVBand="1"/>
      </w:tblPr>
      <w:tblGrid>
        <w:gridCol w:w="1951"/>
        <w:gridCol w:w="7625"/>
      </w:tblGrid>
      <w:tr w:rsidR="003B161A" w:rsidTr="004411A8">
        <w:tc>
          <w:tcPr>
            <w:tcW w:w="1951" w:type="dxa"/>
          </w:tcPr>
          <w:p w:rsidR="003B161A" w:rsidRPr="003B161A" w:rsidRDefault="003B161A" w:rsidP="00F37CAC">
            <w:pPr>
              <w:rPr>
                <w:b/>
              </w:rPr>
            </w:pPr>
            <w:r w:rsidRPr="003B161A">
              <w:rPr>
                <w:b/>
              </w:rPr>
              <w:t>App</w:t>
            </w:r>
          </w:p>
        </w:tc>
        <w:tc>
          <w:tcPr>
            <w:tcW w:w="7625" w:type="dxa"/>
          </w:tcPr>
          <w:p w:rsidR="003B161A" w:rsidRDefault="00CE40C3" w:rsidP="00F37CAC">
            <w:proofErr w:type="spellStart"/>
            <w:r>
              <w:t>SmartReceipts</w:t>
            </w:r>
            <w:proofErr w:type="spellEnd"/>
          </w:p>
        </w:tc>
      </w:tr>
      <w:tr w:rsidR="00CE40C3" w:rsidTr="004411A8">
        <w:tc>
          <w:tcPr>
            <w:tcW w:w="1951" w:type="dxa"/>
          </w:tcPr>
          <w:p w:rsidR="00CE40C3" w:rsidRPr="003B161A" w:rsidRDefault="00CE40C3" w:rsidP="00F37CAC">
            <w:pPr>
              <w:rPr>
                <w:b/>
              </w:rPr>
            </w:pPr>
            <w:r w:rsidRPr="003B161A">
              <w:rPr>
                <w:b/>
              </w:rPr>
              <w:t>Ease of installation</w:t>
            </w:r>
          </w:p>
        </w:tc>
        <w:tc>
          <w:tcPr>
            <w:tcW w:w="7625" w:type="dxa"/>
          </w:tcPr>
          <w:p w:rsidR="00CE40C3" w:rsidRDefault="00CE40C3" w:rsidP="00F37CAC">
            <w:r>
              <w:t xml:space="preserve">Easy to install and start using on Android Phone. No special permissions, no need for an account.  </w:t>
            </w:r>
          </w:p>
        </w:tc>
      </w:tr>
      <w:tr w:rsidR="00CE40C3" w:rsidTr="004411A8">
        <w:tc>
          <w:tcPr>
            <w:tcW w:w="1951" w:type="dxa"/>
          </w:tcPr>
          <w:p w:rsidR="00CE40C3" w:rsidRPr="003B161A" w:rsidRDefault="00CE40C3" w:rsidP="00F37CAC">
            <w:pPr>
              <w:rPr>
                <w:b/>
              </w:rPr>
            </w:pPr>
            <w:r w:rsidRPr="003B161A">
              <w:rPr>
                <w:b/>
              </w:rPr>
              <w:t>Automatic Optical Character Recognition</w:t>
            </w:r>
          </w:p>
        </w:tc>
        <w:tc>
          <w:tcPr>
            <w:tcW w:w="7625" w:type="dxa"/>
          </w:tcPr>
          <w:p w:rsidR="00CE40C3" w:rsidRDefault="00CE40C3" w:rsidP="00F37CAC">
            <w:r>
              <w:t>No</w:t>
            </w:r>
          </w:p>
        </w:tc>
      </w:tr>
      <w:tr w:rsidR="00CE40C3" w:rsidTr="004411A8">
        <w:tc>
          <w:tcPr>
            <w:tcW w:w="1951" w:type="dxa"/>
          </w:tcPr>
          <w:p w:rsidR="00CE40C3" w:rsidRPr="003B161A" w:rsidRDefault="00CE40C3" w:rsidP="00F37CAC">
            <w:pPr>
              <w:rPr>
                <w:b/>
              </w:rPr>
            </w:pPr>
            <w:r w:rsidRPr="003B161A">
              <w:rPr>
                <w:b/>
              </w:rPr>
              <w:t>Reports</w:t>
            </w:r>
          </w:p>
        </w:tc>
        <w:tc>
          <w:tcPr>
            <w:tcW w:w="7625" w:type="dxa"/>
          </w:tcPr>
          <w:p w:rsidR="00CE40C3" w:rsidRDefault="00CE40C3" w:rsidP="00F37CAC">
            <w:r>
              <w:t>You can generate PDFs, CSV files or a JPG.  It was tested by creating a report in PDF format</w:t>
            </w:r>
            <w:proofErr w:type="gramStart"/>
            <w:r>
              <w:t>..</w:t>
            </w:r>
            <w:proofErr w:type="gramEnd"/>
            <w:r>
              <w:t xml:space="preserve">  It was easy to do this, although the expense report did not include the receipt name that was entered, just the category.     </w:t>
            </w:r>
          </w:p>
        </w:tc>
      </w:tr>
      <w:tr w:rsidR="00CE40C3" w:rsidTr="004411A8">
        <w:tc>
          <w:tcPr>
            <w:tcW w:w="1951" w:type="dxa"/>
          </w:tcPr>
          <w:p w:rsidR="00CE40C3" w:rsidRPr="003B161A" w:rsidRDefault="00CE40C3" w:rsidP="00F37CAC">
            <w:pPr>
              <w:rPr>
                <w:b/>
              </w:rPr>
            </w:pPr>
            <w:r w:rsidRPr="003B161A">
              <w:rPr>
                <w:b/>
              </w:rPr>
              <w:t>Data organization</w:t>
            </w:r>
          </w:p>
        </w:tc>
        <w:tc>
          <w:tcPr>
            <w:tcW w:w="7625" w:type="dxa"/>
          </w:tcPr>
          <w:p w:rsidR="00CE40C3" w:rsidRDefault="00CE40C3" w:rsidP="00F37CAC">
            <w:r>
              <w:t xml:space="preserve">Receipts can be put into pre-defined categories, including an “Other” category.  But, no obvious way to add a new category.  </w:t>
            </w:r>
          </w:p>
        </w:tc>
      </w:tr>
      <w:tr w:rsidR="00CE40C3" w:rsidTr="004411A8">
        <w:tc>
          <w:tcPr>
            <w:tcW w:w="1951" w:type="dxa"/>
          </w:tcPr>
          <w:p w:rsidR="00CE40C3" w:rsidRPr="003B161A" w:rsidRDefault="00CE40C3" w:rsidP="00F37CAC">
            <w:pPr>
              <w:rPr>
                <w:b/>
              </w:rPr>
            </w:pPr>
            <w:r w:rsidRPr="003B161A">
              <w:rPr>
                <w:b/>
              </w:rPr>
              <w:t>Additional Features</w:t>
            </w:r>
          </w:p>
        </w:tc>
        <w:tc>
          <w:tcPr>
            <w:tcW w:w="7625" w:type="dxa"/>
          </w:tcPr>
          <w:p w:rsidR="00CE40C3" w:rsidRDefault="00CE40C3" w:rsidP="00F37CAC">
            <w:r>
              <w:t>Has an import/export function for making and loading from backups.</w:t>
            </w:r>
          </w:p>
        </w:tc>
      </w:tr>
      <w:tr w:rsidR="00CE40C3" w:rsidTr="004411A8">
        <w:tc>
          <w:tcPr>
            <w:tcW w:w="1951" w:type="dxa"/>
          </w:tcPr>
          <w:p w:rsidR="00CE40C3" w:rsidRPr="003B161A" w:rsidRDefault="00CE40C3" w:rsidP="00F37CAC">
            <w:pPr>
              <w:rPr>
                <w:b/>
              </w:rPr>
            </w:pPr>
            <w:r w:rsidRPr="003B161A">
              <w:rPr>
                <w:b/>
              </w:rPr>
              <w:t>Link</w:t>
            </w:r>
          </w:p>
        </w:tc>
        <w:tc>
          <w:tcPr>
            <w:tcW w:w="7625" w:type="dxa"/>
          </w:tcPr>
          <w:p w:rsidR="00CE40C3" w:rsidRDefault="000C5D66" w:rsidP="00F37CAC">
            <w:hyperlink r:id="rId8" w:history="1">
              <w:r w:rsidR="00CE40C3" w:rsidRPr="00E14F35">
                <w:rPr>
                  <w:rStyle w:val="Hyperlink"/>
                </w:rPr>
                <w:t>SmartReceipts</w:t>
              </w:r>
            </w:hyperlink>
            <w:r w:rsidR="00CE40C3">
              <w:t>(</w:t>
            </w:r>
            <w:r w:rsidR="00CE40C3" w:rsidRPr="00CE40C3">
              <w:t>https://play.google.com/store/apps/details?id=wb.receipts&amp;hl=en</w:t>
            </w:r>
            <w:r w:rsidR="00CE40C3">
              <w:t>)</w:t>
            </w:r>
          </w:p>
        </w:tc>
      </w:tr>
      <w:tr w:rsidR="00CE40C3" w:rsidTr="004411A8">
        <w:tc>
          <w:tcPr>
            <w:tcW w:w="1951" w:type="dxa"/>
          </w:tcPr>
          <w:p w:rsidR="00CE40C3" w:rsidRPr="003B161A" w:rsidRDefault="00CE40C3" w:rsidP="00F37CAC">
            <w:pPr>
              <w:rPr>
                <w:b/>
              </w:rPr>
            </w:pPr>
            <w:r w:rsidRPr="003B161A">
              <w:rPr>
                <w:b/>
              </w:rPr>
              <w:t>Comments</w:t>
            </w:r>
          </w:p>
        </w:tc>
        <w:tc>
          <w:tcPr>
            <w:tcW w:w="7625" w:type="dxa"/>
          </w:tcPr>
          <w:p w:rsidR="00CE40C3" w:rsidRDefault="00CE40C3" w:rsidP="00F37CAC">
            <w:r>
              <w:t xml:space="preserve">Has a long list of settings you can use, many options.  </w:t>
            </w:r>
          </w:p>
        </w:tc>
      </w:tr>
    </w:tbl>
    <w:p w:rsidR="003B161A" w:rsidRDefault="003B161A"/>
    <w:tbl>
      <w:tblPr>
        <w:tblStyle w:val="TableGrid"/>
        <w:tblW w:w="0" w:type="auto"/>
        <w:tblLook w:val="04A0" w:firstRow="1" w:lastRow="0" w:firstColumn="1" w:lastColumn="0" w:noHBand="0" w:noVBand="1"/>
      </w:tblPr>
      <w:tblGrid>
        <w:gridCol w:w="1257"/>
        <w:gridCol w:w="8319"/>
      </w:tblGrid>
      <w:tr w:rsidR="00783F4F" w:rsidTr="00570EEA">
        <w:tc>
          <w:tcPr>
            <w:tcW w:w="1951" w:type="dxa"/>
          </w:tcPr>
          <w:p w:rsidR="00783F4F" w:rsidRPr="003B161A" w:rsidRDefault="00783F4F" w:rsidP="00570EEA">
            <w:pPr>
              <w:rPr>
                <w:b/>
              </w:rPr>
            </w:pPr>
            <w:r w:rsidRPr="003B161A">
              <w:rPr>
                <w:b/>
              </w:rPr>
              <w:t>App</w:t>
            </w:r>
          </w:p>
        </w:tc>
        <w:tc>
          <w:tcPr>
            <w:tcW w:w="7625" w:type="dxa"/>
          </w:tcPr>
          <w:p w:rsidR="00783F4F" w:rsidRDefault="00783F4F" w:rsidP="00570EEA">
            <w:r>
              <w:t>Receipts</w:t>
            </w:r>
          </w:p>
        </w:tc>
      </w:tr>
      <w:tr w:rsidR="00783F4F" w:rsidTr="00570EEA">
        <w:tc>
          <w:tcPr>
            <w:tcW w:w="1951" w:type="dxa"/>
          </w:tcPr>
          <w:p w:rsidR="00783F4F" w:rsidRPr="003B161A" w:rsidRDefault="00783F4F" w:rsidP="00570EEA">
            <w:pPr>
              <w:rPr>
                <w:b/>
              </w:rPr>
            </w:pPr>
            <w:r w:rsidRPr="003B161A">
              <w:rPr>
                <w:b/>
              </w:rPr>
              <w:t>Ease of installation</w:t>
            </w:r>
          </w:p>
        </w:tc>
        <w:tc>
          <w:tcPr>
            <w:tcW w:w="7625" w:type="dxa"/>
          </w:tcPr>
          <w:p w:rsidR="00783F4F" w:rsidRDefault="00783F4F" w:rsidP="00570EEA">
            <w:r>
              <w:t xml:space="preserve">Easy to install and start using on Android </w:t>
            </w:r>
            <w:r>
              <w:t xml:space="preserve">Phone. No </w:t>
            </w:r>
            <w:r>
              <w:t>need for an account</w:t>
            </w:r>
            <w:r>
              <w:t>, but does require quite a few special permissions</w:t>
            </w:r>
            <w:r>
              <w:t xml:space="preserve">.  </w:t>
            </w:r>
          </w:p>
        </w:tc>
      </w:tr>
      <w:tr w:rsidR="00783F4F" w:rsidTr="00570EEA">
        <w:tc>
          <w:tcPr>
            <w:tcW w:w="1951" w:type="dxa"/>
          </w:tcPr>
          <w:p w:rsidR="00783F4F" w:rsidRPr="003B161A" w:rsidRDefault="00783F4F" w:rsidP="00570EEA">
            <w:pPr>
              <w:rPr>
                <w:b/>
              </w:rPr>
            </w:pPr>
            <w:r w:rsidRPr="003B161A">
              <w:rPr>
                <w:b/>
              </w:rPr>
              <w:t>Automatic Optical Character Recognition</w:t>
            </w:r>
          </w:p>
        </w:tc>
        <w:tc>
          <w:tcPr>
            <w:tcW w:w="7625" w:type="dxa"/>
          </w:tcPr>
          <w:p w:rsidR="00783F4F" w:rsidRDefault="00783F4F" w:rsidP="00570EEA">
            <w:r>
              <w:t>No</w:t>
            </w:r>
          </w:p>
        </w:tc>
      </w:tr>
      <w:tr w:rsidR="00783F4F" w:rsidTr="00570EEA">
        <w:tc>
          <w:tcPr>
            <w:tcW w:w="1951" w:type="dxa"/>
          </w:tcPr>
          <w:p w:rsidR="00783F4F" w:rsidRPr="003B161A" w:rsidRDefault="00783F4F" w:rsidP="00570EEA">
            <w:pPr>
              <w:rPr>
                <w:b/>
              </w:rPr>
            </w:pPr>
            <w:r w:rsidRPr="003B161A">
              <w:rPr>
                <w:b/>
              </w:rPr>
              <w:t>Reports</w:t>
            </w:r>
          </w:p>
        </w:tc>
        <w:tc>
          <w:tcPr>
            <w:tcW w:w="7625" w:type="dxa"/>
          </w:tcPr>
          <w:p w:rsidR="00783F4F" w:rsidRDefault="00783F4F" w:rsidP="00783F4F">
            <w:r>
              <w:t>You can generate</w:t>
            </w:r>
            <w:r>
              <w:t xml:space="preserve"> a nice variety of reports</w:t>
            </w:r>
            <w:r>
              <w:t xml:space="preserve">.     </w:t>
            </w:r>
          </w:p>
        </w:tc>
      </w:tr>
      <w:tr w:rsidR="00783F4F" w:rsidTr="00570EEA">
        <w:tc>
          <w:tcPr>
            <w:tcW w:w="1951" w:type="dxa"/>
          </w:tcPr>
          <w:p w:rsidR="00783F4F" w:rsidRPr="003B161A" w:rsidRDefault="00783F4F" w:rsidP="00570EEA">
            <w:pPr>
              <w:rPr>
                <w:b/>
              </w:rPr>
            </w:pPr>
            <w:r w:rsidRPr="003B161A">
              <w:rPr>
                <w:b/>
              </w:rPr>
              <w:t>Data organizatio</w:t>
            </w:r>
            <w:r w:rsidRPr="003B161A">
              <w:rPr>
                <w:b/>
              </w:rPr>
              <w:lastRenderedPageBreak/>
              <w:t>n</w:t>
            </w:r>
          </w:p>
        </w:tc>
        <w:tc>
          <w:tcPr>
            <w:tcW w:w="7625" w:type="dxa"/>
          </w:tcPr>
          <w:p w:rsidR="00783F4F" w:rsidRDefault="00783F4F" w:rsidP="00783F4F">
            <w:r>
              <w:lastRenderedPageBreak/>
              <w:t xml:space="preserve">Receipts can be put into pre-defined categories, </w:t>
            </w:r>
            <w:r>
              <w:t>and you can add new categories.</w:t>
            </w:r>
          </w:p>
        </w:tc>
      </w:tr>
      <w:tr w:rsidR="00783F4F" w:rsidTr="00570EEA">
        <w:tc>
          <w:tcPr>
            <w:tcW w:w="1951" w:type="dxa"/>
          </w:tcPr>
          <w:p w:rsidR="00783F4F" w:rsidRPr="003B161A" w:rsidRDefault="00783F4F" w:rsidP="00570EEA">
            <w:pPr>
              <w:rPr>
                <w:b/>
              </w:rPr>
            </w:pPr>
            <w:r w:rsidRPr="003B161A">
              <w:rPr>
                <w:b/>
              </w:rPr>
              <w:lastRenderedPageBreak/>
              <w:t>Additional Features</w:t>
            </w:r>
          </w:p>
        </w:tc>
        <w:tc>
          <w:tcPr>
            <w:tcW w:w="7625" w:type="dxa"/>
          </w:tcPr>
          <w:p w:rsidR="00783F4F" w:rsidRDefault="00783F4F" w:rsidP="00570EEA">
            <w:r>
              <w:t xml:space="preserve">Although it does not employ O.C.R., you can take a photo of a receipt and save it as an attachment.  </w:t>
            </w:r>
          </w:p>
        </w:tc>
      </w:tr>
      <w:tr w:rsidR="00783F4F" w:rsidTr="00570EEA">
        <w:tc>
          <w:tcPr>
            <w:tcW w:w="1951" w:type="dxa"/>
          </w:tcPr>
          <w:p w:rsidR="00783F4F" w:rsidRPr="003B161A" w:rsidRDefault="00783F4F" w:rsidP="00570EEA">
            <w:pPr>
              <w:rPr>
                <w:b/>
              </w:rPr>
            </w:pPr>
            <w:r w:rsidRPr="003B161A">
              <w:rPr>
                <w:b/>
              </w:rPr>
              <w:t>Link</w:t>
            </w:r>
          </w:p>
        </w:tc>
        <w:tc>
          <w:tcPr>
            <w:tcW w:w="7625" w:type="dxa"/>
          </w:tcPr>
          <w:p w:rsidR="00783F4F" w:rsidRDefault="00783F4F" w:rsidP="00570EEA">
            <w:hyperlink r:id="rId9" w:history="1">
              <w:r w:rsidRPr="00783F4F">
                <w:rPr>
                  <w:rStyle w:val="Hyperlink"/>
                </w:rPr>
                <w:t>Receipts</w:t>
              </w:r>
            </w:hyperlink>
            <w:r>
              <w:t>(</w:t>
            </w:r>
            <w:hyperlink r:id="rId10" w:history="1">
              <w:r w:rsidRPr="00722315">
                <w:rPr>
                  <w:rStyle w:val="Hyperlink"/>
                </w:rPr>
                <w:t>https://play.google.com/store/apps/details?id=com.tidalpoolsoftware.receiptspro&amp;hl=en</w:t>
              </w:r>
            </w:hyperlink>
            <w:r>
              <w:t>)</w:t>
            </w:r>
          </w:p>
          <w:p w:rsidR="00783F4F" w:rsidRDefault="00783F4F" w:rsidP="00570EEA"/>
        </w:tc>
      </w:tr>
      <w:tr w:rsidR="00783F4F" w:rsidTr="00570EEA">
        <w:tc>
          <w:tcPr>
            <w:tcW w:w="1951" w:type="dxa"/>
          </w:tcPr>
          <w:p w:rsidR="00783F4F" w:rsidRPr="003B161A" w:rsidRDefault="00783F4F" w:rsidP="00570EEA">
            <w:pPr>
              <w:rPr>
                <w:b/>
              </w:rPr>
            </w:pPr>
            <w:r w:rsidRPr="003B161A">
              <w:rPr>
                <w:b/>
              </w:rPr>
              <w:t>Comments</w:t>
            </w:r>
          </w:p>
        </w:tc>
        <w:tc>
          <w:tcPr>
            <w:tcW w:w="7625" w:type="dxa"/>
          </w:tcPr>
          <w:p w:rsidR="00783F4F" w:rsidRDefault="00783F4F" w:rsidP="00570EEA">
            <w:r>
              <w:t xml:space="preserve">Has a long list of settings you can use, many options.  </w:t>
            </w:r>
          </w:p>
        </w:tc>
      </w:tr>
    </w:tbl>
    <w:p w:rsidR="00783F4F" w:rsidRDefault="00783F4F"/>
    <w:p w:rsidR="00783F4F" w:rsidRDefault="00783F4F"/>
    <w:p w:rsidR="00783F4F" w:rsidRDefault="00783F4F"/>
    <w:p w:rsidR="00783F4F" w:rsidRDefault="00783F4F"/>
    <w:p w:rsidR="00783F4F" w:rsidRDefault="00783F4F"/>
    <w:tbl>
      <w:tblPr>
        <w:tblStyle w:val="TableGrid"/>
        <w:tblW w:w="0" w:type="auto"/>
        <w:tblLook w:val="04A0" w:firstRow="1" w:lastRow="0" w:firstColumn="1" w:lastColumn="0" w:noHBand="0" w:noVBand="1"/>
      </w:tblPr>
      <w:tblGrid>
        <w:gridCol w:w="1951"/>
        <w:gridCol w:w="7625"/>
      </w:tblGrid>
      <w:tr w:rsidR="003B161A" w:rsidTr="004411A8">
        <w:tc>
          <w:tcPr>
            <w:tcW w:w="1951" w:type="dxa"/>
          </w:tcPr>
          <w:p w:rsidR="003B161A" w:rsidRPr="003B161A" w:rsidRDefault="003B161A" w:rsidP="00F37CAC">
            <w:pPr>
              <w:rPr>
                <w:b/>
              </w:rPr>
            </w:pPr>
            <w:r w:rsidRPr="003B161A">
              <w:rPr>
                <w:b/>
              </w:rPr>
              <w:t>App</w:t>
            </w:r>
          </w:p>
        </w:tc>
        <w:tc>
          <w:tcPr>
            <w:tcW w:w="7625" w:type="dxa"/>
          </w:tcPr>
          <w:p w:rsidR="003B161A" w:rsidRDefault="004411A8" w:rsidP="00F37CAC">
            <w:r>
              <w:t>Google Drive</w:t>
            </w:r>
          </w:p>
        </w:tc>
      </w:tr>
      <w:tr w:rsidR="003B161A" w:rsidTr="004411A8">
        <w:tc>
          <w:tcPr>
            <w:tcW w:w="1951" w:type="dxa"/>
          </w:tcPr>
          <w:p w:rsidR="003B161A" w:rsidRPr="003B161A" w:rsidRDefault="003B161A" w:rsidP="00F37CAC">
            <w:pPr>
              <w:rPr>
                <w:b/>
              </w:rPr>
            </w:pPr>
            <w:r w:rsidRPr="003B161A">
              <w:rPr>
                <w:b/>
              </w:rPr>
              <w:t>Ease of installation</w:t>
            </w:r>
          </w:p>
        </w:tc>
        <w:tc>
          <w:tcPr>
            <w:tcW w:w="7625" w:type="dxa"/>
          </w:tcPr>
          <w:p w:rsidR="003B161A" w:rsidRDefault="004411A8" w:rsidP="00F37CAC">
            <w:r>
              <w:t>Already installed</w:t>
            </w:r>
          </w:p>
        </w:tc>
      </w:tr>
      <w:tr w:rsidR="003B161A" w:rsidTr="004411A8">
        <w:tc>
          <w:tcPr>
            <w:tcW w:w="1951" w:type="dxa"/>
          </w:tcPr>
          <w:p w:rsidR="003B161A" w:rsidRPr="003B161A" w:rsidRDefault="003B161A" w:rsidP="00F37CAC">
            <w:pPr>
              <w:rPr>
                <w:b/>
              </w:rPr>
            </w:pPr>
            <w:r w:rsidRPr="003B161A">
              <w:rPr>
                <w:b/>
              </w:rPr>
              <w:t>Automatic Optical Character Recognition</w:t>
            </w:r>
          </w:p>
        </w:tc>
        <w:tc>
          <w:tcPr>
            <w:tcW w:w="7625" w:type="dxa"/>
          </w:tcPr>
          <w:p w:rsidR="003B161A" w:rsidRDefault="004411A8" w:rsidP="00F37CAC">
            <w:r>
              <w:t>Yes but does not work for receipts.  When you upload a scan onto Google Drive, you can search for it based on key terms the OCR found, but I tested this with a receipt and it did not work until I opened up the receipt as a Google Doc, and then the OCR did not work well.</w:t>
            </w:r>
          </w:p>
        </w:tc>
      </w:tr>
      <w:tr w:rsidR="003B161A" w:rsidTr="004411A8">
        <w:tc>
          <w:tcPr>
            <w:tcW w:w="1951" w:type="dxa"/>
          </w:tcPr>
          <w:p w:rsidR="003B161A" w:rsidRPr="003B161A" w:rsidRDefault="003B161A" w:rsidP="00F37CAC">
            <w:pPr>
              <w:rPr>
                <w:b/>
              </w:rPr>
            </w:pPr>
            <w:r w:rsidRPr="003B161A">
              <w:rPr>
                <w:b/>
              </w:rPr>
              <w:t>Reports</w:t>
            </w:r>
          </w:p>
        </w:tc>
        <w:tc>
          <w:tcPr>
            <w:tcW w:w="7625" w:type="dxa"/>
          </w:tcPr>
          <w:p w:rsidR="003B161A" w:rsidRDefault="004411A8" w:rsidP="00F37CAC">
            <w:r>
              <w:t xml:space="preserve">No, but this is not specifically a receipt tracker.  </w:t>
            </w:r>
          </w:p>
        </w:tc>
      </w:tr>
      <w:tr w:rsidR="003B161A" w:rsidTr="004411A8">
        <w:tc>
          <w:tcPr>
            <w:tcW w:w="1951" w:type="dxa"/>
          </w:tcPr>
          <w:p w:rsidR="003B161A" w:rsidRPr="003B161A" w:rsidRDefault="003B161A" w:rsidP="00F37CAC">
            <w:pPr>
              <w:rPr>
                <w:b/>
              </w:rPr>
            </w:pPr>
            <w:r w:rsidRPr="003B161A">
              <w:rPr>
                <w:b/>
              </w:rPr>
              <w:t>Data organization</w:t>
            </w:r>
          </w:p>
        </w:tc>
        <w:tc>
          <w:tcPr>
            <w:tcW w:w="7625" w:type="dxa"/>
          </w:tcPr>
          <w:p w:rsidR="003B161A" w:rsidRDefault="004411A8" w:rsidP="00F37CAC">
            <w:r>
              <w:t>Just loads the scan onto Google Drive.</w:t>
            </w:r>
          </w:p>
        </w:tc>
      </w:tr>
      <w:tr w:rsidR="003B161A" w:rsidTr="004411A8">
        <w:tc>
          <w:tcPr>
            <w:tcW w:w="1951" w:type="dxa"/>
          </w:tcPr>
          <w:p w:rsidR="003B161A" w:rsidRPr="003B161A" w:rsidRDefault="003B161A" w:rsidP="00F37CAC">
            <w:pPr>
              <w:rPr>
                <w:b/>
              </w:rPr>
            </w:pPr>
            <w:r w:rsidRPr="003B161A">
              <w:rPr>
                <w:b/>
              </w:rPr>
              <w:t>Additional Features</w:t>
            </w:r>
          </w:p>
        </w:tc>
        <w:tc>
          <w:tcPr>
            <w:tcW w:w="7625" w:type="dxa"/>
          </w:tcPr>
          <w:p w:rsidR="003B161A" w:rsidRDefault="003B161A" w:rsidP="00F37CAC"/>
        </w:tc>
      </w:tr>
      <w:tr w:rsidR="003B161A" w:rsidTr="004411A8">
        <w:tc>
          <w:tcPr>
            <w:tcW w:w="1951" w:type="dxa"/>
          </w:tcPr>
          <w:p w:rsidR="003B161A" w:rsidRPr="003B161A" w:rsidRDefault="003B161A" w:rsidP="00F37CAC">
            <w:pPr>
              <w:rPr>
                <w:b/>
              </w:rPr>
            </w:pPr>
            <w:r w:rsidRPr="003B161A">
              <w:rPr>
                <w:b/>
              </w:rPr>
              <w:t>Link</w:t>
            </w:r>
          </w:p>
        </w:tc>
        <w:tc>
          <w:tcPr>
            <w:tcW w:w="7625" w:type="dxa"/>
          </w:tcPr>
          <w:p w:rsidR="003B161A" w:rsidRDefault="000C5D66" w:rsidP="00F37CAC">
            <w:hyperlink r:id="rId11" w:history="1">
              <w:r w:rsidR="004411A8" w:rsidRPr="007E0B0D">
                <w:rPr>
                  <w:rStyle w:val="Hyperlink"/>
                </w:rPr>
                <w:t>Google Drive Blog</w:t>
              </w:r>
            </w:hyperlink>
            <w:r w:rsidR="004411A8">
              <w:t xml:space="preserve"> (</w:t>
            </w:r>
            <w:r w:rsidR="004411A8" w:rsidRPr="004411A8">
              <w:t>https://drive.googleblog.com/2013/05/a-smoother-drive-app-for-android.html</w:t>
            </w:r>
            <w:r w:rsidR="004411A8">
              <w:t>)</w:t>
            </w:r>
          </w:p>
        </w:tc>
      </w:tr>
      <w:tr w:rsidR="003B161A" w:rsidTr="004411A8">
        <w:tc>
          <w:tcPr>
            <w:tcW w:w="1951" w:type="dxa"/>
          </w:tcPr>
          <w:p w:rsidR="003B161A" w:rsidRPr="003B161A" w:rsidRDefault="003B161A" w:rsidP="00F37CAC">
            <w:pPr>
              <w:rPr>
                <w:b/>
              </w:rPr>
            </w:pPr>
            <w:r w:rsidRPr="003B161A">
              <w:rPr>
                <w:b/>
              </w:rPr>
              <w:t>Comments</w:t>
            </w:r>
          </w:p>
        </w:tc>
        <w:tc>
          <w:tcPr>
            <w:tcW w:w="7625" w:type="dxa"/>
          </w:tcPr>
          <w:p w:rsidR="003B161A" w:rsidRDefault="004411A8" w:rsidP="00F37CAC">
            <w:r>
              <w:t xml:space="preserve">I tried this because it can be used to scan documents and is supposed to have OCR.  </w:t>
            </w:r>
          </w:p>
        </w:tc>
      </w:tr>
    </w:tbl>
    <w:p w:rsidR="003B161A" w:rsidRDefault="003B161A"/>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  This will consist of:</w:t>
      </w:r>
    </w:p>
    <w:p w:rsidR="004411A8" w:rsidRDefault="00D5610F">
      <w:r>
        <w:t xml:space="preserve">1) </w:t>
      </w:r>
      <w:r w:rsidR="004411A8">
        <w:t>The ability to scan receipts</w:t>
      </w:r>
    </w:p>
    <w:p w:rsidR="004411A8" w:rsidRDefault="00D5610F">
      <w:r>
        <w:t xml:space="preserve">2) </w:t>
      </w:r>
      <w:r w:rsidR="004411A8">
        <w:t>The ability to put the scanned receipts through an O.C.R. engine and for the user to 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4411A8">
        <w:t>The ability to view this data on the device or on a web app</w:t>
      </w:r>
    </w:p>
    <w:p w:rsidR="004411A8" w:rsidRDefault="00D5610F">
      <w:r>
        <w:t xml:space="preserve">4) </w:t>
      </w:r>
      <w:r w:rsidR="004411A8">
        <w:t>The options to organize data with categories and tags and to view reports based on these categories, tags and time.  For example, tracking how much money one spent in a certain category over a specific number of months.</w:t>
      </w:r>
    </w:p>
    <w:p w:rsidR="004411A8" w:rsidRDefault="004411A8"/>
    <w:p w:rsidR="004411A8" w:rsidRDefault="004411A8">
      <w:r w:rsidRPr="004411A8">
        <w:rPr>
          <w:b/>
        </w:rPr>
        <w:t>Possible Additional Features</w:t>
      </w:r>
      <w:r>
        <w:t xml:space="preserve"> </w:t>
      </w:r>
    </w:p>
    <w:p w:rsidR="004411A8" w:rsidRDefault="004411A8">
      <w:r>
        <w:t xml:space="preserve">The reports part of this app raises a number of possibilities for more features, including how the reports are presented.  Should they be shown as pie charts, bar graphs, line graphs, or written reports?  There are numerous possibilities to explore.  Some common reports will be included in an initial implementation, and then more variety of reports and styles of charts can be added.  </w:t>
      </w:r>
    </w:p>
    <w:p w:rsidR="00D5610F" w:rsidRDefault="00D5610F">
      <w:r>
        <w:t xml:space="preserve">Another possible additional feature would the ability to record transactions without receipts.  This would be useful because some people make frequent purchases that they don’t get receipts for.  Although these individual transactions are not expensive, the money spent on them can add up to a lot over time and so may be of interest to people to keep track of.  This includes things like coffee and muffins, some people spent quite a bit on these over weeks and months but many coffee shops rarely give people receipts.  To accommodate this, the app could have an option to press a button and simply enter an amount and brief description the first time, and then use a list of previously entered descriptions to let the user enter more such transactions.  Or, for people who like their coffee the same </w:t>
      </w:r>
      <w:r>
        <w:lastRenderedPageBreak/>
        <w:t xml:space="preserve">way every time and buy it from the same shop every time, perhaps one button could be added to the app’s main screen and one tap would record a daily coffee sale.  </w:t>
      </w:r>
    </w:p>
    <w:p w:rsidR="00A6514F" w:rsidRDefault="00A6514F"/>
    <w:p w:rsidR="00A6514F" w:rsidRDefault="00A6514F">
      <w:pPr>
        <w:rPr>
          <w:b/>
        </w:rPr>
      </w:pPr>
      <w:r>
        <w:rPr>
          <w:b/>
        </w:rPr>
        <w:t>References</w:t>
      </w:r>
    </w:p>
    <w:p w:rsidR="00A6514F" w:rsidRDefault="000C5D66" w:rsidP="00A6514F">
      <w:pPr>
        <w:pStyle w:val="ListParagraph"/>
        <w:numPr>
          <w:ilvl w:val="0"/>
          <w:numId w:val="1"/>
        </w:numPr>
      </w:pPr>
      <w:hyperlink r:id="rId12" w:history="1">
        <w:r w:rsidR="00A6514F" w:rsidRPr="00C935E3">
          <w:rPr>
            <w:rStyle w:val="Hyperlink"/>
          </w:rPr>
          <w:t>https://play.google.com/store/apps/details?id=org.me.mobiexpensifyg&amp;hl=en</w:t>
        </w:r>
      </w:hyperlink>
    </w:p>
    <w:p w:rsidR="00A6514F" w:rsidRDefault="000C5D66" w:rsidP="00A6514F">
      <w:pPr>
        <w:pStyle w:val="ListParagraph"/>
        <w:numPr>
          <w:ilvl w:val="0"/>
          <w:numId w:val="1"/>
        </w:numPr>
      </w:pPr>
      <w:hyperlink r:id="rId13" w:history="1">
        <w:r w:rsidR="00A6514F" w:rsidRPr="00C935E3">
          <w:rPr>
            <w:rStyle w:val="Hyperlink"/>
          </w:rPr>
          <w:t>https://play.google.com/store/apps/details?id</w:t>
        </w:r>
        <w:r w:rsidR="00A6514F" w:rsidRPr="00C935E3">
          <w:rPr>
            <w:rStyle w:val="Hyperlink"/>
          </w:rPr>
          <w:t>=</w:t>
        </w:r>
        <w:r w:rsidR="00A6514F" w:rsidRPr="00C935E3">
          <w:rPr>
            <w:rStyle w:val="Hyperlink"/>
          </w:rPr>
          <w:t>com.intsig.camscanner&amp;hl=en</w:t>
        </w:r>
      </w:hyperlink>
    </w:p>
    <w:p w:rsidR="00A6514F" w:rsidRDefault="000C5D66" w:rsidP="00A6514F">
      <w:pPr>
        <w:pStyle w:val="ListParagraph"/>
        <w:numPr>
          <w:ilvl w:val="0"/>
          <w:numId w:val="1"/>
        </w:numPr>
      </w:pPr>
      <w:hyperlink r:id="rId14" w:history="1">
        <w:r w:rsidR="00A6514F" w:rsidRPr="00C935E3">
          <w:rPr>
            <w:rStyle w:val="Hyperlink"/>
          </w:rPr>
          <w:t>https://play.google.com/store/apps/details?id=com.shoeboxed.android.pho</w:t>
        </w:r>
        <w:r w:rsidR="00A6514F" w:rsidRPr="00C935E3">
          <w:rPr>
            <w:rStyle w:val="Hyperlink"/>
          </w:rPr>
          <w:t>n</w:t>
        </w:r>
        <w:r w:rsidR="00A6514F" w:rsidRPr="00C935E3">
          <w:rPr>
            <w:rStyle w:val="Hyperlink"/>
          </w:rPr>
          <w:t>egapapp&amp;hl=en</w:t>
        </w:r>
      </w:hyperlink>
    </w:p>
    <w:p w:rsidR="00A6514F" w:rsidRDefault="000C5D66" w:rsidP="00A6514F">
      <w:pPr>
        <w:pStyle w:val="ListParagraph"/>
        <w:numPr>
          <w:ilvl w:val="0"/>
          <w:numId w:val="1"/>
        </w:numPr>
      </w:pPr>
      <w:hyperlink r:id="rId15" w:history="1">
        <w:r w:rsidR="00A6514F" w:rsidRPr="00C935E3">
          <w:rPr>
            <w:rStyle w:val="Hyperlink"/>
          </w:rPr>
          <w:t>https://play.google.com/store/apps/details?id=wb.receipts&amp;hl=en</w:t>
        </w:r>
      </w:hyperlink>
    </w:p>
    <w:p w:rsidR="00A6514F" w:rsidRDefault="000C5D66" w:rsidP="00A6514F">
      <w:pPr>
        <w:pStyle w:val="ListParagraph"/>
        <w:numPr>
          <w:ilvl w:val="0"/>
          <w:numId w:val="1"/>
        </w:numPr>
      </w:pPr>
      <w:hyperlink r:id="rId16" w:history="1">
        <w:r w:rsidR="00A6514F" w:rsidRPr="00C935E3">
          <w:rPr>
            <w:rStyle w:val="Hyperlink"/>
          </w:rPr>
          <w:t>https://drive.googleblog.com/2013/05/a-smoother-drive-app-for-android.html</w:t>
        </w:r>
      </w:hyperlink>
    </w:p>
    <w:p w:rsidR="00D5610F" w:rsidRPr="00783F4F" w:rsidRDefault="000C5D66" w:rsidP="00A6514F">
      <w:pPr>
        <w:pStyle w:val="ListParagraph"/>
        <w:numPr>
          <w:ilvl w:val="0"/>
          <w:numId w:val="1"/>
        </w:numPr>
        <w:rPr>
          <w:rStyle w:val="Hyperlink"/>
          <w:color w:val="auto"/>
          <w:u w:val="none"/>
        </w:rPr>
      </w:pPr>
      <w:hyperlink r:id="rId17" w:history="1">
        <w:r w:rsidR="00D5610F" w:rsidRPr="00D016A6">
          <w:rPr>
            <w:rStyle w:val="Hyperlink"/>
          </w:rPr>
          <w:t>http://www.techrepublic.com/blog/five-apps/five-apps-for-managing-your-receipts/</w:t>
        </w:r>
      </w:hyperlink>
    </w:p>
    <w:p w:rsidR="00783F4F" w:rsidRDefault="000C5D66" w:rsidP="00783F4F">
      <w:pPr>
        <w:pStyle w:val="ListParagraph"/>
        <w:numPr>
          <w:ilvl w:val="0"/>
          <w:numId w:val="1"/>
        </w:numPr>
      </w:pPr>
      <w:hyperlink r:id="rId18" w:history="1">
        <w:r w:rsidRPr="00722315">
          <w:rPr>
            <w:rStyle w:val="Hyperlink"/>
          </w:rPr>
          <w:t>http://www.tidalpool.ca/receipts/manual.html</w:t>
        </w:r>
      </w:hyperlink>
    </w:p>
    <w:p w:rsidR="000C5D66" w:rsidRDefault="000C5D66" w:rsidP="000C5D66">
      <w:pPr>
        <w:pStyle w:val="ListParagraph"/>
        <w:numPr>
          <w:ilvl w:val="0"/>
          <w:numId w:val="1"/>
        </w:numPr>
      </w:pPr>
      <w:hyperlink r:id="rId19" w:history="1">
        <w:r w:rsidRPr="00722315">
          <w:rPr>
            <w:rStyle w:val="Hyperlink"/>
          </w:rPr>
          <w:t>https://www.expensify.com/</w:t>
        </w:r>
      </w:hyperlink>
    </w:p>
    <w:p w:rsidR="000C5D66" w:rsidRDefault="000C5D66" w:rsidP="000C5D66">
      <w:pPr>
        <w:pStyle w:val="ListParagraph"/>
        <w:numPr>
          <w:ilvl w:val="0"/>
          <w:numId w:val="1"/>
        </w:numPr>
      </w:pPr>
      <w:hyperlink r:id="rId20" w:history="1">
        <w:r w:rsidRPr="00722315">
          <w:rPr>
            <w:rStyle w:val="Hyperlink"/>
          </w:rPr>
          <w:t>https://www.camscanner.com/</w:t>
        </w:r>
      </w:hyperlink>
    </w:p>
    <w:p w:rsidR="000C5D66" w:rsidRDefault="000C5D66" w:rsidP="000C5D66">
      <w:pPr>
        <w:pStyle w:val="ListParagraph"/>
        <w:numPr>
          <w:ilvl w:val="0"/>
          <w:numId w:val="1"/>
        </w:numPr>
      </w:pPr>
      <w:hyperlink r:id="rId21" w:history="1">
        <w:r w:rsidRPr="00722315">
          <w:rPr>
            <w:rStyle w:val="Hyperlink"/>
          </w:rPr>
          <w:t>https://www.shoeboxed.com/?utm_source=google_play_store&amp;utm_medium=text&amp;utm_campaign=website</w:t>
        </w:r>
      </w:hyperlink>
    </w:p>
    <w:p w:rsidR="000C5D66" w:rsidRDefault="000C5D66" w:rsidP="000C5D66">
      <w:pPr>
        <w:pStyle w:val="ListParagraph"/>
      </w:pPr>
      <w:bookmarkStart w:id="0" w:name="_GoBack"/>
      <w:bookmarkEnd w:id="0"/>
    </w:p>
    <w:p w:rsidR="00D5610F" w:rsidRDefault="00D5610F" w:rsidP="00D5610F">
      <w:pPr>
        <w:pStyle w:val="ListParagraph"/>
      </w:pPr>
    </w:p>
    <w:p w:rsidR="00A6514F" w:rsidRDefault="00A6514F" w:rsidP="00A6514F"/>
    <w:p w:rsidR="00A6514F" w:rsidRPr="00A6514F" w:rsidRDefault="00A6514F" w:rsidP="00A6514F"/>
    <w:sectPr w:rsidR="00A6514F" w:rsidRPr="00A6514F" w:rsidSect="004411A8">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435B4"/>
    <w:rsid w:val="000B25E1"/>
    <w:rsid w:val="000C5D66"/>
    <w:rsid w:val="001435B4"/>
    <w:rsid w:val="001F092B"/>
    <w:rsid w:val="00275026"/>
    <w:rsid w:val="002C030C"/>
    <w:rsid w:val="002C66A1"/>
    <w:rsid w:val="00390F17"/>
    <w:rsid w:val="003B161A"/>
    <w:rsid w:val="004411A8"/>
    <w:rsid w:val="00454E60"/>
    <w:rsid w:val="00521065"/>
    <w:rsid w:val="00564C8E"/>
    <w:rsid w:val="00783F4F"/>
    <w:rsid w:val="007E0B0D"/>
    <w:rsid w:val="009C0A1B"/>
    <w:rsid w:val="009C7AF2"/>
    <w:rsid w:val="00A6514F"/>
    <w:rsid w:val="00AF77E6"/>
    <w:rsid w:val="00C227A5"/>
    <w:rsid w:val="00C7314D"/>
    <w:rsid w:val="00CA143C"/>
    <w:rsid w:val="00CB5EFE"/>
    <w:rsid w:val="00CE40C3"/>
    <w:rsid w:val="00CF1C9A"/>
    <w:rsid w:val="00D5610F"/>
    <w:rsid w:val="00E14F35"/>
    <w:rsid w:val="00F455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F5DDC6-743F-4E0A-9107-C9DAD1AE8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wb.receipts&amp;hl=en" TargetMode="External"/><Relationship Id="rId13" Type="http://schemas.openxmlformats.org/officeDocument/2006/relationships/hyperlink" Target="https://play.google.com/store/apps/details?id=com.intsig.camscanner&amp;hl=en" TargetMode="External"/><Relationship Id="rId18" Type="http://schemas.openxmlformats.org/officeDocument/2006/relationships/hyperlink" Target="http://www.tidalpool.ca/receipts/manual.html" TargetMode="External"/><Relationship Id="rId3" Type="http://schemas.openxmlformats.org/officeDocument/2006/relationships/settings" Target="settings.xml"/><Relationship Id="rId21" Type="http://schemas.openxmlformats.org/officeDocument/2006/relationships/hyperlink" Target="https://www.shoeboxed.com/?utm_source=google_play_store&amp;utm_medium=text&amp;utm_campaign=website" TargetMode="External"/><Relationship Id="rId7" Type="http://schemas.openxmlformats.org/officeDocument/2006/relationships/hyperlink" Target="https://play.google.com/store/apps/details?id=com.shoeboxed.android.phonegapapp&amp;hl=en" TargetMode="External"/><Relationship Id="rId12" Type="http://schemas.openxmlformats.org/officeDocument/2006/relationships/hyperlink" Target="https://play.google.com/store/apps/details?id=org.me.mobiexpensifyg&amp;hl=en" TargetMode="External"/><Relationship Id="rId17" Type="http://schemas.openxmlformats.org/officeDocument/2006/relationships/hyperlink" Target="http://www.techrepublic.com/blog/five-apps/five-apps-for-managing-your-receipts/" TargetMode="External"/><Relationship Id="rId2" Type="http://schemas.openxmlformats.org/officeDocument/2006/relationships/styles" Target="styles.xml"/><Relationship Id="rId16" Type="http://schemas.openxmlformats.org/officeDocument/2006/relationships/hyperlink" Target="https://drive.googleblog.com/2013/05/a-smoother-drive-app-for-android.html" TargetMode="External"/><Relationship Id="rId20" Type="http://schemas.openxmlformats.org/officeDocument/2006/relationships/hyperlink" Target="https://www.camscanner.com/" TargetMode="External"/><Relationship Id="rId1" Type="http://schemas.openxmlformats.org/officeDocument/2006/relationships/numbering" Target="numbering.xml"/><Relationship Id="rId6" Type="http://schemas.openxmlformats.org/officeDocument/2006/relationships/hyperlink" Target="https://play.google.com/store/apps/details?id=com.intsig.camscanner&amp;hl=en" TargetMode="External"/><Relationship Id="rId11" Type="http://schemas.openxmlformats.org/officeDocument/2006/relationships/hyperlink" Target="https://drive.googleblog.com/2013/05/a-smoother-drive-app-for-android.html" TargetMode="External"/><Relationship Id="rId5" Type="http://schemas.openxmlformats.org/officeDocument/2006/relationships/hyperlink" Target="https://play.google.com/store/apps/details?id=org.me.mobiexpensifyg&amp;hl=en" TargetMode="External"/><Relationship Id="rId15" Type="http://schemas.openxmlformats.org/officeDocument/2006/relationships/hyperlink" Target="https://play.google.com/store/apps/details?id=wb.receipts&amp;hl=en" TargetMode="External"/><Relationship Id="rId23" Type="http://schemas.openxmlformats.org/officeDocument/2006/relationships/theme" Target="theme/theme1.xml"/><Relationship Id="rId10" Type="http://schemas.openxmlformats.org/officeDocument/2006/relationships/hyperlink" Target="https://play.google.com/store/apps/details?id=com.tidalpoolsoftware.receiptspro&amp;hl=en" TargetMode="External"/><Relationship Id="rId19" Type="http://schemas.openxmlformats.org/officeDocument/2006/relationships/hyperlink" Target="https://www.expensify.com/" TargetMode="External"/><Relationship Id="rId4" Type="http://schemas.openxmlformats.org/officeDocument/2006/relationships/webSettings" Target="webSettings.xml"/><Relationship Id="rId9" Type="http://schemas.openxmlformats.org/officeDocument/2006/relationships/hyperlink" Target="https://play.google.com/store/apps/details?id=com.tidalpoolsoftware.receiptspro&amp;hl=en" TargetMode="External"/><Relationship Id="rId14" Type="http://schemas.openxmlformats.org/officeDocument/2006/relationships/hyperlink" Target="https://play.google.com/store/apps/details?id=com.shoeboxed.android.phonegapapp&amp;hl=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Nicholas Collins</cp:lastModifiedBy>
  <cp:revision>4</cp:revision>
  <dcterms:created xsi:type="dcterms:W3CDTF">2016-05-19T03:04:00Z</dcterms:created>
  <dcterms:modified xsi:type="dcterms:W3CDTF">2016-05-20T14:01:00Z</dcterms:modified>
</cp:coreProperties>
</file>