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5481705"/>
        <w:docPartObj>
          <w:docPartGallery w:val="Cover Pages"/>
          <w:docPartUnique/>
        </w:docPartObj>
      </w:sdtPr>
      <w:sdtEndPr/>
      <w:sdtContent>
        <w:p w:rsidR="00D93AB1" w:rsidRDefault="00D93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95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AB1" w:rsidRDefault="00CA46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Dated: 12</w:t>
                                </w:r>
                                <w:r w:rsidR="00D93AB1" w:rsidRPr="00D93AB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="00D93AB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March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D93AB1" w:rsidRDefault="00CA46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Dated: 12</w:t>
                          </w:r>
                          <w:r w:rsidR="00D93AB1" w:rsidRPr="00D93AB1">
                            <w:rPr>
                              <w:color w:val="595959" w:themeColor="text1" w:themeTint="A6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 w:rsidR="00D93AB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March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AB1" w:rsidRPr="00CA46F3" w:rsidRDefault="009A681E" w:rsidP="00CA46F3">
                                <w:pPr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A46F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44"/>
                                        <w:szCs w:val="44"/>
                                      </w:rPr>
                                      <w:t>Week 1: Crud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3AB1" w:rsidRDefault="00D93A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Intern: Hassan Nawaz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93AB1" w:rsidRPr="00CA46F3" w:rsidRDefault="009A681E" w:rsidP="00CA46F3">
                          <w:pPr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A46F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Week 1: Crud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93AB1" w:rsidRDefault="00D93A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Intern: Hassan Nawaz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93AB1" w:rsidRDefault="00D93AB1">
          <w:r>
            <w:br w:type="page"/>
          </w:r>
        </w:p>
      </w:sdtContent>
    </w:sdt>
    <w:p w:rsidR="00CA46F3" w:rsidRPr="00CA46F3" w:rsidRDefault="00CA46F3" w:rsidP="00CA4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46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OWASP ZAP Security Assessment Report (Week 1)</w:t>
      </w:r>
    </w:p>
    <w:p w:rsidR="00CA46F3" w:rsidRPr="00CA46F3" w:rsidRDefault="00CA46F3" w:rsidP="00C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46F3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CA46F3" w:rsidRPr="00CA46F3" w:rsidRDefault="00CA46F3" w:rsidP="00CA46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CRUD React App</w:t>
      </w:r>
    </w:p>
    <w:p w:rsidR="00CA46F3" w:rsidRPr="00CA46F3" w:rsidRDefault="00CA46F3" w:rsidP="00CA46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OWASP ZAP</w:t>
      </w:r>
    </w:p>
    <w:p w:rsidR="00CA46F3" w:rsidRPr="00CA46F3" w:rsidRDefault="00CA46F3" w:rsidP="00CA46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Target URL: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http://localhost:3000</w:t>
      </w:r>
    </w:p>
    <w:p w:rsidR="00CA46F3" w:rsidRPr="00CA46F3" w:rsidRDefault="00CA46F3" w:rsidP="00CA46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Identify security vulnerabilities in the application before implementing security fixes.</w:t>
      </w:r>
    </w:p>
    <w:p w:rsidR="00CA46F3" w:rsidRPr="00CA46F3" w:rsidRDefault="00CA46F3" w:rsidP="00CA4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A46F3" w:rsidRPr="00CA46F3" w:rsidRDefault="00CA46F3" w:rsidP="00CA4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46F3">
        <w:rPr>
          <w:rFonts w:ascii="Times New Roman" w:eastAsia="Times New Roman" w:hAnsi="Times New Roman" w:cs="Times New Roman"/>
          <w:b/>
          <w:bCs/>
          <w:sz w:val="36"/>
          <w:szCs w:val="36"/>
        </w:rPr>
        <w:t>2. Summary of Findings</w:t>
      </w:r>
    </w:p>
    <w:p w:rsidR="00CA46F3" w:rsidRPr="00CA46F3" w:rsidRDefault="00CA46F3" w:rsidP="00C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sz w:val="24"/>
          <w:szCs w:val="24"/>
        </w:rPr>
        <w:t>The OWASP ZAP scan revealed the following vulnerabilities:</w:t>
      </w:r>
    </w:p>
    <w:p w:rsidR="00CA46F3" w:rsidRPr="00CA46F3" w:rsidRDefault="00CA46F3" w:rsidP="00C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F3">
        <w:rPr>
          <w:rFonts w:ascii="Segoe UI Symbol" w:eastAsia="Times New Roman" w:hAnsi="Segoe UI Symbol" w:cs="Segoe UI Symbol"/>
          <w:b/>
          <w:bCs/>
          <w:sz w:val="27"/>
          <w:szCs w:val="27"/>
        </w:rPr>
        <w:t>🔴</w:t>
      </w:r>
      <w:r w:rsidRPr="00CA4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High-Risk Vulnerabilities</w:t>
      </w:r>
    </w:p>
    <w:p w:rsidR="00CA46F3" w:rsidRPr="00CA46F3" w:rsidRDefault="00CA46F3" w:rsidP="00CA46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 - Input Fields Not Sanitized</w:t>
      </w:r>
    </w:p>
    <w:p w:rsidR="00CA46F3" w:rsidRPr="00CA46F3" w:rsidRDefault="00CA46F3" w:rsidP="00CA46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User input fields accepted </w:t>
      </w:r>
      <w:r w:rsidRPr="00CA46F3">
        <w:rPr>
          <w:rFonts w:ascii="Courier New" w:eastAsia="Times New Roman" w:hAnsi="Courier New" w:cs="Courier New"/>
          <w:sz w:val="20"/>
          <w:szCs w:val="20"/>
        </w:rPr>
        <w:t>&lt;script&gt;</w:t>
      </w:r>
      <w:proofErr w:type="gramStart"/>
      <w:r w:rsidRPr="00CA46F3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CA46F3">
        <w:rPr>
          <w:rFonts w:ascii="Courier New" w:eastAsia="Times New Roman" w:hAnsi="Courier New" w:cs="Courier New"/>
          <w:sz w:val="20"/>
          <w:szCs w:val="20"/>
        </w:rPr>
        <w:t>'XSS');&lt;/script&gt;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and executed JavaScript in the browser.</w:t>
      </w:r>
    </w:p>
    <w:p w:rsidR="00CA46F3" w:rsidRPr="00CA46F3" w:rsidRDefault="00CA46F3" w:rsidP="00CA46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Allows attackers to steal session cookies, deface the site, or perform malicious actions.</w:t>
      </w:r>
    </w:p>
    <w:p w:rsidR="00CA46F3" w:rsidRPr="00CA46F3" w:rsidRDefault="00CA46F3" w:rsidP="00CA46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Implement input sanitization using </w:t>
      </w:r>
      <w:proofErr w:type="spellStart"/>
      <w:r w:rsidRPr="00CA46F3">
        <w:rPr>
          <w:rFonts w:ascii="Courier New" w:eastAsia="Times New Roman" w:hAnsi="Courier New" w:cs="Courier New"/>
          <w:sz w:val="20"/>
          <w:szCs w:val="20"/>
        </w:rPr>
        <w:t>DOMPurify</w:t>
      </w:r>
      <w:proofErr w:type="spellEnd"/>
      <w:r w:rsidRPr="00C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6F3" w:rsidRPr="00CA46F3" w:rsidRDefault="00CA46F3" w:rsidP="00CA46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CSP (Content Security Policy) Header Missing</w:t>
      </w:r>
    </w:p>
    <w:p w:rsidR="00CA46F3" w:rsidRPr="00CA46F3" w:rsidRDefault="00CA46F3" w:rsidP="00CA4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The application does not have a </w:t>
      </w:r>
      <w:r w:rsidRPr="00CA46F3">
        <w:rPr>
          <w:rFonts w:ascii="Courier New" w:eastAsia="Times New Roman" w:hAnsi="Courier New" w:cs="Courier New"/>
          <w:sz w:val="20"/>
          <w:szCs w:val="20"/>
        </w:rPr>
        <w:t>Content-Security-Policy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:rsidR="00CA46F3" w:rsidRPr="00CA46F3" w:rsidRDefault="00CA46F3" w:rsidP="00CA4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Increases the risk of </w:t>
      </w: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XSS and data injection attacks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6F3" w:rsidRPr="00CA46F3" w:rsidRDefault="00CA46F3" w:rsidP="00CA4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Set a strict CSP policy using </w:t>
      </w:r>
      <w:r w:rsidRPr="00CA46F3">
        <w:rPr>
          <w:rFonts w:ascii="Courier New" w:eastAsia="Times New Roman" w:hAnsi="Courier New" w:cs="Courier New"/>
          <w:sz w:val="20"/>
          <w:szCs w:val="20"/>
        </w:rPr>
        <w:t>react-helmet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6F3" w:rsidRPr="00CA46F3" w:rsidRDefault="00CA46F3" w:rsidP="00C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F3">
        <w:rPr>
          <w:rFonts w:ascii="Segoe UI Symbol" w:eastAsia="Times New Roman" w:hAnsi="Segoe UI Symbol" w:cs="Segoe UI Symbol"/>
          <w:b/>
          <w:bCs/>
          <w:sz w:val="27"/>
          <w:szCs w:val="27"/>
        </w:rPr>
        <w:t>🔴</w:t>
      </w:r>
      <w:r w:rsidRPr="00CA4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Medium-Risk Vulnerabilities</w:t>
      </w:r>
    </w:p>
    <w:p w:rsidR="00CA46F3" w:rsidRPr="00CA46F3" w:rsidRDefault="00CA46F3" w:rsidP="00CA46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CORS Misconfiguration (Allowing </w:t>
      </w:r>
      <w:r w:rsidRPr="00CA46F3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Requests)</w:t>
      </w:r>
    </w:p>
    <w:p w:rsidR="00CA46F3" w:rsidRPr="00CA46F3" w:rsidRDefault="00CA46F3" w:rsidP="00CA46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6F3">
        <w:rPr>
          <w:rFonts w:ascii="Courier New" w:eastAsia="Times New Roman" w:hAnsi="Courier New" w:cs="Courier New"/>
          <w:sz w:val="20"/>
          <w:szCs w:val="20"/>
        </w:rPr>
        <w:t>Access-Control-Allow-Origin: *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was found in the response headers.</w:t>
      </w:r>
    </w:p>
    <w:p w:rsidR="00CA46F3" w:rsidRPr="00CA46F3" w:rsidRDefault="00CA46F3" w:rsidP="00CA46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Any website can make API requests, potentially exposing user data.</w:t>
      </w:r>
    </w:p>
    <w:p w:rsidR="00CA46F3" w:rsidRPr="00CA46F3" w:rsidRDefault="00CA46F3" w:rsidP="00CA46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Restrict CORS to trusted domains only.</w:t>
      </w:r>
    </w:p>
    <w:p w:rsidR="00CA46F3" w:rsidRPr="00CA46F3" w:rsidRDefault="00CA46F3" w:rsidP="00CA46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Clickjacking Vulnerability - Missing X-Frame-Options Header</w:t>
      </w:r>
    </w:p>
    <w:p w:rsidR="00CA46F3" w:rsidRPr="00CA46F3" w:rsidRDefault="00CA46F3" w:rsidP="00CA46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The app can be embedded inside an iframe.</w:t>
      </w:r>
    </w:p>
    <w:p w:rsidR="00CA46F3" w:rsidRPr="00CA46F3" w:rsidRDefault="00CA46F3" w:rsidP="00CA46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Users can be tricked into performing unintended actions (Clickjacking attack).</w:t>
      </w:r>
    </w:p>
    <w:p w:rsidR="00CA46F3" w:rsidRPr="00CA46F3" w:rsidRDefault="00CA46F3" w:rsidP="00CA46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A46F3">
        <w:rPr>
          <w:rFonts w:ascii="Courier New" w:eastAsia="Times New Roman" w:hAnsi="Courier New" w:cs="Courier New"/>
          <w:sz w:val="20"/>
          <w:szCs w:val="20"/>
        </w:rPr>
        <w:t>X-Frame-Options: DENY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to prevent iframe embedding.</w:t>
      </w:r>
    </w:p>
    <w:p w:rsidR="00CA46F3" w:rsidRPr="00CA46F3" w:rsidRDefault="00CA46F3" w:rsidP="00CA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6F3">
        <w:rPr>
          <w:rFonts w:ascii="Segoe UI Symbol" w:eastAsia="Times New Roman" w:hAnsi="Segoe UI Symbol" w:cs="Segoe UI Symbol"/>
          <w:b/>
          <w:bCs/>
          <w:sz w:val="27"/>
          <w:szCs w:val="27"/>
        </w:rPr>
        <w:t>🔴</w:t>
      </w:r>
      <w:r w:rsidRPr="00CA46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Low-Risk Vulnerabilities</w:t>
      </w:r>
    </w:p>
    <w:p w:rsidR="00CA46F3" w:rsidRPr="00CA46F3" w:rsidRDefault="00CA46F3" w:rsidP="00CA46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Security Headers (X-Content-Type-Options, Strict-Transport-Security)</w:t>
      </w:r>
    </w:p>
    <w:p w:rsidR="00CA46F3" w:rsidRPr="00CA46F3" w:rsidRDefault="00CA46F3" w:rsidP="00CA46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The application lacks essential security headers.</w:t>
      </w:r>
    </w:p>
    <w:p w:rsidR="00CA46F3" w:rsidRPr="00CA46F3" w:rsidRDefault="00CA46F3" w:rsidP="00CA46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Attackers can exploit MIME type sniffing or downgrade HTTPS security.</w:t>
      </w:r>
    </w:p>
    <w:p w:rsidR="00CA46F3" w:rsidRDefault="00CA46F3" w:rsidP="00CA46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A46F3">
        <w:rPr>
          <w:rFonts w:ascii="Courier New" w:eastAsia="Times New Roman" w:hAnsi="Courier New" w:cs="Courier New"/>
          <w:sz w:val="20"/>
          <w:szCs w:val="20"/>
        </w:rPr>
        <w:t>helmet</w:t>
      </w:r>
      <w:r w:rsidRPr="00CA46F3">
        <w:rPr>
          <w:rFonts w:ascii="Times New Roman" w:eastAsia="Times New Roman" w:hAnsi="Times New Roman" w:cs="Times New Roman"/>
          <w:sz w:val="24"/>
          <w:szCs w:val="24"/>
        </w:rPr>
        <w:t xml:space="preserve"> middleware to add missing headers.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46F3" w:rsidRDefault="00CA46F3" w:rsidP="00C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F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C7BAD6" wp14:editId="24C97508">
            <wp:extent cx="594360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F3" w:rsidRDefault="00CA46F3" w:rsidP="00C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6F3" w:rsidRPr="00CA46F3" w:rsidRDefault="00CA46F3" w:rsidP="00CA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0617C" w:rsidRDefault="00CA46F3" w:rsidP="00CA46F3">
      <w:pPr>
        <w:spacing w:before="100" w:beforeAutospacing="1" w:after="100" w:afterAutospacing="1" w:line="240" w:lineRule="auto"/>
        <w:outlineLvl w:val="0"/>
      </w:pPr>
      <w:r>
        <w:rPr>
          <w:noProof/>
        </w:rPr>
        <w:drawing>
          <wp:inline distT="0" distB="0" distL="0" distR="0">
            <wp:extent cx="594360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17C" w:rsidSect="00D93AB1">
      <w:pgSz w:w="12240" w:h="15840"/>
      <w:pgMar w:top="1440" w:right="1440" w:bottom="1440" w:left="1440" w:header="720" w:footer="720" w:gutter="0"/>
      <w:pgBorders w:display="not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16E"/>
    <w:multiLevelType w:val="multilevel"/>
    <w:tmpl w:val="E32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C81"/>
    <w:multiLevelType w:val="multilevel"/>
    <w:tmpl w:val="A61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FB7"/>
    <w:multiLevelType w:val="multilevel"/>
    <w:tmpl w:val="E77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03227"/>
    <w:multiLevelType w:val="multilevel"/>
    <w:tmpl w:val="75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E65EF"/>
    <w:multiLevelType w:val="multilevel"/>
    <w:tmpl w:val="7F4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6C8D"/>
    <w:multiLevelType w:val="multilevel"/>
    <w:tmpl w:val="55B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46A61"/>
    <w:multiLevelType w:val="multilevel"/>
    <w:tmpl w:val="8D32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A571A"/>
    <w:multiLevelType w:val="multilevel"/>
    <w:tmpl w:val="B2B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57E13"/>
    <w:multiLevelType w:val="multilevel"/>
    <w:tmpl w:val="C50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449B1"/>
    <w:multiLevelType w:val="multilevel"/>
    <w:tmpl w:val="B33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6197B"/>
    <w:multiLevelType w:val="multilevel"/>
    <w:tmpl w:val="712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00799"/>
    <w:multiLevelType w:val="hybridMultilevel"/>
    <w:tmpl w:val="A0BA95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037775A"/>
    <w:multiLevelType w:val="multilevel"/>
    <w:tmpl w:val="10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F1853"/>
    <w:multiLevelType w:val="multilevel"/>
    <w:tmpl w:val="DA9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91123"/>
    <w:multiLevelType w:val="multilevel"/>
    <w:tmpl w:val="2A8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C00A5"/>
    <w:multiLevelType w:val="multilevel"/>
    <w:tmpl w:val="E44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71444"/>
    <w:multiLevelType w:val="multilevel"/>
    <w:tmpl w:val="48C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35573"/>
    <w:multiLevelType w:val="multilevel"/>
    <w:tmpl w:val="B3A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3168F"/>
    <w:multiLevelType w:val="multilevel"/>
    <w:tmpl w:val="604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21052"/>
    <w:multiLevelType w:val="multilevel"/>
    <w:tmpl w:val="915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5"/>
  </w:num>
  <w:num w:numId="5">
    <w:abstractNumId w:val="1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9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  <w:num w:numId="15">
    <w:abstractNumId w:val="13"/>
  </w:num>
  <w:num w:numId="16">
    <w:abstractNumId w:val="17"/>
  </w:num>
  <w:num w:numId="17">
    <w:abstractNumId w:val="14"/>
  </w:num>
  <w:num w:numId="18">
    <w:abstractNumId w:val="10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B5"/>
    <w:rsid w:val="000050B5"/>
    <w:rsid w:val="0050617C"/>
    <w:rsid w:val="009A681E"/>
    <w:rsid w:val="00CA46F3"/>
    <w:rsid w:val="00D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26F7"/>
  <w15:chartTrackingRefBased/>
  <w15:docId w15:val="{990EE9EA-A624-4DE6-8CAA-E218BA8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3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3A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3A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A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93A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AB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A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Strengthening Security Measures for a Web Application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Crud APP</dc:title>
  <dc:subject>Intern: Hassan Nawaz</dc:subject>
  <dc:creator>Hassan Nawaz</dc:creator>
  <cp:keywords/>
  <dc:description/>
  <cp:lastModifiedBy>Hassan Nawaz</cp:lastModifiedBy>
  <cp:revision>2</cp:revision>
  <dcterms:created xsi:type="dcterms:W3CDTF">2025-03-25T06:11:00Z</dcterms:created>
  <dcterms:modified xsi:type="dcterms:W3CDTF">2025-03-25T06:11:00Z</dcterms:modified>
</cp:coreProperties>
</file>