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Markalar, platformlar, yayıncılar ve premium görsellere disiplinli bir uygulama süreciyle ihtiyaç duyan kurumlar için tüm prodüksiyon döngüsünü uçtan uca sunuyoruz.</w:t>
        <w:br w:type="textWrapping"/>
        <w:t xml:space="preserve">Khaled Bendary | CEO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Untold Story, full-service film ve video prodüksiyon stüdyosudur.</w:t>
        <w:br w:type="textWrapping"/>
        <w:t xml:space="preserve">MENA bölgesinde 3’ten fazla ofis</w:t>
        <w:br w:type="textWrapping"/>
        <w:t xml:space="preserve">%90 tekrar iş oranıyla 50’den fazla memnun müşteri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Untold Story, fikirlerin hayat bulduğu ve hikâyelerin şekil aldığı yerdir. İlk kıvılcımdan son kareye kadar izleyiciyi etkileyen, duygulandıran ve hafızalarda kalan sinematik deneyimler yaratıyoruz.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Reklam filmleri, belgeseller, branded film’ler, canlı etkinlikler, podcast’ler, fotoğrafçılık ve motion/CGI alanlarında cesur ve unutulmaz görseller yaratıyor, bunları hassasiyet ve güçlü bir estetik anlayışla hayata geçiriyoruz. Çok dilli prodüksiyon mu? Onu da üstleniyoruz.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Mısır’daki uluslararası prodüksiyonlar için sahadaki tüm süreci yönetiyoruz: izinler, ekipler, lojistik, lokasyonlar ve tam kapsamlı prodüksiyon desteği. Böylece vizyonunuz kusursuz şekilde hayata geçer.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Müşteri projelerinin ötesinde, dünyaya açılmak, ilham vermek ve ekran karardıktan uzun süre sonra bile hafızalarda kalmak üzere tasarlanmış özgün hikâyeler ve formatlar geliştiriyoruz.</w:t>
        <w:br w:type="textWrapping"/>
        <w:t xml:space="preserve">İletişime Geçin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Güvenenler</w:t>
        <w:br w:type="textWrapping"/>
        <w:t xml:space="preserve">Sektörün Öncüleri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