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Hassan Zafar</w:t>
      </w:r>
    </w:p>
    <w:p>
      <w:pPr>
        <w:spacing w:after="72" w:before="0"/>
        <w:jc w:val="center"/>
      </w:pPr>
      <w:r>
        <w:rPr>
          <w:rFonts w:ascii="Calibri" w:cs="Calibri" w:eastAsia="Calibri" w:hAnsi="Calibri"/>
          <w:color w:val="1A56A0"/>
          <w:sz w:val="21"/>
          <w:szCs w:val="21"/>
        </w:rPr>
        <w:t xml:space="preserve">Senior Flutter Developer  |  Cross-Platform Mobile Engineer  |  iOS, Android and Web</w:t>
      </w:r>
    </w:p>
    <w:p>
      <w:pPr>
        <w:spacing w:after="16" w:before="0"/>
        <w:jc w:val="center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dev.hassanzafar@gmail.com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+92-332-6928633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56A0"/>
          <w:sz w:val="19"/>
          <w:szCs w:val="19"/>
        </w:rPr>
        <w:t xml:space="preserve">linkedin.com/in/hassanzafar15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56A0"/>
          <w:sz w:val="19"/>
          <w:szCs w:val="19"/>
        </w:rPr>
        <w:t xml:space="preserve">github.com/HassanZafar15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Islamabad, Pakistan</w:t>
      </w:r>
    </w:p>
    <w:p>
      <w:pPr>
        <w:pBdr>
          <w:bottom w:val="single" w:color="DDDDDD" w:sz="6" w:space="1"/>
        </w:pBdr>
        <w:spacing w:after="0" w:before="0"/>
      </w:pPr>
    </w:p>
    <w:p>
      <w:pPr>
        <w:pBdr>
          <w:bottom w:val="single" w:color="1A56A0" w:sz="10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56A0"/>
          <w:spacing w:val="40"/>
          <w:sz w:val="20"/>
          <w:szCs w:val="20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Senior Flutter Developer with 5+ years of experience building and shipping production-grade iOS, Android, and Web applications across fintech, healthtech, travel, workforce management, and consumer domains. Has owned the full mobile development lifecycle across four employers — from architecture design and state management (BLoC/Riverpod) to CI/CD pipelines, automated testing, deployment, and post-launch iteration. Known for delivering fast without compromising quality, by establishing scalable Clean Architecture patterns and engineering practices that make releases predictable. Experienced in contributing to high-impact enterprise products within cross-functional teams, with a consistent focus on team velocity and long-term code quality.</w:t>
      </w:r>
    </w:p>
    <w:p>
      <w:pPr>
        <w:pBdr>
          <w:bottom w:val="single" w:color="1A56A0" w:sz="10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56A0"/>
          <w:spacing w:val="40"/>
          <w:sz w:val="20"/>
          <w:szCs w:val="20"/>
        </w:rPr>
        <w:t xml:space="preserve">TECHNICAL SKILLS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Flutter &amp; mobile: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Flutter (iOS, Android, Web, Desktop), Dart, Platform Channels, BLoC, Riverpod, Provider, Clean Architecture, MVVM, MVC, SOLID Principles, Responsive Design, App Performance Optimization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Backend, APIs &amp; data: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Firebase (Firestore, Auth, Storage, Realtime DB, Cloud Messaging), REST APIs, GraphQL, WebSockets, Socket.IO, Supabase, SQLite, Hive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Payments, notifications &amp; accessibility: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PayPal SDK, In-App Purchases (StoreKit / Google Play Billing), APNs, FCM, WCAG contrast compliance, Screen reader support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AI, testing &amp; quality: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TensorFlow Lite, ML Kit, OpenAI API, Gemini API, TDD, Unit / Widget / Integration Testing, Firebase Crashlytics, Performance Monitoring, Code Review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CI/CD, DevOps &amp; tooling: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GitHub Actions, Codemagic, App Store Connect, Google Play Console, Docker, Code Signing, Android Studio, VS Code, Xcode, Postman, Jira, Git, Agile/Scrum, Cross-functional Collaboration</w:t>
      </w:r>
    </w:p>
    <w:p>
      <w:pPr>
        <w:pBdr>
          <w:bottom w:val="single" w:color="1A56A0" w:sz="10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56A0"/>
          <w:spacing w:val="40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16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Mobile Application Developer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	Feb 2025 – Present</w:t>
      </w:r>
    </w:p>
    <w:p>
      <w:pPr>
        <w:spacing w:after="48" w:before="0"/>
      </w:pPr>
      <w:r>
        <w:rPr>
          <w:rFonts w:ascii="Calibri" w:cs="Calibri" w:eastAsia="Calibri" w:hAnsi="Calibri"/>
          <w:b/>
          <w:bCs/>
          <w:color w:val="1A56A0"/>
          <w:sz w:val="19"/>
          <w:szCs w:val="19"/>
        </w:rPr>
        <w:t xml:space="preserve">Dopasi Foundation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•   Islamabad, Pakistan  •  Non-profit digital health foundation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Built the foundation's mobile platform from the ground up, taking full ownership of the product — from feature planning and development through QA, releases, and user support across iOS and Android.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Established the entire mobile engineering workflow from scratch — including Git branching strategy, code review process, and a CI/CD pipeline on GitHub Actions — cutting release cycle time by 35% and making deployments predictable and repeatable.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Partnered directly with foundation leadership to translate organizational goals into a product roadmap, delivering features on schedule with a clean production record since launch.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Maintained a stable, defect-low release by implementing structured device-matrix testing and a triage process that caught issues before they reached end users.</w:t>
      </w:r>
    </w:p>
    <w:p>
      <w:pPr>
        <w:tabs>
          <w:tab w:val="right" w:pos="9360"/>
        </w:tabs>
        <w:spacing w:after="16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Flutter Developer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	Jul 2022 – Feb 2025</w:t>
      </w:r>
    </w:p>
    <w:p>
      <w:pPr>
        <w:spacing w:after="48" w:before="0"/>
      </w:pPr>
      <w:r>
        <w:rPr>
          <w:rFonts w:ascii="Calibri" w:cs="Calibri" w:eastAsia="Calibri" w:hAnsi="Calibri"/>
          <w:b/>
          <w:bCs/>
          <w:color w:val="1A56A0"/>
          <w:sz w:val="19"/>
          <w:szCs w:val="19"/>
        </w:rPr>
        <w:t xml:space="preserve">Abacus Consulting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•   Multi-national technology firm with offices in the US, UK, UAE and Pakistan  •  Islamabad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Led mobile development across multiple simultaneous client engagements serving US, UK, and UAE markets, cutting average time-to-market by 20% through CI/CD pipelines on Codemagic and GitHub Actions.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Improved client satisfaction scores by 25% by engineering responsive, high-performance UIs using Dart isolate optimization, lazy loading, and targeted widget rebuild strategies that eliminated jank on mid-range devices.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Reduced production bug rates by 30% by introducing Test-Driven Development across unit, widget, and integration test layers — replacing manual QA with automated test coverage that caught issues before they reached production.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Increased session retention by 18% by building offline-first data storage with SQLite and Hive, keeping apps fully functional for users on unreliable connections.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Mentored three junior developers through weekly code reviews, architecture walkthroughs, and pair programming sessions, meaningfully raising the team's overall delivery quality.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Served as senior developer on EPADS, a World Bank-funded national procurement platform for the Government of Pakistan — delivering features against PPRA compliance requirements within a cross-functional enterprise team.</w:t>
      </w:r>
    </w:p>
    <w:p>
      <w:pPr>
        <w:tabs>
          <w:tab w:val="right" w:pos="9360"/>
        </w:tabs>
        <w:spacing w:after="16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Flutter Developer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	Mar 2021 – Jul 2022</w:t>
      </w:r>
    </w:p>
    <w:p>
      <w:pPr>
        <w:spacing w:after="48" w:before="0"/>
      </w:pPr>
      <w:r>
        <w:rPr>
          <w:rFonts w:ascii="Calibri" w:cs="Calibri" w:eastAsia="Calibri" w:hAnsi="Calibri"/>
          <w:b/>
          <w:bCs/>
          <w:color w:val="1A56A0"/>
          <w:sz w:val="19"/>
          <w:szCs w:val="19"/>
        </w:rPr>
        <w:t xml:space="preserve">Ropstam Solutions Inc.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•   Mobile and product development agency with offices in Canada, India and Pakistan  •  Islamabad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Designed and shipped four cross-platform apps (iOS and Android) from concept to production, integrating Google Maps, PayPal, and Firebase while meeting agreed delivery timelines on every project.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Reduced post-release defect rates by 22% by replacing manual QA with structured unit and integration test workflows across all four apps.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Shortened client sign-off cycles by 30% by leading live demos and presenting technical work in terms that got decisions made faster.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Configured Firebase Auth, Firestore, and Cloud Messaging end-to-end across four production apps, supporting real-time data sync and push notifications at scale.</w:t>
      </w:r>
    </w:p>
    <w:p>
      <w:pPr>
        <w:tabs>
          <w:tab w:val="right" w:pos="9360"/>
        </w:tabs>
        <w:spacing w:after="16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Junior Flutter Developer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	Mar 2020 – Mar 2021</w:t>
      </w:r>
    </w:p>
    <w:p>
      <w:pPr>
        <w:spacing w:after="48" w:before="0"/>
      </w:pPr>
      <w:r>
        <w:rPr>
          <w:rFonts w:ascii="Calibri" w:cs="Calibri" w:eastAsia="Calibri" w:hAnsi="Calibri"/>
          <w:b/>
          <w:bCs/>
          <w:color w:val="1A56A0"/>
          <w:sz w:val="19"/>
          <w:szCs w:val="19"/>
        </w:rPr>
        <w:t xml:space="preserve">NexConcept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•   Lahore, Pakistan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Delivered responsive, pixel-accurate UI components across three mobile projects on iOS and Android, resolving over 40 reported defects and achieving consistent cross-device rendering throughout.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Contributed to Agile sprint cycles alongside designers and QA engineers, helping the team hit on-time delivery on 90% of commitments over 12 consecutive months.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Saved 3 to 4 hours of QA escalation time per sprint by identifying performance bottlenecks early through profiling and integration testing before issues reached the QA stage.</w:t>
      </w:r>
    </w:p>
    <w:p>
      <w:pPr>
        <w:pBdr>
          <w:bottom w:val="single" w:color="1A56A0" w:sz="10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56A0"/>
          <w:spacing w:val="40"/>
          <w:sz w:val="20"/>
          <w:szCs w:val="20"/>
        </w:rPr>
        <w:t xml:space="preserve">KEY PROJECTS</w:t>
      </w:r>
    </w:p>
    <w:p>
      <w:pPr>
        <w:spacing w:after="16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EPADS — e-Pak Acquisition and Disposal System</w:t>
      </w:r>
    </w:p>
    <w:p>
      <w:pPr>
        <w:spacing w:after="44" w:before="0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Abacus Consulting  •  Client: Public Procurement Regulatory Authority (PPRA), Government of Pakistan  •  Funded by the World Bank  •  eprocure.gov.pk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Served as senior developer on a national-scale, World Bank-funded government platform that digitizes Pakistan's entire public procurement lifecycle — from planning and tendering through contract management and disposal — for thousands of government institutions across the country.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Contributed to building a transparent, auditable procurement system under the PPRA mandate, replacing manual processes with a secure, web-based platform accessible at eprocure.gov.pk.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Delivered features against government compliance and procurement standards within a structured cross-functional team, working to World Bank project requirements throughout the engagement.</w:t>
      </w:r>
    </w:p>
    <w:p>
      <w:pPr>
        <w:spacing w:after="16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Tjwalnet — Travel eSIM and Data Plan App</w:t>
      </w:r>
    </w:p>
    <w:p>
      <w:pPr>
        <w:spacing w:after="44" w:before="0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iOS: apps.apple.com/pk/app/tjwalnet/id1597279710   |   Android: play.google.com/store/apps/details?id=com.tjwalnet.app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Built a region-aware eSIM package selection system covering 70+ countries, enabling travelers to purchase localized data plans before or during travel.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Wired together PayPal, an in-app wallet, a points-based payment system, Google Maps integration, and Firebase real-time data into a cohesive, fully localized travel experience.</w:t>
      </w:r>
    </w:p>
    <w:p>
      <w:pPr>
        <w:spacing w:after="16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My MYO — Myofunctional Therapy App</w:t>
      </w:r>
    </w:p>
    <w:p>
      <w:pPr>
        <w:spacing w:after="44" w:before="0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iOS: apps.apple.com/pk/app/my-myo/id1627314322   |   Android: play.google.com/store/apps/details?id=com.therapy.app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Developed clinical therapy features including a calendar scheduling system and a custom video exercise player, integrating GraphQL APIs to sync patient data and session progress in real time.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Implemented Firebase-backed content access control with a therapy listing lock, protecting proprietary clinical content while maintaining WCAG-compliant accessibility across the app.</w:t>
      </w:r>
    </w:p>
    <w:p>
      <w:pPr>
        <w:spacing w:after="16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GuardTrack and Surrey Security Staff — Workforce Management Suite</w:t>
      </w:r>
    </w:p>
    <w:p>
      <w:pPr>
        <w:spacing w:after="44" w:before="0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iOS (GuardTrack): apps.apple.com/pk/app/guardtrack-staff/id1541680131   |   iOS (Surrey): apps.apple.com/pk/app/surrey-security-staff/id1317515997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Built a dual-app platform supporting 500+ active security officers across shift assignments, site check-in and check-out workflows, and real-time location tracking via Google Maps.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Delivered a 95% on-time check-call completion rate across all active sites by integrating push notifications and REST API services for live operational alerts.</w:t>
      </w:r>
    </w:p>
    <w:p>
      <w:pPr>
        <w:spacing w:after="16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09 Building Co — Construction Field Operations App</w:t>
      </w:r>
    </w:p>
    <w:p>
      <w:pPr>
        <w:spacing w:after="44" w:before="0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iOS: apps.apple.com/pk/app/09buildingco/id1660547287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Built a field operations app for a construction firm, replacing paper-based site coordination with a GPS-tracked, Firebase-backed workflow — reducing coordination overhead for on-site teams.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Integrated RESTful APIs and Google Maps to connect field staff with back-office systems, giving project managers real-time visibility into site activity.</w:t>
      </w:r>
    </w:p>
    <w:p>
      <w:pPr>
        <w:spacing w:after="16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Quoteable — Quotes and Daily Wisdom App</w:t>
      </w:r>
    </w:p>
    <w:p>
      <w:pPr>
        <w:spacing w:after="44" w:before="0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iOS: apps.apple.com/pk/app/quoteable/id6670215365   |   Android: play.google.com/store/apps/details?id=com.jokerdiary.joker_diary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Launched a consumer content app featuring curated daily quotes, integrating Google Ads monetization and push notification campaigns to sustain repeat engagement.</w:t>
      </w:r>
    </w:p>
    <w:p>
      <w:pPr>
        <w:pBdr>
          <w:bottom w:val="single" w:color="1A56A0" w:sz="10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56A0"/>
          <w:spacing w:val="4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Science in Computer Science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	2018 – 2022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Capital University of Sciences and Technology (CUST), Islamabad, Pakistan</w:t>
      </w:r>
    </w:p>
    <w:p>
      <w:pPr>
        <w:pBdr>
          <w:bottom w:val="single" w:color="1A56A0" w:sz="10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56A0"/>
          <w:spacing w:val="40"/>
          <w:sz w:val="20"/>
          <w:szCs w:val="20"/>
        </w:rPr>
        <w:t xml:space="preserve">CERTIFICATIONS AND EVENTS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Flutter Meetup — Certificate of Participation, 10 Pearls University, Islamabad (2024)</w:t>
      </w:r>
    </w:p>
    <w:p>
      <w:pPr>
        <w:spacing w:after="60" w:before="0"/>
      </w:pP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Note on GitHub:  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All 16 repositories are private due to client confidentiality agreements. Consistent commit activity and contribution history are visible on the profile. Code samples and architecture walkthroughs available on request.</w:t>
      </w:r>
    </w:p>
    <w:p>
      <w:pPr>
        <w:pBdr>
          <w:bottom w:val="single" w:color="1A56A0" w:sz="10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56A0"/>
          <w:spacing w:val="40"/>
          <w:sz w:val="20"/>
          <w:szCs w:val="20"/>
        </w:rPr>
        <w:t xml:space="preserve">LANGUAGES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Urdu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  (Native)  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English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  (Professional working proficiency)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2026-04-20T11:04:40.077Z</dcterms:created>
  <dcterms:modified xsi:type="dcterms:W3CDTF">2026-04-20T11:04:40.078Z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