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Letter of Appointment</w:t>
      </w:r>
    </w:p>
    <w:p>
      <w:r>
        <w:t>Dear Mr. Alex,</w:t>
        <w:br/>
        <w:br/>
        <w:t>This is to inform you that you have been selected to our company in the role of content writer. It gives us great pleasure to welcome you to our team.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3840"/>
      <w:gridCol w:w="3840"/>
      <w:gridCol w:w="3840"/>
    </w:tblGrid>
    <w:tr>
      <w:tc>
        <w:tcPr>
          <w:tcW w:type="dxa" w:w="2880"/>
          <w:shd w:fill="800080"/>
        </w:tcPr>
        <w:p>
          <w:r>
            <w:drawing>
              <wp:inline xmlns:a="http://schemas.openxmlformats.org/drawingml/2006/main" xmlns:pic="http://schemas.openxmlformats.org/drawingml/2006/picture">
                <wp:extent cx="914400" cy="86061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meezan_bank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86061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5760"/>
          <w:shd w:fill="800080"/>
        </w:tcPr>
        <w:p/>
      </w:tc>
      <w:tc>
        <w:tcPr>
          <w:tcW w:type="dxa" w:w="2880"/>
          <w:shd w:fill="800080"/>
        </w:tcPr>
        <w:p/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3840"/>
      <w:gridCol w:w="3840"/>
      <w:gridCol w:w="3840"/>
    </w:tblGrid>
    <w:tr>
      <w:tc>
        <w:tcPr>
          <w:tcW w:type="dxa" w:w="2880"/>
          <w:shd w:fill="800080"/>
        </w:tcPr>
        <w:p/>
      </w:tc>
      <w:tc>
        <w:tcPr>
          <w:tcW w:type="dxa" w:w="5760"/>
          <w:shd w:fill="800080"/>
        </w:tcPr>
        <w:p>
          <w:pPr>
            <w:spacing w:before="500"/>
            <w:ind w:left="-1800"/>
            <w:jc w:val="center"/>
          </w:pPr>
          <w:r>
            <w:rPr>
              <w:color w:val="FFFFFF"/>
              <w:sz w:val="80"/>
            </w:rPr>
            <w:t>Claim Form</w:t>
          </w:r>
        </w:p>
      </w:tc>
      <w:tc>
        <w:tcPr>
          <w:tcW w:type="dxa" w:w="2880"/>
          <w:shd w:fill="800080"/>
        </w:tcPr>
        <w:p>
          <w:r>
            <w:drawing>
              <wp:inline xmlns:a="http://schemas.openxmlformats.org/drawingml/2006/main" xmlns:pic="http://schemas.openxmlformats.org/drawingml/2006/picture">
                <wp:extent cx="914400" cy="86061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meezan_bank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86061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