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494947D" w14:textId="6770C3CF" w:rsidR="00050197" w:rsidRPr="00D4355E" w:rsidRDefault="00CA55B2" w:rsidP="00266753">
      <w:pPr>
        <w:jc w:val="center"/>
        <w:rPr>
          <w:rFonts w:cstheme="majorBidi"/>
        </w:rPr>
      </w:pPr>
      <w:r w:rsidRPr="00D4355E">
        <w:rPr>
          <w:rFonts w:cstheme="majorBidi"/>
          <w:noProof/>
        </w:rPr>
        <w:drawing>
          <wp:anchor distT="0" distB="0" distL="114300" distR="114300" simplePos="0" relativeHeight="251639808" behindDoc="0" locked="0" layoutInCell="1" allowOverlap="1" wp14:anchorId="62880D58" wp14:editId="605C97DC">
            <wp:simplePos x="0" y="0"/>
            <wp:positionH relativeFrom="column">
              <wp:posOffset>4418118</wp:posOffset>
            </wp:positionH>
            <wp:positionV relativeFrom="paragraph">
              <wp:posOffset>-522817</wp:posOffset>
            </wp:positionV>
            <wp:extent cx="1957291" cy="2209800"/>
            <wp:effectExtent l="0" t="0" r="5080" b="0"/>
            <wp:wrapNone/>
            <wp:docPr id="4035906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3590685" name="Picture 403590685"/>
                    <pic:cNvPicPr/>
                  </pic:nvPicPr>
                  <pic:blipFill rotWithShape="1">
                    <a:blip r:embed="rId8">
                      <a:extLst>
                        <a:ext uri="{28A0092B-C50C-407E-A947-70E740481C1C}">
                          <a14:useLocalDpi xmlns:a14="http://schemas.microsoft.com/office/drawing/2010/main" val="0"/>
                        </a:ext>
                      </a:extLst>
                    </a:blip>
                    <a:srcRect t="24354" r="82180" b="28322"/>
                    <a:stretch>
                      <a:fillRect/>
                    </a:stretch>
                  </pic:blipFill>
                  <pic:spPr bwMode="auto">
                    <a:xfrm>
                      <a:off x="0" y="0"/>
                      <a:ext cx="1957291" cy="220980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CF3205" w:rsidRPr="00D4355E">
        <w:rPr>
          <w:rFonts w:cstheme="majorBidi"/>
          <w:noProof/>
        </w:rPr>
        <w:drawing>
          <wp:anchor distT="0" distB="0" distL="114300" distR="114300" simplePos="0" relativeHeight="251640832" behindDoc="0" locked="0" layoutInCell="1" allowOverlap="1" wp14:anchorId="0731F3D4" wp14:editId="5B3AC257">
            <wp:simplePos x="0" y="0"/>
            <wp:positionH relativeFrom="margin">
              <wp:align>left</wp:align>
            </wp:positionH>
            <wp:positionV relativeFrom="paragraph">
              <wp:posOffset>-463127</wp:posOffset>
            </wp:positionV>
            <wp:extent cx="1866900" cy="1569720"/>
            <wp:effectExtent l="0" t="0" r="0" b="0"/>
            <wp:wrapNone/>
            <wp:docPr id="164608418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6084180" name="Picture 1646084180"/>
                    <pic:cNvPicPr/>
                  </pic:nvPicPr>
                  <pic:blipFill rotWithShape="1">
                    <a:blip r:embed="rId9" cstate="print">
                      <a:extLst>
                        <a:ext uri="{28A0092B-C50C-407E-A947-70E740481C1C}">
                          <a14:useLocalDpi xmlns:a14="http://schemas.microsoft.com/office/drawing/2010/main" val="0"/>
                        </a:ext>
                      </a:extLst>
                    </a:blip>
                    <a:srcRect b="16004"/>
                    <a:stretch>
                      <a:fillRect/>
                    </a:stretch>
                  </pic:blipFill>
                  <pic:spPr bwMode="auto">
                    <a:xfrm>
                      <a:off x="0" y="0"/>
                      <a:ext cx="1866900" cy="1569720"/>
                    </a:xfrm>
                    <a:prstGeom prst="rect">
                      <a:avLst/>
                    </a:prstGeom>
                    <a:ln>
                      <a:noFill/>
                    </a:ln>
                    <a:extLst>
                      <a:ext uri="{53640926-AAD7-44D8-BBD7-CCE9431645EC}">
                        <a14:shadowObscured xmlns:a14="http://schemas.microsoft.com/office/drawing/2010/main"/>
                      </a:ext>
                    </a:extLst>
                  </pic:spPr>
                </pic:pic>
              </a:graphicData>
            </a:graphic>
            <wp14:sizeRelV relativeFrom="margin">
              <wp14:pctHeight>0</wp14:pctHeight>
            </wp14:sizeRelV>
          </wp:anchor>
        </w:drawing>
      </w:r>
      <w:r w:rsidR="00CF3205" w:rsidRPr="00D4355E">
        <w:rPr>
          <w:rFonts w:cstheme="majorBidi"/>
          <w:noProof/>
        </w:rPr>
        <mc:AlternateContent>
          <mc:Choice Requires="wps">
            <w:drawing>
              <wp:anchor distT="0" distB="0" distL="114300" distR="114300" simplePos="0" relativeHeight="251641856" behindDoc="0" locked="0" layoutInCell="1" allowOverlap="1" wp14:anchorId="2482EDCE" wp14:editId="783E6143">
                <wp:simplePos x="0" y="0"/>
                <wp:positionH relativeFrom="column">
                  <wp:posOffset>-175260</wp:posOffset>
                </wp:positionH>
                <wp:positionV relativeFrom="paragraph">
                  <wp:posOffset>1150620</wp:posOffset>
                </wp:positionV>
                <wp:extent cx="2156460" cy="822960"/>
                <wp:effectExtent l="0" t="0" r="0" b="0"/>
                <wp:wrapNone/>
                <wp:docPr id="1063134410" name="Rectangle 3"/>
                <wp:cNvGraphicFramePr/>
                <a:graphic xmlns:a="http://schemas.openxmlformats.org/drawingml/2006/main">
                  <a:graphicData uri="http://schemas.microsoft.com/office/word/2010/wordprocessingShape">
                    <wps:wsp>
                      <wps:cNvSpPr/>
                      <wps:spPr>
                        <a:xfrm>
                          <a:off x="0" y="0"/>
                          <a:ext cx="2156460" cy="822960"/>
                        </a:xfrm>
                        <a:prstGeom prst="rect">
                          <a:avLst/>
                        </a:prstGeom>
                        <a:noFill/>
                        <a:ln>
                          <a:noFill/>
                        </a:ln>
                      </wps:spPr>
                      <wps:style>
                        <a:lnRef idx="0">
                          <a:scrgbClr r="0" g="0" b="0"/>
                        </a:lnRef>
                        <a:fillRef idx="0">
                          <a:scrgbClr r="0" g="0" b="0"/>
                        </a:fillRef>
                        <a:effectRef idx="0">
                          <a:scrgbClr r="0" g="0" b="0"/>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17404A94" id="Rectangle 3" o:spid="_x0000_s1026" style="position:absolute;margin-left:-13.8pt;margin-top:90.6pt;width:169.8pt;height:64.8pt;z-index:25164185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" filled="f" stroked="f"/>
            </w:pict>
          </mc:Fallback>
        </mc:AlternateContent>
      </w:r>
    </w:p>
    <w:p w14:paraId="4D0C662C" w14:textId="565F39F3" w:rsidR="00CF3205" w:rsidRPr="00D4355E" w:rsidRDefault="00CF3205" w:rsidP="003A58B6">
      <w:pPr>
        <w:spacing w:line="276" w:lineRule="auto"/>
        <w:jc w:val="center"/>
        <w:rPr>
          <w:rFonts w:cstheme="majorBidi"/>
        </w:rPr>
      </w:pPr>
    </w:p>
    <w:p w14:paraId="2875B7C8" w14:textId="68B8BA1F" w:rsidR="00CF3205" w:rsidRPr="00D4355E" w:rsidRDefault="00CF3205" w:rsidP="003A58B6">
      <w:pPr>
        <w:spacing w:line="276" w:lineRule="auto"/>
        <w:jc w:val="center"/>
        <w:rPr>
          <w:rFonts w:cstheme="majorBidi"/>
        </w:rPr>
      </w:pPr>
    </w:p>
    <w:p w14:paraId="05378E4D" w14:textId="11C92CFA" w:rsidR="00CF3205" w:rsidRPr="00D4355E" w:rsidRDefault="009E6244" w:rsidP="003A58B6">
      <w:pPr>
        <w:spacing w:line="276" w:lineRule="auto"/>
        <w:jc w:val="center"/>
        <w:rPr>
          <w:rFonts w:cstheme="majorBidi"/>
        </w:rPr>
      </w:pPr>
      <w:r w:rsidRPr="00D4355E">
        <w:rPr>
          <w:rFonts w:cstheme="majorBidi"/>
          <w:noProof/>
        </w:rPr>
        <mc:AlternateContent>
          <mc:Choice Requires="wps">
            <w:drawing>
              <wp:anchor distT="0" distB="0" distL="114300" distR="114300" simplePos="0" relativeHeight="251642880" behindDoc="0" locked="0" layoutInCell="1" allowOverlap="1" wp14:anchorId="653DA143" wp14:editId="2002B4DE">
                <wp:simplePos x="0" y="0"/>
                <wp:positionH relativeFrom="page">
                  <wp:posOffset>0</wp:posOffset>
                </wp:positionH>
                <wp:positionV relativeFrom="paragraph">
                  <wp:posOffset>176042</wp:posOffset>
                </wp:positionV>
                <wp:extent cx="3756660" cy="762000"/>
                <wp:effectExtent l="0" t="0" r="0" b="0"/>
                <wp:wrapNone/>
                <wp:docPr id="744233000" name="Rectangle 4"/>
                <wp:cNvGraphicFramePr/>
                <a:graphic xmlns:a="http://schemas.openxmlformats.org/drawingml/2006/main">
                  <a:graphicData uri="http://schemas.microsoft.com/office/word/2010/wordprocessingShape">
                    <wps:wsp>
                      <wps:cNvSpPr/>
                      <wps:spPr>
                        <a:xfrm>
                          <a:off x="0" y="0"/>
                          <a:ext cx="3756660" cy="76200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26A7DC8F" w14:textId="5DF6469B" w:rsidR="00CF3205" w:rsidRDefault="00CF3205" w:rsidP="00C345A6">
                            <w:pPr>
                              <w:spacing w:line="240" w:lineRule="auto"/>
                              <w:jc w:val="center"/>
                            </w:pPr>
                            <w:r w:rsidRPr="00CF3205">
                              <w:t xml:space="preserve">Cairo University </w:t>
                            </w:r>
                            <w:r>
                              <w:br/>
                            </w:r>
                            <w:r w:rsidRPr="00CF3205">
                              <w:t>Faculty of Computing and Artificial Intelligence Department of Computer Science</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53DA143" id="Rectangle 4" o:spid="_x0000_s1026" style="position:absolute;left:0;text-align:left;margin-left:0;margin-top:13.85pt;width:295.8pt;height:60pt;z-index:251642880;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" filled="f" stroked="f">
                <v:textbox>
                  <w:txbxContent>
                    <w:p w14:paraId="26A7DC8F" w14:textId="5DF6469B" w:rsidR="00CF3205" w:rsidRDefault="00CF3205" w:rsidP="00C345A6">
                      <w:pPr>
                        <w:spacing w:line="240" w:lineRule="auto"/>
                        <w:jc w:val="center"/>
                      </w:pPr>
                      <w:r w:rsidRPr="00CF3205">
                        <w:t xml:space="preserve">Cairo University </w:t>
                      </w:r>
                      <w:r>
                        <w:br/>
                      </w:r>
                      <w:r w:rsidRPr="00CF3205">
                        <w:t>Faculty of Computing and Artificial Intelligence Department of Computer Science</w:t>
                      </w:r>
                    </w:p>
                  </w:txbxContent>
                </v:textbox>
                <w10:wrap anchorx="page"/>
              </v:rect>
            </w:pict>
          </mc:Fallback>
        </mc:AlternateContent>
      </w:r>
    </w:p>
    <w:p w14:paraId="2F8FF5E7" w14:textId="6DBF08BC" w:rsidR="00B96371" w:rsidRPr="00D4355E" w:rsidRDefault="00CF3205" w:rsidP="003A58B6">
      <w:pPr>
        <w:tabs>
          <w:tab w:val="left" w:pos="924"/>
        </w:tabs>
        <w:spacing w:line="276" w:lineRule="auto"/>
        <w:jc w:val="center"/>
        <w:rPr>
          <w:rFonts w:cstheme="majorBidi"/>
        </w:rPr>
      </w:pPr>
      <w:r w:rsidRPr="00D4355E">
        <w:rPr>
          <w:rFonts w:cstheme="majorBidi"/>
        </w:rPr>
        <w:tab/>
      </w:r>
    </w:p>
    <w:p w14:paraId="3F62FCC4" w14:textId="77777777" w:rsidR="003D440D" w:rsidRPr="00D4355E" w:rsidRDefault="003D440D" w:rsidP="003A58B6">
      <w:pPr>
        <w:tabs>
          <w:tab w:val="left" w:pos="924"/>
        </w:tabs>
        <w:spacing w:line="276" w:lineRule="auto"/>
        <w:jc w:val="center"/>
        <w:rPr>
          <w:rFonts w:cstheme="majorBidi"/>
        </w:rPr>
      </w:pPr>
    </w:p>
    <w:p w14:paraId="6C85CFB7" w14:textId="77777777" w:rsidR="009E6244" w:rsidRPr="00D4355E" w:rsidRDefault="009E6244" w:rsidP="003A58B6">
      <w:pPr>
        <w:tabs>
          <w:tab w:val="left" w:pos="924"/>
        </w:tabs>
        <w:spacing w:line="276" w:lineRule="auto"/>
        <w:rPr>
          <w:rFonts w:cstheme="majorBidi"/>
        </w:rPr>
      </w:pPr>
    </w:p>
    <w:p w14:paraId="3ED884CB" w14:textId="090C150B" w:rsidR="00CF3205" w:rsidRPr="00D4355E" w:rsidRDefault="00CF3205" w:rsidP="003A58B6">
      <w:pPr>
        <w:tabs>
          <w:tab w:val="left" w:pos="924"/>
        </w:tabs>
        <w:spacing w:line="276" w:lineRule="auto"/>
        <w:jc w:val="center"/>
        <w:rPr>
          <w:rFonts w:cstheme="majorBidi"/>
          <w:b/>
          <w:bCs/>
          <w:sz w:val="48"/>
          <w:szCs w:val="48"/>
        </w:rPr>
      </w:pPr>
      <w:r w:rsidRPr="00D4355E">
        <w:rPr>
          <w:rFonts w:cstheme="majorBidi"/>
          <w:b/>
          <w:bCs/>
          <w:sz w:val="48"/>
          <w:szCs w:val="48"/>
        </w:rPr>
        <w:t>AutoPrepAI</w:t>
      </w:r>
    </w:p>
    <w:p w14:paraId="29CB9E7F" w14:textId="77777777" w:rsidR="009E6244" w:rsidRPr="00D4355E" w:rsidRDefault="009E6244" w:rsidP="003A58B6">
      <w:pPr>
        <w:tabs>
          <w:tab w:val="left" w:pos="924"/>
        </w:tabs>
        <w:spacing w:line="276" w:lineRule="auto"/>
        <w:jc w:val="center"/>
        <w:rPr>
          <w:rFonts w:cstheme="majorBidi"/>
          <w:b/>
          <w:bCs/>
          <w:sz w:val="48"/>
          <w:szCs w:val="48"/>
        </w:rPr>
      </w:pPr>
    </w:p>
    <w:p w14:paraId="0A30EF99" w14:textId="2F53E21A" w:rsidR="00CF3205" w:rsidRPr="00D4355E" w:rsidRDefault="00CF3205" w:rsidP="003A58B6">
      <w:pPr>
        <w:tabs>
          <w:tab w:val="left" w:pos="924"/>
        </w:tabs>
        <w:spacing w:line="276" w:lineRule="auto"/>
        <w:jc w:val="center"/>
        <w:rPr>
          <w:rFonts w:cstheme="majorBidi"/>
          <w:sz w:val="40"/>
          <w:szCs w:val="40"/>
        </w:rPr>
      </w:pPr>
      <w:r w:rsidRPr="00D4355E">
        <w:rPr>
          <w:rFonts w:cstheme="majorBidi"/>
          <w:sz w:val="40"/>
          <w:szCs w:val="40"/>
        </w:rPr>
        <w:t>Supervised by</w:t>
      </w:r>
    </w:p>
    <w:p w14:paraId="1F662C67" w14:textId="30C5E3F7" w:rsidR="00CF3205" w:rsidRPr="00D4355E" w:rsidRDefault="00CF3205" w:rsidP="003A58B6">
      <w:pPr>
        <w:tabs>
          <w:tab w:val="left" w:pos="924"/>
        </w:tabs>
        <w:spacing w:line="276" w:lineRule="auto"/>
        <w:jc w:val="center"/>
        <w:rPr>
          <w:rFonts w:cstheme="majorBidi"/>
          <w:sz w:val="40"/>
          <w:szCs w:val="40"/>
        </w:rPr>
      </w:pPr>
      <w:r w:rsidRPr="00D4355E">
        <w:rPr>
          <w:rFonts w:cstheme="majorBidi"/>
          <w:sz w:val="40"/>
          <w:szCs w:val="40"/>
        </w:rPr>
        <w:t>Dr: Mohamed El</w:t>
      </w:r>
      <w:r w:rsidR="00CC6166" w:rsidRPr="00D4355E">
        <w:rPr>
          <w:rFonts w:cstheme="majorBidi"/>
          <w:sz w:val="40"/>
          <w:szCs w:val="40"/>
        </w:rPr>
        <w:t>-R</w:t>
      </w:r>
      <w:r w:rsidRPr="00D4355E">
        <w:rPr>
          <w:rFonts w:cstheme="majorBidi"/>
          <w:sz w:val="40"/>
          <w:szCs w:val="40"/>
        </w:rPr>
        <w:t>amly</w:t>
      </w:r>
    </w:p>
    <w:p w14:paraId="684DD37E" w14:textId="34972866" w:rsidR="009E6244" w:rsidRDefault="00CF3205" w:rsidP="003A58B6">
      <w:pPr>
        <w:tabs>
          <w:tab w:val="left" w:pos="924"/>
        </w:tabs>
        <w:spacing w:line="276" w:lineRule="auto"/>
        <w:jc w:val="center"/>
        <w:rPr>
          <w:rFonts w:cstheme="majorBidi"/>
          <w:sz w:val="36"/>
          <w:szCs w:val="36"/>
        </w:rPr>
      </w:pPr>
      <w:r w:rsidRPr="00D4355E">
        <w:rPr>
          <w:rFonts w:cstheme="majorBidi"/>
          <w:sz w:val="40"/>
          <w:szCs w:val="40"/>
        </w:rPr>
        <w:t xml:space="preserve">TA: Amany </w:t>
      </w:r>
      <w:r w:rsidR="00CC6166" w:rsidRPr="00D4355E">
        <w:rPr>
          <w:rFonts w:cstheme="majorBidi"/>
          <w:sz w:val="40"/>
          <w:szCs w:val="40"/>
        </w:rPr>
        <w:t>Mohamed</w:t>
      </w:r>
      <w:r w:rsidRPr="00D4355E">
        <w:rPr>
          <w:rFonts w:cstheme="majorBidi"/>
          <w:sz w:val="40"/>
          <w:szCs w:val="40"/>
        </w:rPr>
        <w:t xml:space="preserve"> </w:t>
      </w:r>
      <w:r w:rsidR="00D114C5" w:rsidRPr="00D4355E">
        <w:rPr>
          <w:rFonts w:cstheme="majorBidi"/>
          <w:sz w:val="40"/>
          <w:szCs w:val="40"/>
        </w:rPr>
        <w:br/>
      </w:r>
      <w:r w:rsidR="00A07F0E" w:rsidRPr="00D4355E">
        <w:rPr>
          <w:rFonts w:cstheme="majorBidi"/>
          <w:sz w:val="40"/>
          <w:szCs w:val="40"/>
        </w:rPr>
        <w:br/>
      </w:r>
      <w:r w:rsidRPr="00D4355E">
        <w:rPr>
          <w:rFonts w:cstheme="majorBidi"/>
          <w:sz w:val="36"/>
          <w:szCs w:val="36"/>
        </w:rPr>
        <w:t xml:space="preserve">Implemented by </w:t>
      </w:r>
    </w:p>
    <w:p w14:paraId="5B931168" w14:textId="77777777" w:rsidR="00321363" w:rsidRPr="00D4355E" w:rsidRDefault="00321363" w:rsidP="003A58B6">
      <w:pPr>
        <w:tabs>
          <w:tab w:val="left" w:pos="924"/>
        </w:tabs>
        <w:spacing w:line="276" w:lineRule="auto"/>
        <w:jc w:val="center"/>
        <w:rPr>
          <w:rFonts w:cstheme="majorBidi"/>
          <w:sz w:val="36"/>
          <w:szCs w:val="36"/>
        </w:rPr>
      </w:pPr>
    </w:p>
    <w:tbl>
      <w:tblPr>
        <w:tblStyle w:val="TableGrid"/>
        <w:tblW w:w="901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509"/>
        <w:gridCol w:w="4509"/>
      </w:tblGrid>
      <w:tr w:rsidR="00321363" w:rsidRPr="00D4355E" w14:paraId="013C21E6" w14:textId="63297F76" w:rsidTr="00DE2362">
        <w:tc>
          <w:tcPr>
            <w:tcW w:w="4509" w:type="dxa"/>
          </w:tcPr>
          <w:p w14:paraId="01890973" w14:textId="40F5EC1B" w:rsidR="00321363" w:rsidRPr="00D4355E" w:rsidRDefault="00321363" w:rsidP="003A58B6">
            <w:pPr>
              <w:tabs>
                <w:tab w:val="left" w:pos="924"/>
              </w:tabs>
              <w:spacing w:line="276" w:lineRule="auto"/>
              <w:jc w:val="center"/>
              <w:rPr>
                <w:rFonts w:cstheme="majorBidi"/>
                <w:b/>
                <w:bCs/>
                <w:sz w:val="36"/>
                <w:szCs w:val="36"/>
              </w:rPr>
            </w:pPr>
            <w:r w:rsidRPr="00D4355E">
              <w:rPr>
                <w:rFonts w:cstheme="majorBidi"/>
                <w:b/>
                <w:bCs/>
                <w:sz w:val="36"/>
                <w:szCs w:val="36"/>
              </w:rPr>
              <w:t>Name</w:t>
            </w:r>
          </w:p>
        </w:tc>
        <w:tc>
          <w:tcPr>
            <w:tcW w:w="4509" w:type="dxa"/>
          </w:tcPr>
          <w:p w14:paraId="4A0BAD48" w14:textId="73FE83D8" w:rsidR="00321363" w:rsidRPr="00D4355E" w:rsidRDefault="00321363" w:rsidP="003A58B6">
            <w:pPr>
              <w:tabs>
                <w:tab w:val="left" w:pos="924"/>
              </w:tabs>
              <w:spacing w:line="276" w:lineRule="auto"/>
              <w:jc w:val="center"/>
              <w:rPr>
                <w:rFonts w:cstheme="majorBidi"/>
                <w:b/>
                <w:bCs/>
                <w:sz w:val="36"/>
                <w:szCs w:val="36"/>
              </w:rPr>
            </w:pPr>
            <w:r w:rsidRPr="00D4355E">
              <w:rPr>
                <w:rFonts w:cstheme="majorBidi"/>
                <w:b/>
                <w:bCs/>
                <w:sz w:val="36"/>
                <w:szCs w:val="36"/>
              </w:rPr>
              <w:t>ID</w:t>
            </w:r>
          </w:p>
        </w:tc>
      </w:tr>
      <w:tr w:rsidR="00321363" w:rsidRPr="00D4355E" w14:paraId="6DF13CEF" w14:textId="3D036DB6" w:rsidTr="00DE2362">
        <w:tc>
          <w:tcPr>
            <w:tcW w:w="4509" w:type="dxa"/>
          </w:tcPr>
          <w:p w14:paraId="56FAC8AB" w14:textId="0ADC4802" w:rsidR="00321363" w:rsidRPr="00D4355E" w:rsidRDefault="00321363" w:rsidP="003A58B6">
            <w:pPr>
              <w:tabs>
                <w:tab w:val="left" w:pos="924"/>
              </w:tabs>
              <w:spacing w:line="276" w:lineRule="auto"/>
              <w:jc w:val="center"/>
              <w:rPr>
                <w:rFonts w:cstheme="majorBidi"/>
                <w:sz w:val="36"/>
                <w:szCs w:val="36"/>
              </w:rPr>
            </w:pPr>
            <w:r w:rsidRPr="00D4355E">
              <w:rPr>
                <w:rFonts w:cstheme="majorBidi"/>
                <w:sz w:val="36"/>
                <w:szCs w:val="36"/>
              </w:rPr>
              <w:t>Hassan Sherif</w:t>
            </w:r>
          </w:p>
        </w:tc>
        <w:tc>
          <w:tcPr>
            <w:tcW w:w="4509" w:type="dxa"/>
          </w:tcPr>
          <w:p w14:paraId="4794AEB1" w14:textId="0614E15F" w:rsidR="00321363" w:rsidRPr="00D4355E" w:rsidRDefault="00321363" w:rsidP="003A58B6">
            <w:pPr>
              <w:tabs>
                <w:tab w:val="left" w:pos="924"/>
              </w:tabs>
              <w:spacing w:line="276" w:lineRule="auto"/>
              <w:jc w:val="center"/>
              <w:rPr>
                <w:rFonts w:cstheme="majorBidi"/>
                <w:sz w:val="36"/>
                <w:szCs w:val="36"/>
              </w:rPr>
            </w:pPr>
            <w:r w:rsidRPr="00D4355E">
              <w:rPr>
                <w:rFonts w:cstheme="majorBidi"/>
                <w:sz w:val="36"/>
                <w:szCs w:val="36"/>
              </w:rPr>
              <w:t>20220112</w:t>
            </w:r>
          </w:p>
        </w:tc>
      </w:tr>
      <w:tr w:rsidR="00321363" w:rsidRPr="00D4355E" w14:paraId="07839E25" w14:textId="2DFE9265" w:rsidTr="00DE2362">
        <w:tc>
          <w:tcPr>
            <w:tcW w:w="4509" w:type="dxa"/>
          </w:tcPr>
          <w:p w14:paraId="65C9BDCF" w14:textId="5434A710" w:rsidR="00321363" w:rsidRPr="00D4355E" w:rsidRDefault="00321363" w:rsidP="003A58B6">
            <w:pPr>
              <w:tabs>
                <w:tab w:val="left" w:pos="924"/>
              </w:tabs>
              <w:spacing w:line="276" w:lineRule="auto"/>
              <w:jc w:val="center"/>
              <w:rPr>
                <w:rFonts w:cstheme="majorBidi"/>
                <w:sz w:val="36"/>
                <w:szCs w:val="36"/>
              </w:rPr>
            </w:pPr>
            <w:r w:rsidRPr="00D4355E">
              <w:rPr>
                <w:rFonts w:cstheme="majorBidi"/>
                <w:sz w:val="36"/>
                <w:szCs w:val="36"/>
              </w:rPr>
              <w:t>Zinab Mohamed</w:t>
            </w:r>
          </w:p>
        </w:tc>
        <w:tc>
          <w:tcPr>
            <w:tcW w:w="4509" w:type="dxa"/>
          </w:tcPr>
          <w:p w14:paraId="1A42FB38" w14:textId="6A169C34" w:rsidR="00321363" w:rsidRPr="00D4355E" w:rsidRDefault="00321363" w:rsidP="003A58B6">
            <w:pPr>
              <w:tabs>
                <w:tab w:val="left" w:pos="924"/>
              </w:tabs>
              <w:spacing w:line="276" w:lineRule="auto"/>
              <w:jc w:val="center"/>
              <w:rPr>
                <w:rFonts w:cstheme="majorBidi"/>
                <w:sz w:val="36"/>
                <w:szCs w:val="36"/>
              </w:rPr>
            </w:pPr>
            <w:r w:rsidRPr="00D4355E">
              <w:rPr>
                <w:rFonts w:cstheme="majorBidi"/>
                <w:sz w:val="36"/>
                <w:szCs w:val="36"/>
              </w:rPr>
              <w:t>20220148</w:t>
            </w:r>
          </w:p>
        </w:tc>
      </w:tr>
      <w:tr w:rsidR="00321363" w:rsidRPr="00D4355E" w14:paraId="23351F9D" w14:textId="16AC549C" w:rsidTr="00DE2362">
        <w:tc>
          <w:tcPr>
            <w:tcW w:w="4509" w:type="dxa"/>
          </w:tcPr>
          <w:p w14:paraId="1C23C479" w14:textId="1E0E4F5C" w:rsidR="00321363" w:rsidRPr="00D4355E" w:rsidRDefault="00321363" w:rsidP="003A58B6">
            <w:pPr>
              <w:tabs>
                <w:tab w:val="left" w:pos="924"/>
              </w:tabs>
              <w:spacing w:line="276" w:lineRule="auto"/>
              <w:jc w:val="center"/>
              <w:rPr>
                <w:rFonts w:cstheme="majorBidi"/>
                <w:sz w:val="36"/>
                <w:szCs w:val="36"/>
              </w:rPr>
            </w:pPr>
            <w:r w:rsidRPr="00D4355E">
              <w:rPr>
                <w:rFonts w:cstheme="majorBidi"/>
                <w:sz w:val="36"/>
                <w:szCs w:val="36"/>
              </w:rPr>
              <w:t>Nada Gamal</w:t>
            </w:r>
          </w:p>
        </w:tc>
        <w:tc>
          <w:tcPr>
            <w:tcW w:w="4509" w:type="dxa"/>
          </w:tcPr>
          <w:p w14:paraId="6C36A02A" w14:textId="0073548E" w:rsidR="00321363" w:rsidRPr="00D4355E" w:rsidRDefault="00321363" w:rsidP="003A58B6">
            <w:pPr>
              <w:tabs>
                <w:tab w:val="left" w:pos="924"/>
              </w:tabs>
              <w:spacing w:line="276" w:lineRule="auto"/>
              <w:jc w:val="center"/>
              <w:rPr>
                <w:rFonts w:cstheme="majorBidi"/>
                <w:sz w:val="36"/>
                <w:szCs w:val="36"/>
              </w:rPr>
            </w:pPr>
            <w:r w:rsidRPr="00D4355E">
              <w:rPr>
                <w:rFonts w:cstheme="majorBidi"/>
                <w:sz w:val="36"/>
                <w:szCs w:val="36"/>
              </w:rPr>
              <w:t>20220359</w:t>
            </w:r>
          </w:p>
        </w:tc>
      </w:tr>
      <w:tr w:rsidR="00321363" w:rsidRPr="00D4355E" w14:paraId="404EDECA" w14:textId="06AB4DA4" w:rsidTr="00DE2362">
        <w:tc>
          <w:tcPr>
            <w:tcW w:w="4509" w:type="dxa"/>
          </w:tcPr>
          <w:p w14:paraId="58AB57A9" w14:textId="463C7DFB" w:rsidR="00321363" w:rsidRPr="00D4355E" w:rsidRDefault="00321363" w:rsidP="003A58B6">
            <w:pPr>
              <w:tabs>
                <w:tab w:val="left" w:pos="924"/>
              </w:tabs>
              <w:spacing w:line="276" w:lineRule="auto"/>
              <w:jc w:val="center"/>
              <w:rPr>
                <w:rFonts w:cstheme="majorBidi"/>
                <w:sz w:val="36"/>
                <w:szCs w:val="36"/>
              </w:rPr>
            </w:pPr>
            <w:r w:rsidRPr="00D4355E">
              <w:rPr>
                <w:rFonts w:cstheme="majorBidi"/>
                <w:sz w:val="36"/>
                <w:szCs w:val="36"/>
              </w:rPr>
              <w:t>Maryam Hossam Eldin</w:t>
            </w:r>
          </w:p>
        </w:tc>
        <w:tc>
          <w:tcPr>
            <w:tcW w:w="4509" w:type="dxa"/>
          </w:tcPr>
          <w:p w14:paraId="74CE5315" w14:textId="637F8102" w:rsidR="00321363" w:rsidRPr="00D4355E" w:rsidRDefault="00321363" w:rsidP="003A58B6">
            <w:pPr>
              <w:tabs>
                <w:tab w:val="left" w:pos="924"/>
              </w:tabs>
              <w:spacing w:line="276" w:lineRule="auto"/>
              <w:jc w:val="center"/>
              <w:rPr>
                <w:rFonts w:cstheme="majorBidi"/>
                <w:sz w:val="36"/>
                <w:szCs w:val="36"/>
              </w:rPr>
            </w:pPr>
            <w:r w:rsidRPr="00D4355E">
              <w:rPr>
                <w:rFonts w:cstheme="majorBidi"/>
                <w:sz w:val="36"/>
                <w:szCs w:val="36"/>
              </w:rPr>
              <w:t>20220328</w:t>
            </w:r>
          </w:p>
        </w:tc>
      </w:tr>
      <w:tr w:rsidR="00321363" w:rsidRPr="00D4355E" w14:paraId="5E5451CE" w14:textId="2A5649E9" w:rsidTr="00DE2362">
        <w:tc>
          <w:tcPr>
            <w:tcW w:w="4509" w:type="dxa"/>
          </w:tcPr>
          <w:p w14:paraId="37129113" w14:textId="33657C47" w:rsidR="00321363" w:rsidRPr="00D4355E" w:rsidRDefault="00321363" w:rsidP="003A58B6">
            <w:pPr>
              <w:tabs>
                <w:tab w:val="left" w:pos="924"/>
              </w:tabs>
              <w:spacing w:line="276" w:lineRule="auto"/>
              <w:jc w:val="center"/>
              <w:rPr>
                <w:rFonts w:cstheme="majorBidi"/>
                <w:sz w:val="36"/>
                <w:szCs w:val="36"/>
              </w:rPr>
            </w:pPr>
            <w:r w:rsidRPr="00D4355E">
              <w:rPr>
                <w:rFonts w:cstheme="majorBidi"/>
                <w:sz w:val="36"/>
                <w:szCs w:val="36"/>
              </w:rPr>
              <w:t>Mahmoud Ayman</w:t>
            </w:r>
          </w:p>
        </w:tc>
        <w:tc>
          <w:tcPr>
            <w:tcW w:w="4509" w:type="dxa"/>
          </w:tcPr>
          <w:p w14:paraId="4B5E3E18" w14:textId="2D851720" w:rsidR="00321363" w:rsidRPr="00D4355E" w:rsidRDefault="00321363" w:rsidP="003A58B6">
            <w:pPr>
              <w:tabs>
                <w:tab w:val="left" w:pos="924"/>
              </w:tabs>
              <w:spacing w:line="276" w:lineRule="auto"/>
              <w:jc w:val="center"/>
              <w:rPr>
                <w:rFonts w:cstheme="majorBidi"/>
                <w:sz w:val="36"/>
                <w:szCs w:val="36"/>
              </w:rPr>
            </w:pPr>
            <w:r w:rsidRPr="00D4355E">
              <w:rPr>
                <w:rFonts w:cstheme="majorBidi"/>
                <w:sz w:val="36"/>
                <w:szCs w:val="36"/>
              </w:rPr>
              <w:t>20220313</w:t>
            </w:r>
          </w:p>
        </w:tc>
      </w:tr>
    </w:tbl>
    <w:p w14:paraId="4D7EBF03" w14:textId="77777777" w:rsidR="009E6244" w:rsidRPr="00D4355E" w:rsidRDefault="009E6244" w:rsidP="003A58B6">
      <w:pPr>
        <w:tabs>
          <w:tab w:val="left" w:pos="924"/>
        </w:tabs>
        <w:spacing w:line="276" w:lineRule="auto"/>
        <w:rPr>
          <w:rFonts w:cstheme="majorBidi"/>
          <w:sz w:val="40"/>
          <w:szCs w:val="40"/>
        </w:rPr>
      </w:pPr>
    </w:p>
    <w:p w14:paraId="18A23F90" w14:textId="340FAC48" w:rsidR="003D440D" w:rsidRPr="00D4355E" w:rsidRDefault="00B96371" w:rsidP="003A58B6">
      <w:pPr>
        <w:tabs>
          <w:tab w:val="left" w:pos="924"/>
        </w:tabs>
        <w:spacing w:line="276" w:lineRule="auto"/>
        <w:jc w:val="center"/>
        <w:rPr>
          <w:rFonts w:cstheme="majorBidi"/>
          <w:sz w:val="36"/>
          <w:szCs w:val="36"/>
        </w:rPr>
      </w:pPr>
      <w:r w:rsidRPr="00D4355E">
        <w:rPr>
          <w:rFonts w:cstheme="majorBidi"/>
          <w:sz w:val="36"/>
          <w:szCs w:val="36"/>
        </w:rPr>
        <w:t>Graduation Project</w:t>
      </w:r>
      <w:r w:rsidRPr="00D4355E">
        <w:rPr>
          <w:rFonts w:cstheme="majorBidi"/>
          <w:sz w:val="36"/>
          <w:szCs w:val="36"/>
        </w:rPr>
        <w:br/>
        <w:t>Academic Year 2025-2026</w:t>
      </w:r>
      <w:r w:rsidRPr="00D4355E">
        <w:rPr>
          <w:rFonts w:cstheme="majorBidi"/>
          <w:sz w:val="36"/>
          <w:szCs w:val="36"/>
        </w:rPr>
        <w:br/>
      </w:r>
      <w:r w:rsidR="00E2084D" w:rsidRPr="00D4355E">
        <w:rPr>
          <w:rFonts w:cstheme="majorBidi"/>
          <w:sz w:val="36"/>
          <w:szCs w:val="36"/>
        </w:rPr>
        <w:t xml:space="preserve">Final </w:t>
      </w:r>
      <w:r w:rsidRPr="00D4355E">
        <w:rPr>
          <w:rFonts w:cstheme="majorBidi"/>
          <w:sz w:val="36"/>
          <w:szCs w:val="36"/>
        </w:rPr>
        <w:t>Documentation</w:t>
      </w:r>
    </w:p>
    <w:bookmarkStart w:id="0" w:name="_Toc221572448" w:displacedByCustomXml="next"/>
    <w:bookmarkStart w:id="1" w:name="_Toc221571916" w:displacedByCustomXml="next"/>
    <w:bookmarkStart w:id="2" w:name="_Toc221319076" w:displacedByCustomXml="next"/>
    <w:bookmarkStart w:id="3" w:name="_Toc221484166" w:displacedByCustomXml="next"/>
    <w:bookmarkStart w:id="4" w:name="_Toc221484347" w:displacedByCustomXml="next"/>
    <w:bookmarkStart w:id="5" w:name="_Toc221490536" w:displacedByCustomXml="next"/>
    <w:bookmarkStart w:id="6" w:name="_Toc221492052" w:displacedByCustomXml="next"/>
    <w:bookmarkStart w:id="7" w:name="_Toc221535437" w:displacedByCustomXml="next"/>
    <w:bookmarkStart w:id="8" w:name="_Toc221535696" w:displacedByCustomXml="next"/>
    <w:bookmarkStart w:id="9" w:name="_Toc221536026" w:displacedByCustomXml="next"/>
    <w:bookmarkStart w:id="10" w:name="_Toc221537246" w:displacedByCustomXml="next"/>
    <w:bookmarkStart w:id="11" w:name="_Toc221554898" w:displacedByCustomXml="next"/>
    <w:bookmarkStart w:id="12" w:name="_Toc221555023" w:displacedByCustomXml="next"/>
    <w:bookmarkStart w:id="13" w:name="_Toc221555251" w:displacedByCustomXml="next"/>
    <w:bookmarkStart w:id="14" w:name="_Toc221557045" w:displacedByCustomXml="next"/>
    <w:bookmarkStart w:id="15" w:name="_Toc221570594" w:displacedByCustomXml="next"/>
    <w:bookmarkStart w:id="16" w:name="_Toc233220861" w:displacedByCustomXml="next"/>
    <w:sdt>
      <w:sdtPr>
        <w:rPr>
          <w:rFonts w:asciiTheme="majorBidi" w:eastAsiaTheme="minorHAnsi" w:hAnsiTheme="majorBidi"/>
          <w:color w:val="auto"/>
          <w:sz w:val="22"/>
          <w:szCs w:val="20"/>
        </w:rPr>
        <w:id w:val="-262067032"/>
        <w:docPartObj>
          <w:docPartGallery w:val="Table of Contents"/>
          <w:docPartUnique/>
        </w:docPartObj>
      </w:sdtPr>
      <w:sdtEndPr>
        <w:rPr>
          <w:rFonts w:eastAsiaTheme="majorEastAsia"/>
          <w:noProof/>
          <w:color w:val="0F4761" w:themeColor="accent1" w:themeShade="BF"/>
          <w:sz w:val="24"/>
          <w:szCs w:val="24"/>
        </w:rPr>
      </w:sdtEndPr>
      <w:sdtContent>
        <w:p w14:paraId="2A0AA439" w14:textId="77777777" w:rsidR="00B20F6D" w:rsidRDefault="00766B30" w:rsidP="003A58B6">
          <w:pPr>
            <w:pStyle w:val="Heading2"/>
            <w:numPr>
              <w:ilvl w:val="0"/>
              <w:numId w:val="0"/>
            </w:numPr>
            <w:jc w:val="left"/>
            <w:rPr>
              <w:noProof/>
            </w:rPr>
          </w:pPr>
          <w:r w:rsidRPr="00D4355E">
            <w:rPr>
              <w:rFonts w:asciiTheme="majorBidi" w:hAnsiTheme="majorBidi"/>
              <w:szCs w:val="24"/>
            </w:rPr>
            <w:t xml:space="preserve">Table of </w:t>
          </w:r>
          <w:r w:rsidRPr="00D4355E">
            <w:rPr>
              <w:rFonts w:asciiTheme="majorBidi" w:hAnsiTheme="majorBidi"/>
              <w:sz w:val="22"/>
              <w:szCs w:val="22"/>
            </w:rPr>
            <w:t>Contents</w:t>
          </w:r>
          <w:bookmarkEnd w:id="16"/>
          <w:bookmarkEnd w:id="15"/>
          <w:bookmarkEnd w:id="14"/>
          <w:bookmarkEnd w:id="13"/>
          <w:bookmarkEnd w:id="12"/>
          <w:bookmarkEnd w:id="11"/>
          <w:bookmarkEnd w:id="10"/>
          <w:bookmarkEnd w:id="9"/>
          <w:bookmarkEnd w:id="8"/>
          <w:bookmarkEnd w:id="7"/>
          <w:bookmarkEnd w:id="6"/>
          <w:bookmarkEnd w:id="5"/>
          <w:bookmarkEnd w:id="4"/>
          <w:bookmarkEnd w:id="3"/>
          <w:bookmarkEnd w:id="2"/>
          <w:bookmarkEnd w:id="1"/>
          <w:bookmarkEnd w:id="0"/>
          <w:r w:rsidRPr="00D4355E">
            <w:rPr>
              <w:rFonts w:asciiTheme="majorBidi" w:hAnsiTheme="majorBidi"/>
              <w:sz w:val="22"/>
              <w:szCs w:val="22"/>
            </w:rPr>
            <w:fldChar w:fldCharType="begin"/>
          </w:r>
          <w:r w:rsidRPr="00D4355E">
            <w:rPr>
              <w:rFonts w:asciiTheme="majorBidi" w:hAnsiTheme="majorBidi"/>
              <w:sz w:val="22"/>
              <w:szCs w:val="22"/>
            </w:rPr>
            <w:instrText xml:space="preserve"> TOC \o "1-3" \h \z \u </w:instrText>
          </w:r>
          <w:r w:rsidRPr="00D4355E">
            <w:rPr>
              <w:rFonts w:asciiTheme="majorBidi" w:hAnsiTheme="majorBidi"/>
              <w:sz w:val="22"/>
              <w:szCs w:val="22"/>
            </w:rPr>
            <w:fldChar w:fldCharType="separate"/>
          </w:r>
        </w:p>
        <w:p w14:paraId="754AEE6E" w14:textId="5208C014" w:rsidR="00B20F6D" w:rsidRDefault="00B20F6D">
          <w:pPr>
            <w:pStyle w:val="TOC2"/>
            <w:rPr>
              <w:rFonts w:cstheme="minorBidi"/>
              <w:noProof/>
              <w:kern w:val="2"/>
              <w:sz w:val="24"/>
              <w:szCs w:val="24"/>
              <w14:ligatures w14:val="standardContextual"/>
            </w:rPr>
          </w:pPr>
          <w:hyperlink w:anchor="_Toc233220861" w:history="1">
            <w:r w:rsidRPr="00300010">
              <w:rPr>
                <w:rStyle w:val="Hyperlink"/>
                <w:rFonts w:asciiTheme="majorBidi" w:hAnsiTheme="majorBidi"/>
                <w:noProof/>
              </w:rPr>
              <w:t>Table of Contents</w:t>
            </w:r>
            <w:r>
              <w:rPr>
                <w:noProof/>
                <w:webHidden/>
              </w:rPr>
              <w:tab/>
            </w:r>
            <w:r>
              <w:rPr>
                <w:noProof/>
                <w:webHidden/>
              </w:rPr>
              <w:fldChar w:fldCharType="begin"/>
            </w:r>
            <w:r>
              <w:rPr>
                <w:noProof/>
                <w:webHidden/>
              </w:rPr>
              <w:instrText xml:space="preserve"> PAGEREF _Toc233220861 \h </w:instrText>
            </w:r>
            <w:r>
              <w:rPr>
                <w:noProof/>
                <w:webHidden/>
              </w:rPr>
            </w:r>
            <w:r>
              <w:rPr>
                <w:noProof/>
                <w:webHidden/>
              </w:rPr>
              <w:fldChar w:fldCharType="separate"/>
            </w:r>
            <w:r>
              <w:rPr>
                <w:noProof/>
                <w:webHidden/>
              </w:rPr>
              <w:t>II</w:t>
            </w:r>
            <w:r>
              <w:rPr>
                <w:noProof/>
                <w:webHidden/>
              </w:rPr>
              <w:fldChar w:fldCharType="end"/>
            </w:r>
          </w:hyperlink>
        </w:p>
        <w:p w14:paraId="56A9D5FD" w14:textId="6AFD5794" w:rsidR="00B20F6D" w:rsidRDefault="00B20F6D">
          <w:pPr>
            <w:pStyle w:val="TOC2"/>
            <w:rPr>
              <w:rFonts w:cstheme="minorBidi"/>
              <w:noProof/>
              <w:kern w:val="2"/>
              <w:sz w:val="24"/>
              <w:szCs w:val="24"/>
              <w14:ligatures w14:val="standardContextual"/>
            </w:rPr>
          </w:pPr>
          <w:hyperlink w:anchor="_Toc233220862" w:history="1">
            <w:r w:rsidRPr="00300010">
              <w:rPr>
                <w:rStyle w:val="Hyperlink"/>
                <w:rFonts w:asciiTheme="majorBidi" w:hAnsiTheme="majorBidi"/>
                <w:noProof/>
              </w:rPr>
              <w:t>Table of Tables</w:t>
            </w:r>
            <w:r>
              <w:rPr>
                <w:noProof/>
                <w:webHidden/>
              </w:rPr>
              <w:tab/>
            </w:r>
            <w:r>
              <w:rPr>
                <w:noProof/>
                <w:webHidden/>
              </w:rPr>
              <w:fldChar w:fldCharType="begin"/>
            </w:r>
            <w:r>
              <w:rPr>
                <w:noProof/>
                <w:webHidden/>
              </w:rPr>
              <w:instrText xml:space="preserve"> PAGEREF _Toc233220862 \h </w:instrText>
            </w:r>
            <w:r>
              <w:rPr>
                <w:noProof/>
                <w:webHidden/>
              </w:rPr>
            </w:r>
            <w:r>
              <w:rPr>
                <w:noProof/>
                <w:webHidden/>
              </w:rPr>
              <w:fldChar w:fldCharType="separate"/>
            </w:r>
            <w:r>
              <w:rPr>
                <w:noProof/>
                <w:webHidden/>
              </w:rPr>
              <w:t>III</w:t>
            </w:r>
            <w:r>
              <w:rPr>
                <w:noProof/>
                <w:webHidden/>
              </w:rPr>
              <w:fldChar w:fldCharType="end"/>
            </w:r>
          </w:hyperlink>
        </w:p>
        <w:p w14:paraId="4C8337A1" w14:textId="20C07B61" w:rsidR="00B20F6D" w:rsidRDefault="00B20F6D">
          <w:pPr>
            <w:pStyle w:val="TOC2"/>
            <w:rPr>
              <w:rFonts w:cstheme="minorBidi"/>
              <w:noProof/>
              <w:kern w:val="2"/>
              <w:sz w:val="24"/>
              <w:szCs w:val="24"/>
              <w14:ligatures w14:val="standardContextual"/>
            </w:rPr>
          </w:pPr>
          <w:hyperlink w:anchor="_Toc233220863" w:history="1">
            <w:r w:rsidRPr="00300010">
              <w:rPr>
                <w:rStyle w:val="Hyperlink"/>
                <w:rFonts w:asciiTheme="majorBidi" w:hAnsiTheme="majorBidi"/>
                <w:noProof/>
              </w:rPr>
              <w:t>Table of Figures</w:t>
            </w:r>
            <w:r>
              <w:rPr>
                <w:noProof/>
                <w:webHidden/>
              </w:rPr>
              <w:tab/>
            </w:r>
            <w:r>
              <w:rPr>
                <w:noProof/>
                <w:webHidden/>
              </w:rPr>
              <w:fldChar w:fldCharType="begin"/>
            </w:r>
            <w:r>
              <w:rPr>
                <w:noProof/>
                <w:webHidden/>
              </w:rPr>
              <w:instrText xml:space="preserve"> PAGEREF _Toc233220863 \h </w:instrText>
            </w:r>
            <w:r>
              <w:rPr>
                <w:noProof/>
                <w:webHidden/>
              </w:rPr>
            </w:r>
            <w:r>
              <w:rPr>
                <w:noProof/>
                <w:webHidden/>
              </w:rPr>
              <w:fldChar w:fldCharType="separate"/>
            </w:r>
            <w:r>
              <w:rPr>
                <w:noProof/>
                <w:webHidden/>
              </w:rPr>
              <w:t>III</w:t>
            </w:r>
            <w:r>
              <w:rPr>
                <w:noProof/>
                <w:webHidden/>
              </w:rPr>
              <w:fldChar w:fldCharType="end"/>
            </w:r>
          </w:hyperlink>
        </w:p>
        <w:p w14:paraId="60FA0AD4" w14:textId="1A094D6F" w:rsidR="00B20F6D" w:rsidRDefault="00B20F6D">
          <w:pPr>
            <w:pStyle w:val="TOC1"/>
            <w:tabs>
              <w:tab w:val="right" w:leader="dot" w:pos="9074"/>
            </w:tabs>
            <w:rPr>
              <w:rFonts w:asciiTheme="minorHAnsi" w:eastAsiaTheme="minorEastAsia" w:hAnsiTheme="minorHAnsi"/>
              <w:noProof/>
            </w:rPr>
          </w:pPr>
          <w:hyperlink w:anchor="_Toc233220864" w:history="1">
            <w:r w:rsidRPr="00300010">
              <w:rPr>
                <w:rStyle w:val="Hyperlink"/>
                <w:noProof/>
              </w:rPr>
              <w:t>Abstract</w:t>
            </w:r>
            <w:r>
              <w:rPr>
                <w:noProof/>
                <w:webHidden/>
              </w:rPr>
              <w:tab/>
            </w:r>
            <w:r>
              <w:rPr>
                <w:noProof/>
                <w:webHidden/>
              </w:rPr>
              <w:fldChar w:fldCharType="begin"/>
            </w:r>
            <w:r>
              <w:rPr>
                <w:noProof/>
                <w:webHidden/>
              </w:rPr>
              <w:instrText xml:space="preserve"> PAGEREF _Toc233220864 \h </w:instrText>
            </w:r>
            <w:r>
              <w:rPr>
                <w:noProof/>
                <w:webHidden/>
              </w:rPr>
            </w:r>
            <w:r>
              <w:rPr>
                <w:noProof/>
                <w:webHidden/>
              </w:rPr>
              <w:fldChar w:fldCharType="separate"/>
            </w:r>
            <w:r>
              <w:rPr>
                <w:noProof/>
                <w:webHidden/>
              </w:rPr>
              <w:t>IV</w:t>
            </w:r>
            <w:r>
              <w:rPr>
                <w:noProof/>
                <w:webHidden/>
              </w:rPr>
              <w:fldChar w:fldCharType="end"/>
            </w:r>
          </w:hyperlink>
        </w:p>
        <w:p w14:paraId="737E6411" w14:textId="139A6900" w:rsidR="00B20F6D" w:rsidRDefault="00B20F6D">
          <w:pPr>
            <w:pStyle w:val="TOC1"/>
            <w:tabs>
              <w:tab w:val="left" w:pos="1440"/>
              <w:tab w:val="right" w:leader="dot" w:pos="9074"/>
            </w:tabs>
            <w:rPr>
              <w:rFonts w:asciiTheme="minorHAnsi" w:eastAsiaTheme="minorEastAsia" w:hAnsiTheme="minorHAnsi"/>
              <w:noProof/>
            </w:rPr>
          </w:pPr>
          <w:hyperlink w:anchor="_Toc233220865" w:history="1">
            <w:r w:rsidRPr="00300010">
              <w:rPr>
                <w:rStyle w:val="Hyperlink"/>
                <w:noProof/>
              </w:rPr>
              <w:t>Chapter 1.</w:t>
            </w:r>
            <w:r>
              <w:rPr>
                <w:rFonts w:asciiTheme="minorHAnsi" w:eastAsiaTheme="minorEastAsia" w:hAnsiTheme="minorHAnsi"/>
                <w:noProof/>
              </w:rPr>
              <w:tab/>
            </w:r>
            <w:r w:rsidRPr="00300010">
              <w:rPr>
                <w:rStyle w:val="Hyperlink"/>
                <w:noProof/>
              </w:rPr>
              <w:t>Introduction</w:t>
            </w:r>
            <w:r>
              <w:rPr>
                <w:noProof/>
                <w:webHidden/>
              </w:rPr>
              <w:tab/>
            </w:r>
            <w:r>
              <w:rPr>
                <w:noProof/>
                <w:webHidden/>
              </w:rPr>
              <w:fldChar w:fldCharType="begin"/>
            </w:r>
            <w:r>
              <w:rPr>
                <w:noProof/>
                <w:webHidden/>
              </w:rPr>
              <w:instrText xml:space="preserve"> PAGEREF _Toc233220865 \h </w:instrText>
            </w:r>
            <w:r>
              <w:rPr>
                <w:noProof/>
                <w:webHidden/>
              </w:rPr>
            </w:r>
            <w:r>
              <w:rPr>
                <w:noProof/>
                <w:webHidden/>
              </w:rPr>
              <w:fldChar w:fldCharType="separate"/>
            </w:r>
            <w:r>
              <w:rPr>
                <w:noProof/>
                <w:webHidden/>
              </w:rPr>
              <w:t>1</w:t>
            </w:r>
            <w:r>
              <w:rPr>
                <w:noProof/>
                <w:webHidden/>
              </w:rPr>
              <w:fldChar w:fldCharType="end"/>
            </w:r>
          </w:hyperlink>
        </w:p>
        <w:p w14:paraId="52D1E672" w14:textId="0AB0E1C6" w:rsidR="00B20F6D" w:rsidRDefault="00B20F6D">
          <w:pPr>
            <w:pStyle w:val="TOC3"/>
            <w:rPr>
              <w:rFonts w:asciiTheme="minorHAnsi" w:eastAsiaTheme="minorEastAsia" w:hAnsiTheme="minorHAnsi"/>
              <w:noProof/>
            </w:rPr>
          </w:pPr>
          <w:hyperlink w:anchor="_Toc233220866" w:history="1">
            <w:r w:rsidRPr="00300010">
              <w:rPr>
                <w:rStyle w:val="Hyperlink"/>
                <w:noProof/>
              </w:rPr>
              <w:t>1.1</w:t>
            </w:r>
            <w:r>
              <w:rPr>
                <w:rFonts w:asciiTheme="minorHAnsi" w:eastAsiaTheme="minorEastAsia" w:hAnsiTheme="minorHAnsi"/>
                <w:noProof/>
              </w:rPr>
              <w:tab/>
            </w:r>
            <w:r w:rsidRPr="00300010">
              <w:rPr>
                <w:rStyle w:val="Hyperlink"/>
                <w:noProof/>
              </w:rPr>
              <w:t>Background and Motivation</w:t>
            </w:r>
            <w:r>
              <w:rPr>
                <w:noProof/>
                <w:webHidden/>
              </w:rPr>
              <w:tab/>
            </w:r>
            <w:r>
              <w:rPr>
                <w:noProof/>
                <w:webHidden/>
              </w:rPr>
              <w:fldChar w:fldCharType="begin"/>
            </w:r>
            <w:r>
              <w:rPr>
                <w:noProof/>
                <w:webHidden/>
              </w:rPr>
              <w:instrText xml:space="preserve"> PAGEREF _Toc233220866 \h </w:instrText>
            </w:r>
            <w:r>
              <w:rPr>
                <w:noProof/>
                <w:webHidden/>
              </w:rPr>
            </w:r>
            <w:r>
              <w:rPr>
                <w:noProof/>
                <w:webHidden/>
              </w:rPr>
              <w:fldChar w:fldCharType="separate"/>
            </w:r>
            <w:r>
              <w:rPr>
                <w:noProof/>
                <w:webHidden/>
              </w:rPr>
              <w:t>1</w:t>
            </w:r>
            <w:r>
              <w:rPr>
                <w:noProof/>
                <w:webHidden/>
              </w:rPr>
              <w:fldChar w:fldCharType="end"/>
            </w:r>
          </w:hyperlink>
        </w:p>
        <w:p w14:paraId="5982906F" w14:textId="1E228D3F" w:rsidR="00B20F6D" w:rsidRDefault="00B20F6D">
          <w:pPr>
            <w:pStyle w:val="TOC3"/>
            <w:rPr>
              <w:rFonts w:asciiTheme="minorHAnsi" w:eastAsiaTheme="minorEastAsia" w:hAnsiTheme="minorHAnsi"/>
              <w:noProof/>
            </w:rPr>
          </w:pPr>
          <w:hyperlink w:anchor="_Toc233220867" w:history="1">
            <w:r w:rsidRPr="00300010">
              <w:rPr>
                <w:rStyle w:val="Hyperlink"/>
                <w:noProof/>
              </w:rPr>
              <w:t>1.2</w:t>
            </w:r>
            <w:r>
              <w:rPr>
                <w:rFonts w:asciiTheme="minorHAnsi" w:eastAsiaTheme="minorEastAsia" w:hAnsiTheme="minorHAnsi"/>
                <w:noProof/>
              </w:rPr>
              <w:tab/>
            </w:r>
            <w:r w:rsidRPr="00300010">
              <w:rPr>
                <w:rStyle w:val="Hyperlink"/>
                <w:noProof/>
              </w:rPr>
              <w:t>Problem Definition</w:t>
            </w:r>
            <w:r>
              <w:rPr>
                <w:noProof/>
                <w:webHidden/>
              </w:rPr>
              <w:tab/>
            </w:r>
            <w:r>
              <w:rPr>
                <w:noProof/>
                <w:webHidden/>
              </w:rPr>
              <w:fldChar w:fldCharType="begin"/>
            </w:r>
            <w:r>
              <w:rPr>
                <w:noProof/>
                <w:webHidden/>
              </w:rPr>
              <w:instrText xml:space="preserve"> PAGEREF _Toc233220867 \h </w:instrText>
            </w:r>
            <w:r>
              <w:rPr>
                <w:noProof/>
                <w:webHidden/>
              </w:rPr>
            </w:r>
            <w:r>
              <w:rPr>
                <w:noProof/>
                <w:webHidden/>
              </w:rPr>
              <w:fldChar w:fldCharType="separate"/>
            </w:r>
            <w:r>
              <w:rPr>
                <w:noProof/>
                <w:webHidden/>
              </w:rPr>
              <w:t>1</w:t>
            </w:r>
            <w:r>
              <w:rPr>
                <w:noProof/>
                <w:webHidden/>
              </w:rPr>
              <w:fldChar w:fldCharType="end"/>
            </w:r>
          </w:hyperlink>
        </w:p>
        <w:p w14:paraId="00EBD72F" w14:textId="1E80135E" w:rsidR="00B20F6D" w:rsidRDefault="00B20F6D">
          <w:pPr>
            <w:pStyle w:val="TOC3"/>
            <w:rPr>
              <w:rFonts w:asciiTheme="minorHAnsi" w:eastAsiaTheme="minorEastAsia" w:hAnsiTheme="minorHAnsi"/>
              <w:noProof/>
            </w:rPr>
          </w:pPr>
          <w:hyperlink w:anchor="_Toc233220868" w:history="1">
            <w:r w:rsidRPr="00300010">
              <w:rPr>
                <w:rStyle w:val="Hyperlink"/>
                <w:noProof/>
              </w:rPr>
              <w:t>1.3</w:t>
            </w:r>
            <w:r>
              <w:rPr>
                <w:rFonts w:asciiTheme="minorHAnsi" w:eastAsiaTheme="minorEastAsia" w:hAnsiTheme="minorHAnsi"/>
                <w:noProof/>
              </w:rPr>
              <w:tab/>
            </w:r>
            <w:r w:rsidRPr="00300010">
              <w:rPr>
                <w:rStyle w:val="Hyperlink"/>
                <w:noProof/>
              </w:rPr>
              <w:t>Project Objectives and Proposed Solution</w:t>
            </w:r>
            <w:r>
              <w:rPr>
                <w:noProof/>
                <w:webHidden/>
              </w:rPr>
              <w:tab/>
            </w:r>
            <w:r>
              <w:rPr>
                <w:noProof/>
                <w:webHidden/>
              </w:rPr>
              <w:fldChar w:fldCharType="begin"/>
            </w:r>
            <w:r>
              <w:rPr>
                <w:noProof/>
                <w:webHidden/>
              </w:rPr>
              <w:instrText xml:space="preserve"> PAGEREF _Toc233220868 \h </w:instrText>
            </w:r>
            <w:r>
              <w:rPr>
                <w:noProof/>
                <w:webHidden/>
              </w:rPr>
            </w:r>
            <w:r>
              <w:rPr>
                <w:noProof/>
                <w:webHidden/>
              </w:rPr>
              <w:fldChar w:fldCharType="separate"/>
            </w:r>
            <w:r>
              <w:rPr>
                <w:noProof/>
                <w:webHidden/>
              </w:rPr>
              <w:t>2</w:t>
            </w:r>
            <w:r>
              <w:rPr>
                <w:noProof/>
                <w:webHidden/>
              </w:rPr>
              <w:fldChar w:fldCharType="end"/>
            </w:r>
          </w:hyperlink>
        </w:p>
        <w:p w14:paraId="72AAC5EA" w14:textId="1C992CCC" w:rsidR="00B20F6D" w:rsidRDefault="00B20F6D">
          <w:pPr>
            <w:pStyle w:val="TOC3"/>
            <w:rPr>
              <w:rFonts w:asciiTheme="minorHAnsi" w:eastAsiaTheme="minorEastAsia" w:hAnsiTheme="minorHAnsi"/>
              <w:noProof/>
            </w:rPr>
          </w:pPr>
          <w:hyperlink w:anchor="_Toc233220869" w:history="1">
            <w:r w:rsidRPr="00300010">
              <w:rPr>
                <w:rStyle w:val="Hyperlink"/>
                <w:noProof/>
              </w:rPr>
              <w:t>1.4</w:t>
            </w:r>
            <w:r>
              <w:rPr>
                <w:rFonts w:asciiTheme="minorHAnsi" w:eastAsiaTheme="minorEastAsia" w:hAnsiTheme="minorHAnsi"/>
                <w:noProof/>
              </w:rPr>
              <w:tab/>
            </w:r>
            <w:r w:rsidRPr="00300010">
              <w:rPr>
                <w:rStyle w:val="Hyperlink"/>
                <w:noProof/>
              </w:rPr>
              <w:t>Project Scope and Limitations</w:t>
            </w:r>
            <w:r>
              <w:rPr>
                <w:noProof/>
                <w:webHidden/>
              </w:rPr>
              <w:tab/>
            </w:r>
            <w:r>
              <w:rPr>
                <w:noProof/>
                <w:webHidden/>
              </w:rPr>
              <w:fldChar w:fldCharType="begin"/>
            </w:r>
            <w:r>
              <w:rPr>
                <w:noProof/>
                <w:webHidden/>
              </w:rPr>
              <w:instrText xml:space="preserve"> PAGEREF _Toc233220869 \h </w:instrText>
            </w:r>
            <w:r>
              <w:rPr>
                <w:noProof/>
                <w:webHidden/>
              </w:rPr>
            </w:r>
            <w:r>
              <w:rPr>
                <w:noProof/>
                <w:webHidden/>
              </w:rPr>
              <w:fldChar w:fldCharType="separate"/>
            </w:r>
            <w:r>
              <w:rPr>
                <w:noProof/>
                <w:webHidden/>
              </w:rPr>
              <w:t>2</w:t>
            </w:r>
            <w:r>
              <w:rPr>
                <w:noProof/>
                <w:webHidden/>
              </w:rPr>
              <w:fldChar w:fldCharType="end"/>
            </w:r>
          </w:hyperlink>
        </w:p>
        <w:p w14:paraId="1C77A9C8" w14:textId="46E1063F" w:rsidR="00B20F6D" w:rsidRDefault="00B20F6D">
          <w:pPr>
            <w:pStyle w:val="TOC3"/>
            <w:rPr>
              <w:rFonts w:asciiTheme="minorHAnsi" w:eastAsiaTheme="minorEastAsia" w:hAnsiTheme="minorHAnsi"/>
              <w:noProof/>
            </w:rPr>
          </w:pPr>
          <w:hyperlink w:anchor="_Toc233220870" w:history="1">
            <w:r w:rsidRPr="00300010">
              <w:rPr>
                <w:rStyle w:val="Hyperlink"/>
                <w:noProof/>
              </w:rPr>
              <w:t>1.4.1</w:t>
            </w:r>
            <w:r>
              <w:rPr>
                <w:rFonts w:asciiTheme="minorHAnsi" w:eastAsiaTheme="minorEastAsia" w:hAnsiTheme="minorHAnsi"/>
                <w:noProof/>
              </w:rPr>
              <w:tab/>
            </w:r>
            <w:r w:rsidRPr="00300010">
              <w:rPr>
                <w:rStyle w:val="Hyperlink"/>
                <w:noProof/>
              </w:rPr>
              <w:t>Project Scope</w:t>
            </w:r>
            <w:r>
              <w:rPr>
                <w:noProof/>
                <w:webHidden/>
              </w:rPr>
              <w:tab/>
            </w:r>
            <w:r>
              <w:rPr>
                <w:noProof/>
                <w:webHidden/>
              </w:rPr>
              <w:fldChar w:fldCharType="begin"/>
            </w:r>
            <w:r>
              <w:rPr>
                <w:noProof/>
                <w:webHidden/>
              </w:rPr>
              <w:instrText xml:space="preserve"> PAGEREF _Toc233220870 \h </w:instrText>
            </w:r>
            <w:r>
              <w:rPr>
                <w:noProof/>
                <w:webHidden/>
              </w:rPr>
            </w:r>
            <w:r>
              <w:rPr>
                <w:noProof/>
                <w:webHidden/>
              </w:rPr>
              <w:fldChar w:fldCharType="separate"/>
            </w:r>
            <w:r>
              <w:rPr>
                <w:noProof/>
                <w:webHidden/>
              </w:rPr>
              <w:t>2</w:t>
            </w:r>
            <w:r>
              <w:rPr>
                <w:noProof/>
                <w:webHidden/>
              </w:rPr>
              <w:fldChar w:fldCharType="end"/>
            </w:r>
          </w:hyperlink>
        </w:p>
        <w:p w14:paraId="35B921C4" w14:textId="03424A48" w:rsidR="00B20F6D" w:rsidRDefault="00B20F6D">
          <w:pPr>
            <w:pStyle w:val="TOC3"/>
            <w:rPr>
              <w:rFonts w:asciiTheme="minorHAnsi" w:eastAsiaTheme="minorEastAsia" w:hAnsiTheme="minorHAnsi"/>
              <w:noProof/>
            </w:rPr>
          </w:pPr>
          <w:hyperlink w:anchor="_Toc233220871" w:history="1">
            <w:r w:rsidRPr="00300010">
              <w:rPr>
                <w:rStyle w:val="Hyperlink"/>
                <w:noProof/>
              </w:rPr>
              <w:t>1.4.2</w:t>
            </w:r>
            <w:r>
              <w:rPr>
                <w:rFonts w:asciiTheme="minorHAnsi" w:eastAsiaTheme="minorEastAsia" w:hAnsiTheme="minorHAnsi"/>
                <w:noProof/>
              </w:rPr>
              <w:tab/>
            </w:r>
            <w:r w:rsidRPr="00300010">
              <w:rPr>
                <w:rStyle w:val="Hyperlink"/>
                <w:noProof/>
              </w:rPr>
              <w:t>Project Limitations</w:t>
            </w:r>
            <w:r>
              <w:rPr>
                <w:noProof/>
                <w:webHidden/>
              </w:rPr>
              <w:tab/>
            </w:r>
            <w:r>
              <w:rPr>
                <w:noProof/>
                <w:webHidden/>
              </w:rPr>
              <w:fldChar w:fldCharType="begin"/>
            </w:r>
            <w:r>
              <w:rPr>
                <w:noProof/>
                <w:webHidden/>
              </w:rPr>
              <w:instrText xml:space="preserve"> PAGEREF _Toc233220871 \h </w:instrText>
            </w:r>
            <w:r>
              <w:rPr>
                <w:noProof/>
                <w:webHidden/>
              </w:rPr>
            </w:r>
            <w:r>
              <w:rPr>
                <w:noProof/>
                <w:webHidden/>
              </w:rPr>
              <w:fldChar w:fldCharType="separate"/>
            </w:r>
            <w:r>
              <w:rPr>
                <w:noProof/>
                <w:webHidden/>
              </w:rPr>
              <w:t>2</w:t>
            </w:r>
            <w:r>
              <w:rPr>
                <w:noProof/>
                <w:webHidden/>
              </w:rPr>
              <w:fldChar w:fldCharType="end"/>
            </w:r>
          </w:hyperlink>
        </w:p>
        <w:p w14:paraId="1A513A51" w14:textId="2409659D" w:rsidR="00B20F6D" w:rsidRDefault="00B20F6D">
          <w:pPr>
            <w:pStyle w:val="TOC3"/>
            <w:rPr>
              <w:rFonts w:asciiTheme="minorHAnsi" w:eastAsiaTheme="minorEastAsia" w:hAnsiTheme="minorHAnsi"/>
              <w:noProof/>
            </w:rPr>
          </w:pPr>
          <w:hyperlink w:anchor="_Toc233220872" w:history="1">
            <w:r w:rsidRPr="00300010">
              <w:rPr>
                <w:rStyle w:val="Hyperlink"/>
                <w:noProof/>
              </w:rPr>
              <w:t>1.5</w:t>
            </w:r>
            <w:r>
              <w:rPr>
                <w:rFonts w:asciiTheme="minorHAnsi" w:eastAsiaTheme="minorEastAsia" w:hAnsiTheme="minorHAnsi"/>
                <w:noProof/>
              </w:rPr>
              <w:tab/>
            </w:r>
            <w:r w:rsidRPr="00300010">
              <w:rPr>
                <w:rStyle w:val="Hyperlink"/>
                <w:noProof/>
              </w:rPr>
              <w:t>Development Methodology</w:t>
            </w:r>
            <w:r>
              <w:rPr>
                <w:noProof/>
                <w:webHidden/>
              </w:rPr>
              <w:tab/>
            </w:r>
            <w:r>
              <w:rPr>
                <w:noProof/>
                <w:webHidden/>
              </w:rPr>
              <w:fldChar w:fldCharType="begin"/>
            </w:r>
            <w:r>
              <w:rPr>
                <w:noProof/>
                <w:webHidden/>
              </w:rPr>
              <w:instrText xml:space="preserve"> PAGEREF _Toc233220872 \h </w:instrText>
            </w:r>
            <w:r>
              <w:rPr>
                <w:noProof/>
                <w:webHidden/>
              </w:rPr>
            </w:r>
            <w:r>
              <w:rPr>
                <w:noProof/>
                <w:webHidden/>
              </w:rPr>
              <w:fldChar w:fldCharType="separate"/>
            </w:r>
            <w:r>
              <w:rPr>
                <w:noProof/>
                <w:webHidden/>
              </w:rPr>
              <w:t>3</w:t>
            </w:r>
            <w:r>
              <w:rPr>
                <w:noProof/>
                <w:webHidden/>
              </w:rPr>
              <w:fldChar w:fldCharType="end"/>
            </w:r>
          </w:hyperlink>
        </w:p>
        <w:p w14:paraId="3936EE4C" w14:textId="7365B23E" w:rsidR="00B20F6D" w:rsidRDefault="00B20F6D">
          <w:pPr>
            <w:pStyle w:val="TOC3"/>
            <w:rPr>
              <w:rFonts w:asciiTheme="minorHAnsi" w:eastAsiaTheme="minorEastAsia" w:hAnsiTheme="minorHAnsi"/>
              <w:noProof/>
            </w:rPr>
          </w:pPr>
          <w:hyperlink w:anchor="_Toc233220873" w:history="1">
            <w:r w:rsidRPr="00300010">
              <w:rPr>
                <w:rStyle w:val="Hyperlink"/>
                <w:noProof/>
              </w:rPr>
              <w:t>1.6</w:t>
            </w:r>
            <w:r>
              <w:rPr>
                <w:rFonts w:asciiTheme="minorHAnsi" w:eastAsiaTheme="minorEastAsia" w:hAnsiTheme="minorHAnsi"/>
                <w:noProof/>
              </w:rPr>
              <w:tab/>
            </w:r>
            <w:r w:rsidRPr="00300010">
              <w:rPr>
                <w:rStyle w:val="Hyperlink"/>
                <w:noProof/>
              </w:rPr>
              <w:t>Tools and Technologies Used</w:t>
            </w:r>
            <w:r>
              <w:rPr>
                <w:noProof/>
                <w:webHidden/>
              </w:rPr>
              <w:tab/>
            </w:r>
            <w:r>
              <w:rPr>
                <w:noProof/>
                <w:webHidden/>
              </w:rPr>
              <w:fldChar w:fldCharType="begin"/>
            </w:r>
            <w:r>
              <w:rPr>
                <w:noProof/>
                <w:webHidden/>
              </w:rPr>
              <w:instrText xml:space="preserve"> PAGEREF _Toc233220873 \h </w:instrText>
            </w:r>
            <w:r>
              <w:rPr>
                <w:noProof/>
                <w:webHidden/>
              </w:rPr>
            </w:r>
            <w:r>
              <w:rPr>
                <w:noProof/>
                <w:webHidden/>
              </w:rPr>
              <w:fldChar w:fldCharType="separate"/>
            </w:r>
            <w:r>
              <w:rPr>
                <w:noProof/>
                <w:webHidden/>
              </w:rPr>
              <w:t>3</w:t>
            </w:r>
            <w:r>
              <w:rPr>
                <w:noProof/>
                <w:webHidden/>
              </w:rPr>
              <w:fldChar w:fldCharType="end"/>
            </w:r>
          </w:hyperlink>
        </w:p>
        <w:p w14:paraId="0B60AE48" w14:textId="3D6F4187" w:rsidR="00B20F6D" w:rsidRDefault="00B20F6D">
          <w:pPr>
            <w:pStyle w:val="TOC3"/>
            <w:rPr>
              <w:rFonts w:asciiTheme="minorHAnsi" w:eastAsiaTheme="minorEastAsia" w:hAnsiTheme="minorHAnsi"/>
              <w:noProof/>
            </w:rPr>
          </w:pPr>
          <w:hyperlink w:anchor="_Toc233220874" w:history="1">
            <w:r w:rsidRPr="00300010">
              <w:rPr>
                <w:rStyle w:val="Hyperlink"/>
                <w:noProof/>
              </w:rPr>
              <w:t>1.6.1</w:t>
            </w:r>
            <w:r>
              <w:rPr>
                <w:rFonts w:asciiTheme="minorHAnsi" w:eastAsiaTheme="minorEastAsia" w:hAnsiTheme="minorHAnsi"/>
                <w:noProof/>
              </w:rPr>
              <w:tab/>
            </w:r>
            <w:r w:rsidRPr="00300010">
              <w:rPr>
                <w:rStyle w:val="Hyperlink"/>
                <w:noProof/>
              </w:rPr>
              <w:t>Software Technologies</w:t>
            </w:r>
            <w:r>
              <w:rPr>
                <w:noProof/>
                <w:webHidden/>
              </w:rPr>
              <w:tab/>
            </w:r>
            <w:r>
              <w:rPr>
                <w:noProof/>
                <w:webHidden/>
              </w:rPr>
              <w:fldChar w:fldCharType="begin"/>
            </w:r>
            <w:r>
              <w:rPr>
                <w:noProof/>
                <w:webHidden/>
              </w:rPr>
              <w:instrText xml:space="preserve"> PAGEREF _Toc233220874 \h </w:instrText>
            </w:r>
            <w:r>
              <w:rPr>
                <w:noProof/>
                <w:webHidden/>
              </w:rPr>
            </w:r>
            <w:r>
              <w:rPr>
                <w:noProof/>
                <w:webHidden/>
              </w:rPr>
              <w:fldChar w:fldCharType="separate"/>
            </w:r>
            <w:r>
              <w:rPr>
                <w:noProof/>
                <w:webHidden/>
              </w:rPr>
              <w:t>3</w:t>
            </w:r>
            <w:r>
              <w:rPr>
                <w:noProof/>
                <w:webHidden/>
              </w:rPr>
              <w:fldChar w:fldCharType="end"/>
            </w:r>
          </w:hyperlink>
        </w:p>
        <w:p w14:paraId="170ABD60" w14:textId="3E9E8FF8" w:rsidR="00B20F6D" w:rsidRDefault="00B20F6D">
          <w:pPr>
            <w:pStyle w:val="TOC3"/>
            <w:rPr>
              <w:rFonts w:asciiTheme="minorHAnsi" w:eastAsiaTheme="minorEastAsia" w:hAnsiTheme="minorHAnsi"/>
              <w:noProof/>
            </w:rPr>
          </w:pPr>
          <w:hyperlink w:anchor="_Toc233220875" w:history="1">
            <w:r w:rsidRPr="00300010">
              <w:rPr>
                <w:rStyle w:val="Hyperlink"/>
                <w:noProof/>
              </w:rPr>
              <w:t>1.6.2</w:t>
            </w:r>
            <w:r>
              <w:rPr>
                <w:rFonts w:asciiTheme="minorHAnsi" w:eastAsiaTheme="minorEastAsia" w:hAnsiTheme="minorHAnsi"/>
                <w:noProof/>
              </w:rPr>
              <w:tab/>
            </w:r>
            <w:r w:rsidRPr="00300010">
              <w:rPr>
                <w:rStyle w:val="Hyperlink"/>
                <w:noProof/>
              </w:rPr>
              <w:t>Hardware Requirements</w:t>
            </w:r>
            <w:r>
              <w:rPr>
                <w:noProof/>
                <w:webHidden/>
              </w:rPr>
              <w:tab/>
            </w:r>
            <w:r>
              <w:rPr>
                <w:noProof/>
                <w:webHidden/>
              </w:rPr>
              <w:fldChar w:fldCharType="begin"/>
            </w:r>
            <w:r>
              <w:rPr>
                <w:noProof/>
                <w:webHidden/>
              </w:rPr>
              <w:instrText xml:space="preserve"> PAGEREF _Toc233220875 \h </w:instrText>
            </w:r>
            <w:r>
              <w:rPr>
                <w:noProof/>
                <w:webHidden/>
              </w:rPr>
            </w:r>
            <w:r>
              <w:rPr>
                <w:noProof/>
                <w:webHidden/>
              </w:rPr>
              <w:fldChar w:fldCharType="separate"/>
            </w:r>
            <w:r>
              <w:rPr>
                <w:noProof/>
                <w:webHidden/>
              </w:rPr>
              <w:t>4</w:t>
            </w:r>
            <w:r>
              <w:rPr>
                <w:noProof/>
                <w:webHidden/>
              </w:rPr>
              <w:fldChar w:fldCharType="end"/>
            </w:r>
          </w:hyperlink>
        </w:p>
        <w:p w14:paraId="120FCEB7" w14:textId="55EA28F5" w:rsidR="00B20F6D" w:rsidRDefault="00B20F6D">
          <w:pPr>
            <w:pStyle w:val="TOC3"/>
            <w:rPr>
              <w:rFonts w:asciiTheme="minorHAnsi" w:eastAsiaTheme="minorEastAsia" w:hAnsiTheme="minorHAnsi"/>
              <w:noProof/>
            </w:rPr>
          </w:pPr>
          <w:hyperlink w:anchor="_Toc233220876" w:history="1">
            <w:r w:rsidRPr="00300010">
              <w:rPr>
                <w:rStyle w:val="Hyperlink"/>
                <w:noProof/>
              </w:rPr>
              <w:t>1.7</w:t>
            </w:r>
            <w:r>
              <w:rPr>
                <w:rFonts w:asciiTheme="minorHAnsi" w:eastAsiaTheme="minorEastAsia" w:hAnsiTheme="minorHAnsi"/>
                <w:noProof/>
              </w:rPr>
              <w:tab/>
            </w:r>
            <w:r w:rsidRPr="00300010">
              <w:rPr>
                <w:rStyle w:val="Hyperlink"/>
                <w:noProof/>
              </w:rPr>
              <w:t>Project Timeline / Gantt Chart</w:t>
            </w:r>
            <w:r>
              <w:rPr>
                <w:noProof/>
                <w:webHidden/>
              </w:rPr>
              <w:tab/>
            </w:r>
            <w:r>
              <w:rPr>
                <w:noProof/>
                <w:webHidden/>
              </w:rPr>
              <w:fldChar w:fldCharType="begin"/>
            </w:r>
            <w:r>
              <w:rPr>
                <w:noProof/>
                <w:webHidden/>
              </w:rPr>
              <w:instrText xml:space="preserve"> PAGEREF _Toc233220876 \h </w:instrText>
            </w:r>
            <w:r>
              <w:rPr>
                <w:noProof/>
                <w:webHidden/>
              </w:rPr>
            </w:r>
            <w:r>
              <w:rPr>
                <w:noProof/>
                <w:webHidden/>
              </w:rPr>
              <w:fldChar w:fldCharType="separate"/>
            </w:r>
            <w:r>
              <w:rPr>
                <w:noProof/>
                <w:webHidden/>
              </w:rPr>
              <w:t>4</w:t>
            </w:r>
            <w:r>
              <w:rPr>
                <w:noProof/>
                <w:webHidden/>
              </w:rPr>
              <w:fldChar w:fldCharType="end"/>
            </w:r>
          </w:hyperlink>
        </w:p>
        <w:p w14:paraId="0379F6DC" w14:textId="0673CB2D" w:rsidR="00B20F6D" w:rsidRDefault="00B20F6D">
          <w:pPr>
            <w:pStyle w:val="TOC3"/>
            <w:rPr>
              <w:rFonts w:asciiTheme="minorHAnsi" w:eastAsiaTheme="minorEastAsia" w:hAnsiTheme="minorHAnsi"/>
              <w:noProof/>
            </w:rPr>
          </w:pPr>
          <w:hyperlink w:anchor="_Toc233220877" w:history="1">
            <w:r w:rsidRPr="00300010">
              <w:rPr>
                <w:rStyle w:val="Hyperlink"/>
                <w:noProof/>
              </w:rPr>
              <w:t>1.8</w:t>
            </w:r>
            <w:r>
              <w:rPr>
                <w:rFonts w:asciiTheme="minorHAnsi" w:eastAsiaTheme="minorEastAsia" w:hAnsiTheme="minorHAnsi"/>
                <w:noProof/>
              </w:rPr>
              <w:tab/>
            </w:r>
            <w:r w:rsidRPr="00300010">
              <w:rPr>
                <w:rStyle w:val="Hyperlink"/>
                <w:noProof/>
              </w:rPr>
              <w:t>Report Organization</w:t>
            </w:r>
            <w:r>
              <w:rPr>
                <w:noProof/>
                <w:webHidden/>
              </w:rPr>
              <w:tab/>
            </w:r>
            <w:r>
              <w:rPr>
                <w:noProof/>
                <w:webHidden/>
              </w:rPr>
              <w:fldChar w:fldCharType="begin"/>
            </w:r>
            <w:r>
              <w:rPr>
                <w:noProof/>
                <w:webHidden/>
              </w:rPr>
              <w:instrText xml:space="preserve"> PAGEREF _Toc233220877 \h </w:instrText>
            </w:r>
            <w:r>
              <w:rPr>
                <w:noProof/>
                <w:webHidden/>
              </w:rPr>
            </w:r>
            <w:r>
              <w:rPr>
                <w:noProof/>
                <w:webHidden/>
              </w:rPr>
              <w:fldChar w:fldCharType="separate"/>
            </w:r>
            <w:r>
              <w:rPr>
                <w:noProof/>
                <w:webHidden/>
              </w:rPr>
              <w:t>4</w:t>
            </w:r>
            <w:r>
              <w:rPr>
                <w:noProof/>
                <w:webHidden/>
              </w:rPr>
              <w:fldChar w:fldCharType="end"/>
            </w:r>
          </w:hyperlink>
        </w:p>
        <w:p w14:paraId="7900081F" w14:textId="565EA53D" w:rsidR="00B20F6D" w:rsidRDefault="00B20F6D">
          <w:pPr>
            <w:pStyle w:val="TOC1"/>
            <w:tabs>
              <w:tab w:val="left" w:pos="1440"/>
              <w:tab w:val="right" w:leader="dot" w:pos="9074"/>
            </w:tabs>
            <w:rPr>
              <w:rFonts w:asciiTheme="minorHAnsi" w:eastAsiaTheme="minorEastAsia" w:hAnsiTheme="minorHAnsi"/>
              <w:noProof/>
            </w:rPr>
          </w:pPr>
          <w:hyperlink w:anchor="_Toc233220878" w:history="1">
            <w:r w:rsidRPr="00300010">
              <w:rPr>
                <w:rStyle w:val="Hyperlink"/>
                <w:noProof/>
              </w:rPr>
              <w:t>Chapter 2.</w:t>
            </w:r>
            <w:r>
              <w:rPr>
                <w:rFonts w:asciiTheme="minorHAnsi" w:eastAsiaTheme="minorEastAsia" w:hAnsiTheme="minorHAnsi"/>
                <w:noProof/>
              </w:rPr>
              <w:tab/>
            </w:r>
            <w:r w:rsidRPr="00300010">
              <w:rPr>
                <w:rStyle w:val="Hyperlink"/>
                <w:noProof/>
              </w:rPr>
              <w:t>Related Work</w:t>
            </w:r>
            <w:r>
              <w:rPr>
                <w:noProof/>
                <w:webHidden/>
              </w:rPr>
              <w:tab/>
            </w:r>
            <w:r>
              <w:rPr>
                <w:noProof/>
                <w:webHidden/>
              </w:rPr>
              <w:fldChar w:fldCharType="begin"/>
            </w:r>
            <w:r>
              <w:rPr>
                <w:noProof/>
                <w:webHidden/>
              </w:rPr>
              <w:instrText xml:space="preserve"> PAGEREF _Toc233220878 \h </w:instrText>
            </w:r>
            <w:r>
              <w:rPr>
                <w:noProof/>
                <w:webHidden/>
              </w:rPr>
            </w:r>
            <w:r>
              <w:rPr>
                <w:noProof/>
                <w:webHidden/>
              </w:rPr>
              <w:fldChar w:fldCharType="separate"/>
            </w:r>
            <w:r>
              <w:rPr>
                <w:noProof/>
                <w:webHidden/>
              </w:rPr>
              <w:t>6</w:t>
            </w:r>
            <w:r>
              <w:rPr>
                <w:noProof/>
                <w:webHidden/>
              </w:rPr>
              <w:fldChar w:fldCharType="end"/>
            </w:r>
          </w:hyperlink>
        </w:p>
        <w:p w14:paraId="114481EE" w14:textId="01462005" w:rsidR="00B20F6D" w:rsidRDefault="00B20F6D">
          <w:pPr>
            <w:pStyle w:val="TOC3"/>
            <w:rPr>
              <w:rFonts w:asciiTheme="minorHAnsi" w:eastAsiaTheme="minorEastAsia" w:hAnsiTheme="minorHAnsi"/>
              <w:noProof/>
            </w:rPr>
          </w:pPr>
          <w:hyperlink w:anchor="_Toc233220879" w:history="1">
            <w:r w:rsidRPr="00300010">
              <w:rPr>
                <w:rStyle w:val="Hyperlink"/>
                <w:noProof/>
              </w:rPr>
              <w:t>2.1</w:t>
            </w:r>
            <w:r>
              <w:rPr>
                <w:rFonts w:asciiTheme="minorHAnsi" w:eastAsiaTheme="minorEastAsia" w:hAnsiTheme="minorHAnsi"/>
                <w:noProof/>
              </w:rPr>
              <w:tab/>
            </w:r>
            <w:r w:rsidRPr="00300010">
              <w:rPr>
                <w:rStyle w:val="Hyperlink"/>
                <w:noProof/>
              </w:rPr>
              <w:t>Existing Solutions</w:t>
            </w:r>
            <w:r>
              <w:rPr>
                <w:noProof/>
                <w:webHidden/>
              </w:rPr>
              <w:tab/>
            </w:r>
            <w:r>
              <w:rPr>
                <w:noProof/>
                <w:webHidden/>
              </w:rPr>
              <w:fldChar w:fldCharType="begin"/>
            </w:r>
            <w:r>
              <w:rPr>
                <w:noProof/>
                <w:webHidden/>
              </w:rPr>
              <w:instrText xml:space="preserve"> PAGEREF _Toc233220879 \h </w:instrText>
            </w:r>
            <w:r>
              <w:rPr>
                <w:noProof/>
                <w:webHidden/>
              </w:rPr>
            </w:r>
            <w:r>
              <w:rPr>
                <w:noProof/>
                <w:webHidden/>
              </w:rPr>
              <w:fldChar w:fldCharType="separate"/>
            </w:r>
            <w:r>
              <w:rPr>
                <w:noProof/>
                <w:webHidden/>
              </w:rPr>
              <w:t>6</w:t>
            </w:r>
            <w:r>
              <w:rPr>
                <w:noProof/>
                <w:webHidden/>
              </w:rPr>
              <w:fldChar w:fldCharType="end"/>
            </w:r>
          </w:hyperlink>
        </w:p>
        <w:p w14:paraId="0C3933E6" w14:textId="146E2DE7" w:rsidR="00B20F6D" w:rsidRDefault="00B20F6D">
          <w:pPr>
            <w:pStyle w:val="TOC3"/>
            <w:rPr>
              <w:rFonts w:asciiTheme="minorHAnsi" w:eastAsiaTheme="minorEastAsia" w:hAnsiTheme="minorHAnsi"/>
              <w:noProof/>
            </w:rPr>
          </w:pPr>
          <w:hyperlink w:anchor="_Toc233220880" w:history="1">
            <w:r w:rsidRPr="00300010">
              <w:rPr>
                <w:rStyle w:val="Hyperlink"/>
                <w:noProof/>
              </w:rPr>
              <w:t>2.1.1</w:t>
            </w:r>
            <w:r>
              <w:rPr>
                <w:rFonts w:asciiTheme="minorHAnsi" w:eastAsiaTheme="minorEastAsia" w:hAnsiTheme="minorHAnsi"/>
                <w:noProof/>
              </w:rPr>
              <w:tab/>
            </w:r>
            <w:r w:rsidRPr="00300010">
              <w:rPr>
                <w:rStyle w:val="Hyperlink"/>
                <w:noProof/>
              </w:rPr>
              <w:t>DataRobot and H2O Driverless AI</w:t>
            </w:r>
            <w:r>
              <w:rPr>
                <w:noProof/>
                <w:webHidden/>
              </w:rPr>
              <w:tab/>
            </w:r>
            <w:r>
              <w:rPr>
                <w:noProof/>
                <w:webHidden/>
              </w:rPr>
              <w:fldChar w:fldCharType="begin"/>
            </w:r>
            <w:r>
              <w:rPr>
                <w:noProof/>
                <w:webHidden/>
              </w:rPr>
              <w:instrText xml:space="preserve"> PAGEREF _Toc233220880 \h </w:instrText>
            </w:r>
            <w:r>
              <w:rPr>
                <w:noProof/>
                <w:webHidden/>
              </w:rPr>
            </w:r>
            <w:r>
              <w:rPr>
                <w:noProof/>
                <w:webHidden/>
              </w:rPr>
              <w:fldChar w:fldCharType="separate"/>
            </w:r>
            <w:r>
              <w:rPr>
                <w:noProof/>
                <w:webHidden/>
              </w:rPr>
              <w:t>6</w:t>
            </w:r>
            <w:r>
              <w:rPr>
                <w:noProof/>
                <w:webHidden/>
              </w:rPr>
              <w:fldChar w:fldCharType="end"/>
            </w:r>
          </w:hyperlink>
        </w:p>
        <w:p w14:paraId="0988A705" w14:textId="79AA4CB8" w:rsidR="00B20F6D" w:rsidRDefault="00B20F6D">
          <w:pPr>
            <w:pStyle w:val="TOC3"/>
            <w:rPr>
              <w:rFonts w:asciiTheme="minorHAnsi" w:eastAsiaTheme="minorEastAsia" w:hAnsiTheme="minorHAnsi"/>
              <w:noProof/>
            </w:rPr>
          </w:pPr>
          <w:hyperlink w:anchor="_Toc233220881" w:history="1">
            <w:r w:rsidRPr="00300010">
              <w:rPr>
                <w:rStyle w:val="Hyperlink"/>
                <w:noProof/>
              </w:rPr>
              <w:t>2.1.2</w:t>
            </w:r>
            <w:r>
              <w:rPr>
                <w:rFonts w:asciiTheme="minorHAnsi" w:eastAsiaTheme="minorEastAsia" w:hAnsiTheme="minorHAnsi"/>
                <w:noProof/>
              </w:rPr>
              <w:tab/>
            </w:r>
            <w:r w:rsidRPr="00300010">
              <w:rPr>
                <w:rStyle w:val="Hyperlink"/>
                <w:noProof/>
              </w:rPr>
              <w:t>Trifacta and Alteryx</w:t>
            </w:r>
            <w:r>
              <w:rPr>
                <w:noProof/>
                <w:webHidden/>
              </w:rPr>
              <w:tab/>
            </w:r>
            <w:r>
              <w:rPr>
                <w:noProof/>
                <w:webHidden/>
              </w:rPr>
              <w:fldChar w:fldCharType="begin"/>
            </w:r>
            <w:r>
              <w:rPr>
                <w:noProof/>
                <w:webHidden/>
              </w:rPr>
              <w:instrText xml:space="preserve"> PAGEREF _Toc233220881 \h </w:instrText>
            </w:r>
            <w:r>
              <w:rPr>
                <w:noProof/>
                <w:webHidden/>
              </w:rPr>
            </w:r>
            <w:r>
              <w:rPr>
                <w:noProof/>
                <w:webHidden/>
              </w:rPr>
              <w:fldChar w:fldCharType="separate"/>
            </w:r>
            <w:r>
              <w:rPr>
                <w:noProof/>
                <w:webHidden/>
              </w:rPr>
              <w:t>6</w:t>
            </w:r>
            <w:r>
              <w:rPr>
                <w:noProof/>
                <w:webHidden/>
              </w:rPr>
              <w:fldChar w:fldCharType="end"/>
            </w:r>
          </w:hyperlink>
        </w:p>
        <w:p w14:paraId="5A7C2196" w14:textId="6FFA58F0" w:rsidR="00B20F6D" w:rsidRDefault="00B20F6D">
          <w:pPr>
            <w:pStyle w:val="TOC3"/>
            <w:rPr>
              <w:rFonts w:asciiTheme="minorHAnsi" w:eastAsiaTheme="minorEastAsia" w:hAnsiTheme="minorHAnsi"/>
              <w:noProof/>
            </w:rPr>
          </w:pPr>
          <w:hyperlink w:anchor="_Toc233220882" w:history="1">
            <w:r w:rsidRPr="00300010">
              <w:rPr>
                <w:rStyle w:val="Hyperlink"/>
                <w:noProof/>
              </w:rPr>
              <w:t>2.1.3</w:t>
            </w:r>
            <w:r>
              <w:rPr>
                <w:rFonts w:asciiTheme="minorHAnsi" w:eastAsiaTheme="minorEastAsia" w:hAnsiTheme="minorHAnsi"/>
                <w:noProof/>
              </w:rPr>
              <w:tab/>
            </w:r>
            <w:r w:rsidRPr="00300010">
              <w:rPr>
                <w:rStyle w:val="Hyperlink"/>
                <w:noProof/>
              </w:rPr>
              <w:t>Numerous.ai</w:t>
            </w:r>
            <w:r>
              <w:rPr>
                <w:noProof/>
                <w:webHidden/>
              </w:rPr>
              <w:tab/>
            </w:r>
            <w:r>
              <w:rPr>
                <w:noProof/>
                <w:webHidden/>
              </w:rPr>
              <w:fldChar w:fldCharType="begin"/>
            </w:r>
            <w:r>
              <w:rPr>
                <w:noProof/>
                <w:webHidden/>
              </w:rPr>
              <w:instrText xml:space="preserve"> PAGEREF _Toc233220882 \h </w:instrText>
            </w:r>
            <w:r>
              <w:rPr>
                <w:noProof/>
                <w:webHidden/>
              </w:rPr>
            </w:r>
            <w:r>
              <w:rPr>
                <w:noProof/>
                <w:webHidden/>
              </w:rPr>
              <w:fldChar w:fldCharType="separate"/>
            </w:r>
            <w:r>
              <w:rPr>
                <w:noProof/>
                <w:webHidden/>
              </w:rPr>
              <w:t>6</w:t>
            </w:r>
            <w:r>
              <w:rPr>
                <w:noProof/>
                <w:webHidden/>
              </w:rPr>
              <w:fldChar w:fldCharType="end"/>
            </w:r>
          </w:hyperlink>
        </w:p>
        <w:p w14:paraId="67216F3A" w14:textId="22CF726D" w:rsidR="00B20F6D" w:rsidRDefault="00B20F6D">
          <w:pPr>
            <w:pStyle w:val="TOC3"/>
            <w:rPr>
              <w:rFonts w:asciiTheme="minorHAnsi" w:eastAsiaTheme="minorEastAsia" w:hAnsiTheme="minorHAnsi"/>
              <w:noProof/>
            </w:rPr>
          </w:pPr>
          <w:hyperlink w:anchor="_Toc233220883" w:history="1">
            <w:r w:rsidRPr="00300010">
              <w:rPr>
                <w:rStyle w:val="Hyperlink"/>
                <w:noProof/>
              </w:rPr>
              <w:t>2.1.4 General-Purpose AI Assistants</w:t>
            </w:r>
            <w:r>
              <w:rPr>
                <w:noProof/>
                <w:webHidden/>
              </w:rPr>
              <w:tab/>
            </w:r>
            <w:r>
              <w:rPr>
                <w:noProof/>
                <w:webHidden/>
              </w:rPr>
              <w:fldChar w:fldCharType="begin"/>
            </w:r>
            <w:r>
              <w:rPr>
                <w:noProof/>
                <w:webHidden/>
              </w:rPr>
              <w:instrText xml:space="preserve"> PAGEREF _Toc233220883 \h </w:instrText>
            </w:r>
            <w:r>
              <w:rPr>
                <w:noProof/>
                <w:webHidden/>
              </w:rPr>
            </w:r>
            <w:r>
              <w:rPr>
                <w:noProof/>
                <w:webHidden/>
              </w:rPr>
              <w:fldChar w:fldCharType="separate"/>
            </w:r>
            <w:r>
              <w:rPr>
                <w:noProof/>
                <w:webHidden/>
              </w:rPr>
              <w:t>6</w:t>
            </w:r>
            <w:r>
              <w:rPr>
                <w:noProof/>
                <w:webHidden/>
              </w:rPr>
              <w:fldChar w:fldCharType="end"/>
            </w:r>
          </w:hyperlink>
        </w:p>
        <w:p w14:paraId="08B4E7F4" w14:textId="4F9A5EF3" w:rsidR="00B20F6D" w:rsidRDefault="00B20F6D">
          <w:pPr>
            <w:pStyle w:val="TOC3"/>
            <w:rPr>
              <w:rFonts w:asciiTheme="minorHAnsi" w:eastAsiaTheme="minorEastAsia" w:hAnsiTheme="minorHAnsi"/>
              <w:noProof/>
            </w:rPr>
          </w:pPr>
          <w:hyperlink w:anchor="_Toc233220884" w:history="1">
            <w:r w:rsidRPr="00300010">
              <w:rPr>
                <w:rStyle w:val="Hyperlink"/>
                <w:noProof/>
              </w:rPr>
              <w:t>2.2</w:t>
            </w:r>
            <w:r>
              <w:rPr>
                <w:rFonts w:asciiTheme="minorHAnsi" w:eastAsiaTheme="minorEastAsia" w:hAnsiTheme="minorHAnsi"/>
                <w:noProof/>
              </w:rPr>
              <w:tab/>
            </w:r>
            <w:r w:rsidRPr="00300010">
              <w:rPr>
                <w:rStyle w:val="Hyperlink"/>
                <w:noProof/>
              </w:rPr>
              <w:t>Comparative Analysis</w:t>
            </w:r>
            <w:r>
              <w:rPr>
                <w:noProof/>
                <w:webHidden/>
              </w:rPr>
              <w:tab/>
            </w:r>
            <w:r>
              <w:rPr>
                <w:noProof/>
                <w:webHidden/>
              </w:rPr>
              <w:fldChar w:fldCharType="begin"/>
            </w:r>
            <w:r>
              <w:rPr>
                <w:noProof/>
                <w:webHidden/>
              </w:rPr>
              <w:instrText xml:space="preserve"> PAGEREF _Toc233220884 \h </w:instrText>
            </w:r>
            <w:r>
              <w:rPr>
                <w:noProof/>
                <w:webHidden/>
              </w:rPr>
            </w:r>
            <w:r>
              <w:rPr>
                <w:noProof/>
                <w:webHidden/>
              </w:rPr>
              <w:fldChar w:fldCharType="separate"/>
            </w:r>
            <w:r>
              <w:rPr>
                <w:noProof/>
                <w:webHidden/>
              </w:rPr>
              <w:t>7</w:t>
            </w:r>
            <w:r>
              <w:rPr>
                <w:noProof/>
                <w:webHidden/>
              </w:rPr>
              <w:fldChar w:fldCharType="end"/>
            </w:r>
          </w:hyperlink>
        </w:p>
        <w:p w14:paraId="1F3333FD" w14:textId="68A5702B" w:rsidR="00B20F6D" w:rsidRDefault="00B20F6D">
          <w:pPr>
            <w:pStyle w:val="TOC3"/>
            <w:rPr>
              <w:rFonts w:asciiTheme="minorHAnsi" w:eastAsiaTheme="minorEastAsia" w:hAnsiTheme="minorHAnsi"/>
              <w:noProof/>
            </w:rPr>
          </w:pPr>
          <w:hyperlink w:anchor="_Toc233220885" w:history="1">
            <w:r w:rsidRPr="00300010">
              <w:rPr>
                <w:rStyle w:val="Hyperlink"/>
                <w:noProof/>
              </w:rPr>
              <w:t>2.3</w:t>
            </w:r>
            <w:r>
              <w:rPr>
                <w:rFonts w:asciiTheme="minorHAnsi" w:eastAsiaTheme="minorEastAsia" w:hAnsiTheme="minorHAnsi"/>
                <w:noProof/>
              </w:rPr>
              <w:tab/>
            </w:r>
            <w:r w:rsidRPr="00300010">
              <w:rPr>
                <w:rStyle w:val="Hyperlink"/>
                <w:noProof/>
              </w:rPr>
              <w:t>Research Gap and Motivation</w:t>
            </w:r>
            <w:r>
              <w:rPr>
                <w:noProof/>
                <w:webHidden/>
              </w:rPr>
              <w:tab/>
            </w:r>
            <w:r>
              <w:rPr>
                <w:noProof/>
                <w:webHidden/>
              </w:rPr>
              <w:fldChar w:fldCharType="begin"/>
            </w:r>
            <w:r>
              <w:rPr>
                <w:noProof/>
                <w:webHidden/>
              </w:rPr>
              <w:instrText xml:space="preserve"> PAGEREF _Toc233220885 \h </w:instrText>
            </w:r>
            <w:r>
              <w:rPr>
                <w:noProof/>
                <w:webHidden/>
              </w:rPr>
            </w:r>
            <w:r>
              <w:rPr>
                <w:noProof/>
                <w:webHidden/>
              </w:rPr>
              <w:fldChar w:fldCharType="separate"/>
            </w:r>
            <w:r>
              <w:rPr>
                <w:noProof/>
                <w:webHidden/>
              </w:rPr>
              <w:t>7</w:t>
            </w:r>
            <w:r>
              <w:rPr>
                <w:noProof/>
                <w:webHidden/>
              </w:rPr>
              <w:fldChar w:fldCharType="end"/>
            </w:r>
          </w:hyperlink>
        </w:p>
        <w:p w14:paraId="0A5E3B2B" w14:textId="2E391420" w:rsidR="00B20F6D" w:rsidRDefault="00B20F6D">
          <w:pPr>
            <w:pStyle w:val="TOC3"/>
            <w:rPr>
              <w:rFonts w:asciiTheme="minorHAnsi" w:eastAsiaTheme="minorEastAsia" w:hAnsiTheme="minorHAnsi"/>
              <w:noProof/>
            </w:rPr>
          </w:pPr>
          <w:hyperlink w:anchor="_Toc233220886" w:history="1">
            <w:r w:rsidRPr="00300010">
              <w:rPr>
                <w:rStyle w:val="Hyperlink"/>
                <w:noProof/>
              </w:rPr>
              <w:t>2.4</w:t>
            </w:r>
            <w:r>
              <w:rPr>
                <w:rFonts w:asciiTheme="minorHAnsi" w:eastAsiaTheme="minorEastAsia" w:hAnsiTheme="minorHAnsi"/>
                <w:noProof/>
              </w:rPr>
              <w:tab/>
            </w:r>
            <w:r w:rsidRPr="00300010">
              <w:rPr>
                <w:rStyle w:val="Hyperlink"/>
                <w:noProof/>
              </w:rPr>
              <w:t>Key Innovations of AutoPrepAI</w:t>
            </w:r>
            <w:r>
              <w:rPr>
                <w:noProof/>
                <w:webHidden/>
              </w:rPr>
              <w:tab/>
            </w:r>
            <w:r>
              <w:rPr>
                <w:noProof/>
                <w:webHidden/>
              </w:rPr>
              <w:fldChar w:fldCharType="begin"/>
            </w:r>
            <w:r>
              <w:rPr>
                <w:noProof/>
                <w:webHidden/>
              </w:rPr>
              <w:instrText xml:space="preserve"> PAGEREF _Toc233220886 \h </w:instrText>
            </w:r>
            <w:r>
              <w:rPr>
                <w:noProof/>
                <w:webHidden/>
              </w:rPr>
            </w:r>
            <w:r>
              <w:rPr>
                <w:noProof/>
                <w:webHidden/>
              </w:rPr>
              <w:fldChar w:fldCharType="separate"/>
            </w:r>
            <w:r>
              <w:rPr>
                <w:noProof/>
                <w:webHidden/>
              </w:rPr>
              <w:t>8</w:t>
            </w:r>
            <w:r>
              <w:rPr>
                <w:noProof/>
                <w:webHidden/>
              </w:rPr>
              <w:fldChar w:fldCharType="end"/>
            </w:r>
          </w:hyperlink>
        </w:p>
        <w:p w14:paraId="5C109452" w14:textId="6516BFE4" w:rsidR="00B20F6D" w:rsidRDefault="00B20F6D">
          <w:pPr>
            <w:pStyle w:val="TOC1"/>
            <w:tabs>
              <w:tab w:val="left" w:pos="1440"/>
              <w:tab w:val="right" w:leader="dot" w:pos="9074"/>
            </w:tabs>
            <w:rPr>
              <w:rFonts w:asciiTheme="minorHAnsi" w:eastAsiaTheme="minorEastAsia" w:hAnsiTheme="minorHAnsi"/>
              <w:noProof/>
            </w:rPr>
          </w:pPr>
          <w:hyperlink w:anchor="_Toc233220887" w:history="1">
            <w:r w:rsidRPr="00300010">
              <w:rPr>
                <w:rStyle w:val="Hyperlink"/>
                <w:noProof/>
              </w:rPr>
              <w:t>Chapter 3.</w:t>
            </w:r>
            <w:r>
              <w:rPr>
                <w:rFonts w:asciiTheme="minorHAnsi" w:eastAsiaTheme="minorEastAsia" w:hAnsiTheme="minorHAnsi"/>
                <w:noProof/>
              </w:rPr>
              <w:tab/>
            </w:r>
            <w:r w:rsidRPr="00300010">
              <w:rPr>
                <w:rStyle w:val="Hyperlink"/>
                <w:noProof/>
              </w:rPr>
              <w:t>System Analysis</w:t>
            </w:r>
            <w:r>
              <w:rPr>
                <w:noProof/>
                <w:webHidden/>
              </w:rPr>
              <w:tab/>
            </w:r>
            <w:r>
              <w:rPr>
                <w:noProof/>
                <w:webHidden/>
              </w:rPr>
              <w:fldChar w:fldCharType="begin"/>
            </w:r>
            <w:r>
              <w:rPr>
                <w:noProof/>
                <w:webHidden/>
              </w:rPr>
              <w:instrText xml:space="preserve"> PAGEREF _Toc233220887 \h </w:instrText>
            </w:r>
            <w:r>
              <w:rPr>
                <w:noProof/>
                <w:webHidden/>
              </w:rPr>
            </w:r>
            <w:r>
              <w:rPr>
                <w:noProof/>
                <w:webHidden/>
              </w:rPr>
              <w:fldChar w:fldCharType="separate"/>
            </w:r>
            <w:r>
              <w:rPr>
                <w:noProof/>
                <w:webHidden/>
              </w:rPr>
              <w:t>9</w:t>
            </w:r>
            <w:r>
              <w:rPr>
                <w:noProof/>
                <w:webHidden/>
              </w:rPr>
              <w:fldChar w:fldCharType="end"/>
            </w:r>
          </w:hyperlink>
        </w:p>
        <w:p w14:paraId="0316F45F" w14:textId="21AED16A" w:rsidR="00B20F6D" w:rsidRDefault="00B20F6D">
          <w:pPr>
            <w:pStyle w:val="TOC3"/>
            <w:rPr>
              <w:rFonts w:asciiTheme="minorHAnsi" w:eastAsiaTheme="minorEastAsia" w:hAnsiTheme="minorHAnsi"/>
              <w:noProof/>
            </w:rPr>
          </w:pPr>
          <w:hyperlink w:anchor="_Toc233220888" w:history="1">
            <w:r w:rsidRPr="00300010">
              <w:rPr>
                <w:rStyle w:val="Hyperlink"/>
                <w:noProof/>
              </w:rPr>
              <w:t>3.1</w:t>
            </w:r>
            <w:r>
              <w:rPr>
                <w:rFonts w:asciiTheme="minorHAnsi" w:eastAsiaTheme="minorEastAsia" w:hAnsiTheme="minorHAnsi"/>
                <w:noProof/>
              </w:rPr>
              <w:tab/>
            </w:r>
            <w:r w:rsidRPr="00300010">
              <w:rPr>
                <w:rStyle w:val="Hyperlink"/>
                <w:noProof/>
              </w:rPr>
              <w:t>Stakeholder Analysis</w:t>
            </w:r>
            <w:r>
              <w:rPr>
                <w:noProof/>
                <w:webHidden/>
              </w:rPr>
              <w:tab/>
            </w:r>
            <w:r>
              <w:rPr>
                <w:noProof/>
                <w:webHidden/>
              </w:rPr>
              <w:fldChar w:fldCharType="begin"/>
            </w:r>
            <w:r>
              <w:rPr>
                <w:noProof/>
                <w:webHidden/>
              </w:rPr>
              <w:instrText xml:space="preserve"> PAGEREF _Toc233220888 \h </w:instrText>
            </w:r>
            <w:r>
              <w:rPr>
                <w:noProof/>
                <w:webHidden/>
              </w:rPr>
            </w:r>
            <w:r>
              <w:rPr>
                <w:noProof/>
                <w:webHidden/>
              </w:rPr>
              <w:fldChar w:fldCharType="separate"/>
            </w:r>
            <w:r>
              <w:rPr>
                <w:noProof/>
                <w:webHidden/>
              </w:rPr>
              <w:t>9</w:t>
            </w:r>
            <w:r>
              <w:rPr>
                <w:noProof/>
                <w:webHidden/>
              </w:rPr>
              <w:fldChar w:fldCharType="end"/>
            </w:r>
          </w:hyperlink>
        </w:p>
        <w:p w14:paraId="22A9872D" w14:textId="27556BC9" w:rsidR="00B20F6D" w:rsidRDefault="00B20F6D">
          <w:pPr>
            <w:pStyle w:val="TOC3"/>
            <w:rPr>
              <w:rFonts w:asciiTheme="minorHAnsi" w:eastAsiaTheme="minorEastAsia" w:hAnsiTheme="minorHAnsi"/>
              <w:noProof/>
            </w:rPr>
          </w:pPr>
          <w:hyperlink w:anchor="_Toc233220889" w:history="1">
            <w:r w:rsidRPr="00300010">
              <w:rPr>
                <w:rStyle w:val="Hyperlink"/>
                <w:noProof/>
              </w:rPr>
              <w:t>3.2</w:t>
            </w:r>
            <w:r>
              <w:rPr>
                <w:rFonts w:asciiTheme="minorHAnsi" w:eastAsiaTheme="minorEastAsia" w:hAnsiTheme="minorHAnsi"/>
                <w:noProof/>
              </w:rPr>
              <w:tab/>
            </w:r>
            <w:r w:rsidRPr="00300010">
              <w:rPr>
                <w:rStyle w:val="Hyperlink"/>
                <w:noProof/>
              </w:rPr>
              <w:t>Functional Requirements</w:t>
            </w:r>
            <w:r>
              <w:rPr>
                <w:noProof/>
                <w:webHidden/>
              </w:rPr>
              <w:tab/>
            </w:r>
            <w:r>
              <w:rPr>
                <w:noProof/>
                <w:webHidden/>
              </w:rPr>
              <w:fldChar w:fldCharType="begin"/>
            </w:r>
            <w:r>
              <w:rPr>
                <w:noProof/>
                <w:webHidden/>
              </w:rPr>
              <w:instrText xml:space="preserve"> PAGEREF _Toc233220889 \h </w:instrText>
            </w:r>
            <w:r>
              <w:rPr>
                <w:noProof/>
                <w:webHidden/>
              </w:rPr>
            </w:r>
            <w:r>
              <w:rPr>
                <w:noProof/>
                <w:webHidden/>
              </w:rPr>
              <w:fldChar w:fldCharType="separate"/>
            </w:r>
            <w:r>
              <w:rPr>
                <w:noProof/>
                <w:webHidden/>
              </w:rPr>
              <w:t>9</w:t>
            </w:r>
            <w:r>
              <w:rPr>
                <w:noProof/>
                <w:webHidden/>
              </w:rPr>
              <w:fldChar w:fldCharType="end"/>
            </w:r>
          </w:hyperlink>
        </w:p>
        <w:p w14:paraId="5CB398B3" w14:textId="1F1A8215" w:rsidR="00B20F6D" w:rsidRDefault="00B20F6D">
          <w:pPr>
            <w:pStyle w:val="TOC3"/>
            <w:rPr>
              <w:rFonts w:asciiTheme="minorHAnsi" w:eastAsiaTheme="minorEastAsia" w:hAnsiTheme="minorHAnsi"/>
              <w:noProof/>
            </w:rPr>
          </w:pPr>
          <w:hyperlink w:anchor="_Toc233220890" w:history="1">
            <w:r w:rsidRPr="00300010">
              <w:rPr>
                <w:rStyle w:val="Hyperlink"/>
                <w:noProof/>
              </w:rPr>
              <w:t>3.3</w:t>
            </w:r>
            <w:r>
              <w:rPr>
                <w:rFonts w:asciiTheme="minorHAnsi" w:eastAsiaTheme="minorEastAsia" w:hAnsiTheme="minorHAnsi"/>
                <w:noProof/>
              </w:rPr>
              <w:tab/>
            </w:r>
            <w:r w:rsidRPr="00300010">
              <w:rPr>
                <w:rStyle w:val="Hyperlink"/>
                <w:noProof/>
              </w:rPr>
              <w:t>Non-Functional Requirements</w:t>
            </w:r>
            <w:r>
              <w:rPr>
                <w:noProof/>
                <w:webHidden/>
              </w:rPr>
              <w:tab/>
            </w:r>
            <w:r>
              <w:rPr>
                <w:noProof/>
                <w:webHidden/>
              </w:rPr>
              <w:fldChar w:fldCharType="begin"/>
            </w:r>
            <w:r>
              <w:rPr>
                <w:noProof/>
                <w:webHidden/>
              </w:rPr>
              <w:instrText xml:space="preserve"> PAGEREF _Toc233220890 \h </w:instrText>
            </w:r>
            <w:r>
              <w:rPr>
                <w:noProof/>
                <w:webHidden/>
              </w:rPr>
            </w:r>
            <w:r>
              <w:rPr>
                <w:noProof/>
                <w:webHidden/>
              </w:rPr>
              <w:fldChar w:fldCharType="separate"/>
            </w:r>
            <w:r>
              <w:rPr>
                <w:noProof/>
                <w:webHidden/>
              </w:rPr>
              <w:t>9</w:t>
            </w:r>
            <w:r>
              <w:rPr>
                <w:noProof/>
                <w:webHidden/>
              </w:rPr>
              <w:fldChar w:fldCharType="end"/>
            </w:r>
          </w:hyperlink>
        </w:p>
        <w:p w14:paraId="70F5E337" w14:textId="4895E4AB" w:rsidR="00B20F6D" w:rsidRDefault="00B20F6D">
          <w:pPr>
            <w:pStyle w:val="TOC3"/>
            <w:rPr>
              <w:rFonts w:asciiTheme="minorHAnsi" w:eastAsiaTheme="minorEastAsia" w:hAnsiTheme="minorHAnsi"/>
              <w:noProof/>
            </w:rPr>
          </w:pPr>
          <w:hyperlink w:anchor="_Toc233220891" w:history="1">
            <w:r w:rsidRPr="00300010">
              <w:rPr>
                <w:rStyle w:val="Hyperlink"/>
                <w:noProof/>
              </w:rPr>
              <w:t>3.4</w:t>
            </w:r>
            <w:r>
              <w:rPr>
                <w:rFonts w:asciiTheme="minorHAnsi" w:eastAsiaTheme="minorEastAsia" w:hAnsiTheme="minorHAnsi"/>
                <w:noProof/>
              </w:rPr>
              <w:tab/>
            </w:r>
            <w:r w:rsidRPr="00300010">
              <w:rPr>
                <w:rStyle w:val="Hyperlink"/>
                <w:noProof/>
              </w:rPr>
              <w:t>Use Case Diagrams with actor descriptions</w:t>
            </w:r>
            <w:r>
              <w:rPr>
                <w:noProof/>
                <w:webHidden/>
              </w:rPr>
              <w:tab/>
            </w:r>
            <w:r>
              <w:rPr>
                <w:noProof/>
                <w:webHidden/>
              </w:rPr>
              <w:fldChar w:fldCharType="begin"/>
            </w:r>
            <w:r>
              <w:rPr>
                <w:noProof/>
                <w:webHidden/>
              </w:rPr>
              <w:instrText xml:space="preserve"> PAGEREF _Toc233220891 \h </w:instrText>
            </w:r>
            <w:r>
              <w:rPr>
                <w:noProof/>
                <w:webHidden/>
              </w:rPr>
            </w:r>
            <w:r>
              <w:rPr>
                <w:noProof/>
                <w:webHidden/>
              </w:rPr>
              <w:fldChar w:fldCharType="separate"/>
            </w:r>
            <w:r>
              <w:rPr>
                <w:noProof/>
                <w:webHidden/>
              </w:rPr>
              <w:t>9</w:t>
            </w:r>
            <w:r>
              <w:rPr>
                <w:noProof/>
                <w:webHidden/>
              </w:rPr>
              <w:fldChar w:fldCharType="end"/>
            </w:r>
          </w:hyperlink>
        </w:p>
        <w:p w14:paraId="241AAD2B" w14:textId="6EA1C501" w:rsidR="00B20F6D" w:rsidRDefault="00B20F6D">
          <w:pPr>
            <w:pStyle w:val="TOC3"/>
            <w:rPr>
              <w:rFonts w:asciiTheme="minorHAnsi" w:eastAsiaTheme="minorEastAsia" w:hAnsiTheme="minorHAnsi"/>
              <w:noProof/>
            </w:rPr>
          </w:pPr>
          <w:hyperlink w:anchor="_Toc233220892" w:history="1">
            <w:r w:rsidRPr="00300010">
              <w:rPr>
                <w:rStyle w:val="Hyperlink"/>
                <w:noProof/>
              </w:rPr>
              <w:t>3.5</w:t>
            </w:r>
            <w:r>
              <w:rPr>
                <w:rFonts w:asciiTheme="minorHAnsi" w:eastAsiaTheme="minorEastAsia" w:hAnsiTheme="minorHAnsi"/>
                <w:noProof/>
              </w:rPr>
              <w:tab/>
            </w:r>
            <w:r w:rsidRPr="00300010">
              <w:rPr>
                <w:rStyle w:val="Hyperlink"/>
                <w:noProof/>
              </w:rPr>
              <w:t>Feasibility Study (technical, economic, and operational - brief)</w:t>
            </w:r>
            <w:r>
              <w:rPr>
                <w:noProof/>
                <w:webHidden/>
              </w:rPr>
              <w:tab/>
            </w:r>
            <w:r>
              <w:rPr>
                <w:noProof/>
                <w:webHidden/>
              </w:rPr>
              <w:fldChar w:fldCharType="begin"/>
            </w:r>
            <w:r>
              <w:rPr>
                <w:noProof/>
                <w:webHidden/>
              </w:rPr>
              <w:instrText xml:space="preserve"> PAGEREF _Toc233220892 \h </w:instrText>
            </w:r>
            <w:r>
              <w:rPr>
                <w:noProof/>
                <w:webHidden/>
              </w:rPr>
            </w:r>
            <w:r>
              <w:rPr>
                <w:noProof/>
                <w:webHidden/>
              </w:rPr>
              <w:fldChar w:fldCharType="separate"/>
            </w:r>
            <w:r>
              <w:rPr>
                <w:noProof/>
                <w:webHidden/>
              </w:rPr>
              <w:t>9</w:t>
            </w:r>
            <w:r>
              <w:rPr>
                <w:noProof/>
                <w:webHidden/>
              </w:rPr>
              <w:fldChar w:fldCharType="end"/>
            </w:r>
          </w:hyperlink>
        </w:p>
        <w:p w14:paraId="2E720B96" w14:textId="294CC410" w:rsidR="00B20F6D" w:rsidRDefault="00B20F6D">
          <w:pPr>
            <w:pStyle w:val="TOC1"/>
            <w:tabs>
              <w:tab w:val="left" w:pos="1440"/>
              <w:tab w:val="right" w:leader="dot" w:pos="9074"/>
            </w:tabs>
            <w:rPr>
              <w:rFonts w:asciiTheme="minorHAnsi" w:eastAsiaTheme="minorEastAsia" w:hAnsiTheme="minorHAnsi"/>
              <w:noProof/>
            </w:rPr>
          </w:pPr>
          <w:hyperlink w:anchor="_Toc233220893" w:history="1">
            <w:r w:rsidRPr="00300010">
              <w:rPr>
                <w:rStyle w:val="Hyperlink"/>
                <w:noProof/>
              </w:rPr>
              <w:t>Chapter 4.</w:t>
            </w:r>
            <w:r>
              <w:rPr>
                <w:rFonts w:asciiTheme="minorHAnsi" w:eastAsiaTheme="minorEastAsia" w:hAnsiTheme="minorHAnsi"/>
                <w:noProof/>
              </w:rPr>
              <w:tab/>
            </w:r>
            <w:r w:rsidRPr="00300010">
              <w:rPr>
                <w:rStyle w:val="Hyperlink"/>
                <w:noProof/>
              </w:rPr>
              <w:t>System Design</w:t>
            </w:r>
            <w:r>
              <w:rPr>
                <w:noProof/>
                <w:webHidden/>
              </w:rPr>
              <w:tab/>
            </w:r>
            <w:r>
              <w:rPr>
                <w:noProof/>
                <w:webHidden/>
              </w:rPr>
              <w:fldChar w:fldCharType="begin"/>
            </w:r>
            <w:r>
              <w:rPr>
                <w:noProof/>
                <w:webHidden/>
              </w:rPr>
              <w:instrText xml:space="preserve"> PAGEREF _Toc233220893 \h </w:instrText>
            </w:r>
            <w:r>
              <w:rPr>
                <w:noProof/>
                <w:webHidden/>
              </w:rPr>
            </w:r>
            <w:r>
              <w:rPr>
                <w:noProof/>
                <w:webHidden/>
              </w:rPr>
              <w:fldChar w:fldCharType="separate"/>
            </w:r>
            <w:r>
              <w:rPr>
                <w:noProof/>
                <w:webHidden/>
              </w:rPr>
              <w:t>9</w:t>
            </w:r>
            <w:r>
              <w:rPr>
                <w:noProof/>
                <w:webHidden/>
              </w:rPr>
              <w:fldChar w:fldCharType="end"/>
            </w:r>
          </w:hyperlink>
        </w:p>
        <w:p w14:paraId="68333F79" w14:textId="056EA899" w:rsidR="00B20F6D" w:rsidRDefault="00B20F6D">
          <w:pPr>
            <w:pStyle w:val="TOC3"/>
            <w:rPr>
              <w:rFonts w:asciiTheme="minorHAnsi" w:eastAsiaTheme="minorEastAsia" w:hAnsiTheme="minorHAnsi"/>
              <w:noProof/>
            </w:rPr>
          </w:pPr>
          <w:hyperlink w:anchor="_Toc233220894" w:history="1">
            <w:r w:rsidRPr="00300010">
              <w:rPr>
                <w:rStyle w:val="Hyperlink"/>
                <w:noProof/>
              </w:rPr>
              <w:t>4.1</w:t>
            </w:r>
            <w:r>
              <w:rPr>
                <w:rFonts w:asciiTheme="minorHAnsi" w:eastAsiaTheme="minorEastAsia" w:hAnsiTheme="minorHAnsi"/>
                <w:noProof/>
              </w:rPr>
              <w:tab/>
            </w:r>
            <w:r w:rsidRPr="00300010">
              <w:rPr>
                <w:rStyle w:val="Hyperlink"/>
                <w:noProof/>
              </w:rPr>
              <w:t>System Architecture / Component Diagram</w:t>
            </w:r>
            <w:r>
              <w:rPr>
                <w:noProof/>
                <w:webHidden/>
              </w:rPr>
              <w:tab/>
            </w:r>
            <w:r>
              <w:rPr>
                <w:noProof/>
                <w:webHidden/>
              </w:rPr>
              <w:fldChar w:fldCharType="begin"/>
            </w:r>
            <w:r>
              <w:rPr>
                <w:noProof/>
                <w:webHidden/>
              </w:rPr>
              <w:instrText xml:space="preserve"> PAGEREF _Toc233220894 \h </w:instrText>
            </w:r>
            <w:r>
              <w:rPr>
                <w:noProof/>
                <w:webHidden/>
              </w:rPr>
            </w:r>
            <w:r>
              <w:rPr>
                <w:noProof/>
                <w:webHidden/>
              </w:rPr>
              <w:fldChar w:fldCharType="separate"/>
            </w:r>
            <w:r>
              <w:rPr>
                <w:noProof/>
                <w:webHidden/>
              </w:rPr>
              <w:t>9</w:t>
            </w:r>
            <w:r>
              <w:rPr>
                <w:noProof/>
                <w:webHidden/>
              </w:rPr>
              <w:fldChar w:fldCharType="end"/>
            </w:r>
          </w:hyperlink>
        </w:p>
        <w:p w14:paraId="1116F7D3" w14:textId="104910AE" w:rsidR="00B20F6D" w:rsidRDefault="00B20F6D">
          <w:pPr>
            <w:pStyle w:val="TOC3"/>
            <w:rPr>
              <w:rFonts w:asciiTheme="minorHAnsi" w:eastAsiaTheme="minorEastAsia" w:hAnsiTheme="minorHAnsi"/>
              <w:noProof/>
            </w:rPr>
          </w:pPr>
          <w:hyperlink w:anchor="_Toc233220895" w:history="1">
            <w:r w:rsidRPr="00300010">
              <w:rPr>
                <w:rStyle w:val="Hyperlink"/>
                <w:noProof/>
              </w:rPr>
              <w:t>4.2</w:t>
            </w:r>
            <w:r>
              <w:rPr>
                <w:rFonts w:asciiTheme="minorHAnsi" w:eastAsiaTheme="minorEastAsia" w:hAnsiTheme="minorHAnsi"/>
                <w:noProof/>
              </w:rPr>
              <w:tab/>
            </w:r>
            <w:r w:rsidRPr="00300010">
              <w:rPr>
                <w:rStyle w:val="Hyperlink"/>
                <w:noProof/>
              </w:rPr>
              <w:t>Class Diagrams</w:t>
            </w:r>
            <w:r>
              <w:rPr>
                <w:noProof/>
                <w:webHidden/>
              </w:rPr>
              <w:tab/>
            </w:r>
            <w:r>
              <w:rPr>
                <w:noProof/>
                <w:webHidden/>
              </w:rPr>
              <w:fldChar w:fldCharType="begin"/>
            </w:r>
            <w:r>
              <w:rPr>
                <w:noProof/>
                <w:webHidden/>
              </w:rPr>
              <w:instrText xml:space="preserve"> PAGEREF _Toc233220895 \h </w:instrText>
            </w:r>
            <w:r>
              <w:rPr>
                <w:noProof/>
                <w:webHidden/>
              </w:rPr>
            </w:r>
            <w:r>
              <w:rPr>
                <w:noProof/>
                <w:webHidden/>
              </w:rPr>
              <w:fldChar w:fldCharType="separate"/>
            </w:r>
            <w:r>
              <w:rPr>
                <w:noProof/>
                <w:webHidden/>
              </w:rPr>
              <w:t>9</w:t>
            </w:r>
            <w:r>
              <w:rPr>
                <w:noProof/>
                <w:webHidden/>
              </w:rPr>
              <w:fldChar w:fldCharType="end"/>
            </w:r>
          </w:hyperlink>
        </w:p>
        <w:p w14:paraId="392E1E96" w14:textId="64606E8F" w:rsidR="00B20F6D" w:rsidRDefault="00B20F6D">
          <w:pPr>
            <w:pStyle w:val="TOC3"/>
            <w:rPr>
              <w:rFonts w:asciiTheme="minorHAnsi" w:eastAsiaTheme="minorEastAsia" w:hAnsiTheme="minorHAnsi"/>
              <w:noProof/>
            </w:rPr>
          </w:pPr>
          <w:hyperlink w:anchor="_Toc233220896" w:history="1">
            <w:r w:rsidRPr="00300010">
              <w:rPr>
                <w:rStyle w:val="Hyperlink"/>
                <w:noProof/>
              </w:rPr>
              <w:t>4.3</w:t>
            </w:r>
            <w:r>
              <w:rPr>
                <w:rFonts w:asciiTheme="minorHAnsi" w:eastAsiaTheme="minorEastAsia" w:hAnsiTheme="minorHAnsi"/>
                <w:noProof/>
              </w:rPr>
              <w:tab/>
            </w:r>
            <w:r w:rsidRPr="00300010">
              <w:rPr>
                <w:rStyle w:val="Hyperlink"/>
                <w:noProof/>
              </w:rPr>
              <w:t>Sequence Diagrams (for key use cases)</w:t>
            </w:r>
            <w:r>
              <w:rPr>
                <w:noProof/>
                <w:webHidden/>
              </w:rPr>
              <w:tab/>
            </w:r>
            <w:r>
              <w:rPr>
                <w:noProof/>
                <w:webHidden/>
              </w:rPr>
              <w:fldChar w:fldCharType="begin"/>
            </w:r>
            <w:r>
              <w:rPr>
                <w:noProof/>
                <w:webHidden/>
              </w:rPr>
              <w:instrText xml:space="preserve"> PAGEREF _Toc233220896 \h </w:instrText>
            </w:r>
            <w:r>
              <w:rPr>
                <w:noProof/>
                <w:webHidden/>
              </w:rPr>
            </w:r>
            <w:r>
              <w:rPr>
                <w:noProof/>
                <w:webHidden/>
              </w:rPr>
              <w:fldChar w:fldCharType="separate"/>
            </w:r>
            <w:r>
              <w:rPr>
                <w:noProof/>
                <w:webHidden/>
              </w:rPr>
              <w:t>9</w:t>
            </w:r>
            <w:r>
              <w:rPr>
                <w:noProof/>
                <w:webHidden/>
              </w:rPr>
              <w:fldChar w:fldCharType="end"/>
            </w:r>
          </w:hyperlink>
        </w:p>
        <w:p w14:paraId="39583E87" w14:textId="22964338" w:rsidR="00B20F6D" w:rsidRDefault="00B20F6D">
          <w:pPr>
            <w:pStyle w:val="TOC3"/>
            <w:rPr>
              <w:rFonts w:asciiTheme="minorHAnsi" w:eastAsiaTheme="minorEastAsia" w:hAnsiTheme="minorHAnsi"/>
              <w:noProof/>
            </w:rPr>
          </w:pPr>
          <w:hyperlink w:anchor="_Toc233220897" w:history="1">
            <w:r w:rsidRPr="00300010">
              <w:rPr>
                <w:rStyle w:val="Hyperlink"/>
                <w:noProof/>
              </w:rPr>
              <w:t>4.4</w:t>
            </w:r>
            <w:r>
              <w:rPr>
                <w:rFonts w:asciiTheme="minorHAnsi" w:eastAsiaTheme="minorEastAsia" w:hAnsiTheme="minorHAnsi"/>
                <w:noProof/>
              </w:rPr>
              <w:tab/>
            </w:r>
            <w:r w:rsidRPr="00300010">
              <w:rPr>
                <w:rStyle w:val="Hyperlink"/>
                <w:noProof/>
              </w:rPr>
              <w:t>Database Entity-Relationship Diagram (ERD) - if applicable</w:t>
            </w:r>
            <w:r>
              <w:rPr>
                <w:noProof/>
                <w:webHidden/>
              </w:rPr>
              <w:tab/>
            </w:r>
            <w:r>
              <w:rPr>
                <w:noProof/>
                <w:webHidden/>
              </w:rPr>
              <w:fldChar w:fldCharType="begin"/>
            </w:r>
            <w:r>
              <w:rPr>
                <w:noProof/>
                <w:webHidden/>
              </w:rPr>
              <w:instrText xml:space="preserve"> PAGEREF _Toc233220897 \h </w:instrText>
            </w:r>
            <w:r>
              <w:rPr>
                <w:noProof/>
                <w:webHidden/>
              </w:rPr>
            </w:r>
            <w:r>
              <w:rPr>
                <w:noProof/>
                <w:webHidden/>
              </w:rPr>
              <w:fldChar w:fldCharType="separate"/>
            </w:r>
            <w:r>
              <w:rPr>
                <w:noProof/>
                <w:webHidden/>
              </w:rPr>
              <w:t>9</w:t>
            </w:r>
            <w:r>
              <w:rPr>
                <w:noProof/>
                <w:webHidden/>
              </w:rPr>
              <w:fldChar w:fldCharType="end"/>
            </w:r>
          </w:hyperlink>
        </w:p>
        <w:p w14:paraId="09639950" w14:textId="27E21DC4" w:rsidR="00B20F6D" w:rsidRDefault="00B20F6D">
          <w:pPr>
            <w:pStyle w:val="TOC3"/>
            <w:rPr>
              <w:rFonts w:asciiTheme="minorHAnsi" w:eastAsiaTheme="minorEastAsia" w:hAnsiTheme="minorHAnsi"/>
              <w:noProof/>
            </w:rPr>
          </w:pPr>
          <w:hyperlink w:anchor="_Toc233220898" w:history="1">
            <w:r w:rsidRPr="00300010">
              <w:rPr>
                <w:rStyle w:val="Hyperlink"/>
                <w:noProof/>
              </w:rPr>
              <w:t>4.5</w:t>
            </w:r>
            <w:r>
              <w:rPr>
                <w:rFonts w:asciiTheme="minorHAnsi" w:eastAsiaTheme="minorEastAsia" w:hAnsiTheme="minorHAnsi"/>
                <w:noProof/>
              </w:rPr>
              <w:tab/>
            </w:r>
            <w:r w:rsidRPr="00300010">
              <w:rPr>
                <w:rStyle w:val="Hyperlink"/>
                <w:noProof/>
              </w:rPr>
              <w:t>User Interface Wireframes / Mockups</w:t>
            </w:r>
            <w:r>
              <w:rPr>
                <w:noProof/>
                <w:webHidden/>
              </w:rPr>
              <w:tab/>
            </w:r>
            <w:r>
              <w:rPr>
                <w:noProof/>
                <w:webHidden/>
              </w:rPr>
              <w:fldChar w:fldCharType="begin"/>
            </w:r>
            <w:r>
              <w:rPr>
                <w:noProof/>
                <w:webHidden/>
              </w:rPr>
              <w:instrText xml:space="preserve"> PAGEREF _Toc233220898 \h </w:instrText>
            </w:r>
            <w:r>
              <w:rPr>
                <w:noProof/>
                <w:webHidden/>
              </w:rPr>
            </w:r>
            <w:r>
              <w:rPr>
                <w:noProof/>
                <w:webHidden/>
              </w:rPr>
              <w:fldChar w:fldCharType="separate"/>
            </w:r>
            <w:r>
              <w:rPr>
                <w:noProof/>
                <w:webHidden/>
              </w:rPr>
              <w:t>9</w:t>
            </w:r>
            <w:r>
              <w:rPr>
                <w:noProof/>
                <w:webHidden/>
              </w:rPr>
              <w:fldChar w:fldCharType="end"/>
            </w:r>
          </w:hyperlink>
        </w:p>
        <w:p w14:paraId="4CFD447D" w14:textId="1BFEA906" w:rsidR="00B20F6D" w:rsidRDefault="00B20F6D">
          <w:pPr>
            <w:pStyle w:val="TOC3"/>
            <w:rPr>
              <w:rFonts w:asciiTheme="minorHAnsi" w:eastAsiaTheme="minorEastAsia" w:hAnsiTheme="minorHAnsi"/>
              <w:noProof/>
            </w:rPr>
          </w:pPr>
          <w:hyperlink w:anchor="_Toc233220899" w:history="1">
            <w:r w:rsidRPr="00300010">
              <w:rPr>
                <w:rStyle w:val="Hyperlink"/>
                <w:noProof/>
              </w:rPr>
              <w:t>4.6</w:t>
            </w:r>
            <w:r>
              <w:rPr>
                <w:rFonts w:asciiTheme="minorHAnsi" w:eastAsiaTheme="minorEastAsia" w:hAnsiTheme="minorHAnsi"/>
                <w:noProof/>
              </w:rPr>
              <w:tab/>
            </w:r>
            <w:r w:rsidRPr="00300010">
              <w:rPr>
                <w:rStyle w:val="Hyperlink"/>
                <w:noProof/>
              </w:rPr>
              <w:t>Security Design Considerations</w:t>
            </w:r>
            <w:r>
              <w:rPr>
                <w:noProof/>
                <w:webHidden/>
              </w:rPr>
              <w:tab/>
            </w:r>
            <w:r>
              <w:rPr>
                <w:noProof/>
                <w:webHidden/>
              </w:rPr>
              <w:fldChar w:fldCharType="begin"/>
            </w:r>
            <w:r>
              <w:rPr>
                <w:noProof/>
                <w:webHidden/>
              </w:rPr>
              <w:instrText xml:space="preserve"> PAGEREF _Toc233220899 \h </w:instrText>
            </w:r>
            <w:r>
              <w:rPr>
                <w:noProof/>
                <w:webHidden/>
              </w:rPr>
            </w:r>
            <w:r>
              <w:rPr>
                <w:noProof/>
                <w:webHidden/>
              </w:rPr>
              <w:fldChar w:fldCharType="separate"/>
            </w:r>
            <w:r>
              <w:rPr>
                <w:noProof/>
                <w:webHidden/>
              </w:rPr>
              <w:t>9</w:t>
            </w:r>
            <w:r>
              <w:rPr>
                <w:noProof/>
                <w:webHidden/>
              </w:rPr>
              <w:fldChar w:fldCharType="end"/>
            </w:r>
          </w:hyperlink>
        </w:p>
        <w:p w14:paraId="2B39529E" w14:textId="08508709" w:rsidR="00B20F6D" w:rsidRDefault="00B20F6D">
          <w:pPr>
            <w:pStyle w:val="TOC1"/>
            <w:tabs>
              <w:tab w:val="left" w:pos="1440"/>
              <w:tab w:val="right" w:leader="dot" w:pos="9074"/>
            </w:tabs>
            <w:rPr>
              <w:rFonts w:asciiTheme="minorHAnsi" w:eastAsiaTheme="minorEastAsia" w:hAnsiTheme="minorHAnsi"/>
              <w:noProof/>
            </w:rPr>
          </w:pPr>
          <w:hyperlink w:anchor="_Toc233220900" w:history="1">
            <w:r w:rsidRPr="00300010">
              <w:rPr>
                <w:rStyle w:val="Hyperlink"/>
                <w:noProof/>
              </w:rPr>
              <w:t>Chapter 5.</w:t>
            </w:r>
            <w:r>
              <w:rPr>
                <w:rFonts w:asciiTheme="minorHAnsi" w:eastAsiaTheme="minorEastAsia" w:hAnsiTheme="minorHAnsi"/>
                <w:noProof/>
              </w:rPr>
              <w:tab/>
            </w:r>
            <w:r w:rsidRPr="00300010">
              <w:rPr>
                <w:rStyle w:val="Hyperlink"/>
                <w:noProof/>
              </w:rPr>
              <w:t>Implementation</w:t>
            </w:r>
            <w:r>
              <w:rPr>
                <w:noProof/>
                <w:webHidden/>
              </w:rPr>
              <w:tab/>
            </w:r>
            <w:r>
              <w:rPr>
                <w:noProof/>
                <w:webHidden/>
              </w:rPr>
              <w:fldChar w:fldCharType="begin"/>
            </w:r>
            <w:r>
              <w:rPr>
                <w:noProof/>
                <w:webHidden/>
              </w:rPr>
              <w:instrText xml:space="preserve"> PAGEREF _Toc233220900 \h </w:instrText>
            </w:r>
            <w:r>
              <w:rPr>
                <w:noProof/>
                <w:webHidden/>
              </w:rPr>
            </w:r>
            <w:r>
              <w:rPr>
                <w:noProof/>
                <w:webHidden/>
              </w:rPr>
              <w:fldChar w:fldCharType="separate"/>
            </w:r>
            <w:r>
              <w:rPr>
                <w:noProof/>
                <w:webHidden/>
              </w:rPr>
              <w:t>10</w:t>
            </w:r>
            <w:r>
              <w:rPr>
                <w:noProof/>
                <w:webHidden/>
              </w:rPr>
              <w:fldChar w:fldCharType="end"/>
            </w:r>
          </w:hyperlink>
        </w:p>
        <w:p w14:paraId="51233DC1" w14:textId="387DD13B" w:rsidR="00B20F6D" w:rsidRDefault="00B20F6D">
          <w:pPr>
            <w:pStyle w:val="TOC3"/>
            <w:rPr>
              <w:rFonts w:asciiTheme="minorHAnsi" w:eastAsiaTheme="minorEastAsia" w:hAnsiTheme="minorHAnsi"/>
              <w:noProof/>
            </w:rPr>
          </w:pPr>
          <w:hyperlink w:anchor="_Toc233220901" w:history="1">
            <w:r w:rsidRPr="00300010">
              <w:rPr>
                <w:rStyle w:val="Hyperlink"/>
                <w:noProof/>
              </w:rPr>
              <w:t>5.1</w:t>
            </w:r>
            <w:r>
              <w:rPr>
                <w:rFonts w:asciiTheme="minorHAnsi" w:eastAsiaTheme="minorEastAsia" w:hAnsiTheme="minorHAnsi"/>
                <w:noProof/>
              </w:rPr>
              <w:tab/>
            </w:r>
            <w:r w:rsidRPr="00300010">
              <w:rPr>
                <w:rStyle w:val="Hyperlink"/>
                <w:noProof/>
              </w:rPr>
              <w:t>Implementation Environment and Setup</w:t>
            </w:r>
            <w:r>
              <w:rPr>
                <w:noProof/>
                <w:webHidden/>
              </w:rPr>
              <w:tab/>
            </w:r>
            <w:r>
              <w:rPr>
                <w:noProof/>
                <w:webHidden/>
              </w:rPr>
              <w:fldChar w:fldCharType="begin"/>
            </w:r>
            <w:r>
              <w:rPr>
                <w:noProof/>
                <w:webHidden/>
              </w:rPr>
              <w:instrText xml:space="preserve"> PAGEREF _Toc233220901 \h </w:instrText>
            </w:r>
            <w:r>
              <w:rPr>
                <w:noProof/>
                <w:webHidden/>
              </w:rPr>
            </w:r>
            <w:r>
              <w:rPr>
                <w:noProof/>
                <w:webHidden/>
              </w:rPr>
              <w:fldChar w:fldCharType="separate"/>
            </w:r>
            <w:r>
              <w:rPr>
                <w:noProof/>
                <w:webHidden/>
              </w:rPr>
              <w:t>10</w:t>
            </w:r>
            <w:r>
              <w:rPr>
                <w:noProof/>
                <w:webHidden/>
              </w:rPr>
              <w:fldChar w:fldCharType="end"/>
            </w:r>
          </w:hyperlink>
        </w:p>
        <w:p w14:paraId="50050475" w14:textId="58F86238" w:rsidR="00B20F6D" w:rsidRDefault="00B20F6D">
          <w:pPr>
            <w:pStyle w:val="TOC3"/>
            <w:rPr>
              <w:rFonts w:asciiTheme="minorHAnsi" w:eastAsiaTheme="minorEastAsia" w:hAnsiTheme="minorHAnsi"/>
              <w:noProof/>
            </w:rPr>
          </w:pPr>
          <w:hyperlink w:anchor="_Toc233220902" w:history="1">
            <w:r w:rsidRPr="00300010">
              <w:rPr>
                <w:rStyle w:val="Hyperlink"/>
                <w:noProof/>
              </w:rPr>
              <w:t>5.2</w:t>
            </w:r>
            <w:r>
              <w:rPr>
                <w:rFonts w:asciiTheme="minorHAnsi" w:eastAsiaTheme="minorEastAsia" w:hAnsiTheme="minorHAnsi"/>
                <w:noProof/>
              </w:rPr>
              <w:tab/>
            </w:r>
            <w:r w:rsidRPr="00300010">
              <w:rPr>
                <w:rStyle w:val="Hyperlink"/>
                <w:noProof/>
              </w:rPr>
              <w:t>Key Implementation Details (algorithms, modules, major decisions)</w:t>
            </w:r>
            <w:r>
              <w:rPr>
                <w:noProof/>
                <w:webHidden/>
              </w:rPr>
              <w:tab/>
            </w:r>
            <w:r>
              <w:rPr>
                <w:noProof/>
                <w:webHidden/>
              </w:rPr>
              <w:fldChar w:fldCharType="begin"/>
            </w:r>
            <w:r>
              <w:rPr>
                <w:noProof/>
                <w:webHidden/>
              </w:rPr>
              <w:instrText xml:space="preserve"> PAGEREF _Toc233220902 \h </w:instrText>
            </w:r>
            <w:r>
              <w:rPr>
                <w:noProof/>
                <w:webHidden/>
              </w:rPr>
            </w:r>
            <w:r>
              <w:rPr>
                <w:noProof/>
                <w:webHidden/>
              </w:rPr>
              <w:fldChar w:fldCharType="separate"/>
            </w:r>
            <w:r>
              <w:rPr>
                <w:noProof/>
                <w:webHidden/>
              </w:rPr>
              <w:t>10</w:t>
            </w:r>
            <w:r>
              <w:rPr>
                <w:noProof/>
                <w:webHidden/>
              </w:rPr>
              <w:fldChar w:fldCharType="end"/>
            </w:r>
          </w:hyperlink>
        </w:p>
        <w:p w14:paraId="6B88D332" w14:textId="741EC092" w:rsidR="00B20F6D" w:rsidRDefault="00B20F6D">
          <w:pPr>
            <w:pStyle w:val="TOC3"/>
            <w:rPr>
              <w:rFonts w:asciiTheme="minorHAnsi" w:eastAsiaTheme="minorEastAsia" w:hAnsiTheme="minorHAnsi"/>
              <w:noProof/>
            </w:rPr>
          </w:pPr>
          <w:hyperlink w:anchor="_Toc233220903" w:history="1">
            <w:r w:rsidRPr="00300010">
              <w:rPr>
                <w:rStyle w:val="Hyperlink"/>
                <w:noProof/>
              </w:rPr>
              <w:t>5.3</w:t>
            </w:r>
            <w:r>
              <w:rPr>
                <w:rFonts w:asciiTheme="minorHAnsi" w:eastAsiaTheme="minorEastAsia" w:hAnsiTheme="minorHAnsi"/>
                <w:noProof/>
              </w:rPr>
              <w:tab/>
            </w:r>
            <w:r w:rsidRPr="00300010">
              <w:rPr>
                <w:rStyle w:val="Hyperlink"/>
                <w:noProof/>
              </w:rPr>
              <w:t>Sample Screenshots / Output Samples</w:t>
            </w:r>
            <w:r>
              <w:rPr>
                <w:noProof/>
                <w:webHidden/>
              </w:rPr>
              <w:tab/>
            </w:r>
            <w:r>
              <w:rPr>
                <w:noProof/>
                <w:webHidden/>
              </w:rPr>
              <w:fldChar w:fldCharType="begin"/>
            </w:r>
            <w:r>
              <w:rPr>
                <w:noProof/>
                <w:webHidden/>
              </w:rPr>
              <w:instrText xml:space="preserve"> PAGEREF _Toc233220903 \h </w:instrText>
            </w:r>
            <w:r>
              <w:rPr>
                <w:noProof/>
                <w:webHidden/>
              </w:rPr>
            </w:r>
            <w:r>
              <w:rPr>
                <w:noProof/>
                <w:webHidden/>
              </w:rPr>
              <w:fldChar w:fldCharType="separate"/>
            </w:r>
            <w:r>
              <w:rPr>
                <w:noProof/>
                <w:webHidden/>
              </w:rPr>
              <w:t>10</w:t>
            </w:r>
            <w:r>
              <w:rPr>
                <w:noProof/>
                <w:webHidden/>
              </w:rPr>
              <w:fldChar w:fldCharType="end"/>
            </w:r>
          </w:hyperlink>
        </w:p>
        <w:p w14:paraId="7B1B0512" w14:textId="3FA00C3A" w:rsidR="00B20F6D" w:rsidRDefault="00B20F6D">
          <w:pPr>
            <w:pStyle w:val="TOC1"/>
            <w:tabs>
              <w:tab w:val="left" w:pos="1440"/>
              <w:tab w:val="right" w:leader="dot" w:pos="9074"/>
            </w:tabs>
            <w:rPr>
              <w:rFonts w:asciiTheme="minorHAnsi" w:eastAsiaTheme="minorEastAsia" w:hAnsiTheme="minorHAnsi"/>
              <w:noProof/>
            </w:rPr>
          </w:pPr>
          <w:hyperlink w:anchor="_Toc233220904" w:history="1">
            <w:r w:rsidRPr="00300010">
              <w:rPr>
                <w:rStyle w:val="Hyperlink"/>
                <w:noProof/>
              </w:rPr>
              <w:t>Chapter 6.</w:t>
            </w:r>
            <w:r>
              <w:rPr>
                <w:rFonts w:asciiTheme="minorHAnsi" w:eastAsiaTheme="minorEastAsia" w:hAnsiTheme="minorHAnsi"/>
                <w:noProof/>
              </w:rPr>
              <w:tab/>
            </w:r>
            <w:r w:rsidRPr="00300010">
              <w:rPr>
                <w:rStyle w:val="Hyperlink"/>
                <w:noProof/>
              </w:rPr>
              <w:t>Testing and Evaluation</w:t>
            </w:r>
            <w:r>
              <w:rPr>
                <w:noProof/>
                <w:webHidden/>
              </w:rPr>
              <w:tab/>
            </w:r>
            <w:r>
              <w:rPr>
                <w:noProof/>
                <w:webHidden/>
              </w:rPr>
              <w:fldChar w:fldCharType="begin"/>
            </w:r>
            <w:r>
              <w:rPr>
                <w:noProof/>
                <w:webHidden/>
              </w:rPr>
              <w:instrText xml:space="preserve"> PAGEREF _Toc233220904 \h </w:instrText>
            </w:r>
            <w:r>
              <w:rPr>
                <w:noProof/>
                <w:webHidden/>
              </w:rPr>
            </w:r>
            <w:r>
              <w:rPr>
                <w:noProof/>
                <w:webHidden/>
              </w:rPr>
              <w:fldChar w:fldCharType="separate"/>
            </w:r>
            <w:r>
              <w:rPr>
                <w:noProof/>
                <w:webHidden/>
              </w:rPr>
              <w:t>10</w:t>
            </w:r>
            <w:r>
              <w:rPr>
                <w:noProof/>
                <w:webHidden/>
              </w:rPr>
              <w:fldChar w:fldCharType="end"/>
            </w:r>
          </w:hyperlink>
        </w:p>
        <w:p w14:paraId="569E708F" w14:textId="331BCBD0" w:rsidR="00B20F6D" w:rsidRDefault="00B20F6D">
          <w:pPr>
            <w:pStyle w:val="TOC3"/>
            <w:rPr>
              <w:rFonts w:asciiTheme="minorHAnsi" w:eastAsiaTheme="minorEastAsia" w:hAnsiTheme="minorHAnsi"/>
              <w:noProof/>
            </w:rPr>
          </w:pPr>
          <w:hyperlink w:anchor="_Toc233220905" w:history="1">
            <w:r w:rsidRPr="00300010">
              <w:rPr>
                <w:rStyle w:val="Hyperlink"/>
                <w:noProof/>
              </w:rPr>
              <w:t>6.1</w:t>
            </w:r>
            <w:r>
              <w:rPr>
                <w:rFonts w:asciiTheme="minorHAnsi" w:eastAsiaTheme="minorEastAsia" w:hAnsiTheme="minorHAnsi"/>
                <w:noProof/>
              </w:rPr>
              <w:tab/>
            </w:r>
            <w:r w:rsidRPr="00300010">
              <w:rPr>
                <w:rStyle w:val="Hyperlink"/>
                <w:noProof/>
              </w:rPr>
              <w:t>Testing Strategy</w:t>
            </w:r>
            <w:r>
              <w:rPr>
                <w:noProof/>
                <w:webHidden/>
              </w:rPr>
              <w:tab/>
            </w:r>
            <w:r>
              <w:rPr>
                <w:noProof/>
                <w:webHidden/>
              </w:rPr>
              <w:fldChar w:fldCharType="begin"/>
            </w:r>
            <w:r>
              <w:rPr>
                <w:noProof/>
                <w:webHidden/>
              </w:rPr>
              <w:instrText xml:space="preserve"> PAGEREF _Toc233220905 \h </w:instrText>
            </w:r>
            <w:r>
              <w:rPr>
                <w:noProof/>
                <w:webHidden/>
              </w:rPr>
            </w:r>
            <w:r>
              <w:rPr>
                <w:noProof/>
                <w:webHidden/>
              </w:rPr>
              <w:fldChar w:fldCharType="separate"/>
            </w:r>
            <w:r>
              <w:rPr>
                <w:noProof/>
                <w:webHidden/>
              </w:rPr>
              <w:t>10</w:t>
            </w:r>
            <w:r>
              <w:rPr>
                <w:noProof/>
                <w:webHidden/>
              </w:rPr>
              <w:fldChar w:fldCharType="end"/>
            </w:r>
          </w:hyperlink>
        </w:p>
        <w:p w14:paraId="175102E1" w14:textId="1C758182" w:rsidR="00B20F6D" w:rsidRDefault="00B20F6D">
          <w:pPr>
            <w:pStyle w:val="TOC3"/>
            <w:rPr>
              <w:rFonts w:asciiTheme="minorHAnsi" w:eastAsiaTheme="minorEastAsia" w:hAnsiTheme="minorHAnsi"/>
              <w:noProof/>
            </w:rPr>
          </w:pPr>
          <w:hyperlink w:anchor="_Toc233220906" w:history="1">
            <w:r w:rsidRPr="00300010">
              <w:rPr>
                <w:rStyle w:val="Hyperlink"/>
                <w:noProof/>
              </w:rPr>
              <w:t>6.2</w:t>
            </w:r>
            <w:r>
              <w:rPr>
                <w:rFonts w:asciiTheme="minorHAnsi" w:eastAsiaTheme="minorEastAsia" w:hAnsiTheme="minorHAnsi"/>
                <w:noProof/>
              </w:rPr>
              <w:tab/>
            </w:r>
            <w:r w:rsidRPr="00300010">
              <w:rPr>
                <w:rStyle w:val="Hyperlink"/>
                <w:noProof/>
              </w:rPr>
              <w:t>Test Cases and Results (table format)</w:t>
            </w:r>
            <w:r>
              <w:rPr>
                <w:noProof/>
                <w:webHidden/>
              </w:rPr>
              <w:tab/>
            </w:r>
            <w:r>
              <w:rPr>
                <w:noProof/>
                <w:webHidden/>
              </w:rPr>
              <w:fldChar w:fldCharType="begin"/>
            </w:r>
            <w:r>
              <w:rPr>
                <w:noProof/>
                <w:webHidden/>
              </w:rPr>
              <w:instrText xml:space="preserve"> PAGEREF _Toc233220906 \h </w:instrText>
            </w:r>
            <w:r>
              <w:rPr>
                <w:noProof/>
                <w:webHidden/>
              </w:rPr>
            </w:r>
            <w:r>
              <w:rPr>
                <w:noProof/>
                <w:webHidden/>
              </w:rPr>
              <w:fldChar w:fldCharType="separate"/>
            </w:r>
            <w:r>
              <w:rPr>
                <w:noProof/>
                <w:webHidden/>
              </w:rPr>
              <w:t>10</w:t>
            </w:r>
            <w:r>
              <w:rPr>
                <w:noProof/>
                <w:webHidden/>
              </w:rPr>
              <w:fldChar w:fldCharType="end"/>
            </w:r>
          </w:hyperlink>
        </w:p>
        <w:p w14:paraId="19E83EEB" w14:textId="15E67626" w:rsidR="00B20F6D" w:rsidRDefault="00B20F6D">
          <w:pPr>
            <w:pStyle w:val="TOC3"/>
            <w:rPr>
              <w:rFonts w:asciiTheme="minorHAnsi" w:eastAsiaTheme="minorEastAsia" w:hAnsiTheme="minorHAnsi"/>
              <w:noProof/>
            </w:rPr>
          </w:pPr>
          <w:hyperlink w:anchor="_Toc233220907" w:history="1">
            <w:r w:rsidRPr="00300010">
              <w:rPr>
                <w:rStyle w:val="Hyperlink"/>
                <w:noProof/>
              </w:rPr>
              <w:t>6.3</w:t>
            </w:r>
            <w:r>
              <w:rPr>
                <w:rFonts w:asciiTheme="minorHAnsi" w:eastAsiaTheme="minorEastAsia" w:hAnsiTheme="minorHAnsi"/>
                <w:noProof/>
              </w:rPr>
              <w:tab/>
            </w:r>
            <w:r w:rsidRPr="00300010">
              <w:rPr>
                <w:rStyle w:val="Hyperlink"/>
                <w:noProof/>
              </w:rPr>
              <w:t>Performance Evaluation / Benchmarking (where applicable)</w:t>
            </w:r>
            <w:r>
              <w:rPr>
                <w:noProof/>
                <w:webHidden/>
              </w:rPr>
              <w:tab/>
            </w:r>
            <w:r>
              <w:rPr>
                <w:noProof/>
                <w:webHidden/>
              </w:rPr>
              <w:fldChar w:fldCharType="begin"/>
            </w:r>
            <w:r>
              <w:rPr>
                <w:noProof/>
                <w:webHidden/>
              </w:rPr>
              <w:instrText xml:space="preserve"> PAGEREF _Toc233220907 \h </w:instrText>
            </w:r>
            <w:r>
              <w:rPr>
                <w:noProof/>
                <w:webHidden/>
              </w:rPr>
            </w:r>
            <w:r>
              <w:rPr>
                <w:noProof/>
                <w:webHidden/>
              </w:rPr>
              <w:fldChar w:fldCharType="separate"/>
            </w:r>
            <w:r>
              <w:rPr>
                <w:noProof/>
                <w:webHidden/>
              </w:rPr>
              <w:t>10</w:t>
            </w:r>
            <w:r>
              <w:rPr>
                <w:noProof/>
                <w:webHidden/>
              </w:rPr>
              <w:fldChar w:fldCharType="end"/>
            </w:r>
          </w:hyperlink>
        </w:p>
        <w:p w14:paraId="7DC2744A" w14:textId="0F645558" w:rsidR="00B20F6D" w:rsidRDefault="00B20F6D">
          <w:pPr>
            <w:pStyle w:val="TOC3"/>
            <w:rPr>
              <w:rFonts w:asciiTheme="minorHAnsi" w:eastAsiaTheme="minorEastAsia" w:hAnsiTheme="minorHAnsi"/>
              <w:noProof/>
            </w:rPr>
          </w:pPr>
          <w:hyperlink w:anchor="_Toc233220908" w:history="1">
            <w:r w:rsidRPr="00300010">
              <w:rPr>
                <w:rStyle w:val="Hyperlink"/>
                <w:noProof/>
              </w:rPr>
              <w:t>6.4</w:t>
            </w:r>
            <w:r>
              <w:rPr>
                <w:rFonts w:asciiTheme="minorHAnsi" w:eastAsiaTheme="minorEastAsia" w:hAnsiTheme="minorHAnsi"/>
                <w:noProof/>
              </w:rPr>
              <w:tab/>
            </w:r>
            <w:r w:rsidRPr="00300010">
              <w:rPr>
                <w:rStyle w:val="Hyperlink"/>
                <w:noProof/>
              </w:rPr>
              <w:t>Limitations and Known Issues</w:t>
            </w:r>
            <w:r>
              <w:rPr>
                <w:noProof/>
                <w:webHidden/>
              </w:rPr>
              <w:tab/>
            </w:r>
            <w:r>
              <w:rPr>
                <w:noProof/>
                <w:webHidden/>
              </w:rPr>
              <w:fldChar w:fldCharType="begin"/>
            </w:r>
            <w:r>
              <w:rPr>
                <w:noProof/>
                <w:webHidden/>
              </w:rPr>
              <w:instrText xml:space="preserve"> PAGEREF _Toc233220908 \h </w:instrText>
            </w:r>
            <w:r>
              <w:rPr>
                <w:noProof/>
                <w:webHidden/>
              </w:rPr>
            </w:r>
            <w:r>
              <w:rPr>
                <w:noProof/>
                <w:webHidden/>
              </w:rPr>
              <w:fldChar w:fldCharType="separate"/>
            </w:r>
            <w:r>
              <w:rPr>
                <w:noProof/>
                <w:webHidden/>
              </w:rPr>
              <w:t>10</w:t>
            </w:r>
            <w:r>
              <w:rPr>
                <w:noProof/>
                <w:webHidden/>
              </w:rPr>
              <w:fldChar w:fldCharType="end"/>
            </w:r>
          </w:hyperlink>
        </w:p>
        <w:p w14:paraId="27F4408F" w14:textId="61993A3C" w:rsidR="00B20F6D" w:rsidRDefault="00B20F6D">
          <w:pPr>
            <w:pStyle w:val="TOC1"/>
            <w:tabs>
              <w:tab w:val="left" w:pos="1440"/>
              <w:tab w:val="right" w:leader="dot" w:pos="9074"/>
            </w:tabs>
            <w:rPr>
              <w:rFonts w:asciiTheme="minorHAnsi" w:eastAsiaTheme="minorEastAsia" w:hAnsiTheme="minorHAnsi"/>
              <w:noProof/>
            </w:rPr>
          </w:pPr>
          <w:hyperlink w:anchor="_Toc233220909" w:history="1">
            <w:r w:rsidRPr="00300010">
              <w:rPr>
                <w:rStyle w:val="Hyperlink"/>
                <w:noProof/>
              </w:rPr>
              <w:t>Chapter 7.</w:t>
            </w:r>
            <w:r>
              <w:rPr>
                <w:rFonts w:asciiTheme="minorHAnsi" w:eastAsiaTheme="minorEastAsia" w:hAnsiTheme="minorHAnsi"/>
                <w:noProof/>
              </w:rPr>
              <w:tab/>
            </w:r>
            <w:r w:rsidRPr="00300010">
              <w:rPr>
                <w:rStyle w:val="Hyperlink"/>
                <w:noProof/>
              </w:rPr>
              <w:t>Conclusion and Future Work</w:t>
            </w:r>
            <w:r>
              <w:rPr>
                <w:noProof/>
                <w:webHidden/>
              </w:rPr>
              <w:tab/>
            </w:r>
            <w:r>
              <w:rPr>
                <w:noProof/>
                <w:webHidden/>
              </w:rPr>
              <w:fldChar w:fldCharType="begin"/>
            </w:r>
            <w:r>
              <w:rPr>
                <w:noProof/>
                <w:webHidden/>
              </w:rPr>
              <w:instrText xml:space="preserve"> PAGEREF _Toc233220909 \h </w:instrText>
            </w:r>
            <w:r>
              <w:rPr>
                <w:noProof/>
                <w:webHidden/>
              </w:rPr>
            </w:r>
            <w:r>
              <w:rPr>
                <w:noProof/>
                <w:webHidden/>
              </w:rPr>
              <w:fldChar w:fldCharType="separate"/>
            </w:r>
            <w:r>
              <w:rPr>
                <w:noProof/>
                <w:webHidden/>
              </w:rPr>
              <w:t>10</w:t>
            </w:r>
            <w:r>
              <w:rPr>
                <w:noProof/>
                <w:webHidden/>
              </w:rPr>
              <w:fldChar w:fldCharType="end"/>
            </w:r>
          </w:hyperlink>
        </w:p>
        <w:p w14:paraId="605D6339" w14:textId="3B29B554" w:rsidR="00B20F6D" w:rsidRDefault="00B20F6D">
          <w:pPr>
            <w:pStyle w:val="TOC3"/>
            <w:rPr>
              <w:rFonts w:asciiTheme="minorHAnsi" w:eastAsiaTheme="minorEastAsia" w:hAnsiTheme="minorHAnsi"/>
              <w:noProof/>
            </w:rPr>
          </w:pPr>
          <w:hyperlink w:anchor="_Toc233220910" w:history="1">
            <w:r w:rsidRPr="00300010">
              <w:rPr>
                <w:rStyle w:val="Hyperlink"/>
                <w:noProof/>
              </w:rPr>
              <w:t>7.1</w:t>
            </w:r>
            <w:r>
              <w:rPr>
                <w:rFonts w:asciiTheme="minorHAnsi" w:eastAsiaTheme="minorEastAsia" w:hAnsiTheme="minorHAnsi"/>
                <w:noProof/>
              </w:rPr>
              <w:tab/>
            </w:r>
            <w:r w:rsidRPr="00300010">
              <w:rPr>
                <w:rStyle w:val="Hyperlink"/>
                <w:noProof/>
              </w:rPr>
              <w:t>Summary of Achievements</w:t>
            </w:r>
            <w:r>
              <w:rPr>
                <w:noProof/>
                <w:webHidden/>
              </w:rPr>
              <w:tab/>
            </w:r>
            <w:r>
              <w:rPr>
                <w:noProof/>
                <w:webHidden/>
              </w:rPr>
              <w:fldChar w:fldCharType="begin"/>
            </w:r>
            <w:r>
              <w:rPr>
                <w:noProof/>
                <w:webHidden/>
              </w:rPr>
              <w:instrText xml:space="preserve"> PAGEREF _Toc233220910 \h </w:instrText>
            </w:r>
            <w:r>
              <w:rPr>
                <w:noProof/>
                <w:webHidden/>
              </w:rPr>
            </w:r>
            <w:r>
              <w:rPr>
                <w:noProof/>
                <w:webHidden/>
              </w:rPr>
              <w:fldChar w:fldCharType="separate"/>
            </w:r>
            <w:r>
              <w:rPr>
                <w:noProof/>
                <w:webHidden/>
              </w:rPr>
              <w:t>10</w:t>
            </w:r>
            <w:r>
              <w:rPr>
                <w:noProof/>
                <w:webHidden/>
              </w:rPr>
              <w:fldChar w:fldCharType="end"/>
            </w:r>
          </w:hyperlink>
        </w:p>
        <w:p w14:paraId="79B4612A" w14:textId="0529ECC9" w:rsidR="00B20F6D" w:rsidRDefault="00B20F6D">
          <w:pPr>
            <w:pStyle w:val="TOC3"/>
            <w:rPr>
              <w:rFonts w:asciiTheme="minorHAnsi" w:eastAsiaTheme="minorEastAsia" w:hAnsiTheme="minorHAnsi"/>
              <w:noProof/>
            </w:rPr>
          </w:pPr>
          <w:hyperlink w:anchor="_Toc233220911" w:history="1">
            <w:r w:rsidRPr="00300010">
              <w:rPr>
                <w:rStyle w:val="Hyperlink"/>
                <w:noProof/>
              </w:rPr>
              <w:t>7.2</w:t>
            </w:r>
            <w:r>
              <w:rPr>
                <w:rFonts w:asciiTheme="minorHAnsi" w:eastAsiaTheme="minorEastAsia" w:hAnsiTheme="minorHAnsi"/>
                <w:noProof/>
              </w:rPr>
              <w:tab/>
            </w:r>
            <w:r w:rsidRPr="00300010">
              <w:rPr>
                <w:rStyle w:val="Hyperlink"/>
                <w:noProof/>
              </w:rPr>
              <w:t>Lessons Learned</w:t>
            </w:r>
            <w:r>
              <w:rPr>
                <w:noProof/>
                <w:webHidden/>
              </w:rPr>
              <w:tab/>
            </w:r>
            <w:r>
              <w:rPr>
                <w:noProof/>
                <w:webHidden/>
              </w:rPr>
              <w:fldChar w:fldCharType="begin"/>
            </w:r>
            <w:r>
              <w:rPr>
                <w:noProof/>
                <w:webHidden/>
              </w:rPr>
              <w:instrText xml:space="preserve"> PAGEREF _Toc233220911 \h </w:instrText>
            </w:r>
            <w:r>
              <w:rPr>
                <w:noProof/>
                <w:webHidden/>
              </w:rPr>
            </w:r>
            <w:r>
              <w:rPr>
                <w:noProof/>
                <w:webHidden/>
              </w:rPr>
              <w:fldChar w:fldCharType="separate"/>
            </w:r>
            <w:r>
              <w:rPr>
                <w:noProof/>
                <w:webHidden/>
              </w:rPr>
              <w:t>10</w:t>
            </w:r>
            <w:r>
              <w:rPr>
                <w:noProof/>
                <w:webHidden/>
              </w:rPr>
              <w:fldChar w:fldCharType="end"/>
            </w:r>
          </w:hyperlink>
        </w:p>
        <w:p w14:paraId="180071D6" w14:textId="679F0B39" w:rsidR="00B20F6D" w:rsidRDefault="00B20F6D">
          <w:pPr>
            <w:pStyle w:val="TOC3"/>
            <w:rPr>
              <w:rFonts w:asciiTheme="minorHAnsi" w:eastAsiaTheme="minorEastAsia" w:hAnsiTheme="minorHAnsi"/>
              <w:noProof/>
            </w:rPr>
          </w:pPr>
          <w:hyperlink w:anchor="_Toc233220912" w:history="1">
            <w:r w:rsidRPr="00300010">
              <w:rPr>
                <w:rStyle w:val="Hyperlink"/>
                <w:noProof/>
              </w:rPr>
              <w:t>7.3</w:t>
            </w:r>
            <w:r>
              <w:rPr>
                <w:rFonts w:asciiTheme="minorHAnsi" w:eastAsiaTheme="minorEastAsia" w:hAnsiTheme="minorHAnsi"/>
                <w:noProof/>
              </w:rPr>
              <w:tab/>
            </w:r>
            <w:r w:rsidRPr="00300010">
              <w:rPr>
                <w:rStyle w:val="Hyperlink"/>
                <w:noProof/>
              </w:rPr>
              <w:t>Future Enhancements</w:t>
            </w:r>
            <w:r>
              <w:rPr>
                <w:noProof/>
                <w:webHidden/>
              </w:rPr>
              <w:tab/>
            </w:r>
            <w:r>
              <w:rPr>
                <w:noProof/>
                <w:webHidden/>
              </w:rPr>
              <w:fldChar w:fldCharType="begin"/>
            </w:r>
            <w:r>
              <w:rPr>
                <w:noProof/>
                <w:webHidden/>
              </w:rPr>
              <w:instrText xml:space="preserve"> PAGEREF _Toc233220912 \h </w:instrText>
            </w:r>
            <w:r>
              <w:rPr>
                <w:noProof/>
                <w:webHidden/>
              </w:rPr>
            </w:r>
            <w:r>
              <w:rPr>
                <w:noProof/>
                <w:webHidden/>
              </w:rPr>
              <w:fldChar w:fldCharType="separate"/>
            </w:r>
            <w:r>
              <w:rPr>
                <w:noProof/>
                <w:webHidden/>
              </w:rPr>
              <w:t>10</w:t>
            </w:r>
            <w:r>
              <w:rPr>
                <w:noProof/>
                <w:webHidden/>
              </w:rPr>
              <w:fldChar w:fldCharType="end"/>
            </w:r>
          </w:hyperlink>
        </w:p>
        <w:p w14:paraId="641BCFAB" w14:textId="1F1ED119" w:rsidR="00B20F6D" w:rsidRDefault="00B20F6D">
          <w:pPr>
            <w:pStyle w:val="TOC1"/>
            <w:tabs>
              <w:tab w:val="right" w:leader="dot" w:pos="9074"/>
            </w:tabs>
            <w:rPr>
              <w:rFonts w:asciiTheme="minorHAnsi" w:eastAsiaTheme="minorEastAsia" w:hAnsiTheme="minorHAnsi"/>
              <w:noProof/>
            </w:rPr>
          </w:pPr>
          <w:hyperlink w:anchor="_Toc233220913" w:history="1">
            <w:r w:rsidRPr="00300010">
              <w:rPr>
                <w:rStyle w:val="Hyperlink"/>
                <w:noProof/>
              </w:rPr>
              <w:t>References</w:t>
            </w:r>
            <w:r>
              <w:rPr>
                <w:noProof/>
                <w:webHidden/>
              </w:rPr>
              <w:tab/>
            </w:r>
            <w:r>
              <w:rPr>
                <w:noProof/>
                <w:webHidden/>
              </w:rPr>
              <w:fldChar w:fldCharType="begin"/>
            </w:r>
            <w:r>
              <w:rPr>
                <w:noProof/>
                <w:webHidden/>
              </w:rPr>
              <w:instrText xml:space="preserve"> PAGEREF _Toc233220913 \h </w:instrText>
            </w:r>
            <w:r>
              <w:rPr>
                <w:noProof/>
                <w:webHidden/>
              </w:rPr>
            </w:r>
            <w:r>
              <w:rPr>
                <w:noProof/>
                <w:webHidden/>
              </w:rPr>
              <w:fldChar w:fldCharType="separate"/>
            </w:r>
            <w:r>
              <w:rPr>
                <w:noProof/>
                <w:webHidden/>
              </w:rPr>
              <w:t>11</w:t>
            </w:r>
            <w:r>
              <w:rPr>
                <w:noProof/>
                <w:webHidden/>
              </w:rPr>
              <w:fldChar w:fldCharType="end"/>
            </w:r>
          </w:hyperlink>
        </w:p>
        <w:p w14:paraId="025D6033" w14:textId="133EA2C8" w:rsidR="0095756D" w:rsidRPr="00D4355E" w:rsidRDefault="00766B30" w:rsidP="003A58B6">
          <w:pPr>
            <w:pStyle w:val="Heading2"/>
            <w:numPr>
              <w:ilvl w:val="0"/>
              <w:numId w:val="0"/>
            </w:numPr>
            <w:rPr>
              <w:rFonts w:asciiTheme="majorBidi" w:hAnsiTheme="majorBidi"/>
              <w:noProof/>
              <w:szCs w:val="24"/>
            </w:rPr>
          </w:pPr>
          <w:r w:rsidRPr="00D4355E">
            <w:rPr>
              <w:rFonts w:asciiTheme="majorBidi" w:hAnsiTheme="majorBidi"/>
              <w:noProof/>
              <w:szCs w:val="24"/>
            </w:rPr>
            <w:fldChar w:fldCharType="end"/>
          </w:r>
        </w:p>
      </w:sdtContent>
    </w:sdt>
    <w:p w14:paraId="2D4409FF" w14:textId="2439CF6F" w:rsidR="009F293E" w:rsidRPr="00D4355E" w:rsidRDefault="009F293E" w:rsidP="003A58B6">
      <w:pPr>
        <w:pStyle w:val="Heading2"/>
        <w:numPr>
          <w:ilvl w:val="0"/>
          <w:numId w:val="0"/>
        </w:numPr>
        <w:rPr>
          <w:rFonts w:asciiTheme="majorBidi" w:hAnsiTheme="majorBidi"/>
          <w:sz w:val="22"/>
          <w:szCs w:val="28"/>
        </w:rPr>
      </w:pPr>
      <w:bookmarkStart w:id="17" w:name="_Toc221492053"/>
      <w:bookmarkStart w:id="18" w:name="_Toc221490537"/>
      <w:bookmarkStart w:id="19" w:name="_Toc221484348"/>
      <w:bookmarkStart w:id="20" w:name="_Toc221484167"/>
      <w:bookmarkStart w:id="21" w:name="_Toc221319078"/>
      <w:bookmarkStart w:id="22" w:name="_Toc221535438"/>
      <w:bookmarkStart w:id="23" w:name="_Toc221535697"/>
      <w:bookmarkStart w:id="24" w:name="_Toc221536027"/>
      <w:bookmarkStart w:id="25" w:name="_Toc221537247"/>
      <w:bookmarkStart w:id="26" w:name="_Toc221554899"/>
      <w:bookmarkStart w:id="27" w:name="_Toc221555024"/>
      <w:bookmarkStart w:id="28" w:name="_Toc221555252"/>
      <w:bookmarkStart w:id="29" w:name="_Toc221557046"/>
      <w:bookmarkStart w:id="30" w:name="_Toc221570595"/>
      <w:bookmarkStart w:id="31" w:name="_Toc221571917"/>
      <w:bookmarkStart w:id="32" w:name="_Toc221572449"/>
      <w:bookmarkStart w:id="33" w:name="_Toc233220862"/>
      <w:r w:rsidRPr="00D4355E">
        <w:rPr>
          <w:rFonts w:asciiTheme="majorBidi" w:hAnsiTheme="majorBidi"/>
          <w:szCs w:val="24"/>
        </w:rPr>
        <w:t>Table of Tables</w:t>
      </w:r>
      <w:bookmarkEnd w:id="17"/>
      <w:bookmarkEnd w:id="18"/>
      <w:bookmarkEnd w:id="19"/>
      <w:bookmarkEnd w:id="20"/>
      <w:bookmarkEnd w:id="21"/>
      <w:bookmarkEnd w:id="22"/>
      <w:bookmarkEnd w:id="23"/>
      <w:bookmarkEnd w:id="24"/>
      <w:bookmarkEnd w:id="25"/>
      <w:bookmarkEnd w:id="26"/>
      <w:bookmarkEnd w:id="27"/>
      <w:bookmarkEnd w:id="28"/>
      <w:bookmarkEnd w:id="29"/>
      <w:bookmarkEnd w:id="30"/>
      <w:bookmarkEnd w:id="31"/>
      <w:bookmarkEnd w:id="32"/>
      <w:bookmarkEnd w:id="33"/>
    </w:p>
    <w:p w14:paraId="6A8D3CDC" w14:textId="059E8F65" w:rsidR="007B400F" w:rsidRDefault="009F293E">
      <w:pPr>
        <w:pStyle w:val="TableofFigures"/>
        <w:tabs>
          <w:tab w:val="right" w:leader="dot" w:pos="9074"/>
        </w:tabs>
        <w:rPr>
          <w:rFonts w:asciiTheme="minorHAnsi" w:eastAsiaTheme="minorEastAsia" w:hAnsiTheme="minorHAnsi"/>
          <w:noProof/>
        </w:rPr>
      </w:pPr>
      <w:r w:rsidRPr="00D4355E">
        <w:rPr>
          <w:noProof/>
        </w:rPr>
        <w:fldChar w:fldCharType="begin"/>
      </w:r>
      <w:r w:rsidRPr="00D4355E">
        <w:instrText xml:space="preserve"> TOC \h \z \c "Table" </w:instrText>
      </w:r>
      <w:r w:rsidRPr="00D4355E">
        <w:rPr>
          <w:noProof/>
        </w:rPr>
        <w:fldChar w:fldCharType="separate"/>
      </w:r>
      <w:hyperlink w:anchor="_Toc233219968" w:history="1">
        <w:r w:rsidR="007B400F" w:rsidRPr="00262A7A">
          <w:rPr>
            <w:rStyle w:val="Hyperlink"/>
            <w:noProof/>
          </w:rPr>
          <w:t xml:space="preserve">Table </w:t>
        </w:r>
        <w:r w:rsidR="007B400F" w:rsidRPr="00262A7A">
          <w:rPr>
            <w:rStyle w:val="Hyperlink"/>
            <w:noProof/>
            <w:cs/>
          </w:rPr>
          <w:t>‎</w:t>
        </w:r>
        <w:r w:rsidR="007B400F" w:rsidRPr="00262A7A">
          <w:rPr>
            <w:rStyle w:val="Hyperlink"/>
            <w:noProof/>
          </w:rPr>
          <w:t>2</w:t>
        </w:r>
        <w:r w:rsidR="007B400F" w:rsidRPr="00262A7A">
          <w:rPr>
            <w:rStyle w:val="Hyperlink"/>
            <w:noProof/>
          </w:rPr>
          <w:noBreakHyphen/>
          <w:t>1 Comparison between existing solutions and AutoPrepAI.</w:t>
        </w:r>
        <w:r w:rsidR="007B400F">
          <w:rPr>
            <w:noProof/>
            <w:webHidden/>
          </w:rPr>
          <w:tab/>
        </w:r>
        <w:r w:rsidR="007B400F">
          <w:rPr>
            <w:noProof/>
            <w:webHidden/>
          </w:rPr>
          <w:fldChar w:fldCharType="begin"/>
        </w:r>
        <w:r w:rsidR="007B400F">
          <w:rPr>
            <w:noProof/>
            <w:webHidden/>
          </w:rPr>
          <w:instrText xml:space="preserve"> PAGEREF _Toc233219968 \h </w:instrText>
        </w:r>
        <w:r w:rsidR="007B400F">
          <w:rPr>
            <w:noProof/>
            <w:webHidden/>
          </w:rPr>
        </w:r>
        <w:r w:rsidR="007B400F">
          <w:rPr>
            <w:noProof/>
            <w:webHidden/>
          </w:rPr>
          <w:fldChar w:fldCharType="separate"/>
        </w:r>
        <w:r w:rsidR="007B400F">
          <w:rPr>
            <w:noProof/>
            <w:webHidden/>
          </w:rPr>
          <w:t>7</w:t>
        </w:r>
        <w:r w:rsidR="007B400F">
          <w:rPr>
            <w:noProof/>
            <w:webHidden/>
          </w:rPr>
          <w:fldChar w:fldCharType="end"/>
        </w:r>
      </w:hyperlink>
    </w:p>
    <w:p w14:paraId="6668B2AE" w14:textId="4764BEE1" w:rsidR="007E593B" w:rsidRPr="00D4355E" w:rsidRDefault="009F293E" w:rsidP="003A58B6">
      <w:pPr>
        <w:pStyle w:val="Heading2"/>
        <w:numPr>
          <w:ilvl w:val="0"/>
          <w:numId w:val="0"/>
        </w:numPr>
        <w:jc w:val="center"/>
        <w:rPr>
          <w:rFonts w:asciiTheme="majorBidi" w:hAnsiTheme="majorBidi"/>
          <w:szCs w:val="24"/>
        </w:rPr>
      </w:pPr>
      <w:r w:rsidRPr="00D4355E">
        <w:rPr>
          <w:rFonts w:asciiTheme="majorBidi" w:hAnsiTheme="majorBidi"/>
          <w:szCs w:val="24"/>
        </w:rPr>
        <w:fldChar w:fldCharType="end"/>
      </w:r>
      <w:bookmarkStart w:id="34" w:name="_Toc221319077"/>
      <w:bookmarkStart w:id="35" w:name="_Toc221484168"/>
      <w:bookmarkStart w:id="36" w:name="_Toc221484349"/>
      <w:bookmarkStart w:id="37" w:name="_Toc221490538"/>
      <w:bookmarkStart w:id="38" w:name="_Toc221492054"/>
      <w:bookmarkStart w:id="39" w:name="_Toc221535439"/>
      <w:bookmarkStart w:id="40" w:name="_Toc221535698"/>
      <w:bookmarkStart w:id="41" w:name="_Toc221536028"/>
      <w:bookmarkStart w:id="42" w:name="_Toc221537248"/>
      <w:bookmarkStart w:id="43" w:name="_Toc221554900"/>
      <w:bookmarkStart w:id="44" w:name="_Toc221555025"/>
      <w:bookmarkStart w:id="45" w:name="_Toc221555253"/>
      <w:bookmarkStart w:id="46" w:name="_Toc221557047"/>
      <w:bookmarkStart w:id="47" w:name="_Toc221570596"/>
      <w:bookmarkStart w:id="48" w:name="_Toc221571918"/>
      <w:bookmarkStart w:id="49" w:name="_Toc221572450"/>
    </w:p>
    <w:p w14:paraId="4A004AA9" w14:textId="45E7BDC9" w:rsidR="00A407A9" w:rsidRPr="00D4355E" w:rsidRDefault="00A407A9" w:rsidP="003A58B6">
      <w:pPr>
        <w:pStyle w:val="Heading2"/>
        <w:numPr>
          <w:ilvl w:val="0"/>
          <w:numId w:val="0"/>
        </w:numPr>
        <w:jc w:val="left"/>
        <w:rPr>
          <w:rFonts w:asciiTheme="majorBidi" w:hAnsiTheme="majorBidi"/>
          <w:szCs w:val="24"/>
        </w:rPr>
      </w:pPr>
      <w:bookmarkStart w:id="50" w:name="_Toc233220863"/>
      <w:r w:rsidRPr="00D4355E">
        <w:rPr>
          <w:rFonts w:asciiTheme="majorBidi" w:hAnsiTheme="majorBidi"/>
          <w:szCs w:val="24"/>
        </w:rPr>
        <w:t xml:space="preserve">Table of </w:t>
      </w:r>
      <w:r w:rsidR="00C56226" w:rsidRPr="00D4355E">
        <w:rPr>
          <w:rFonts w:asciiTheme="majorBidi" w:hAnsiTheme="majorBidi"/>
          <w:szCs w:val="24"/>
        </w:rPr>
        <w:t>F</w:t>
      </w:r>
      <w:r w:rsidRPr="00D4355E">
        <w:rPr>
          <w:rFonts w:asciiTheme="majorBidi" w:hAnsiTheme="majorBidi"/>
          <w:szCs w:val="24"/>
        </w:rPr>
        <w:t>igures</w:t>
      </w:r>
      <w:bookmarkEnd w:id="34"/>
      <w:bookmarkEnd w:id="35"/>
      <w:bookmarkEnd w:id="36"/>
      <w:bookmarkEnd w:id="37"/>
      <w:bookmarkEnd w:id="38"/>
      <w:bookmarkEnd w:id="39"/>
      <w:bookmarkEnd w:id="40"/>
      <w:bookmarkEnd w:id="41"/>
      <w:bookmarkEnd w:id="42"/>
      <w:bookmarkEnd w:id="43"/>
      <w:bookmarkEnd w:id="44"/>
      <w:bookmarkEnd w:id="45"/>
      <w:bookmarkEnd w:id="46"/>
      <w:bookmarkEnd w:id="47"/>
      <w:bookmarkEnd w:id="48"/>
      <w:bookmarkEnd w:id="49"/>
      <w:bookmarkEnd w:id="50"/>
    </w:p>
    <w:p w14:paraId="6BB4C128" w14:textId="77777777" w:rsidR="005D3986" w:rsidRDefault="00744B86" w:rsidP="00266753">
      <w:pPr>
        <w:pStyle w:val="TOCstyle"/>
        <w:spacing w:line="360" w:lineRule="auto"/>
        <w:rPr>
          <w:rFonts w:cstheme="majorBidi"/>
        </w:rPr>
      </w:pPr>
      <w:r w:rsidRPr="00D4355E">
        <w:rPr>
          <w:rFonts w:cstheme="majorBidi"/>
        </w:rPr>
        <w:fldChar w:fldCharType="begin"/>
      </w:r>
      <w:r w:rsidRPr="00D4355E">
        <w:rPr>
          <w:rFonts w:cstheme="majorBidi"/>
        </w:rPr>
        <w:instrText xml:space="preserve"> TOC \h \z \c "Figure" </w:instrText>
      </w:r>
      <w:r w:rsidRPr="00D4355E">
        <w:rPr>
          <w:rFonts w:cstheme="majorBidi"/>
        </w:rPr>
        <w:fldChar w:fldCharType="separate"/>
      </w:r>
      <w:r w:rsidR="007E593B" w:rsidRPr="00D4355E">
        <w:rPr>
          <w:rFonts w:cstheme="majorBidi"/>
          <w:b/>
          <w:bCs/>
        </w:rPr>
        <w:t>No table of figures entries found.</w:t>
      </w:r>
      <w:r w:rsidRPr="00D4355E">
        <w:rPr>
          <w:rFonts w:cstheme="majorBidi"/>
        </w:rPr>
        <w:fldChar w:fldCharType="end"/>
      </w:r>
      <w:bookmarkStart w:id="51" w:name="_Toc221484169"/>
      <w:bookmarkStart w:id="52" w:name="_Toc221484350"/>
      <w:bookmarkStart w:id="53" w:name="_Toc221490539"/>
      <w:bookmarkStart w:id="54" w:name="_Toc221492055"/>
      <w:bookmarkStart w:id="55" w:name="_Toc221535440"/>
    </w:p>
    <w:p w14:paraId="416E982F" w14:textId="77777777" w:rsidR="005D3986" w:rsidRDefault="005D3986" w:rsidP="00266753">
      <w:pPr>
        <w:pStyle w:val="TOCstyle"/>
        <w:spacing w:line="360" w:lineRule="auto"/>
        <w:rPr>
          <w:rFonts w:cstheme="majorBidi"/>
        </w:rPr>
      </w:pPr>
    </w:p>
    <w:p w14:paraId="48B53C12" w14:textId="77777777" w:rsidR="00CE0D80" w:rsidRDefault="00CE0D80" w:rsidP="00266753">
      <w:pPr>
        <w:pStyle w:val="TOCstyle"/>
        <w:spacing w:line="360" w:lineRule="auto"/>
        <w:rPr>
          <w:rFonts w:cstheme="majorBidi"/>
        </w:rPr>
      </w:pPr>
    </w:p>
    <w:p w14:paraId="6882B77E" w14:textId="77777777" w:rsidR="00CE0D80" w:rsidRDefault="00CE0D80" w:rsidP="00C95964">
      <w:pPr>
        <w:pStyle w:val="TOCstyle"/>
        <w:spacing w:line="360" w:lineRule="auto"/>
        <w:jc w:val="both"/>
        <w:rPr>
          <w:rFonts w:cstheme="majorBidi"/>
        </w:rPr>
      </w:pPr>
    </w:p>
    <w:p w14:paraId="4476E8CF" w14:textId="77777777" w:rsidR="00C95964" w:rsidRDefault="00C95964" w:rsidP="00C95964">
      <w:pPr>
        <w:pStyle w:val="TOCstyle"/>
        <w:spacing w:line="360" w:lineRule="auto"/>
        <w:jc w:val="both"/>
        <w:rPr>
          <w:rFonts w:cstheme="majorBidi"/>
        </w:rPr>
      </w:pPr>
    </w:p>
    <w:p w14:paraId="36D51A6B" w14:textId="77777777" w:rsidR="00C95964" w:rsidRDefault="00C95964" w:rsidP="00C95964">
      <w:pPr>
        <w:pStyle w:val="TOCstyle"/>
        <w:spacing w:line="360" w:lineRule="auto"/>
        <w:jc w:val="both"/>
        <w:rPr>
          <w:rFonts w:cstheme="majorBidi"/>
        </w:rPr>
      </w:pPr>
    </w:p>
    <w:p w14:paraId="06735342" w14:textId="77777777" w:rsidR="00C95964" w:rsidRDefault="00C95964" w:rsidP="00C95964">
      <w:pPr>
        <w:pStyle w:val="TOCstyle"/>
        <w:spacing w:line="360" w:lineRule="auto"/>
        <w:jc w:val="both"/>
        <w:rPr>
          <w:rFonts w:cstheme="majorBidi"/>
        </w:rPr>
      </w:pPr>
    </w:p>
    <w:p w14:paraId="6DFAC089" w14:textId="77777777" w:rsidR="00C95964" w:rsidRDefault="00C95964" w:rsidP="00C95964">
      <w:pPr>
        <w:pStyle w:val="TOCstyle"/>
        <w:spacing w:line="360" w:lineRule="auto"/>
        <w:jc w:val="both"/>
        <w:rPr>
          <w:rFonts w:cstheme="majorBidi"/>
        </w:rPr>
      </w:pPr>
    </w:p>
    <w:p w14:paraId="27984966" w14:textId="77777777" w:rsidR="00C95964" w:rsidRDefault="00C95964" w:rsidP="00C95964">
      <w:pPr>
        <w:pStyle w:val="TOCstyle"/>
        <w:spacing w:line="360" w:lineRule="auto"/>
        <w:jc w:val="both"/>
        <w:rPr>
          <w:rFonts w:cstheme="majorBidi"/>
        </w:rPr>
      </w:pPr>
    </w:p>
    <w:p w14:paraId="1A8B4927" w14:textId="77777777" w:rsidR="00C95964" w:rsidRDefault="00C95964" w:rsidP="00C95964">
      <w:pPr>
        <w:pStyle w:val="TOCstyle"/>
        <w:spacing w:line="360" w:lineRule="auto"/>
        <w:jc w:val="both"/>
        <w:rPr>
          <w:rFonts w:cstheme="majorBidi"/>
        </w:rPr>
      </w:pPr>
    </w:p>
    <w:p w14:paraId="5888504A" w14:textId="77777777" w:rsidR="00C95964" w:rsidRDefault="00C95964" w:rsidP="00C95964">
      <w:pPr>
        <w:pStyle w:val="TOCstyle"/>
        <w:spacing w:line="360" w:lineRule="auto"/>
        <w:jc w:val="both"/>
        <w:rPr>
          <w:rFonts w:cstheme="majorBidi"/>
        </w:rPr>
      </w:pPr>
    </w:p>
    <w:p w14:paraId="456BE839" w14:textId="77777777" w:rsidR="00CE0D80" w:rsidRDefault="00CE0D80" w:rsidP="00266753">
      <w:pPr>
        <w:pStyle w:val="TOCstyle"/>
        <w:spacing w:line="360" w:lineRule="auto"/>
        <w:rPr>
          <w:rFonts w:cstheme="majorBidi"/>
        </w:rPr>
      </w:pPr>
    </w:p>
    <w:p w14:paraId="6286CB1E" w14:textId="77777777" w:rsidR="00CE0D80" w:rsidRDefault="00CE0D80" w:rsidP="00266753">
      <w:pPr>
        <w:pStyle w:val="TOCstyle"/>
        <w:spacing w:line="360" w:lineRule="auto"/>
        <w:rPr>
          <w:rFonts w:cstheme="majorBidi"/>
        </w:rPr>
      </w:pPr>
    </w:p>
    <w:p w14:paraId="5903B647" w14:textId="77777777" w:rsidR="00CE0D80" w:rsidRDefault="00CE0D80" w:rsidP="00266753">
      <w:pPr>
        <w:pStyle w:val="TOCstyle"/>
        <w:spacing w:line="360" w:lineRule="auto"/>
        <w:rPr>
          <w:rFonts w:cstheme="majorBidi"/>
        </w:rPr>
      </w:pPr>
    </w:p>
    <w:p w14:paraId="5D35487C" w14:textId="77777777" w:rsidR="00CE0D80" w:rsidRDefault="00CE0D80" w:rsidP="00266753">
      <w:pPr>
        <w:pStyle w:val="TOCstyle"/>
        <w:spacing w:line="360" w:lineRule="auto"/>
        <w:rPr>
          <w:rFonts w:cstheme="majorBidi"/>
        </w:rPr>
      </w:pPr>
    </w:p>
    <w:p w14:paraId="2AC39314" w14:textId="760B69B8" w:rsidR="00CE0D80" w:rsidRDefault="00CE0D80" w:rsidP="00C95964">
      <w:pPr>
        <w:pStyle w:val="TOCstyle"/>
        <w:spacing w:line="360" w:lineRule="auto"/>
        <w:ind w:left="0"/>
        <w:jc w:val="both"/>
        <w:rPr>
          <w:rFonts w:cstheme="majorBidi"/>
        </w:rPr>
      </w:pPr>
    </w:p>
    <w:p w14:paraId="0FEE5CCD" w14:textId="106302C9" w:rsidR="00EC5FE0" w:rsidRPr="00D4355E" w:rsidRDefault="00EC5FE0" w:rsidP="00C95964">
      <w:pPr>
        <w:pStyle w:val="Heading1"/>
      </w:pPr>
      <w:bookmarkStart w:id="56" w:name="_Toc233220864"/>
      <w:r w:rsidRPr="00D4355E">
        <w:lastRenderedPageBreak/>
        <w:t>Abstract</w:t>
      </w:r>
      <w:bookmarkEnd w:id="51"/>
      <w:bookmarkEnd w:id="52"/>
      <w:bookmarkEnd w:id="53"/>
      <w:bookmarkEnd w:id="54"/>
      <w:bookmarkEnd w:id="55"/>
      <w:bookmarkEnd w:id="56"/>
    </w:p>
    <w:p w14:paraId="7FEAE987" w14:textId="77777777" w:rsidR="00A63CDC" w:rsidRPr="00A63CDC" w:rsidRDefault="00A63CDC" w:rsidP="00266753">
      <w:pPr>
        <w:rPr>
          <w:rFonts w:cstheme="majorBidi"/>
        </w:rPr>
      </w:pPr>
      <w:r w:rsidRPr="00A63CDC">
        <w:rPr>
          <w:rFonts w:cstheme="majorBidi"/>
        </w:rPr>
        <w:t>Data preprocessing is a critical but time-consuming step in the data analytics and machine learning pipeline. Many datasets suffer from missing values, outliers, inconsistencies, and redundant records, which negatively affect analysis quality and model performance. Existing data cleaning tools often require technical expertise or operate as black-box systems, limiting user understanding and control.</w:t>
      </w:r>
    </w:p>
    <w:p w14:paraId="720DE21E" w14:textId="77777777" w:rsidR="00A63CDC" w:rsidRPr="00A63CDC" w:rsidRDefault="00A63CDC" w:rsidP="00266753">
      <w:pPr>
        <w:rPr>
          <w:rFonts w:cstheme="majorBidi"/>
        </w:rPr>
      </w:pPr>
      <w:r w:rsidRPr="00A63CDC">
        <w:rPr>
          <w:rFonts w:cstheme="majorBidi"/>
        </w:rPr>
        <w:t xml:space="preserve">This project presents </w:t>
      </w:r>
      <w:r w:rsidRPr="00A63CDC">
        <w:rPr>
          <w:rFonts w:cstheme="majorBidi"/>
          <w:b/>
          <w:bCs/>
        </w:rPr>
        <w:t>AutoPrepAI</w:t>
      </w:r>
      <w:r w:rsidRPr="00A63CDC">
        <w:rPr>
          <w:rFonts w:cstheme="majorBidi"/>
        </w:rPr>
        <w:t xml:space="preserve">, an agentic AI-driven data cleaning and preprocessing system designed to provide an interactive, transparent, and user-friendly experience. The system enables users to upload datasets, detect data quality issues, and apply preprocessing operations through a chat-based interface with guided recommendations. By combining modern web technologies with machine learning techniques for data profiling and preprocessing, </w:t>
      </w:r>
      <w:r w:rsidRPr="00A63CDC">
        <w:rPr>
          <w:rFonts w:cstheme="majorBidi"/>
          <w:b/>
          <w:bCs/>
        </w:rPr>
        <w:t>AutoPrepAI</w:t>
      </w:r>
      <w:r w:rsidRPr="00A63CDC">
        <w:rPr>
          <w:rFonts w:cstheme="majorBidi"/>
        </w:rPr>
        <w:t xml:space="preserve"> balances automation with explainability, allowing users to understand and control each data-cleaning step.</w:t>
      </w:r>
    </w:p>
    <w:p w14:paraId="113CF97F" w14:textId="6B3C30C3" w:rsidR="009D2796" w:rsidRDefault="00A63CDC" w:rsidP="00266753">
      <w:pPr>
        <w:rPr>
          <w:rFonts w:cstheme="majorBidi"/>
        </w:rPr>
      </w:pPr>
      <w:r w:rsidRPr="00A63CDC">
        <w:rPr>
          <w:rFonts w:cstheme="majorBidi"/>
          <w:b/>
          <w:bCs/>
        </w:rPr>
        <w:t>AutoPrepAI</w:t>
      </w:r>
      <w:r w:rsidRPr="00A63CDC">
        <w:rPr>
          <w:rFonts w:cstheme="majorBidi"/>
        </w:rPr>
        <w:t xml:space="preserve"> aims to reduce the time and effort required for data preparation while improving dataset quality and usability. The system supports both technical and non-technical users in producing cleaner, more reliable datasets, ultimately facilitating more accurate analytics and machine learning applications.</w:t>
      </w:r>
    </w:p>
    <w:p w14:paraId="2AAA74ED" w14:textId="77777777" w:rsidR="009D2796" w:rsidRDefault="009D2796" w:rsidP="00266753">
      <w:pPr>
        <w:rPr>
          <w:rFonts w:cstheme="majorBidi"/>
        </w:rPr>
      </w:pPr>
    </w:p>
    <w:p w14:paraId="6FA28CE6" w14:textId="77777777" w:rsidR="00A63CDC" w:rsidRPr="00A63CDC" w:rsidRDefault="00A63CDC" w:rsidP="00266753">
      <w:pPr>
        <w:bidi/>
        <w:rPr>
          <w:rFonts w:cstheme="majorBidi"/>
        </w:rPr>
      </w:pPr>
      <w:r w:rsidRPr="00A63CDC">
        <w:rPr>
          <w:rFonts w:cstheme="majorBidi"/>
          <w:rtl/>
        </w:rPr>
        <w:t>تُعد مرحلة معالجة البيانات المسبقة من المراحل الأساسية ولكنها تستغرق وقتًا وجهدًا كبيرين في مسار تحليل البيانات وتطبيقات التعلم الآلي. إذ تعاني العديد من مجموعات البيانات من القيم المفقودة، والقيم الشاذة، وعدم الاتساق، والسجلات المكررة، مما يؤثر سلبًا على جودة التحليل وأداء النماذج. كما أن أدوات تنظيف البيانات المتاحة حاليًا غالبًا ما تتطلب خبرة تقنية متخصصة أو تعمل كنظم مغلقة تحد من فهم المستخدم وتحكمه في عملية المعالجة</w:t>
      </w:r>
      <w:r w:rsidRPr="00A63CDC">
        <w:rPr>
          <w:rFonts w:cstheme="majorBidi"/>
        </w:rPr>
        <w:t>.</w:t>
      </w:r>
    </w:p>
    <w:p w14:paraId="4A0451CF" w14:textId="77777777" w:rsidR="00A63CDC" w:rsidRPr="00A63CDC" w:rsidRDefault="00A63CDC" w:rsidP="00266753">
      <w:pPr>
        <w:bidi/>
        <w:rPr>
          <w:rFonts w:cstheme="majorBidi"/>
        </w:rPr>
      </w:pPr>
      <w:r w:rsidRPr="00A63CDC">
        <w:rPr>
          <w:rFonts w:cstheme="majorBidi"/>
          <w:rtl/>
        </w:rPr>
        <w:t xml:space="preserve">يقدم هذا المشروع </w:t>
      </w:r>
      <w:r w:rsidRPr="00A63CDC">
        <w:rPr>
          <w:rFonts w:cstheme="majorBidi"/>
          <w:b/>
          <w:bCs/>
        </w:rPr>
        <w:t>AutoPrepAI</w:t>
      </w:r>
      <w:r w:rsidRPr="00A63CDC">
        <w:rPr>
          <w:rFonts w:cstheme="majorBidi"/>
          <w:rtl/>
        </w:rPr>
        <w:t>، وهو نظام ذكي لمعالجة وتنظيف البيانات يعتمد على مفهوم الوكلاء الذكيين</w:t>
      </w:r>
      <w:r w:rsidRPr="00A63CDC">
        <w:rPr>
          <w:rFonts w:cstheme="majorBidi"/>
        </w:rPr>
        <w:t xml:space="preserve"> (Agentic AI)</w:t>
      </w:r>
      <w:r w:rsidRPr="00A63CDC">
        <w:rPr>
          <w:rFonts w:cstheme="majorBidi"/>
          <w:rtl/>
        </w:rPr>
        <w:t>، ويهدف إلى توفير تجربة تفاعلية وشفافة وسهلة الاستخدام. يتيح النظام للمستخدمين رفع مجموعات البيانات، واكتشاف مشكلات جودة البيانات، وتطبيق عمليات المعالجة المسبقة من خلال واجهة محادثة وتوصيات موجهة. ومن خلال دمج تقنيات الويب الحديثة مع أساليب التعلم الآلي الخاصة بوصف البيانات ومعالجتها، يحقق</w:t>
      </w:r>
      <w:r w:rsidRPr="00A63CDC">
        <w:rPr>
          <w:rFonts w:cstheme="majorBidi"/>
        </w:rPr>
        <w:t xml:space="preserve"> </w:t>
      </w:r>
      <w:r w:rsidRPr="009D2796">
        <w:rPr>
          <w:rFonts w:cstheme="majorBidi"/>
          <w:b/>
          <w:bCs/>
        </w:rPr>
        <w:t>AutoPrepAI</w:t>
      </w:r>
      <w:r w:rsidRPr="00A63CDC">
        <w:rPr>
          <w:rFonts w:cstheme="majorBidi"/>
        </w:rPr>
        <w:t xml:space="preserve"> </w:t>
      </w:r>
      <w:r w:rsidRPr="00A63CDC">
        <w:rPr>
          <w:rFonts w:cstheme="majorBidi"/>
          <w:rtl/>
        </w:rPr>
        <w:t>توازنًا بين الأتمتة وقابلية التفسير، مما يمكّن المستخدمين من فهم كل خطوة من خطوات التنظيف والتحكم فيها</w:t>
      </w:r>
      <w:r w:rsidRPr="00A63CDC">
        <w:rPr>
          <w:rFonts w:cstheme="majorBidi"/>
        </w:rPr>
        <w:t>.</w:t>
      </w:r>
    </w:p>
    <w:p w14:paraId="61880FD4" w14:textId="174B774A" w:rsidR="005D3986" w:rsidRDefault="00A63CDC" w:rsidP="00266753">
      <w:pPr>
        <w:bidi/>
        <w:rPr>
          <w:rFonts w:cstheme="majorBidi"/>
          <w:rtl/>
        </w:rPr>
        <w:sectPr w:rsidR="005D3986" w:rsidSect="005D3986">
          <w:footerReference w:type="default" r:id="rId10"/>
          <w:footerReference w:type="first" r:id="rId11"/>
          <w:pgSz w:w="11906" w:h="16838" w:code="9"/>
          <w:pgMar w:top="1411" w:right="1411" w:bottom="1411" w:left="1411" w:header="432" w:footer="432" w:gutter="0"/>
          <w:pgBorders w:offsetFrom="page">
            <w:top w:val="thickThinSmallGap" w:sz="24" w:space="24" w:color="auto"/>
            <w:left w:val="thickThinSmallGap" w:sz="24" w:space="24" w:color="auto"/>
            <w:bottom w:val="thinThickSmallGap" w:sz="24" w:space="24" w:color="auto"/>
            <w:right w:val="thinThickSmallGap" w:sz="24" w:space="24" w:color="auto"/>
          </w:pgBorders>
          <w:pgNumType w:fmt="upperRoman" w:start="1"/>
          <w:cols w:space="720"/>
          <w:titlePg/>
          <w:docGrid w:linePitch="381"/>
        </w:sectPr>
      </w:pPr>
      <w:r w:rsidRPr="00A63CDC">
        <w:rPr>
          <w:rFonts w:cstheme="majorBidi"/>
          <w:rtl/>
        </w:rPr>
        <w:t>يهدف النظام إلى تقليل الوقت والجهد اللازمين لإعداد البيانات، وتحسين جودة البيانات وقابليتها للاستخدام، ودعم المستخدمين التقنيين وغير التقنيين في إنتاج مجموعات بيانات أكثر موثوقية، مما يساهم في الحصول على تحليلات أكثر دقة وتحسين أداء تطبيقات التعلم الآلي</w:t>
      </w:r>
      <w:r w:rsidRPr="00A63CDC">
        <w:rPr>
          <w:rFonts w:cstheme="majorBidi"/>
        </w:rPr>
        <w:t>.</w:t>
      </w:r>
    </w:p>
    <w:p w14:paraId="112C678B" w14:textId="5C837F45" w:rsidR="006C314A" w:rsidRDefault="006C314A" w:rsidP="00C95964">
      <w:pPr>
        <w:pStyle w:val="Style1"/>
      </w:pPr>
      <w:bookmarkStart w:id="57" w:name="_Toc233220865"/>
      <w:r w:rsidRPr="00D4355E">
        <w:lastRenderedPageBreak/>
        <w:t>Introduction</w:t>
      </w:r>
      <w:bookmarkEnd w:id="57"/>
    </w:p>
    <w:p w14:paraId="014537A1" w14:textId="77777777" w:rsidR="00CE0D80" w:rsidRPr="00CE0D80" w:rsidRDefault="00CE0D80" w:rsidP="00266753"/>
    <w:p w14:paraId="60B2D1A3" w14:textId="139BD7BF" w:rsidR="006C314A" w:rsidRPr="00D4355E" w:rsidRDefault="006C314A" w:rsidP="00DB1315">
      <w:pPr>
        <w:pStyle w:val="Style2"/>
        <w:numPr>
          <w:ilvl w:val="1"/>
          <w:numId w:val="4"/>
        </w:numPr>
      </w:pPr>
      <w:bookmarkStart w:id="58" w:name="_Toc233220866"/>
      <w:r w:rsidRPr="00D4355E">
        <w:t>Background and Motivation</w:t>
      </w:r>
      <w:bookmarkEnd w:id="58"/>
    </w:p>
    <w:p w14:paraId="472148CF" w14:textId="651EAB4F" w:rsidR="006C314A" w:rsidRPr="00D4355E" w:rsidRDefault="006C314A" w:rsidP="00266753">
      <w:pPr>
        <w:rPr>
          <w:rFonts w:cstheme="majorBidi"/>
        </w:rPr>
      </w:pPr>
      <w:r w:rsidRPr="00D4355E">
        <w:rPr>
          <w:rFonts w:cstheme="majorBidi"/>
        </w:rPr>
        <w:t xml:space="preserve">The rapid growth of data-driven applications has made data preprocessing one of the most critical stages in the machine learning lifecycle. Before a predictive model can be trained, raw datasets must be cleaned, transformed, and prepared to ensure high-quality input </w:t>
      </w:r>
      <w:sdt>
        <w:sdtPr>
          <w:rPr>
            <w:rFonts w:cstheme="majorBidi"/>
          </w:rPr>
          <w:id w:val="-1601864984"/>
          <w:citation/>
        </w:sdtPr>
        <w:sdtContent>
          <w:r w:rsidR="000A5520" w:rsidRPr="00D4355E">
            <w:rPr>
              <w:rFonts w:cstheme="majorBidi"/>
            </w:rPr>
            <w:fldChar w:fldCharType="begin"/>
          </w:r>
          <w:r w:rsidR="000A5520" w:rsidRPr="00D4355E">
            <w:rPr>
              <w:rFonts w:cstheme="majorBidi"/>
            </w:rPr>
            <w:instrText xml:space="preserve"> CITATION DeepLearning \l 1033 </w:instrText>
          </w:r>
          <w:r w:rsidR="000A5520" w:rsidRPr="00D4355E">
            <w:rPr>
              <w:rFonts w:cstheme="majorBidi"/>
            </w:rPr>
            <w:fldChar w:fldCharType="separate"/>
          </w:r>
          <w:r w:rsidR="000A5520" w:rsidRPr="00D4355E">
            <w:rPr>
              <w:rFonts w:cstheme="majorBidi"/>
              <w:noProof/>
            </w:rPr>
            <w:t>[1]</w:t>
          </w:r>
          <w:r w:rsidR="000A5520" w:rsidRPr="00D4355E">
            <w:rPr>
              <w:rFonts w:cstheme="majorBidi"/>
            </w:rPr>
            <w:fldChar w:fldCharType="end"/>
          </w:r>
        </w:sdtContent>
      </w:sdt>
      <w:r w:rsidRPr="00D4355E">
        <w:rPr>
          <w:rFonts w:cstheme="majorBidi"/>
        </w:rPr>
        <w:t xml:space="preserve">. However, data preprocessing is often a complex, repetitive, and time-consuming process that requires significant domain knowledge </w:t>
      </w:r>
      <w:sdt>
        <w:sdtPr>
          <w:rPr>
            <w:rFonts w:cstheme="majorBidi"/>
          </w:rPr>
          <w:id w:val="-1563246232"/>
          <w:citation/>
        </w:sdtPr>
        <w:sdtContent>
          <w:r w:rsidR="000A5520" w:rsidRPr="00D4355E">
            <w:rPr>
              <w:rFonts w:cstheme="majorBidi"/>
            </w:rPr>
            <w:fldChar w:fldCharType="begin"/>
          </w:r>
          <w:r w:rsidR="000A5520" w:rsidRPr="00D4355E">
            <w:rPr>
              <w:rFonts w:cstheme="majorBidi"/>
            </w:rPr>
            <w:instrText xml:space="preserve"> CITATION Han12 \l 1033 </w:instrText>
          </w:r>
          <w:r w:rsidR="000A5520" w:rsidRPr="00D4355E">
            <w:rPr>
              <w:rFonts w:cstheme="majorBidi"/>
            </w:rPr>
            <w:fldChar w:fldCharType="separate"/>
          </w:r>
          <w:r w:rsidR="000A5520" w:rsidRPr="00D4355E">
            <w:rPr>
              <w:rFonts w:cstheme="majorBidi"/>
              <w:noProof/>
            </w:rPr>
            <w:t>[2]</w:t>
          </w:r>
          <w:r w:rsidR="000A5520" w:rsidRPr="00D4355E">
            <w:rPr>
              <w:rFonts w:cstheme="majorBidi"/>
            </w:rPr>
            <w:fldChar w:fldCharType="end"/>
          </w:r>
        </w:sdtContent>
      </w:sdt>
      <w:r w:rsidRPr="00D4355E">
        <w:rPr>
          <w:rFonts w:cstheme="majorBidi"/>
        </w:rPr>
        <w:t xml:space="preserve">. Common issues such as missing values, duplicate records, outliers, inconsistent data types, and improperly formatted features can negatively affect model performance if not handled correctly </w:t>
      </w:r>
      <w:sdt>
        <w:sdtPr>
          <w:rPr>
            <w:rFonts w:cstheme="majorBidi"/>
          </w:rPr>
          <w:id w:val="665288184"/>
          <w:citation/>
        </w:sdtPr>
        <w:sdtContent>
          <w:r w:rsidR="000A5520" w:rsidRPr="00D4355E">
            <w:rPr>
              <w:rFonts w:cstheme="majorBidi"/>
            </w:rPr>
            <w:fldChar w:fldCharType="begin"/>
          </w:r>
          <w:r w:rsidR="000A5520" w:rsidRPr="00D4355E">
            <w:rPr>
              <w:rFonts w:cstheme="majorBidi"/>
            </w:rPr>
            <w:instrText xml:space="preserve"> CITATION Gar10 \l 1033 </w:instrText>
          </w:r>
          <w:r w:rsidR="000A5520" w:rsidRPr="00D4355E">
            <w:rPr>
              <w:rFonts w:cstheme="majorBidi"/>
            </w:rPr>
            <w:fldChar w:fldCharType="separate"/>
          </w:r>
          <w:r w:rsidR="000A5520" w:rsidRPr="00D4355E">
            <w:rPr>
              <w:rFonts w:cstheme="majorBidi"/>
              <w:noProof/>
            </w:rPr>
            <w:t>[3]</w:t>
          </w:r>
          <w:r w:rsidR="000A5520" w:rsidRPr="00D4355E">
            <w:rPr>
              <w:rFonts w:cstheme="majorBidi"/>
            </w:rPr>
            <w:fldChar w:fldCharType="end"/>
          </w:r>
        </w:sdtContent>
      </w:sdt>
      <w:r w:rsidRPr="00D4355E">
        <w:rPr>
          <w:rFonts w:cstheme="majorBidi"/>
        </w:rPr>
        <w:t>.</w:t>
      </w:r>
    </w:p>
    <w:p w14:paraId="62F30AEF" w14:textId="0CA5463B" w:rsidR="006C314A" w:rsidRPr="00D4355E" w:rsidRDefault="006C314A" w:rsidP="00266753">
      <w:pPr>
        <w:rPr>
          <w:rFonts w:cstheme="majorBidi"/>
        </w:rPr>
      </w:pPr>
      <w:r w:rsidRPr="00D4355E">
        <w:rPr>
          <w:rFonts w:cstheme="majorBidi"/>
        </w:rPr>
        <w:t xml:space="preserve">Although several preprocessing tools exist, many of them require users to possess technical expertise and make manual decisions regarding suitable preprocessing techniques </w:t>
      </w:r>
      <w:sdt>
        <w:sdtPr>
          <w:rPr>
            <w:rFonts w:cstheme="majorBidi"/>
          </w:rPr>
          <w:id w:val="1515180786"/>
          <w:citation/>
        </w:sdtPr>
        <w:sdtContent>
          <w:r w:rsidR="000A5520" w:rsidRPr="00D4355E">
            <w:rPr>
              <w:rFonts w:cstheme="majorBidi"/>
            </w:rPr>
            <w:fldChar w:fldCharType="begin"/>
          </w:r>
          <w:r w:rsidR="000A5520" w:rsidRPr="00D4355E">
            <w:rPr>
              <w:rFonts w:cstheme="majorBidi"/>
            </w:rPr>
            <w:instrText xml:space="preserve"> CITATION Gar10 \l 1033 </w:instrText>
          </w:r>
          <w:r w:rsidR="000A5520" w:rsidRPr="00D4355E">
            <w:rPr>
              <w:rFonts w:cstheme="majorBidi"/>
            </w:rPr>
            <w:fldChar w:fldCharType="separate"/>
          </w:r>
          <w:r w:rsidR="000A5520" w:rsidRPr="00D4355E">
            <w:rPr>
              <w:rFonts w:cstheme="majorBidi"/>
              <w:noProof/>
            </w:rPr>
            <w:t>[3]</w:t>
          </w:r>
          <w:r w:rsidR="000A5520" w:rsidRPr="00D4355E">
            <w:rPr>
              <w:rFonts w:cstheme="majorBidi"/>
            </w:rPr>
            <w:fldChar w:fldCharType="end"/>
          </w:r>
        </w:sdtContent>
      </w:sdt>
      <w:r w:rsidRPr="00D4355E">
        <w:rPr>
          <w:rFonts w:cstheme="majorBidi"/>
        </w:rPr>
        <w:t xml:space="preserve">. This creates a challenge for beginners and increases the time required for experienced data scientists. Recent advances in Artificial Intelligence (AI) and Large Language Models (LLMs) provide an opportunity to automate these tasks while offering intelligent guidance and explanations </w:t>
      </w:r>
      <w:sdt>
        <w:sdtPr>
          <w:rPr>
            <w:rFonts w:cstheme="majorBidi"/>
          </w:rPr>
          <w:id w:val="-791276906"/>
          <w:citation/>
        </w:sdtPr>
        <w:sdtContent>
          <w:r w:rsidR="000A5520" w:rsidRPr="00D4355E">
            <w:rPr>
              <w:rFonts w:cstheme="majorBidi"/>
            </w:rPr>
            <w:fldChar w:fldCharType="begin"/>
          </w:r>
          <w:r w:rsidR="000A5520" w:rsidRPr="00D4355E">
            <w:rPr>
              <w:rFonts w:cstheme="majorBidi"/>
            </w:rPr>
            <w:instrText xml:space="preserve"> CITATION Tou23 \l 1033 </w:instrText>
          </w:r>
          <w:r w:rsidR="000A5520" w:rsidRPr="00D4355E">
            <w:rPr>
              <w:rFonts w:cstheme="majorBidi"/>
            </w:rPr>
            <w:fldChar w:fldCharType="separate"/>
          </w:r>
          <w:r w:rsidR="000A5520" w:rsidRPr="00D4355E">
            <w:rPr>
              <w:rFonts w:cstheme="majorBidi"/>
              <w:noProof/>
            </w:rPr>
            <w:t>[4]</w:t>
          </w:r>
          <w:r w:rsidR="000A5520" w:rsidRPr="00D4355E">
            <w:rPr>
              <w:rFonts w:cstheme="majorBidi"/>
            </w:rPr>
            <w:fldChar w:fldCharType="end"/>
          </w:r>
        </w:sdtContent>
      </w:sdt>
      <w:r w:rsidRPr="00D4355E">
        <w:rPr>
          <w:rFonts w:cstheme="majorBidi"/>
        </w:rPr>
        <w:t>.</w:t>
      </w:r>
    </w:p>
    <w:p w14:paraId="20F75595" w14:textId="77777777" w:rsidR="006C314A" w:rsidRPr="00D4355E" w:rsidRDefault="006C314A" w:rsidP="00266753">
      <w:pPr>
        <w:rPr>
          <w:rFonts w:cstheme="majorBidi"/>
        </w:rPr>
      </w:pPr>
      <w:r w:rsidRPr="00D4355E">
        <w:rPr>
          <w:rFonts w:cstheme="majorBidi"/>
        </w:rPr>
        <w:t xml:space="preserve">These challenges motivated the development of </w:t>
      </w:r>
      <w:proofErr w:type="spellStart"/>
      <w:r w:rsidRPr="00D4355E">
        <w:rPr>
          <w:rFonts w:cstheme="majorBidi"/>
          <w:b/>
          <w:bCs/>
        </w:rPr>
        <w:t>AutoPrepAI</w:t>
      </w:r>
      <w:proofErr w:type="spellEnd"/>
      <w:r w:rsidRPr="00D4355E">
        <w:rPr>
          <w:rFonts w:cstheme="majorBidi"/>
        </w:rPr>
        <w:t>, an intelligent preprocessing platform that assists users in preparing datasets efficiently through AI-generated recommendations while keeping users involved in the decision-making process.</w:t>
      </w:r>
    </w:p>
    <w:p w14:paraId="4B9AF80A" w14:textId="77777777" w:rsidR="006C314A" w:rsidRPr="00D4355E" w:rsidRDefault="006C314A" w:rsidP="00266753">
      <w:pPr>
        <w:rPr>
          <w:rFonts w:cstheme="majorBidi"/>
        </w:rPr>
      </w:pPr>
    </w:p>
    <w:p w14:paraId="132A7958" w14:textId="4B13E91C" w:rsidR="006C314A" w:rsidRPr="00D4355E" w:rsidRDefault="006C314A" w:rsidP="00DB1315">
      <w:pPr>
        <w:pStyle w:val="Style2"/>
        <w:numPr>
          <w:ilvl w:val="1"/>
          <w:numId w:val="4"/>
        </w:numPr>
      </w:pPr>
      <w:bookmarkStart w:id="59" w:name="_Toc233220867"/>
      <w:r w:rsidRPr="00D4355E">
        <w:t>Problem Definition</w:t>
      </w:r>
      <w:bookmarkEnd w:id="59"/>
    </w:p>
    <w:p w14:paraId="5F7DD30C" w14:textId="649EDCF3" w:rsidR="006C314A" w:rsidRPr="00D4355E" w:rsidRDefault="006C314A" w:rsidP="00266753">
      <w:pPr>
        <w:rPr>
          <w:rFonts w:cstheme="majorBidi"/>
        </w:rPr>
      </w:pPr>
      <w:r w:rsidRPr="00D4355E">
        <w:rPr>
          <w:rFonts w:cstheme="majorBidi"/>
        </w:rPr>
        <w:t xml:space="preserve">Data preprocessing remains one of the most difficult and time-consuming stages of machine learning projects </w:t>
      </w:r>
      <w:sdt>
        <w:sdtPr>
          <w:rPr>
            <w:rFonts w:cstheme="majorBidi"/>
          </w:rPr>
          <w:id w:val="-1527168017"/>
          <w:citation/>
        </w:sdtPr>
        <w:sdtContent>
          <w:r w:rsidR="000A5520" w:rsidRPr="00D4355E">
            <w:rPr>
              <w:rFonts w:cstheme="majorBidi"/>
            </w:rPr>
            <w:fldChar w:fldCharType="begin"/>
          </w:r>
          <w:r w:rsidR="000A5520" w:rsidRPr="00D4355E">
            <w:rPr>
              <w:rFonts w:cstheme="majorBidi"/>
            </w:rPr>
            <w:instrText xml:space="preserve"> CITATION DeepLearning \l 1033 </w:instrText>
          </w:r>
          <w:r w:rsidR="000A5520" w:rsidRPr="00D4355E">
            <w:rPr>
              <w:rFonts w:cstheme="majorBidi"/>
            </w:rPr>
            <w:fldChar w:fldCharType="separate"/>
          </w:r>
          <w:r w:rsidR="000A5520" w:rsidRPr="00D4355E">
            <w:rPr>
              <w:rFonts w:cstheme="majorBidi"/>
              <w:noProof/>
            </w:rPr>
            <w:t>[1]</w:t>
          </w:r>
          <w:r w:rsidR="000A5520" w:rsidRPr="00D4355E">
            <w:rPr>
              <w:rFonts w:cstheme="majorBidi"/>
            </w:rPr>
            <w:fldChar w:fldCharType="end"/>
          </w:r>
        </w:sdtContent>
      </w:sdt>
      <w:r w:rsidRPr="00D4355E">
        <w:rPr>
          <w:rFonts w:cstheme="majorBidi"/>
        </w:rPr>
        <w:t xml:space="preserve">, </w:t>
      </w:r>
      <w:sdt>
        <w:sdtPr>
          <w:rPr>
            <w:rFonts w:cstheme="majorBidi"/>
          </w:rPr>
          <w:id w:val="357477114"/>
          <w:citation/>
        </w:sdtPr>
        <w:sdtContent>
          <w:r w:rsidR="000A5520" w:rsidRPr="00D4355E">
            <w:rPr>
              <w:rFonts w:cstheme="majorBidi"/>
            </w:rPr>
            <w:fldChar w:fldCharType="begin"/>
          </w:r>
          <w:r w:rsidR="000A5520" w:rsidRPr="00D4355E">
            <w:rPr>
              <w:rFonts w:cstheme="majorBidi"/>
            </w:rPr>
            <w:instrText xml:space="preserve"> CITATION Han12 \l 1033 </w:instrText>
          </w:r>
          <w:r w:rsidR="000A5520" w:rsidRPr="00D4355E">
            <w:rPr>
              <w:rFonts w:cstheme="majorBidi"/>
            </w:rPr>
            <w:fldChar w:fldCharType="separate"/>
          </w:r>
          <w:r w:rsidR="000A5520" w:rsidRPr="00D4355E">
            <w:rPr>
              <w:rFonts w:cstheme="majorBidi"/>
              <w:noProof/>
            </w:rPr>
            <w:t>[2]</w:t>
          </w:r>
          <w:r w:rsidR="000A5520" w:rsidRPr="00D4355E">
            <w:rPr>
              <w:rFonts w:cstheme="majorBidi"/>
            </w:rPr>
            <w:fldChar w:fldCharType="end"/>
          </w:r>
        </w:sdtContent>
      </w:sdt>
      <w:r w:rsidRPr="00D4355E">
        <w:rPr>
          <w:rFonts w:cstheme="majorBidi"/>
        </w:rPr>
        <w:t xml:space="preserve">. Selecting appropriate preprocessing techniques often depends on user experience, leading to inconsistent decisions and increased development time </w:t>
      </w:r>
      <w:sdt>
        <w:sdtPr>
          <w:rPr>
            <w:rFonts w:cstheme="majorBidi"/>
          </w:rPr>
          <w:id w:val="1784380020"/>
          <w:citation/>
        </w:sdtPr>
        <w:sdtContent>
          <w:r w:rsidR="000A5520" w:rsidRPr="00D4355E">
            <w:rPr>
              <w:rFonts w:cstheme="majorBidi"/>
            </w:rPr>
            <w:fldChar w:fldCharType="begin"/>
          </w:r>
          <w:r w:rsidR="000A5520" w:rsidRPr="00D4355E">
            <w:rPr>
              <w:rFonts w:cstheme="majorBidi"/>
            </w:rPr>
            <w:instrText xml:space="preserve"> CITATION Gar10 \l 1033 </w:instrText>
          </w:r>
          <w:r w:rsidR="000A5520" w:rsidRPr="00D4355E">
            <w:rPr>
              <w:rFonts w:cstheme="majorBidi"/>
            </w:rPr>
            <w:fldChar w:fldCharType="separate"/>
          </w:r>
          <w:r w:rsidR="000A5520" w:rsidRPr="00D4355E">
            <w:rPr>
              <w:rFonts w:cstheme="majorBidi"/>
              <w:noProof/>
            </w:rPr>
            <w:t>[3]</w:t>
          </w:r>
          <w:r w:rsidR="000A5520" w:rsidRPr="00D4355E">
            <w:rPr>
              <w:rFonts w:cstheme="majorBidi"/>
            </w:rPr>
            <w:fldChar w:fldCharType="end"/>
          </w:r>
        </w:sdtContent>
      </w:sdt>
      <w:r w:rsidRPr="00D4355E">
        <w:rPr>
          <w:rFonts w:cstheme="majorBidi"/>
        </w:rPr>
        <w:t xml:space="preserve">, </w:t>
      </w:r>
      <w:sdt>
        <w:sdtPr>
          <w:rPr>
            <w:rFonts w:cstheme="majorBidi"/>
          </w:rPr>
          <w:id w:val="485133233"/>
          <w:citation/>
        </w:sdtPr>
        <w:sdtContent>
          <w:r w:rsidR="000A5520" w:rsidRPr="00D4355E">
            <w:rPr>
              <w:rFonts w:cstheme="majorBidi"/>
            </w:rPr>
            <w:fldChar w:fldCharType="begin"/>
          </w:r>
          <w:r w:rsidR="000A5520" w:rsidRPr="00D4355E">
            <w:rPr>
              <w:rFonts w:cstheme="majorBidi"/>
            </w:rPr>
            <w:instrText xml:space="preserve"> CITATION Tou23 \l 1033 </w:instrText>
          </w:r>
          <w:r w:rsidR="000A5520" w:rsidRPr="00D4355E">
            <w:rPr>
              <w:rFonts w:cstheme="majorBidi"/>
            </w:rPr>
            <w:fldChar w:fldCharType="separate"/>
          </w:r>
          <w:r w:rsidR="000A5520" w:rsidRPr="00D4355E">
            <w:rPr>
              <w:rFonts w:cstheme="majorBidi"/>
              <w:noProof/>
            </w:rPr>
            <w:t>[4]</w:t>
          </w:r>
          <w:r w:rsidR="000A5520" w:rsidRPr="00D4355E">
            <w:rPr>
              <w:rFonts w:cstheme="majorBidi"/>
            </w:rPr>
            <w:fldChar w:fldCharType="end"/>
          </w:r>
        </w:sdtContent>
      </w:sdt>
      <w:r w:rsidRPr="00D4355E">
        <w:rPr>
          <w:rFonts w:cstheme="majorBidi"/>
        </w:rPr>
        <w:t xml:space="preserve">. Existing automated preprocessing solutions frequently apply transformations without providing sufficient explanations or allowing user intervention, reducing transparency and trust </w:t>
      </w:r>
      <w:sdt>
        <w:sdtPr>
          <w:rPr>
            <w:rFonts w:cstheme="majorBidi"/>
          </w:rPr>
          <w:id w:val="511416160"/>
          <w:citation/>
        </w:sdtPr>
        <w:sdtContent>
          <w:r w:rsidR="000A5520" w:rsidRPr="00D4355E">
            <w:rPr>
              <w:rFonts w:cstheme="majorBidi"/>
            </w:rPr>
            <w:fldChar w:fldCharType="begin"/>
          </w:r>
          <w:r w:rsidR="000A5520" w:rsidRPr="00D4355E">
            <w:rPr>
              <w:rFonts w:cstheme="majorBidi"/>
            </w:rPr>
            <w:instrText xml:space="preserve"> CITATION Tou23 \l 1033 </w:instrText>
          </w:r>
          <w:r w:rsidR="000A5520" w:rsidRPr="00D4355E">
            <w:rPr>
              <w:rFonts w:cstheme="majorBidi"/>
            </w:rPr>
            <w:fldChar w:fldCharType="separate"/>
          </w:r>
          <w:r w:rsidR="000A5520" w:rsidRPr="00D4355E">
            <w:rPr>
              <w:rFonts w:cstheme="majorBidi"/>
              <w:noProof/>
            </w:rPr>
            <w:t>[4]</w:t>
          </w:r>
          <w:r w:rsidR="000A5520" w:rsidRPr="00D4355E">
            <w:rPr>
              <w:rFonts w:cstheme="majorBidi"/>
            </w:rPr>
            <w:fldChar w:fldCharType="end"/>
          </w:r>
        </w:sdtContent>
      </w:sdt>
      <w:r w:rsidRPr="00D4355E">
        <w:rPr>
          <w:rFonts w:cstheme="majorBidi"/>
        </w:rPr>
        <w:t xml:space="preserve">, </w:t>
      </w:r>
      <w:sdt>
        <w:sdtPr>
          <w:rPr>
            <w:rFonts w:cstheme="majorBidi"/>
          </w:rPr>
          <w:id w:val="-1354872394"/>
          <w:citation/>
        </w:sdtPr>
        <w:sdtContent>
          <w:r w:rsidR="000A5520" w:rsidRPr="00D4355E">
            <w:rPr>
              <w:rFonts w:cstheme="majorBidi"/>
            </w:rPr>
            <w:fldChar w:fldCharType="begin"/>
          </w:r>
          <w:r w:rsidR="000A5520" w:rsidRPr="00D4355E">
            <w:rPr>
              <w:rFonts w:cstheme="majorBidi"/>
            </w:rPr>
            <w:instrText xml:space="preserve"> CITATION Ope23 \l 1033 </w:instrText>
          </w:r>
          <w:r w:rsidR="000A5520" w:rsidRPr="00D4355E">
            <w:rPr>
              <w:rFonts w:cstheme="majorBidi"/>
            </w:rPr>
            <w:fldChar w:fldCharType="separate"/>
          </w:r>
          <w:r w:rsidR="000A5520" w:rsidRPr="00D4355E">
            <w:rPr>
              <w:rFonts w:cstheme="majorBidi"/>
              <w:noProof/>
            </w:rPr>
            <w:t>[5]</w:t>
          </w:r>
          <w:r w:rsidR="000A5520" w:rsidRPr="00D4355E">
            <w:rPr>
              <w:rFonts w:cstheme="majorBidi"/>
            </w:rPr>
            <w:fldChar w:fldCharType="end"/>
          </w:r>
        </w:sdtContent>
      </w:sdt>
      <w:r w:rsidRPr="00D4355E">
        <w:rPr>
          <w:rFonts w:cstheme="majorBidi"/>
        </w:rPr>
        <w:t>.</w:t>
      </w:r>
    </w:p>
    <w:p w14:paraId="70159ECE" w14:textId="79040354" w:rsidR="006C314A" w:rsidRPr="00D4355E" w:rsidRDefault="006C314A" w:rsidP="00266753">
      <w:pPr>
        <w:rPr>
          <w:rFonts w:cstheme="majorBidi"/>
        </w:rPr>
      </w:pPr>
      <w:r w:rsidRPr="00D4355E">
        <w:rPr>
          <w:rFonts w:cstheme="majorBidi"/>
        </w:rPr>
        <w:t xml:space="preserve">The problem addressed by this project is the lack of intelligent and explainable data preprocessing solutions that balance automation with human oversight. </w:t>
      </w:r>
      <w:proofErr w:type="spellStart"/>
      <w:r w:rsidRPr="00D4355E">
        <w:rPr>
          <w:rFonts w:cstheme="majorBidi"/>
        </w:rPr>
        <w:t>AutoPrepAI</w:t>
      </w:r>
      <w:proofErr w:type="spellEnd"/>
      <w:r w:rsidRPr="00D4355E">
        <w:rPr>
          <w:rFonts w:cstheme="majorBidi"/>
        </w:rPr>
        <w:t xml:space="preserve"> seeks to bridge this gap by providing an AI-driven preprocessing system that automates data preparation tasks while allowing users to review and approve preprocessing decisions prior to execution, thereby enhancing transparency, accountability, and user confidence.</w:t>
      </w:r>
    </w:p>
    <w:p w14:paraId="6BAFE040" w14:textId="3CBD1DCF" w:rsidR="006C314A" w:rsidRPr="00D4355E" w:rsidRDefault="006C314A" w:rsidP="00DB1315">
      <w:pPr>
        <w:pStyle w:val="Style2"/>
        <w:numPr>
          <w:ilvl w:val="1"/>
          <w:numId w:val="3"/>
        </w:numPr>
      </w:pPr>
      <w:bookmarkStart w:id="60" w:name="_Toc233220868"/>
      <w:r w:rsidRPr="00D4355E">
        <w:lastRenderedPageBreak/>
        <w:t>Project Objectives and Proposed Solution</w:t>
      </w:r>
      <w:bookmarkEnd w:id="60"/>
    </w:p>
    <w:p w14:paraId="553AF74D" w14:textId="3D8F3BA8" w:rsidR="006C314A" w:rsidRPr="00D4355E" w:rsidRDefault="006C314A" w:rsidP="00266753">
      <w:pPr>
        <w:rPr>
          <w:rFonts w:cstheme="majorBidi"/>
        </w:rPr>
      </w:pPr>
      <w:r w:rsidRPr="00D4355E">
        <w:rPr>
          <w:rFonts w:cstheme="majorBidi"/>
        </w:rPr>
        <w:t xml:space="preserve">The primary goal of </w:t>
      </w:r>
      <w:proofErr w:type="spellStart"/>
      <w:r w:rsidRPr="00D4355E">
        <w:rPr>
          <w:rFonts w:cstheme="majorBidi"/>
          <w:b/>
          <w:bCs/>
        </w:rPr>
        <w:t>AutoPrepAI</w:t>
      </w:r>
      <w:proofErr w:type="spellEnd"/>
      <w:r w:rsidRPr="00D4355E">
        <w:rPr>
          <w:rFonts w:cstheme="majorBidi"/>
        </w:rPr>
        <w:t xml:space="preserve"> is to develop an intelligent, AI-driven platform that simplifies and accelerates data preprocessing activities. By combining automated preprocessing capabilities with human oversight, the platform ensures greater accuracy, transparency, and user trust in the generated results.</w:t>
      </w:r>
    </w:p>
    <w:p w14:paraId="522E2F25" w14:textId="77777777" w:rsidR="006C314A" w:rsidRPr="00D4355E" w:rsidRDefault="006C314A" w:rsidP="00266753">
      <w:pPr>
        <w:rPr>
          <w:rFonts w:cstheme="majorBidi"/>
        </w:rPr>
      </w:pPr>
      <w:r w:rsidRPr="00D4355E">
        <w:rPr>
          <w:rFonts w:cstheme="majorBidi"/>
        </w:rPr>
        <w:t>The project objectives are:</w:t>
      </w:r>
    </w:p>
    <w:p w14:paraId="203217BB" w14:textId="77777777" w:rsidR="006C314A" w:rsidRPr="00D4355E" w:rsidRDefault="006C314A" w:rsidP="00266753">
      <w:pPr>
        <w:pStyle w:val="ListParagraph"/>
        <w:numPr>
          <w:ilvl w:val="0"/>
          <w:numId w:val="1"/>
        </w:numPr>
        <w:rPr>
          <w:rFonts w:cstheme="majorBidi"/>
        </w:rPr>
      </w:pPr>
      <w:r w:rsidRPr="00D4355E">
        <w:rPr>
          <w:rFonts w:cstheme="majorBidi"/>
        </w:rPr>
        <w:t>Automatically detect common data quality issues.</w:t>
      </w:r>
    </w:p>
    <w:p w14:paraId="1CDE6EDA" w14:textId="77777777" w:rsidR="006C314A" w:rsidRPr="00D4355E" w:rsidRDefault="006C314A" w:rsidP="00266753">
      <w:pPr>
        <w:pStyle w:val="ListParagraph"/>
        <w:numPr>
          <w:ilvl w:val="0"/>
          <w:numId w:val="1"/>
        </w:numPr>
        <w:rPr>
          <w:rFonts w:cstheme="majorBidi"/>
        </w:rPr>
      </w:pPr>
      <w:r w:rsidRPr="00D4355E">
        <w:rPr>
          <w:rFonts w:cstheme="majorBidi"/>
        </w:rPr>
        <w:t>Explain the reasoning behind every action.</w:t>
      </w:r>
    </w:p>
    <w:p w14:paraId="67302F9C" w14:textId="77777777" w:rsidR="006C314A" w:rsidRPr="00D4355E" w:rsidRDefault="006C314A" w:rsidP="00266753">
      <w:pPr>
        <w:pStyle w:val="ListParagraph"/>
        <w:numPr>
          <w:ilvl w:val="0"/>
          <w:numId w:val="1"/>
        </w:numPr>
        <w:rPr>
          <w:rFonts w:cstheme="majorBidi"/>
        </w:rPr>
      </w:pPr>
      <w:r w:rsidRPr="00D4355E">
        <w:rPr>
          <w:rFonts w:cstheme="majorBidi"/>
        </w:rPr>
        <w:t>Implement a Human-in-the-Loop workflow that allows users to approve, reject, or modify tool actions.</w:t>
      </w:r>
    </w:p>
    <w:p w14:paraId="61F56BFE" w14:textId="77777777" w:rsidR="006C314A" w:rsidRPr="00D4355E" w:rsidRDefault="006C314A" w:rsidP="00266753">
      <w:pPr>
        <w:pStyle w:val="ListParagraph"/>
        <w:numPr>
          <w:ilvl w:val="0"/>
          <w:numId w:val="1"/>
        </w:numPr>
        <w:rPr>
          <w:rFonts w:cstheme="majorBidi"/>
        </w:rPr>
      </w:pPr>
      <w:r w:rsidRPr="00D4355E">
        <w:rPr>
          <w:rFonts w:cstheme="majorBidi"/>
        </w:rPr>
        <w:t xml:space="preserve">Support multiple </w:t>
      </w:r>
      <w:proofErr w:type="gramStart"/>
      <w:r w:rsidRPr="00D4355E">
        <w:rPr>
          <w:rFonts w:cstheme="majorBidi"/>
        </w:rPr>
        <w:t>dataset</w:t>
      </w:r>
      <w:proofErr w:type="gramEnd"/>
      <w:r w:rsidRPr="00D4355E">
        <w:rPr>
          <w:rFonts w:cstheme="majorBidi"/>
        </w:rPr>
        <w:t xml:space="preserve"> formats, including CSV and Excel.</w:t>
      </w:r>
    </w:p>
    <w:p w14:paraId="1B4CF1AF" w14:textId="77777777" w:rsidR="006C314A" w:rsidRPr="00D4355E" w:rsidRDefault="006C314A" w:rsidP="00266753">
      <w:pPr>
        <w:pStyle w:val="ListParagraph"/>
        <w:numPr>
          <w:ilvl w:val="0"/>
          <w:numId w:val="1"/>
        </w:numPr>
        <w:rPr>
          <w:rFonts w:cstheme="majorBidi"/>
        </w:rPr>
      </w:pPr>
      <w:r w:rsidRPr="00D4355E">
        <w:rPr>
          <w:rFonts w:cstheme="majorBidi"/>
        </w:rPr>
        <w:t>Provide an AI assistant that answers preprocessing-related questions.</w:t>
      </w:r>
    </w:p>
    <w:p w14:paraId="3D1B8C1A" w14:textId="09870163" w:rsidR="006C314A" w:rsidRPr="00D4355E" w:rsidRDefault="006C314A" w:rsidP="00266753">
      <w:pPr>
        <w:pStyle w:val="ListParagraph"/>
        <w:numPr>
          <w:ilvl w:val="0"/>
          <w:numId w:val="1"/>
        </w:numPr>
        <w:rPr>
          <w:rFonts w:cstheme="majorBidi"/>
        </w:rPr>
      </w:pPr>
      <w:r w:rsidRPr="00D4355E">
        <w:rPr>
          <w:rFonts w:cstheme="majorBidi"/>
        </w:rPr>
        <w:t>Allow users to preview, track, and export processed datasets.</w:t>
      </w:r>
    </w:p>
    <w:p w14:paraId="2FC3A55E" w14:textId="3AF06CA8" w:rsidR="006C314A" w:rsidRDefault="006C314A" w:rsidP="00266753">
      <w:pPr>
        <w:rPr>
          <w:rFonts w:cstheme="majorBidi"/>
        </w:rPr>
      </w:pPr>
      <w:r w:rsidRPr="00D4355E">
        <w:rPr>
          <w:rFonts w:cstheme="majorBidi"/>
        </w:rPr>
        <w:t xml:space="preserve">To achieve these objectives, </w:t>
      </w:r>
      <w:proofErr w:type="spellStart"/>
      <w:r w:rsidRPr="00D4355E">
        <w:rPr>
          <w:rFonts w:cstheme="majorBidi"/>
          <w:b/>
          <w:bCs/>
        </w:rPr>
        <w:t>AutoPrepAI</w:t>
      </w:r>
      <w:proofErr w:type="spellEnd"/>
      <w:r w:rsidRPr="00D4355E">
        <w:rPr>
          <w:rFonts w:cstheme="majorBidi"/>
        </w:rPr>
        <w:t xml:space="preserve"> integrates machine learning (ML) preprocessing techniques with Large Language Models (LLMs) to provide intelligent and explainable recommendations throughout the data preprocessing workflow. The system is implemented as an interactive web application utilizing React for the frontend, </w:t>
      </w:r>
      <w:proofErr w:type="spellStart"/>
      <w:r w:rsidRPr="00D4355E">
        <w:rPr>
          <w:rFonts w:cstheme="majorBidi"/>
        </w:rPr>
        <w:t>FastAPI</w:t>
      </w:r>
      <w:proofErr w:type="spellEnd"/>
      <w:r w:rsidRPr="00D4355E">
        <w:rPr>
          <w:rFonts w:cstheme="majorBidi"/>
        </w:rPr>
        <w:t xml:space="preserve"> for the backend, and PostgreSQL for data management </w:t>
      </w:r>
      <w:r w:rsidR="003F1D24" w:rsidRPr="003F1D24">
        <w:rPr>
          <w:rFonts w:cstheme="majorBidi"/>
        </w:rPr>
        <w:t xml:space="preserve">and </w:t>
      </w:r>
      <w:proofErr w:type="spellStart"/>
      <w:r w:rsidR="003F1D24" w:rsidRPr="003F1D24">
        <w:rPr>
          <w:rFonts w:cstheme="majorBidi"/>
          <w:b/>
          <w:bCs/>
        </w:rPr>
        <w:t>Backblaze</w:t>
      </w:r>
      <w:proofErr w:type="spellEnd"/>
      <w:r w:rsidR="003F1D24" w:rsidRPr="003F1D24">
        <w:rPr>
          <w:rFonts w:cstheme="majorBidi"/>
          <w:b/>
          <w:bCs/>
        </w:rPr>
        <w:t xml:space="preserve"> B2 Cloud</w:t>
      </w:r>
      <w:r w:rsidR="003F1D24" w:rsidRPr="003F1D24">
        <w:rPr>
          <w:rFonts w:cstheme="majorBidi"/>
        </w:rPr>
        <w:t xml:space="preserve"> Storage for secure and scalable file storage. ensuring a scalable, efficient, and user-friendly platform.</w:t>
      </w:r>
    </w:p>
    <w:p w14:paraId="7432DB69" w14:textId="77777777" w:rsidR="000227B6" w:rsidRPr="00D4355E" w:rsidRDefault="000227B6" w:rsidP="00266753">
      <w:pPr>
        <w:rPr>
          <w:rFonts w:cstheme="majorBidi"/>
        </w:rPr>
      </w:pPr>
    </w:p>
    <w:p w14:paraId="25AA8D2C" w14:textId="6207D695" w:rsidR="000557D3" w:rsidRPr="00D4355E" w:rsidRDefault="006C314A" w:rsidP="00DB1315">
      <w:pPr>
        <w:pStyle w:val="Style2"/>
        <w:numPr>
          <w:ilvl w:val="1"/>
          <w:numId w:val="2"/>
        </w:numPr>
      </w:pPr>
      <w:bookmarkStart w:id="61" w:name="_Toc233220869"/>
      <w:r w:rsidRPr="00D4355E">
        <w:t>Project Scope and Limitations</w:t>
      </w:r>
      <w:bookmarkEnd w:id="61"/>
    </w:p>
    <w:p w14:paraId="7E6D6C64" w14:textId="1E802EE3" w:rsidR="006C314A" w:rsidRPr="00D4355E" w:rsidRDefault="006C314A" w:rsidP="00266753">
      <w:pPr>
        <w:pStyle w:val="Style3"/>
        <w:numPr>
          <w:ilvl w:val="2"/>
          <w:numId w:val="2"/>
        </w:numPr>
        <w:spacing w:line="360" w:lineRule="auto"/>
      </w:pPr>
      <w:bookmarkStart w:id="62" w:name="_Toc233220870"/>
      <w:r w:rsidRPr="00D4355E">
        <w:t>Project Scope</w:t>
      </w:r>
      <w:bookmarkEnd w:id="62"/>
    </w:p>
    <w:p w14:paraId="46E436BB" w14:textId="77777777" w:rsidR="006C314A" w:rsidRPr="00D4355E" w:rsidRDefault="006C314A" w:rsidP="00266753">
      <w:pPr>
        <w:rPr>
          <w:rFonts w:cstheme="majorBidi"/>
        </w:rPr>
      </w:pPr>
      <w:proofErr w:type="spellStart"/>
      <w:r w:rsidRPr="00D4355E">
        <w:rPr>
          <w:rFonts w:cstheme="majorBidi"/>
          <w:b/>
          <w:bCs/>
        </w:rPr>
        <w:t>AutoPrepAI</w:t>
      </w:r>
      <w:proofErr w:type="spellEnd"/>
      <w:r w:rsidRPr="00D4355E">
        <w:rPr>
          <w:rFonts w:cstheme="majorBidi"/>
        </w:rPr>
        <w:t xml:space="preserve"> focuses on intelligent data preprocessing before machine learning model development. The system supports dataset upload, data profiling, feature transformations, dataset preview, operation history, and export of cleaned datasets. Users remain in control through Human-in-the-Loop validation, ensuring reliable preprocessing decisions.</w:t>
      </w:r>
    </w:p>
    <w:p w14:paraId="3C148E42" w14:textId="36936B05" w:rsidR="006C314A" w:rsidRPr="00D4355E" w:rsidRDefault="006C314A" w:rsidP="00266753">
      <w:pPr>
        <w:pStyle w:val="Style3"/>
        <w:numPr>
          <w:ilvl w:val="2"/>
          <w:numId w:val="2"/>
        </w:numPr>
        <w:spacing w:line="360" w:lineRule="auto"/>
      </w:pPr>
      <w:bookmarkStart w:id="63" w:name="_Toc233220871"/>
      <w:r w:rsidRPr="00D4355E">
        <w:t>Project Limitations</w:t>
      </w:r>
      <w:bookmarkEnd w:id="63"/>
    </w:p>
    <w:p w14:paraId="3230F3EC" w14:textId="77777777" w:rsidR="000557D3" w:rsidRPr="00D4355E" w:rsidRDefault="006C314A" w:rsidP="00266753">
      <w:pPr>
        <w:pStyle w:val="ListParagraph"/>
        <w:numPr>
          <w:ilvl w:val="0"/>
          <w:numId w:val="1"/>
        </w:numPr>
        <w:rPr>
          <w:rFonts w:cstheme="majorBidi"/>
        </w:rPr>
      </w:pPr>
      <w:r w:rsidRPr="00D4355E">
        <w:rPr>
          <w:rFonts w:cstheme="majorBidi"/>
        </w:rPr>
        <w:t>Supports structured tabular datasets only.</w:t>
      </w:r>
    </w:p>
    <w:p w14:paraId="46F84FF0" w14:textId="77777777" w:rsidR="000557D3" w:rsidRDefault="006C314A" w:rsidP="00266753">
      <w:pPr>
        <w:pStyle w:val="ListParagraph"/>
        <w:numPr>
          <w:ilvl w:val="0"/>
          <w:numId w:val="1"/>
        </w:numPr>
        <w:rPr>
          <w:rFonts w:cstheme="majorBidi"/>
        </w:rPr>
      </w:pPr>
      <w:r w:rsidRPr="00D4355E">
        <w:rPr>
          <w:rFonts w:cstheme="majorBidi"/>
        </w:rPr>
        <w:t xml:space="preserve">Supports English language only.  </w:t>
      </w:r>
    </w:p>
    <w:p w14:paraId="349F23A0" w14:textId="251EAB58" w:rsidR="003F1D24" w:rsidRDefault="003F1D24" w:rsidP="00266753">
      <w:pPr>
        <w:pStyle w:val="ListParagraph"/>
        <w:numPr>
          <w:ilvl w:val="0"/>
          <w:numId w:val="1"/>
        </w:numPr>
        <w:jc w:val="left"/>
        <w:rPr>
          <w:rFonts w:cstheme="majorBidi"/>
        </w:rPr>
      </w:pPr>
      <w:r w:rsidRPr="003F1D24">
        <w:rPr>
          <w:rFonts w:cstheme="majorBidi"/>
        </w:rPr>
        <w:t>Supports CSV and Excel file formats only.</w:t>
      </w:r>
    </w:p>
    <w:p w14:paraId="69BC17D6" w14:textId="06DFD871" w:rsidR="003F1D24" w:rsidRPr="003F1D24" w:rsidRDefault="003F1D24" w:rsidP="00266753">
      <w:pPr>
        <w:pStyle w:val="ListParagraph"/>
        <w:numPr>
          <w:ilvl w:val="0"/>
          <w:numId w:val="1"/>
        </w:numPr>
        <w:jc w:val="left"/>
        <w:rPr>
          <w:rFonts w:cstheme="majorBidi"/>
        </w:rPr>
      </w:pPr>
      <w:r w:rsidRPr="003F1D24">
        <w:rPr>
          <w:rFonts w:cstheme="majorBidi"/>
        </w:rPr>
        <w:lastRenderedPageBreak/>
        <w:t>Dataset size is limited to a maximum of 5,000,000 cells (Rows × Columns ≤ 5,000,000). (e.g., 50000 rows and 100 columns OR vice versa)</w:t>
      </w:r>
    </w:p>
    <w:p w14:paraId="55834E6C" w14:textId="77777777" w:rsidR="000557D3" w:rsidRPr="00D4355E" w:rsidRDefault="006C314A" w:rsidP="00266753">
      <w:pPr>
        <w:pStyle w:val="ListParagraph"/>
        <w:numPr>
          <w:ilvl w:val="0"/>
          <w:numId w:val="1"/>
        </w:numPr>
        <w:rPr>
          <w:rFonts w:cstheme="majorBidi"/>
        </w:rPr>
      </w:pPr>
      <w:r w:rsidRPr="00D4355E">
        <w:rPr>
          <w:rFonts w:cstheme="majorBidi"/>
        </w:rPr>
        <w:t>Performance depends on the quality of uploaded datasets.</w:t>
      </w:r>
    </w:p>
    <w:p w14:paraId="49A59C65" w14:textId="2E7EE77C" w:rsidR="006C314A" w:rsidRPr="00D4355E" w:rsidRDefault="006C314A" w:rsidP="00266753">
      <w:pPr>
        <w:pStyle w:val="ListParagraph"/>
        <w:numPr>
          <w:ilvl w:val="0"/>
          <w:numId w:val="1"/>
        </w:numPr>
        <w:rPr>
          <w:rFonts w:cstheme="majorBidi"/>
        </w:rPr>
      </w:pPr>
      <w:r w:rsidRPr="00D4355E">
        <w:rPr>
          <w:rFonts w:cstheme="majorBidi"/>
        </w:rPr>
        <w:t>Currently designed for single-user usage without collaborative editing.</w:t>
      </w:r>
    </w:p>
    <w:p w14:paraId="716DB69D" w14:textId="77777777" w:rsidR="006C314A" w:rsidRPr="00D4355E" w:rsidRDefault="006C314A" w:rsidP="00266753">
      <w:pPr>
        <w:rPr>
          <w:rFonts w:cstheme="majorBidi"/>
        </w:rPr>
      </w:pPr>
    </w:p>
    <w:p w14:paraId="1903A2C4" w14:textId="48D35343" w:rsidR="006C314A" w:rsidRPr="00D4355E" w:rsidRDefault="006C314A" w:rsidP="00DB1315">
      <w:pPr>
        <w:pStyle w:val="Style2"/>
        <w:numPr>
          <w:ilvl w:val="1"/>
          <w:numId w:val="2"/>
        </w:numPr>
      </w:pPr>
      <w:bookmarkStart w:id="64" w:name="_Toc233220872"/>
      <w:r w:rsidRPr="00D4355E">
        <w:t>Development Methodology</w:t>
      </w:r>
      <w:bookmarkEnd w:id="64"/>
    </w:p>
    <w:p w14:paraId="3B880B40" w14:textId="77777777" w:rsidR="006C314A" w:rsidRPr="00D4355E" w:rsidRDefault="006C314A" w:rsidP="00266753">
      <w:pPr>
        <w:rPr>
          <w:rFonts w:cstheme="majorBidi"/>
        </w:rPr>
      </w:pPr>
      <w:r w:rsidRPr="00D4355E">
        <w:rPr>
          <w:rFonts w:cstheme="majorBidi"/>
        </w:rPr>
        <w:t xml:space="preserve">The project follows the </w:t>
      </w:r>
      <w:r w:rsidRPr="00D4355E">
        <w:rPr>
          <w:rFonts w:cstheme="majorBidi"/>
          <w:b/>
          <w:bCs/>
        </w:rPr>
        <w:t>Agile Software Development Methodology</w:t>
      </w:r>
      <w:r w:rsidRPr="00D4355E">
        <w:rPr>
          <w:rFonts w:cstheme="majorBidi"/>
        </w:rPr>
        <w:t>, allowing iterative development, continuous testing, and regular integration of new features. The development process was divided into multiple iterations, including requirement analysis, system design, backend development, frontend implementation, AI integration, debugging, and testing.</w:t>
      </w:r>
    </w:p>
    <w:p w14:paraId="6D246C1E" w14:textId="77777777" w:rsidR="006C314A" w:rsidRPr="00D4355E" w:rsidRDefault="006C314A" w:rsidP="00266753">
      <w:pPr>
        <w:rPr>
          <w:rFonts w:cstheme="majorBidi"/>
        </w:rPr>
      </w:pPr>
      <w:r w:rsidRPr="00D4355E">
        <w:rPr>
          <w:rFonts w:cstheme="majorBidi"/>
        </w:rPr>
        <w:t>Agile enabled the team to continuously improve system functionality based on testing results and project supervisor feedback while ensuring flexibility throughout the development lifecycle.</w:t>
      </w:r>
    </w:p>
    <w:p w14:paraId="29549AE2" w14:textId="77777777" w:rsidR="006C314A" w:rsidRPr="00D4355E" w:rsidRDefault="006C314A" w:rsidP="00266753">
      <w:pPr>
        <w:rPr>
          <w:rFonts w:cstheme="majorBidi"/>
        </w:rPr>
      </w:pPr>
    </w:p>
    <w:p w14:paraId="2DC69DCE" w14:textId="645A1B42" w:rsidR="006C314A" w:rsidRPr="00D4355E" w:rsidRDefault="006C314A" w:rsidP="00DB1315">
      <w:pPr>
        <w:pStyle w:val="Style2"/>
        <w:numPr>
          <w:ilvl w:val="1"/>
          <w:numId w:val="2"/>
        </w:numPr>
      </w:pPr>
      <w:bookmarkStart w:id="65" w:name="_Toc233220873"/>
      <w:r w:rsidRPr="00D4355E">
        <w:t>Tools and Technologies Used</w:t>
      </w:r>
      <w:bookmarkEnd w:id="65"/>
    </w:p>
    <w:p w14:paraId="37A0A92D" w14:textId="50A2C149" w:rsidR="006C314A" w:rsidRPr="00D4355E" w:rsidRDefault="006C314A" w:rsidP="00266753">
      <w:pPr>
        <w:pStyle w:val="Style3"/>
        <w:numPr>
          <w:ilvl w:val="2"/>
          <w:numId w:val="2"/>
        </w:numPr>
        <w:spacing w:line="360" w:lineRule="auto"/>
      </w:pPr>
      <w:bookmarkStart w:id="66" w:name="_Toc233220874"/>
      <w:r w:rsidRPr="00D4355E">
        <w:t>Software Technologies</w:t>
      </w:r>
      <w:bookmarkEnd w:id="66"/>
    </w:p>
    <w:p w14:paraId="1D2CB6E1" w14:textId="77777777" w:rsidR="000557D3" w:rsidRPr="00D4355E" w:rsidRDefault="006C314A" w:rsidP="00266753">
      <w:pPr>
        <w:pStyle w:val="ListParagraph"/>
        <w:numPr>
          <w:ilvl w:val="0"/>
          <w:numId w:val="1"/>
        </w:numPr>
        <w:rPr>
          <w:rFonts w:cstheme="majorBidi"/>
        </w:rPr>
      </w:pPr>
      <w:r w:rsidRPr="00D4355E">
        <w:rPr>
          <w:rFonts w:cstheme="majorBidi"/>
          <w:b/>
          <w:bCs/>
        </w:rPr>
        <w:t>React.js</w:t>
      </w:r>
      <w:r w:rsidRPr="00D4355E">
        <w:rPr>
          <w:rFonts w:cstheme="majorBidi"/>
        </w:rPr>
        <w:t xml:space="preserve"> – Frontend user interface.</w:t>
      </w:r>
    </w:p>
    <w:p w14:paraId="4E40C5F9" w14:textId="77777777" w:rsidR="000557D3" w:rsidRPr="00D4355E" w:rsidRDefault="006C314A" w:rsidP="00266753">
      <w:pPr>
        <w:pStyle w:val="ListParagraph"/>
        <w:numPr>
          <w:ilvl w:val="0"/>
          <w:numId w:val="1"/>
        </w:numPr>
        <w:rPr>
          <w:rFonts w:cstheme="majorBidi"/>
        </w:rPr>
      </w:pPr>
      <w:proofErr w:type="spellStart"/>
      <w:r w:rsidRPr="00D4355E">
        <w:rPr>
          <w:rFonts w:cstheme="majorBidi"/>
          <w:b/>
          <w:bCs/>
        </w:rPr>
        <w:t>FastAPI</w:t>
      </w:r>
      <w:proofErr w:type="spellEnd"/>
      <w:r w:rsidRPr="00D4355E">
        <w:rPr>
          <w:rFonts w:cstheme="majorBidi"/>
          <w:b/>
          <w:bCs/>
        </w:rPr>
        <w:t xml:space="preserve"> </w:t>
      </w:r>
      <w:r w:rsidRPr="00D4355E">
        <w:rPr>
          <w:rFonts w:cstheme="majorBidi"/>
        </w:rPr>
        <w:t>– Backend REST API development.</w:t>
      </w:r>
    </w:p>
    <w:p w14:paraId="1FD520E9" w14:textId="63E4310D" w:rsidR="003F1D24" w:rsidRDefault="006C314A" w:rsidP="00266753">
      <w:pPr>
        <w:pStyle w:val="ListParagraph"/>
        <w:numPr>
          <w:ilvl w:val="0"/>
          <w:numId w:val="1"/>
        </w:numPr>
        <w:rPr>
          <w:rFonts w:cstheme="majorBidi"/>
        </w:rPr>
      </w:pPr>
      <w:r w:rsidRPr="00D4355E">
        <w:rPr>
          <w:rFonts w:cstheme="majorBidi"/>
          <w:b/>
          <w:bCs/>
        </w:rPr>
        <w:t>PostgreSQL</w:t>
      </w:r>
      <w:r w:rsidRPr="00D4355E">
        <w:rPr>
          <w:rFonts w:cstheme="majorBidi"/>
        </w:rPr>
        <w:t xml:space="preserve"> – Relational database management.</w:t>
      </w:r>
    </w:p>
    <w:p w14:paraId="1A77B494" w14:textId="5EFBF322" w:rsidR="003F1D24" w:rsidRPr="003F1D24" w:rsidRDefault="003F1D24" w:rsidP="00266753">
      <w:pPr>
        <w:pStyle w:val="ListParagraph"/>
        <w:numPr>
          <w:ilvl w:val="0"/>
          <w:numId w:val="1"/>
        </w:numPr>
        <w:rPr>
          <w:rFonts w:cstheme="majorBidi"/>
        </w:rPr>
      </w:pPr>
      <w:proofErr w:type="spellStart"/>
      <w:r w:rsidRPr="003611D9">
        <w:rPr>
          <w:rFonts w:cstheme="majorBidi"/>
          <w:b/>
          <w:bCs/>
        </w:rPr>
        <w:t>Backblaze</w:t>
      </w:r>
      <w:proofErr w:type="spellEnd"/>
      <w:r w:rsidRPr="003611D9">
        <w:rPr>
          <w:rFonts w:cstheme="majorBidi"/>
          <w:b/>
          <w:bCs/>
        </w:rPr>
        <w:t xml:space="preserve"> B2 Cloud Storage</w:t>
      </w:r>
      <w:r w:rsidRPr="003F1D24">
        <w:rPr>
          <w:rFonts w:cstheme="majorBidi"/>
        </w:rPr>
        <w:t xml:space="preserve"> – Cloud-based storage for datasets, uploaded files</w:t>
      </w:r>
    </w:p>
    <w:p w14:paraId="58B003CA" w14:textId="7CE60830" w:rsidR="000557D3" w:rsidRPr="00D4355E" w:rsidRDefault="006C314A" w:rsidP="00266753">
      <w:pPr>
        <w:pStyle w:val="ListParagraph"/>
        <w:numPr>
          <w:ilvl w:val="0"/>
          <w:numId w:val="1"/>
        </w:numPr>
        <w:rPr>
          <w:rFonts w:cstheme="majorBidi"/>
        </w:rPr>
      </w:pPr>
      <w:proofErr w:type="spellStart"/>
      <w:r w:rsidRPr="00D4355E">
        <w:rPr>
          <w:rFonts w:cstheme="majorBidi"/>
          <w:b/>
          <w:bCs/>
        </w:rPr>
        <w:t>SQLAlchemy</w:t>
      </w:r>
      <w:proofErr w:type="spellEnd"/>
      <w:r w:rsidRPr="00D4355E">
        <w:rPr>
          <w:rFonts w:cstheme="majorBidi"/>
          <w:b/>
          <w:bCs/>
        </w:rPr>
        <w:t xml:space="preserve"> </w:t>
      </w:r>
      <w:r w:rsidRPr="00D4355E">
        <w:rPr>
          <w:rFonts w:cstheme="majorBidi"/>
        </w:rPr>
        <w:t>– Database ORM.</w:t>
      </w:r>
    </w:p>
    <w:p w14:paraId="476D078C" w14:textId="77777777" w:rsidR="000557D3" w:rsidRPr="00D4355E" w:rsidRDefault="006C314A" w:rsidP="00266753">
      <w:pPr>
        <w:pStyle w:val="ListParagraph"/>
        <w:numPr>
          <w:ilvl w:val="0"/>
          <w:numId w:val="1"/>
        </w:numPr>
        <w:rPr>
          <w:rFonts w:cstheme="majorBidi"/>
        </w:rPr>
      </w:pPr>
      <w:r w:rsidRPr="00D4355E">
        <w:rPr>
          <w:rFonts w:cstheme="majorBidi"/>
          <w:b/>
          <w:bCs/>
        </w:rPr>
        <w:t>Pandas</w:t>
      </w:r>
      <w:r w:rsidRPr="00D4355E">
        <w:rPr>
          <w:rFonts w:cstheme="majorBidi"/>
        </w:rPr>
        <w:t xml:space="preserve"> – Data manipulation and preprocessing.</w:t>
      </w:r>
    </w:p>
    <w:p w14:paraId="6A41948C" w14:textId="77777777" w:rsidR="000557D3" w:rsidRPr="00D4355E" w:rsidRDefault="006C314A" w:rsidP="00266753">
      <w:pPr>
        <w:pStyle w:val="ListParagraph"/>
        <w:numPr>
          <w:ilvl w:val="0"/>
          <w:numId w:val="1"/>
        </w:numPr>
        <w:rPr>
          <w:rFonts w:cstheme="majorBidi"/>
        </w:rPr>
      </w:pPr>
      <w:r w:rsidRPr="00D4355E">
        <w:rPr>
          <w:rFonts w:cstheme="majorBidi"/>
          <w:b/>
          <w:bCs/>
        </w:rPr>
        <w:t>NumPy</w:t>
      </w:r>
      <w:r w:rsidRPr="00D4355E">
        <w:rPr>
          <w:rFonts w:cstheme="majorBidi"/>
        </w:rPr>
        <w:t xml:space="preserve"> – Numerical computations.</w:t>
      </w:r>
    </w:p>
    <w:p w14:paraId="448D9EF6" w14:textId="77777777" w:rsidR="00F96412" w:rsidRPr="00D4355E" w:rsidRDefault="006C314A" w:rsidP="00266753">
      <w:pPr>
        <w:pStyle w:val="ListParagraph"/>
        <w:numPr>
          <w:ilvl w:val="0"/>
          <w:numId w:val="1"/>
        </w:numPr>
        <w:rPr>
          <w:rFonts w:cstheme="majorBidi"/>
        </w:rPr>
      </w:pPr>
      <w:r w:rsidRPr="00D4355E">
        <w:rPr>
          <w:rFonts w:cstheme="majorBidi"/>
          <w:b/>
          <w:bCs/>
        </w:rPr>
        <w:t>Scikit-learn</w:t>
      </w:r>
      <w:r w:rsidRPr="00D4355E">
        <w:rPr>
          <w:rFonts w:cstheme="majorBidi"/>
        </w:rPr>
        <w:t xml:space="preserve"> – Machine learning preprocessing algorithms.</w:t>
      </w:r>
      <w:r w:rsidR="00F96412" w:rsidRPr="00D4355E">
        <w:rPr>
          <w:rFonts w:cstheme="majorBidi"/>
          <w:b/>
          <w:bCs/>
        </w:rPr>
        <w:t xml:space="preserve"> </w:t>
      </w:r>
    </w:p>
    <w:p w14:paraId="3DBFBDCC" w14:textId="6A972C5B" w:rsidR="00F96412" w:rsidRPr="00D4355E" w:rsidRDefault="00F96412" w:rsidP="00266753">
      <w:pPr>
        <w:pStyle w:val="ListParagraph"/>
        <w:numPr>
          <w:ilvl w:val="0"/>
          <w:numId w:val="1"/>
        </w:numPr>
        <w:rPr>
          <w:rFonts w:cstheme="majorBidi"/>
        </w:rPr>
      </w:pPr>
      <w:proofErr w:type="spellStart"/>
      <w:r w:rsidRPr="00D4355E">
        <w:rPr>
          <w:rFonts w:cstheme="majorBidi"/>
          <w:b/>
          <w:bCs/>
        </w:rPr>
        <w:t>DSPy</w:t>
      </w:r>
      <w:proofErr w:type="spellEnd"/>
      <w:r w:rsidRPr="00D4355E">
        <w:rPr>
          <w:rFonts w:cstheme="majorBidi"/>
          <w:b/>
          <w:bCs/>
        </w:rPr>
        <w:t xml:space="preserve"> &amp; Large Language Models (LLMs)</w:t>
      </w:r>
      <w:r w:rsidRPr="00D4355E">
        <w:rPr>
          <w:rFonts w:cstheme="majorBidi"/>
        </w:rPr>
        <w:t xml:space="preserve"> – AI explanation engine and Natural Language Processing (NLP).</w:t>
      </w:r>
    </w:p>
    <w:p w14:paraId="7FE102F6" w14:textId="77777777" w:rsidR="00F96412" w:rsidRPr="00D4355E" w:rsidRDefault="00F96412" w:rsidP="00266753">
      <w:pPr>
        <w:pStyle w:val="ListParagraph"/>
        <w:numPr>
          <w:ilvl w:val="0"/>
          <w:numId w:val="1"/>
        </w:numPr>
        <w:rPr>
          <w:rFonts w:cstheme="majorBidi"/>
        </w:rPr>
      </w:pPr>
      <w:r w:rsidRPr="00D4355E">
        <w:rPr>
          <w:rFonts w:cstheme="majorBidi"/>
          <w:b/>
          <w:bCs/>
        </w:rPr>
        <w:t>Python</w:t>
      </w:r>
      <w:r w:rsidRPr="00D4355E">
        <w:rPr>
          <w:rFonts w:cstheme="majorBidi"/>
        </w:rPr>
        <w:t xml:space="preserve"> – Backend implementation.</w:t>
      </w:r>
    </w:p>
    <w:p w14:paraId="763B9EFC" w14:textId="77777777" w:rsidR="00F96412" w:rsidRPr="00D4355E" w:rsidRDefault="00F96412" w:rsidP="00266753">
      <w:pPr>
        <w:pStyle w:val="ListParagraph"/>
        <w:numPr>
          <w:ilvl w:val="0"/>
          <w:numId w:val="1"/>
        </w:numPr>
        <w:rPr>
          <w:rFonts w:cstheme="majorBidi"/>
        </w:rPr>
      </w:pPr>
      <w:r w:rsidRPr="00D4355E">
        <w:rPr>
          <w:rFonts w:cstheme="majorBidi"/>
          <w:b/>
          <w:bCs/>
        </w:rPr>
        <w:t>JavaScript</w:t>
      </w:r>
      <w:r w:rsidRPr="00D4355E">
        <w:rPr>
          <w:rFonts w:cstheme="majorBidi"/>
        </w:rPr>
        <w:t xml:space="preserve"> – Frontend implementation.</w:t>
      </w:r>
    </w:p>
    <w:p w14:paraId="684F210E" w14:textId="77777777" w:rsidR="00F96412" w:rsidRPr="00D4355E" w:rsidRDefault="00F96412" w:rsidP="00266753">
      <w:pPr>
        <w:pStyle w:val="ListParagraph"/>
        <w:numPr>
          <w:ilvl w:val="0"/>
          <w:numId w:val="1"/>
        </w:numPr>
        <w:rPr>
          <w:rFonts w:cstheme="majorBidi"/>
        </w:rPr>
      </w:pPr>
      <w:r w:rsidRPr="00D4355E">
        <w:rPr>
          <w:rFonts w:cstheme="majorBidi"/>
          <w:b/>
          <w:bCs/>
        </w:rPr>
        <w:t>Git &amp; GitHub</w:t>
      </w:r>
      <w:r w:rsidRPr="00D4355E">
        <w:rPr>
          <w:rFonts w:cstheme="majorBidi"/>
        </w:rPr>
        <w:t xml:space="preserve"> – Version control and collaboration.</w:t>
      </w:r>
    </w:p>
    <w:p w14:paraId="3EB40B80" w14:textId="0023BB03" w:rsidR="00F96412" w:rsidRPr="00D4355E" w:rsidRDefault="00F96412" w:rsidP="00266753">
      <w:pPr>
        <w:pStyle w:val="Style3"/>
        <w:numPr>
          <w:ilvl w:val="2"/>
          <w:numId w:val="2"/>
        </w:numPr>
        <w:spacing w:line="360" w:lineRule="auto"/>
      </w:pPr>
      <w:bookmarkStart w:id="67" w:name="_Toc233220875"/>
      <w:r w:rsidRPr="00D4355E">
        <w:lastRenderedPageBreak/>
        <w:t>Hardware Requirements</w:t>
      </w:r>
      <w:bookmarkEnd w:id="67"/>
    </w:p>
    <w:p w14:paraId="1C29F92E" w14:textId="77777777" w:rsidR="00F96412" w:rsidRPr="00D4355E" w:rsidRDefault="00F96412" w:rsidP="00266753">
      <w:pPr>
        <w:pStyle w:val="ListParagraph"/>
        <w:numPr>
          <w:ilvl w:val="0"/>
          <w:numId w:val="1"/>
        </w:numPr>
        <w:rPr>
          <w:rFonts w:cstheme="majorBidi"/>
        </w:rPr>
      </w:pPr>
      <w:r w:rsidRPr="00D4355E">
        <w:rPr>
          <w:rFonts w:cstheme="majorBidi"/>
        </w:rPr>
        <w:t>Processor: Intel Core i3 or higher.</w:t>
      </w:r>
    </w:p>
    <w:p w14:paraId="11491EB9" w14:textId="77777777" w:rsidR="00F96412" w:rsidRPr="00D4355E" w:rsidRDefault="00F96412" w:rsidP="00266753">
      <w:pPr>
        <w:pStyle w:val="ListParagraph"/>
        <w:numPr>
          <w:ilvl w:val="0"/>
          <w:numId w:val="1"/>
        </w:numPr>
        <w:rPr>
          <w:rFonts w:cstheme="majorBidi"/>
        </w:rPr>
      </w:pPr>
      <w:r w:rsidRPr="00D4355E">
        <w:rPr>
          <w:rFonts w:cstheme="majorBidi"/>
        </w:rPr>
        <w:t>RAM: Minimum 8 GB.</w:t>
      </w:r>
    </w:p>
    <w:p w14:paraId="3D2C5DD9" w14:textId="77777777" w:rsidR="00F96412" w:rsidRPr="00D4355E" w:rsidRDefault="00F96412" w:rsidP="00266753">
      <w:pPr>
        <w:pStyle w:val="ListParagraph"/>
        <w:numPr>
          <w:ilvl w:val="0"/>
          <w:numId w:val="1"/>
        </w:numPr>
        <w:rPr>
          <w:rFonts w:cstheme="majorBidi"/>
        </w:rPr>
      </w:pPr>
      <w:r w:rsidRPr="00D4355E">
        <w:rPr>
          <w:rFonts w:cstheme="majorBidi"/>
        </w:rPr>
        <w:t xml:space="preserve">Storage: At least 2 </w:t>
      </w:r>
      <w:proofErr w:type="gramStart"/>
      <w:r w:rsidRPr="00D4355E">
        <w:rPr>
          <w:rFonts w:cstheme="majorBidi"/>
        </w:rPr>
        <w:t>GB</w:t>
      </w:r>
      <w:proofErr w:type="gramEnd"/>
      <w:r w:rsidRPr="00D4355E">
        <w:rPr>
          <w:rFonts w:cstheme="majorBidi"/>
        </w:rPr>
        <w:t xml:space="preserve"> available space for the application, dependencies, and temporary datasets.</w:t>
      </w:r>
    </w:p>
    <w:p w14:paraId="6A1921F9" w14:textId="77777777" w:rsidR="00F96412" w:rsidRPr="00D4355E" w:rsidRDefault="00F96412" w:rsidP="00266753">
      <w:pPr>
        <w:pStyle w:val="ListParagraph"/>
        <w:numPr>
          <w:ilvl w:val="0"/>
          <w:numId w:val="1"/>
        </w:numPr>
        <w:rPr>
          <w:rFonts w:cstheme="majorBidi"/>
        </w:rPr>
      </w:pPr>
      <w:r w:rsidRPr="00D4355E">
        <w:rPr>
          <w:rFonts w:cstheme="majorBidi"/>
        </w:rPr>
        <w:t>Operating System: Windows 10/11 or Linux or macOS.</w:t>
      </w:r>
    </w:p>
    <w:p w14:paraId="61394CFC" w14:textId="77777777" w:rsidR="00F96412" w:rsidRPr="00D4355E" w:rsidRDefault="00F96412" w:rsidP="00266753">
      <w:pPr>
        <w:pStyle w:val="ListParagraph"/>
        <w:numPr>
          <w:ilvl w:val="0"/>
          <w:numId w:val="1"/>
        </w:numPr>
        <w:rPr>
          <w:rFonts w:cstheme="majorBidi"/>
        </w:rPr>
      </w:pPr>
      <w:r w:rsidRPr="00D4355E">
        <w:rPr>
          <w:rFonts w:cstheme="majorBidi"/>
        </w:rPr>
        <w:t>Internet connection for accessing cloud-based Large Language Model (LLM) APIs and downloading project dependencies.</w:t>
      </w:r>
    </w:p>
    <w:p w14:paraId="6E4B3F3A" w14:textId="3049D9CC" w:rsidR="00F96412" w:rsidRPr="00D4355E" w:rsidRDefault="00F96412" w:rsidP="00DB1315">
      <w:pPr>
        <w:pStyle w:val="Style2"/>
        <w:numPr>
          <w:ilvl w:val="1"/>
          <w:numId w:val="2"/>
        </w:numPr>
      </w:pPr>
      <w:bookmarkStart w:id="68" w:name="_Toc233220876"/>
      <w:r w:rsidRPr="00D4355E">
        <w:t>Project Timeline / Gantt Chart</w:t>
      </w:r>
      <w:bookmarkEnd w:id="68"/>
    </w:p>
    <w:p w14:paraId="39555BF5" w14:textId="3B207FCF" w:rsidR="000557D3" w:rsidRPr="00D4355E" w:rsidRDefault="00F96412" w:rsidP="00266753">
      <w:pPr>
        <w:pStyle w:val="ListParagraph"/>
        <w:numPr>
          <w:ilvl w:val="0"/>
          <w:numId w:val="1"/>
        </w:numPr>
        <w:rPr>
          <w:rFonts w:cstheme="majorBidi"/>
        </w:rPr>
      </w:pPr>
      <w:r w:rsidRPr="00D4355E">
        <w:rPr>
          <w:rFonts w:cstheme="majorBidi"/>
        </w:rPr>
        <w:t>Timeline:</w:t>
      </w:r>
    </w:p>
    <w:tbl>
      <w:tblPr>
        <w:tblStyle w:val="GridTable1Light"/>
        <w:tblpPr w:leftFromText="180" w:rightFromText="180" w:vertAnchor="text" w:tblpX="-460" w:tblpY="1"/>
        <w:tblW w:w="10075" w:type="dxa"/>
        <w:tblLook w:val="04A0" w:firstRow="1" w:lastRow="0" w:firstColumn="1" w:lastColumn="0" w:noHBand="0" w:noVBand="1"/>
      </w:tblPr>
      <w:tblGrid>
        <w:gridCol w:w="1345"/>
        <w:gridCol w:w="5400"/>
        <w:gridCol w:w="3330"/>
      </w:tblGrid>
      <w:tr w:rsidR="000011FE" w:rsidRPr="00D45F95" w14:paraId="28FE0B92" w14:textId="77777777" w:rsidTr="00D40782">
        <w:trPr>
          <w:cnfStyle w:val="100000000000" w:firstRow="1" w:lastRow="0" w:firstColumn="0" w:lastColumn="0" w:oddVBand="0" w:evenVBand="0" w:oddHBand="0" w:evenHBand="0" w:firstRowFirstColumn="0" w:firstRowLastColumn="0" w:lastRowFirstColumn="0" w:lastRowLastColumn="0"/>
          <w:trHeight w:val="471"/>
        </w:trPr>
        <w:tc>
          <w:tcPr>
            <w:cnfStyle w:val="001000000000" w:firstRow="0" w:lastRow="0" w:firstColumn="1" w:lastColumn="0" w:oddVBand="0" w:evenVBand="0" w:oddHBand="0" w:evenHBand="0" w:firstRowFirstColumn="0" w:firstRowLastColumn="0" w:lastRowFirstColumn="0" w:lastRowLastColumn="0"/>
            <w:tcW w:w="1345" w:type="dxa"/>
            <w:hideMark/>
          </w:tcPr>
          <w:p w14:paraId="51116FE0" w14:textId="77777777" w:rsidR="000011FE" w:rsidRPr="003F49B5" w:rsidRDefault="000011FE" w:rsidP="00266753">
            <w:pPr>
              <w:spacing w:line="360" w:lineRule="auto"/>
              <w:jc w:val="center"/>
              <w:rPr>
                <w:rFonts w:cstheme="majorBidi"/>
                <w:b w:val="0"/>
                <w:bCs w:val="0"/>
              </w:rPr>
            </w:pPr>
            <w:r w:rsidRPr="003F49B5">
              <w:rPr>
                <w:rFonts w:cstheme="majorBidi"/>
              </w:rPr>
              <w:t>Phase</w:t>
            </w:r>
          </w:p>
        </w:tc>
        <w:tc>
          <w:tcPr>
            <w:tcW w:w="5400" w:type="dxa"/>
            <w:hideMark/>
          </w:tcPr>
          <w:p w14:paraId="24FDB2E7" w14:textId="77777777" w:rsidR="000011FE" w:rsidRPr="003F49B5" w:rsidRDefault="000011FE" w:rsidP="00266753">
            <w:pPr>
              <w:spacing w:line="360" w:lineRule="auto"/>
              <w:jc w:val="center"/>
              <w:cnfStyle w:val="100000000000" w:firstRow="1" w:lastRow="0" w:firstColumn="0" w:lastColumn="0" w:oddVBand="0" w:evenVBand="0" w:oddHBand="0" w:evenHBand="0" w:firstRowFirstColumn="0" w:firstRowLastColumn="0" w:lastRowFirstColumn="0" w:lastRowLastColumn="0"/>
              <w:rPr>
                <w:rFonts w:cstheme="majorBidi"/>
                <w:b w:val="0"/>
                <w:bCs w:val="0"/>
              </w:rPr>
            </w:pPr>
            <w:r w:rsidRPr="003F49B5">
              <w:rPr>
                <w:rFonts w:cstheme="majorBidi"/>
              </w:rPr>
              <w:t>Activities</w:t>
            </w:r>
          </w:p>
        </w:tc>
        <w:tc>
          <w:tcPr>
            <w:tcW w:w="3330" w:type="dxa"/>
            <w:hideMark/>
          </w:tcPr>
          <w:p w14:paraId="33C5092E" w14:textId="77777777" w:rsidR="000011FE" w:rsidRPr="003F49B5" w:rsidRDefault="000011FE" w:rsidP="00266753">
            <w:pPr>
              <w:spacing w:line="360" w:lineRule="auto"/>
              <w:jc w:val="center"/>
              <w:cnfStyle w:val="100000000000" w:firstRow="1" w:lastRow="0" w:firstColumn="0" w:lastColumn="0" w:oddVBand="0" w:evenVBand="0" w:oddHBand="0" w:evenHBand="0" w:firstRowFirstColumn="0" w:firstRowLastColumn="0" w:lastRowFirstColumn="0" w:lastRowLastColumn="0"/>
              <w:rPr>
                <w:rFonts w:cstheme="majorBidi"/>
                <w:b w:val="0"/>
                <w:bCs w:val="0"/>
              </w:rPr>
            </w:pPr>
            <w:r w:rsidRPr="003F49B5">
              <w:rPr>
                <w:rFonts w:cstheme="majorBidi"/>
              </w:rPr>
              <w:t>Duration</w:t>
            </w:r>
          </w:p>
        </w:tc>
      </w:tr>
      <w:tr w:rsidR="007F1244" w:rsidRPr="00D45F95" w14:paraId="007CF44C" w14:textId="77777777" w:rsidTr="00185104">
        <w:trPr>
          <w:trHeight w:val="481"/>
        </w:trPr>
        <w:tc>
          <w:tcPr>
            <w:cnfStyle w:val="001000000000" w:firstRow="0" w:lastRow="0" w:firstColumn="1" w:lastColumn="0" w:oddVBand="0" w:evenVBand="0" w:oddHBand="0" w:evenHBand="0" w:firstRowFirstColumn="0" w:firstRowLastColumn="0" w:lastRowFirstColumn="0" w:lastRowLastColumn="0"/>
            <w:tcW w:w="1345" w:type="dxa"/>
            <w:hideMark/>
          </w:tcPr>
          <w:p w14:paraId="350E9C0F" w14:textId="77777777" w:rsidR="007F1244" w:rsidRPr="003F49B5" w:rsidRDefault="007F1244" w:rsidP="007F1244">
            <w:pPr>
              <w:spacing w:line="360" w:lineRule="auto"/>
              <w:jc w:val="center"/>
              <w:rPr>
                <w:rFonts w:cstheme="majorBidi"/>
              </w:rPr>
            </w:pPr>
            <w:r w:rsidRPr="003F49B5">
              <w:rPr>
                <w:rFonts w:cstheme="majorBidi"/>
              </w:rPr>
              <w:t>Phase 1</w:t>
            </w:r>
          </w:p>
        </w:tc>
        <w:tc>
          <w:tcPr>
            <w:tcW w:w="5400" w:type="dxa"/>
            <w:hideMark/>
          </w:tcPr>
          <w:p w14:paraId="0C85B1E3" w14:textId="77777777" w:rsidR="007F1244" w:rsidRPr="003F49B5" w:rsidRDefault="007F1244" w:rsidP="007F1244">
            <w:pPr>
              <w:spacing w:line="360" w:lineRule="auto"/>
              <w:jc w:val="center"/>
              <w:cnfStyle w:val="000000000000" w:firstRow="0" w:lastRow="0" w:firstColumn="0" w:lastColumn="0" w:oddVBand="0" w:evenVBand="0" w:oddHBand="0" w:evenHBand="0" w:firstRowFirstColumn="0" w:firstRowLastColumn="0" w:lastRowFirstColumn="0" w:lastRowLastColumn="0"/>
              <w:rPr>
                <w:rFonts w:cstheme="majorBidi"/>
              </w:rPr>
            </w:pPr>
            <w:r w:rsidRPr="003F49B5">
              <w:rPr>
                <w:rFonts w:cstheme="majorBidi"/>
              </w:rPr>
              <w:t>Problem Identification</w:t>
            </w:r>
          </w:p>
        </w:tc>
        <w:tc>
          <w:tcPr>
            <w:tcW w:w="3330" w:type="dxa"/>
            <w:vAlign w:val="center"/>
            <w:hideMark/>
          </w:tcPr>
          <w:p w14:paraId="0005FB0E" w14:textId="47F56FFE" w:rsidR="007F1244" w:rsidRPr="003F49B5" w:rsidRDefault="007F1244" w:rsidP="007F1244">
            <w:pPr>
              <w:spacing w:line="360" w:lineRule="auto"/>
              <w:jc w:val="center"/>
              <w:cnfStyle w:val="000000000000" w:firstRow="0" w:lastRow="0" w:firstColumn="0" w:lastColumn="0" w:oddVBand="0" w:evenVBand="0" w:oddHBand="0" w:evenHBand="0" w:firstRowFirstColumn="0" w:firstRowLastColumn="0" w:lastRowFirstColumn="0" w:lastRowLastColumn="0"/>
              <w:rPr>
                <w:rFonts w:cstheme="majorBidi"/>
              </w:rPr>
            </w:pPr>
            <w:r w:rsidRPr="004337F8">
              <w:rPr>
                <w:rFonts w:cstheme="majorBidi"/>
              </w:rPr>
              <w:t>July - August 2025</w:t>
            </w:r>
          </w:p>
        </w:tc>
      </w:tr>
      <w:tr w:rsidR="007F1244" w:rsidRPr="00D45F95" w14:paraId="0768B8E8" w14:textId="77777777" w:rsidTr="00487116">
        <w:trPr>
          <w:trHeight w:val="481"/>
        </w:trPr>
        <w:tc>
          <w:tcPr>
            <w:cnfStyle w:val="001000000000" w:firstRow="0" w:lastRow="0" w:firstColumn="1" w:lastColumn="0" w:oddVBand="0" w:evenVBand="0" w:oddHBand="0" w:evenHBand="0" w:firstRowFirstColumn="0" w:firstRowLastColumn="0" w:lastRowFirstColumn="0" w:lastRowLastColumn="0"/>
            <w:tcW w:w="1345" w:type="dxa"/>
            <w:hideMark/>
          </w:tcPr>
          <w:p w14:paraId="54B4C188" w14:textId="77777777" w:rsidR="007F1244" w:rsidRPr="003F49B5" w:rsidRDefault="007F1244" w:rsidP="007F1244">
            <w:pPr>
              <w:spacing w:line="360" w:lineRule="auto"/>
              <w:jc w:val="center"/>
              <w:rPr>
                <w:rFonts w:cstheme="majorBidi"/>
              </w:rPr>
            </w:pPr>
            <w:r w:rsidRPr="003F49B5">
              <w:rPr>
                <w:rFonts w:cstheme="majorBidi"/>
              </w:rPr>
              <w:t>Phase 2</w:t>
            </w:r>
          </w:p>
        </w:tc>
        <w:tc>
          <w:tcPr>
            <w:tcW w:w="5400" w:type="dxa"/>
            <w:hideMark/>
          </w:tcPr>
          <w:p w14:paraId="35714F33" w14:textId="77777777" w:rsidR="007F1244" w:rsidRPr="003F49B5" w:rsidRDefault="007F1244" w:rsidP="007F1244">
            <w:pPr>
              <w:spacing w:line="360" w:lineRule="auto"/>
              <w:jc w:val="center"/>
              <w:cnfStyle w:val="000000000000" w:firstRow="0" w:lastRow="0" w:firstColumn="0" w:lastColumn="0" w:oddVBand="0" w:evenVBand="0" w:oddHBand="0" w:evenHBand="0" w:firstRowFirstColumn="0" w:firstRowLastColumn="0" w:lastRowFirstColumn="0" w:lastRowLastColumn="0"/>
              <w:rPr>
                <w:rFonts w:cstheme="majorBidi"/>
              </w:rPr>
            </w:pPr>
            <w:r w:rsidRPr="003F49B5">
              <w:rPr>
                <w:rFonts w:cstheme="majorBidi"/>
              </w:rPr>
              <w:t>Literature Review and Competitor Analysis</w:t>
            </w:r>
          </w:p>
        </w:tc>
        <w:tc>
          <w:tcPr>
            <w:tcW w:w="3330" w:type="dxa"/>
            <w:vAlign w:val="center"/>
            <w:hideMark/>
          </w:tcPr>
          <w:p w14:paraId="56F81C76" w14:textId="3BC7668B" w:rsidR="007F1244" w:rsidRPr="003F49B5" w:rsidRDefault="007F1244" w:rsidP="007F1244">
            <w:pPr>
              <w:spacing w:line="360" w:lineRule="auto"/>
              <w:jc w:val="center"/>
              <w:cnfStyle w:val="000000000000" w:firstRow="0" w:lastRow="0" w:firstColumn="0" w:lastColumn="0" w:oddVBand="0" w:evenVBand="0" w:oddHBand="0" w:evenHBand="0" w:firstRowFirstColumn="0" w:firstRowLastColumn="0" w:lastRowFirstColumn="0" w:lastRowLastColumn="0"/>
              <w:rPr>
                <w:rFonts w:cstheme="majorBidi"/>
              </w:rPr>
            </w:pPr>
            <w:r w:rsidRPr="004337F8">
              <w:rPr>
                <w:rFonts w:cstheme="majorBidi"/>
              </w:rPr>
              <w:t>July - August 2025</w:t>
            </w:r>
          </w:p>
        </w:tc>
      </w:tr>
      <w:tr w:rsidR="007F1244" w:rsidRPr="00D45F95" w14:paraId="29D3C622" w14:textId="77777777" w:rsidTr="009265FF">
        <w:trPr>
          <w:trHeight w:val="481"/>
        </w:trPr>
        <w:tc>
          <w:tcPr>
            <w:cnfStyle w:val="001000000000" w:firstRow="0" w:lastRow="0" w:firstColumn="1" w:lastColumn="0" w:oddVBand="0" w:evenVBand="0" w:oddHBand="0" w:evenHBand="0" w:firstRowFirstColumn="0" w:firstRowLastColumn="0" w:lastRowFirstColumn="0" w:lastRowLastColumn="0"/>
            <w:tcW w:w="1345" w:type="dxa"/>
            <w:hideMark/>
          </w:tcPr>
          <w:p w14:paraId="578A4E2F" w14:textId="77777777" w:rsidR="007F1244" w:rsidRPr="003F49B5" w:rsidRDefault="007F1244" w:rsidP="007F1244">
            <w:pPr>
              <w:spacing w:line="360" w:lineRule="auto"/>
              <w:jc w:val="center"/>
              <w:rPr>
                <w:rFonts w:cstheme="majorBidi"/>
              </w:rPr>
            </w:pPr>
            <w:r w:rsidRPr="003F49B5">
              <w:rPr>
                <w:rFonts w:cstheme="majorBidi"/>
              </w:rPr>
              <w:t>Phase 3</w:t>
            </w:r>
          </w:p>
        </w:tc>
        <w:tc>
          <w:tcPr>
            <w:tcW w:w="5400" w:type="dxa"/>
            <w:hideMark/>
          </w:tcPr>
          <w:p w14:paraId="6FE639DD" w14:textId="77777777" w:rsidR="007F1244" w:rsidRPr="003F49B5" w:rsidRDefault="007F1244" w:rsidP="007F1244">
            <w:pPr>
              <w:spacing w:line="360" w:lineRule="auto"/>
              <w:jc w:val="center"/>
              <w:cnfStyle w:val="000000000000" w:firstRow="0" w:lastRow="0" w:firstColumn="0" w:lastColumn="0" w:oddVBand="0" w:evenVBand="0" w:oddHBand="0" w:evenHBand="0" w:firstRowFirstColumn="0" w:firstRowLastColumn="0" w:lastRowFirstColumn="0" w:lastRowLastColumn="0"/>
              <w:rPr>
                <w:rFonts w:cstheme="majorBidi"/>
              </w:rPr>
            </w:pPr>
            <w:r w:rsidRPr="003F49B5">
              <w:rPr>
                <w:rFonts w:cstheme="majorBidi"/>
              </w:rPr>
              <w:t>Requirements Analysis</w:t>
            </w:r>
          </w:p>
        </w:tc>
        <w:tc>
          <w:tcPr>
            <w:tcW w:w="3330" w:type="dxa"/>
            <w:vAlign w:val="center"/>
            <w:hideMark/>
          </w:tcPr>
          <w:p w14:paraId="6E46B67D" w14:textId="4E34D29A" w:rsidR="007F1244" w:rsidRPr="003F49B5" w:rsidRDefault="007F1244" w:rsidP="007F1244">
            <w:pPr>
              <w:spacing w:line="360" w:lineRule="auto"/>
              <w:jc w:val="center"/>
              <w:cnfStyle w:val="000000000000" w:firstRow="0" w:lastRow="0" w:firstColumn="0" w:lastColumn="0" w:oddVBand="0" w:evenVBand="0" w:oddHBand="0" w:evenHBand="0" w:firstRowFirstColumn="0" w:firstRowLastColumn="0" w:lastRowFirstColumn="0" w:lastRowLastColumn="0"/>
              <w:rPr>
                <w:rFonts w:cstheme="majorBidi"/>
              </w:rPr>
            </w:pPr>
            <w:r w:rsidRPr="004337F8">
              <w:rPr>
                <w:rFonts w:cstheme="majorBidi"/>
              </w:rPr>
              <w:t>August- September 2025</w:t>
            </w:r>
          </w:p>
        </w:tc>
      </w:tr>
      <w:tr w:rsidR="007F1244" w:rsidRPr="00D45F95" w14:paraId="04E8B725" w14:textId="77777777" w:rsidTr="00562B9E">
        <w:trPr>
          <w:trHeight w:val="481"/>
        </w:trPr>
        <w:tc>
          <w:tcPr>
            <w:cnfStyle w:val="001000000000" w:firstRow="0" w:lastRow="0" w:firstColumn="1" w:lastColumn="0" w:oddVBand="0" w:evenVBand="0" w:oddHBand="0" w:evenHBand="0" w:firstRowFirstColumn="0" w:firstRowLastColumn="0" w:lastRowFirstColumn="0" w:lastRowLastColumn="0"/>
            <w:tcW w:w="1345" w:type="dxa"/>
            <w:hideMark/>
          </w:tcPr>
          <w:p w14:paraId="3C64CF68" w14:textId="77777777" w:rsidR="007F1244" w:rsidRPr="003F49B5" w:rsidRDefault="007F1244" w:rsidP="007F1244">
            <w:pPr>
              <w:spacing w:line="360" w:lineRule="auto"/>
              <w:jc w:val="center"/>
              <w:rPr>
                <w:rFonts w:cstheme="majorBidi"/>
              </w:rPr>
            </w:pPr>
            <w:r w:rsidRPr="003F49B5">
              <w:rPr>
                <w:rFonts w:cstheme="majorBidi"/>
              </w:rPr>
              <w:t>Phase 4</w:t>
            </w:r>
          </w:p>
        </w:tc>
        <w:tc>
          <w:tcPr>
            <w:tcW w:w="5400" w:type="dxa"/>
            <w:hideMark/>
          </w:tcPr>
          <w:p w14:paraId="0275A672" w14:textId="77777777" w:rsidR="007F1244" w:rsidRPr="003F49B5" w:rsidRDefault="007F1244" w:rsidP="007F1244">
            <w:pPr>
              <w:spacing w:line="360" w:lineRule="auto"/>
              <w:jc w:val="center"/>
              <w:cnfStyle w:val="000000000000" w:firstRow="0" w:lastRow="0" w:firstColumn="0" w:lastColumn="0" w:oddVBand="0" w:evenVBand="0" w:oddHBand="0" w:evenHBand="0" w:firstRowFirstColumn="0" w:firstRowLastColumn="0" w:lastRowFirstColumn="0" w:lastRowLastColumn="0"/>
              <w:rPr>
                <w:rFonts w:cstheme="majorBidi"/>
              </w:rPr>
            </w:pPr>
            <w:r w:rsidRPr="003F49B5">
              <w:rPr>
                <w:rFonts w:cstheme="majorBidi"/>
              </w:rPr>
              <w:t>Technology Research and Learning</w:t>
            </w:r>
          </w:p>
        </w:tc>
        <w:tc>
          <w:tcPr>
            <w:tcW w:w="3330" w:type="dxa"/>
            <w:vAlign w:val="center"/>
            <w:hideMark/>
          </w:tcPr>
          <w:p w14:paraId="767F18D6" w14:textId="422676E6" w:rsidR="007F1244" w:rsidRPr="003F49B5" w:rsidRDefault="007F1244" w:rsidP="007F1244">
            <w:pPr>
              <w:spacing w:line="360" w:lineRule="auto"/>
              <w:jc w:val="center"/>
              <w:cnfStyle w:val="000000000000" w:firstRow="0" w:lastRow="0" w:firstColumn="0" w:lastColumn="0" w:oddVBand="0" w:evenVBand="0" w:oddHBand="0" w:evenHBand="0" w:firstRowFirstColumn="0" w:firstRowLastColumn="0" w:lastRowFirstColumn="0" w:lastRowLastColumn="0"/>
              <w:rPr>
                <w:rFonts w:cstheme="majorBidi"/>
              </w:rPr>
            </w:pPr>
            <w:r w:rsidRPr="004337F8">
              <w:rPr>
                <w:rFonts w:cstheme="majorBidi"/>
              </w:rPr>
              <w:t>October 2025 – March 2026</w:t>
            </w:r>
          </w:p>
        </w:tc>
      </w:tr>
      <w:tr w:rsidR="000011FE" w:rsidRPr="00D45F95" w14:paraId="2B049FD8" w14:textId="77777777" w:rsidTr="00D40782">
        <w:trPr>
          <w:trHeight w:val="481"/>
        </w:trPr>
        <w:tc>
          <w:tcPr>
            <w:cnfStyle w:val="001000000000" w:firstRow="0" w:lastRow="0" w:firstColumn="1" w:lastColumn="0" w:oddVBand="0" w:evenVBand="0" w:oddHBand="0" w:evenHBand="0" w:firstRowFirstColumn="0" w:firstRowLastColumn="0" w:lastRowFirstColumn="0" w:lastRowLastColumn="0"/>
            <w:tcW w:w="1345" w:type="dxa"/>
            <w:hideMark/>
          </w:tcPr>
          <w:p w14:paraId="6EC6B21F" w14:textId="77777777" w:rsidR="000011FE" w:rsidRPr="003F49B5" w:rsidRDefault="000011FE" w:rsidP="00266753">
            <w:pPr>
              <w:spacing w:line="360" w:lineRule="auto"/>
              <w:jc w:val="center"/>
              <w:rPr>
                <w:rFonts w:cstheme="majorBidi"/>
              </w:rPr>
            </w:pPr>
            <w:r w:rsidRPr="003F49B5">
              <w:rPr>
                <w:rFonts w:cstheme="majorBidi"/>
              </w:rPr>
              <w:t>Phase 5</w:t>
            </w:r>
          </w:p>
        </w:tc>
        <w:tc>
          <w:tcPr>
            <w:tcW w:w="5400" w:type="dxa"/>
            <w:hideMark/>
          </w:tcPr>
          <w:p w14:paraId="57AC4B7E" w14:textId="1400FB93" w:rsidR="000011FE" w:rsidRPr="003F49B5" w:rsidRDefault="007F1244" w:rsidP="007F1244">
            <w:pPr>
              <w:spacing w:line="360" w:lineRule="auto"/>
              <w:jc w:val="center"/>
              <w:cnfStyle w:val="000000000000" w:firstRow="0" w:lastRow="0" w:firstColumn="0" w:lastColumn="0" w:oddVBand="0" w:evenVBand="0" w:oddHBand="0" w:evenHBand="0" w:firstRowFirstColumn="0" w:firstRowLastColumn="0" w:lastRowFirstColumn="0" w:lastRowLastColumn="0"/>
              <w:rPr>
                <w:rFonts w:cstheme="majorBidi"/>
              </w:rPr>
            </w:pPr>
            <w:r w:rsidRPr="007F1244">
              <w:rPr>
                <w:rFonts w:cstheme="majorBidi"/>
              </w:rPr>
              <w:t>AI &amp; Machine Learning Development</w:t>
            </w:r>
          </w:p>
        </w:tc>
        <w:tc>
          <w:tcPr>
            <w:tcW w:w="3330" w:type="dxa"/>
            <w:hideMark/>
          </w:tcPr>
          <w:p w14:paraId="07D900E9" w14:textId="254EADF2" w:rsidR="000011FE" w:rsidRPr="003F49B5" w:rsidRDefault="007F1244" w:rsidP="00266753">
            <w:pPr>
              <w:spacing w:line="360" w:lineRule="auto"/>
              <w:jc w:val="center"/>
              <w:cnfStyle w:val="000000000000" w:firstRow="0" w:lastRow="0" w:firstColumn="0" w:lastColumn="0" w:oddVBand="0" w:evenVBand="0" w:oddHBand="0" w:evenHBand="0" w:firstRowFirstColumn="0" w:firstRowLastColumn="0" w:lastRowFirstColumn="0" w:lastRowLastColumn="0"/>
              <w:rPr>
                <w:rFonts w:cstheme="majorBidi"/>
              </w:rPr>
            </w:pPr>
            <w:r w:rsidRPr="004337F8">
              <w:rPr>
                <w:rFonts w:cstheme="majorBidi"/>
              </w:rPr>
              <w:t>September 2025 – February 2026</w:t>
            </w:r>
          </w:p>
        </w:tc>
      </w:tr>
      <w:tr w:rsidR="007F1244" w:rsidRPr="00D45F95" w14:paraId="6E8B387E" w14:textId="77777777" w:rsidTr="00FE2118">
        <w:trPr>
          <w:trHeight w:val="481"/>
        </w:trPr>
        <w:tc>
          <w:tcPr>
            <w:cnfStyle w:val="001000000000" w:firstRow="0" w:lastRow="0" w:firstColumn="1" w:lastColumn="0" w:oddVBand="0" w:evenVBand="0" w:oddHBand="0" w:evenHBand="0" w:firstRowFirstColumn="0" w:firstRowLastColumn="0" w:lastRowFirstColumn="0" w:lastRowLastColumn="0"/>
            <w:tcW w:w="1345" w:type="dxa"/>
            <w:hideMark/>
          </w:tcPr>
          <w:p w14:paraId="6B74F9F5" w14:textId="77777777" w:rsidR="007F1244" w:rsidRPr="003F49B5" w:rsidRDefault="007F1244" w:rsidP="007F1244">
            <w:pPr>
              <w:spacing w:line="360" w:lineRule="auto"/>
              <w:jc w:val="center"/>
              <w:rPr>
                <w:rFonts w:cstheme="majorBidi"/>
              </w:rPr>
            </w:pPr>
            <w:r w:rsidRPr="003F49B5">
              <w:rPr>
                <w:rFonts w:cstheme="majorBidi"/>
              </w:rPr>
              <w:t>Phase 6</w:t>
            </w:r>
          </w:p>
        </w:tc>
        <w:tc>
          <w:tcPr>
            <w:tcW w:w="5400" w:type="dxa"/>
            <w:hideMark/>
          </w:tcPr>
          <w:p w14:paraId="01A619B4" w14:textId="2C930423" w:rsidR="007F1244" w:rsidRPr="003F49B5" w:rsidRDefault="007F1244" w:rsidP="007F1244">
            <w:pPr>
              <w:spacing w:line="360" w:lineRule="auto"/>
              <w:jc w:val="center"/>
              <w:cnfStyle w:val="000000000000" w:firstRow="0" w:lastRow="0" w:firstColumn="0" w:lastColumn="0" w:oddVBand="0" w:evenVBand="0" w:oddHBand="0" w:evenHBand="0" w:firstRowFirstColumn="0" w:firstRowLastColumn="0" w:lastRowFirstColumn="0" w:lastRowLastColumn="0"/>
              <w:rPr>
                <w:rFonts w:cstheme="majorBidi"/>
              </w:rPr>
            </w:pPr>
            <w:r w:rsidRPr="003F49B5">
              <w:rPr>
                <w:rFonts w:cstheme="majorBidi"/>
              </w:rPr>
              <w:t>System Design (UI/UX &amp; Architecture)</w:t>
            </w:r>
          </w:p>
        </w:tc>
        <w:tc>
          <w:tcPr>
            <w:tcW w:w="3330" w:type="dxa"/>
            <w:vAlign w:val="center"/>
            <w:hideMark/>
          </w:tcPr>
          <w:p w14:paraId="5C34BEDE" w14:textId="0712FA58" w:rsidR="007F1244" w:rsidRPr="003F49B5" w:rsidRDefault="007F1244" w:rsidP="007F1244">
            <w:pPr>
              <w:spacing w:line="360" w:lineRule="auto"/>
              <w:jc w:val="center"/>
              <w:cnfStyle w:val="000000000000" w:firstRow="0" w:lastRow="0" w:firstColumn="0" w:lastColumn="0" w:oddVBand="0" w:evenVBand="0" w:oddHBand="0" w:evenHBand="0" w:firstRowFirstColumn="0" w:firstRowLastColumn="0" w:lastRowFirstColumn="0" w:lastRowLastColumn="0"/>
              <w:rPr>
                <w:rFonts w:cstheme="majorBidi"/>
              </w:rPr>
            </w:pPr>
            <w:r w:rsidRPr="004337F8">
              <w:rPr>
                <w:rFonts w:cstheme="majorBidi"/>
              </w:rPr>
              <w:t>November 2025 – February 2026</w:t>
            </w:r>
          </w:p>
        </w:tc>
      </w:tr>
      <w:tr w:rsidR="000011FE" w:rsidRPr="00D45F95" w14:paraId="20A7A5F3" w14:textId="77777777" w:rsidTr="00D40782">
        <w:trPr>
          <w:trHeight w:val="481"/>
        </w:trPr>
        <w:tc>
          <w:tcPr>
            <w:cnfStyle w:val="001000000000" w:firstRow="0" w:lastRow="0" w:firstColumn="1" w:lastColumn="0" w:oddVBand="0" w:evenVBand="0" w:oddHBand="0" w:evenHBand="0" w:firstRowFirstColumn="0" w:firstRowLastColumn="0" w:lastRowFirstColumn="0" w:lastRowLastColumn="0"/>
            <w:tcW w:w="1345" w:type="dxa"/>
            <w:hideMark/>
          </w:tcPr>
          <w:p w14:paraId="6E032A03" w14:textId="77777777" w:rsidR="000011FE" w:rsidRPr="003F49B5" w:rsidRDefault="000011FE" w:rsidP="00266753">
            <w:pPr>
              <w:spacing w:line="360" w:lineRule="auto"/>
              <w:jc w:val="center"/>
              <w:rPr>
                <w:rFonts w:cstheme="majorBidi"/>
              </w:rPr>
            </w:pPr>
            <w:r w:rsidRPr="003F49B5">
              <w:rPr>
                <w:rFonts w:cstheme="majorBidi"/>
              </w:rPr>
              <w:t>Phase 7</w:t>
            </w:r>
          </w:p>
        </w:tc>
        <w:tc>
          <w:tcPr>
            <w:tcW w:w="5400" w:type="dxa"/>
            <w:hideMark/>
          </w:tcPr>
          <w:p w14:paraId="0A6FB931" w14:textId="77777777" w:rsidR="000011FE" w:rsidRPr="003F49B5" w:rsidRDefault="000011FE" w:rsidP="00266753">
            <w:pPr>
              <w:spacing w:line="360" w:lineRule="auto"/>
              <w:jc w:val="center"/>
              <w:cnfStyle w:val="000000000000" w:firstRow="0" w:lastRow="0" w:firstColumn="0" w:lastColumn="0" w:oddVBand="0" w:evenVBand="0" w:oddHBand="0" w:evenHBand="0" w:firstRowFirstColumn="0" w:firstRowLastColumn="0" w:lastRowFirstColumn="0" w:lastRowLastColumn="0"/>
              <w:rPr>
                <w:rFonts w:cstheme="majorBidi"/>
              </w:rPr>
            </w:pPr>
            <w:r w:rsidRPr="003F49B5">
              <w:rPr>
                <w:rFonts w:cstheme="majorBidi"/>
              </w:rPr>
              <w:t>Backend Development</w:t>
            </w:r>
          </w:p>
        </w:tc>
        <w:tc>
          <w:tcPr>
            <w:tcW w:w="3330" w:type="dxa"/>
            <w:hideMark/>
          </w:tcPr>
          <w:p w14:paraId="7B204944" w14:textId="77777777" w:rsidR="000011FE" w:rsidRPr="003F49B5" w:rsidRDefault="000011FE" w:rsidP="00266753">
            <w:pPr>
              <w:spacing w:line="360" w:lineRule="auto"/>
              <w:jc w:val="center"/>
              <w:cnfStyle w:val="000000000000" w:firstRow="0" w:lastRow="0" w:firstColumn="0" w:lastColumn="0" w:oddVBand="0" w:evenVBand="0" w:oddHBand="0" w:evenHBand="0" w:firstRowFirstColumn="0" w:firstRowLastColumn="0" w:lastRowFirstColumn="0" w:lastRowLastColumn="0"/>
              <w:rPr>
                <w:rFonts w:cstheme="majorBidi"/>
              </w:rPr>
            </w:pPr>
            <w:r w:rsidRPr="003F49B5">
              <w:rPr>
                <w:rFonts w:cstheme="majorBidi"/>
              </w:rPr>
              <w:t>January – April 2026</w:t>
            </w:r>
          </w:p>
        </w:tc>
      </w:tr>
      <w:tr w:rsidR="000011FE" w:rsidRPr="00D45F95" w14:paraId="373597EA" w14:textId="77777777" w:rsidTr="00D40782">
        <w:trPr>
          <w:trHeight w:val="481"/>
        </w:trPr>
        <w:tc>
          <w:tcPr>
            <w:cnfStyle w:val="001000000000" w:firstRow="0" w:lastRow="0" w:firstColumn="1" w:lastColumn="0" w:oddVBand="0" w:evenVBand="0" w:oddHBand="0" w:evenHBand="0" w:firstRowFirstColumn="0" w:firstRowLastColumn="0" w:lastRowFirstColumn="0" w:lastRowLastColumn="0"/>
            <w:tcW w:w="1345" w:type="dxa"/>
            <w:hideMark/>
          </w:tcPr>
          <w:p w14:paraId="5A9612A6" w14:textId="77777777" w:rsidR="000011FE" w:rsidRPr="003F49B5" w:rsidRDefault="000011FE" w:rsidP="00266753">
            <w:pPr>
              <w:spacing w:line="360" w:lineRule="auto"/>
              <w:jc w:val="center"/>
              <w:rPr>
                <w:rFonts w:cstheme="majorBidi"/>
              </w:rPr>
            </w:pPr>
            <w:r w:rsidRPr="003F49B5">
              <w:rPr>
                <w:rFonts w:cstheme="majorBidi"/>
              </w:rPr>
              <w:t>Phase 8</w:t>
            </w:r>
          </w:p>
        </w:tc>
        <w:tc>
          <w:tcPr>
            <w:tcW w:w="5400" w:type="dxa"/>
            <w:hideMark/>
          </w:tcPr>
          <w:p w14:paraId="4A564D0F" w14:textId="77777777" w:rsidR="000011FE" w:rsidRPr="003F49B5" w:rsidRDefault="000011FE" w:rsidP="00266753">
            <w:pPr>
              <w:spacing w:line="360" w:lineRule="auto"/>
              <w:jc w:val="center"/>
              <w:cnfStyle w:val="000000000000" w:firstRow="0" w:lastRow="0" w:firstColumn="0" w:lastColumn="0" w:oddVBand="0" w:evenVBand="0" w:oddHBand="0" w:evenHBand="0" w:firstRowFirstColumn="0" w:firstRowLastColumn="0" w:lastRowFirstColumn="0" w:lastRowLastColumn="0"/>
              <w:rPr>
                <w:rFonts w:cstheme="majorBidi"/>
              </w:rPr>
            </w:pPr>
            <w:r w:rsidRPr="003F49B5">
              <w:rPr>
                <w:rFonts w:cstheme="majorBidi"/>
              </w:rPr>
              <w:t>Database Integration &amp; API Development</w:t>
            </w:r>
          </w:p>
        </w:tc>
        <w:tc>
          <w:tcPr>
            <w:tcW w:w="3330" w:type="dxa"/>
            <w:hideMark/>
          </w:tcPr>
          <w:p w14:paraId="6BD721B9" w14:textId="77777777" w:rsidR="000011FE" w:rsidRPr="003F49B5" w:rsidRDefault="000011FE" w:rsidP="00266753">
            <w:pPr>
              <w:spacing w:line="360" w:lineRule="auto"/>
              <w:jc w:val="center"/>
              <w:cnfStyle w:val="000000000000" w:firstRow="0" w:lastRow="0" w:firstColumn="0" w:lastColumn="0" w:oddVBand="0" w:evenVBand="0" w:oddHBand="0" w:evenHBand="0" w:firstRowFirstColumn="0" w:firstRowLastColumn="0" w:lastRowFirstColumn="0" w:lastRowLastColumn="0"/>
              <w:rPr>
                <w:rFonts w:cstheme="majorBidi"/>
              </w:rPr>
            </w:pPr>
            <w:r w:rsidRPr="003F49B5">
              <w:rPr>
                <w:rFonts w:cstheme="majorBidi"/>
              </w:rPr>
              <w:t>February – April 2026</w:t>
            </w:r>
          </w:p>
        </w:tc>
      </w:tr>
      <w:tr w:rsidR="000011FE" w:rsidRPr="00D45F95" w14:paraId="1F7C123E" w14:textId="77777777" w:rsidTr="00D40782">
        <w:trPr>
          <w:trHeight w:val="481"/>
        </w:trPr>
        <w:tc>
          <w:tcPr>
            <w:cnfStyle w:val="001000000000" w:firstRow="0" w:lastRow="0" w:firstColumn="1" w:lastColumn="0" w:oddVBand="0" w:evenVBand="0" w:oddHBand="0" w:evenHBand="0" w:firstRowFirstColumn="0" w:firstRowLastColumn="0" w:lastRowFirstColumn="0" w:lastRowLastColumn="0"/>
            <w:tcW w:w="1345" w:type="dxa"/>
            <w:hideMark/>
          </w:tcPr>
          <w:p w14:paraId="1E11C074" w14:textId="77777777" w:rsidR="000011FE" w:rsidRPr="003F49B5" w:rsidRDefault="000011FE" w:rsidP="00266753">
            <w:pPr>
              <w:spacing w:line="360" w:lineRule="auto"/>
              <w:jc w:val="center"/>
              <w:rPr>
                <w:rFonts w:cstheme="majorBidi"/>
              </w:rPr>
            </w:pPr>
            <w:r w:rsidRPr="003F49B5">
              <w:rPr>
                <w:rFonts w:cstheme="majorBidi"/>
              </w:rPr>
              <w:t>Phase 9</w:t>
            </w:r>
          </w:p>
        </w:tc>
        <w:tc>
          <w:tcPr>
            <w:tcW w:w="5400" w:type="dxa"/>
            <w:hideMark/>
          </w:tcPr>
          <w:p w14:paraId="2A10F0D1" w14:textId="77777777" w:rsidR="000011FE" w:rsidRPr="003F49B5" w:rsidRDefault="000011FE" w:rsidP="00266753">
            <w:pPr>
              <w:spacing w:line="360" w:lineRule="auto"/>
              <w:jc w:val="center"/>
              <w:cnfStyle w:val="000000000000" w:firstRow="0" w:lastRow="0" w:firstColumn="0" w:lastColumn="0" w:oddVBand="0" w:evenVBand="0" w:oddHBand="0" w:evenHBand="0" w:firstRowFirstColumn="0" w:firstRowLastColumn="0" w:lastRowFirstColumn="0" w:lastRowLastColumn="0"/>
              <w:rPr>
                <w:rFonts w:cstheme="majorBidi"/>
              </w:rPr>
            </w:pPr>
            <w:r w:rsidRPr="003F49B5">
              <w:rPr>
                <w:rFonts w:cstheme="majorBidi"/>
              </w:rPr>
              <w:t xml:space="preserve">Frontend Development </w:t>
            </w:r>
          </w:p>
        </w:tc>
        <w:tc>
          <w:tcPr>
            <w:tcW w:w="3330" w:type="dxa"/>
            <w:hideMark/>
          </w:tcPr>
          <w:p w14:paraId="66F3511F" w14:textId="77777777" w:rsidR="000011FE" w:rsidRPr="003F49B5" w:rsidRDefault="000011FE" w:rsidP="00266753">
            <w:pPr>
              <w:spacing w:line="360" w:lineRule="auto"/>
              <w:jc w:val="center"/>
              <w:cnfStyle w:val="000000000000" w:firstRow="0" w:lastRow="0" w:firstColumn="0" w:lastColumn="0" w:oddVBand="0" w:evenVBand="0" w:oddHBand="0" w:evenHBand="0" w:firstRowFirstColumn="0" w:firstRowLastColumn="0" w:lastRowFirstColumn="0" w:lastRowLastColumn="0"/>
              <w:rPr>
                <w:rFonts w:cstheme="majorBidi"/>
              </w:rPr>
            </w:pPr>
            <w:r w:rsidRPr="003F49B5">
              <w:rPr>
                <w:rFonts w:cstheme="majorBidi"/>
              </w:rPr>
              <w:t>March – May 2026</w:t>
            </w:r>
          </w:p>
        </w:tc>
      </w:tr>
      <w:tr w:rsidR="000011FE" w:rsidRPr="00D45F95" w14:paraId="5E907C8F" w14:textId="77777777" w:rsidTr="00D40782">
        <w:trPr>
          <w:trHeight w:val="481"/>
        </w:trPr>
        <w:tc>
          <w:tcPr>
            <w:cnfStyle w:val="001000000000" w:firstRow="0" w:lastRow="0" w:firstColumn="1" w:lastColumn="0" w:oddVBand="0" w:evenVBand="0" w:oddHBand="0" w:evenHBand="0" w:firstRowFirstColumn="0" w:firstRowLastColumn="0" w:lastRowFirstColumn="0" w:lastRowLastColumn="0"/>
            <w:tcW w:w="1345" w:type="dxa"/>
            <w:hideMark/>
          </w:tcPr>
          <w:p w14:paraId="75D4914A" w14:textId="77777777" w:rsidR="000011FE" w:rsidRPr="003F49B5" w:rsidRDefault="000011FE" w:rsidP="00266753">
            <w:pPr>
              <w:spacing w:line="360" w:lineRule="auto"/>
              <w:jc w:val="center"/>
              <w:rPr>
                <w:rFonts w:cstheme="majorBidi"/>
              </w:rPr>
            </w:pPr>
            <w:r w:rsidRPr="003F49B5">
              <w:rPr>
                <w:rFonts w:cstheme="majorBidi"/>
              </w:rPr>
              <w:t>Phase 10</w:t>
            </w:r>
          </w:p>
        </w:tc>
        <w:tc>
          <w:tcPr>
            <w:tcW w:w="5400" w:type="dxa"/>
            <w:hideMark/>
          </w:tcPr>
          <w:p w14:paraId="76D6A9A2" w14:textId="5CCABFF9" w:rsidR="000011FE" w:rsidRPr="003F49B5" w:rsidRDefault="000011FE" w:rsidP="00266753">
            <w:pPr>
              <w:spacing w:line="360" w:lineRule="auto"/>
              <w:jc w:val="center"/>
              <w:cnfStyle w:val="000000000000" w:firstRow="0" w:lastRow="0" w:firstColumn="0" w:lastColumn="0" w:oddVBand="0" w:evenVBand="0" w:oddHBand="0" w:evenHBand="0" w:firstRowFirstColumn="0" w:firstRowLastColumn="0" w:lastRowFirstColumn="0" w:lastRowLastColumn="0"/>
              <w:rPr>
                <w:rFonts w:cstheme="majorBidi"/>
              </w:rPr>
            </w:pPr>
            <w:r w:rsidRPr="003F49B5">
              <w:rPr>
                <w:rFonts w:cstheme="majorBidi"/>
              </w:rPr>
              <w:t xml:space="preserve">System Integration &amp; Human in the </w:t>
            </w:r>
            <w:r w:rsidR="00BF094C">
              <w:rPr>
                <w:rFonts w:cstheme="majorBidi"/>
              </w:rPr>
              <w:t>Loop</w:t>
            </w:r>
            <w:r w:rsidRPr="003F49B5">
              <w:rPr>
                <w:rFonts w:cstheme="majorBidi"/>
              </w:rPr>
              <w:t xml:space="preserve"> Integration </w:t>
            </w:r>
          </w:p>
        </w:tc>
        <w:tc>
          <w:tcPr>
            <w:tcW w:w="3330" w:type="dxa"/>
            <w:hideMark/>
          </w:tcPr>
          <w:p w14:paraId="24369F78" w14:textId="77777777" w:rsidR="000011FE" w:rsidRPr="003F49B5" w:rsidRDefault="000011FE" w:rsidP="00266753">
            <w:pPr>
              <w:spacing w:line="360" w:lineRule="auto"/>
              <w:jc w:val="center"/>
              <w:cnfStyle w:val="000000000000" w:firstRow="0" w:lastRow="0" w:firstColumn="0" w:lastColumn="0" w:oddVBand="0" w:evenVBand="0" w:oddHBand="0" w:evenHBand="0" w:firstRowFirstColumn="0" w:firstRowLastColumn="0" w:lastRowFirstColumn="0" w:lastRowLastColumn="0"/>
              <w:rPr>
                <w:rFonts w:cstheme="majorBidi"/>
              </w:rPr>
            </w:pPr>
            <w:r w:rsidRPr="003F49B5">
              <w:rPr>
                <w:rFonts w:cstheme="majorBidi"/>
              </w:rPr>
              <w:t>April – May 2026</w:t>
            </w:r>
          </w:p>
        </w:tc>
      </w:tr>
      <w:tr w:rsidR="000011FE" w:rsidRPr="00D45F95" w14:paraId="0D5C750E" w14:textId="77777777" w:rsidTr="00D40782">
        <w:trPr>
          <w:trHeight w:val="481"/>
        </w:trPr>
        <w:tc>
          <w:tcPr>
            <w:cnfStyle w:val="001000000000" w:firstRow="0" w:lastRow="0" w:firstColumn="1" w:lastColumn="0" w:oddVBand="0" w:evenVBand="0" w:oddHBand="0" w:evenHBand="0" w:firstRowFirstColumn="0" w:firstRowLastColumn="0" w:lastRowFirstColumn="0" w:lastRowLastColumn="0"/>
            <w:tcW w:w="1345" w:type="dxa"/>
            <w:hideMark/>
          </w:tcPr>
          <w:p w14:paraId="68075C1A" w14:textId="77777777" w:rsidR="000011FE" w:rsidRPr="003F49B5" w:rsidRDefault="000011FE" w:rsidP="00266753">
            <w:pPr>
              <w:spacing w:line="360" w:lineRule="auto"/>
              <w:jc w:val="center"/>
              <w:rPr>
                <w:rFonts w:cstheme="majorBidi"/>
              </w:rPr>
            </w:pPr>
            <w:r w:rsidRPr="003F49B5">
              <w:rPr>
                <w:rFonts w:cstheme="majorBidi"/>
              </w:rPr>
              <w:t>Phase 11</w:t>
            </w:r>
          </w:p>
        </w:tc>
        <w:tc>
          <w:tcPr>
            <w:tcW w:w="5400" w:type="dxa"/>
            <w:hideMark/>
          </w:tcPr>
          <w:p w14:paraId="7D654FB2" w14:textId="77777777" w:rsidR="000011FE" w:rsidRPr="003F49B5" w:rsidRDefault="000011FE" w:rsidP="00266753">
            <w:pPr>
              <w:spacing w:line="360" w:lineRule="auto"/>
              <w:jc w:val="center"/>
              <w:cnfStyle w:val="000000000000" w:firstRow="0" w:lastRow="0" w:firstColumn="0" w:lastColumn="0" w:oddVBand="0" w:evenVBand="0" w:oddHBand="0" w:evenHBand="0" w:firstRowFirstColumn="0" w:firstRowLastColumn="0" w:lastRowFirstColumn="0" w:lastRowLastColumn="0"/>
              <w:rPr>
                <w:rFonts w:cstheme="majorBidi"/>
              </w:rPr>
            </w:pPr>
            <w:r w:rsidRPr="003F49B5">
              <w:rPr>
                <w:rFonts w:cstheme="majorBidi"/>
              </w:rPr>
              <w:t xml:space="preserve">Testing &amp; Validation </w:t>
            </w:r>
          </w:p>
        </w:tc>
        <w:tc>
          <w:tcPr>
            <w:tcW w:w="3330" w:type="dxa"/>
            <w:hideMark/>
          </w:tcPr>
          <w:p w14:paraId="32AF6257" w14:textId="77777777" w:rsidR="000011FE" w:rsidRPr="003F49B5" w:rsidRDefault="000011FE" w:rsidP="00266753">
            <w:pPr>
              <w:spacing w:line="360" w:lineRule="auto"/>
              <w:jc w:val="center"/>
              <w:cnfStyle w:val="000000000000" w:firstRow="0" w:lastRow="0" w:firstColumn="0" w:lastColumn="0" w:oddVBand="0" w:evenVBand="0" w:oddHBand="0" w:evenHBand="0" w:firstRowFirstColumn="0" w:firstRowLastColumn="0" w:lastRowFirstColumn="0" w:lastRowLastColumn="0"/>
              <w:rPr>
                <w:rFonts w:cstheme="majorBidi"/>
              </w:rPr>
            </w:pPr>
            <w:r w:rsidRPr="003F49B5">
              <w:rPr>
                <w:rFonts w:cstheme="majorBidi"/>
              </w:rPr>
              <w:t>May – June 2026</w:t>
            </w:r>
          </w:p>
        </w:tc>
      </w:tr>
      <w:tr w:rsidR="000011FE" w:rsidRPr="00D45F95" w14:paraId="70315D70" w14:textId="77777777" w:rsidTr="00D40782">
        <w:trPr>
          <w:trHeight w:val="481"/>
        </w:trPr>
        <w:tc>
          <w:tcPr>
            <w:cnfStyle w:val="001000000000" w:firstRow="0" w:lastRow="0" w:firstColumn="1" w:lastColumn="0" w:oddVBand="0" w:evenVBand="0" w:oddHBand="0" w:evenHBand="0" w:firstRowFirstColumn="0" w:firstRowLastColumn="0" w:lastRowFirstColumn="0" w:lastRowLastColumn="0"/>
            <w:tcW w:w="1345" w:type="dxa"/>
          </w:tcPr>
          <w:p w14:paraId="2F035E92" w14:textId="77777777" w:rsidR="000011FE" w:rsidRPr="003F49B5" w:rsidRDefault="000011FE" w:rsidP="00266753">
            <w:pPr>
              <w:spacing w:line="360" w:lineRule="auto"/>
              <w:jc w:val="center"/>
              <w:rPr>
                <w:rFonts w:cstheme="majorBidi"/>
              </w:rPr>
            </w:pPr>
            <w:r w:rsidRPr="003F49B5">
              <w:rPr>
                <w:rFonts w:cstheme="majorBidi"/>
              </w:rPr>
              <w:t>Phase 12</w:t>
            </w:r>
          </w:p>
        </w:tc>
        <w:tc>
          <w:tcPr>
            <w:tcW w:w="5400" w:type="dxa"/>
          </w:tcPr>
          <w:p w14:paraId="2F4FE1A1" w14:textId="77777777" w:rsidR="000011FE" w:rsidRPr="003F49B5" w:rsidRDefault="000011FE" w:rsidP="00266753">
            <w:pPr>
              <w:spacing w:line="360" w:lineRule="auto"/>
              <w:jc w:val="center"/>
              <w:cnfStyle w:val="000000000000" w:firstRow="0" w:lastRow="0" w:firstColumn="0" w:lastColumn="0" w:oddVBand="0" w:evenVBand="0" w:oddHBand="0" w:evenHBand="0" w:firstRowFirstColumn="0" w:firstRowLastColumn="0" w:lastRowFirstColumn="0" w:lastRowLastColumn="0"/>
              <w:rPr>
                <w:rFonts w:cstheme="majorBidi"/>
              </w:rPr>
            </w:pPr>
            <w:r w:rsidRPr="003F49B5">
              <w:rPr>
                <w:rFonts w:cstheme="majorBidi"/>
              </w:rPr>
              <w:t>Documentation &amp; Final Presentation</w:t>
            </w:r>
          </w:p>
        </w:tc>
        <w:tc>
          <w:tcPr>
            <w:tcW w:w="3330" w:type="dxa"/>
          </w:tcPr>
          <w:p w14:paraId="268FA81E" w14:textId="77777777" w:rsidR="000011FE" w:rsidRPr="003F49B5" w:rsidRDefault="000011FE" w:rsidP="00266753">
            <w:pPr>
              <w:spacing w:line="360" w:lineRule="auto"/>
              <w:jc w:val="center"/>
              <w:cnfStyle w:val="000000000000" w:firstRow="0" w:lastRow="0" w:firstColumn="0" w:lastColumn="0" w:oddVBand="0" w:evenVBand="0" w:oddHBand="0" w:evenHBand="0" w:firstRowFirstColumn="0" w:firstRowLastColumn="0" w:lastRowFirstColumn="0" w:lastRowLastColumn="0"/>
              <w:rPr>
                <w:rFonts w:cstheme="majorBidi"/>
              </w:rPr>
            </w:pPr>
            <w:r w:rsidRPr="003F49B5">
              <w:rPr>
                <w:rFonts w:cstheme="majorBidi"/>
              </w:rPr>
              <w:t>June 2026</w:t>
            </w:r>
          </w:p>
        </w:tc>
      </w:tr>
    </w:tbl>
    <w:p w14:paraId="6921BD75" w14:textId="77777777" w:rsidR="006C314A" w:rsidRPr="00D4355E" w:rsidRDefault="006C314A" w:rsidP="00266753">
      <w:pPr>
        <w:rPr>
          <w:rFonts w:cstheme="majorBidi"/>
        </w:rPr>
      </w:pPr>
    </w:p>
    <w:p w14:paraId="55ED595D" w14:textId="3F93009F" w:rsidR="00F96412" w:rsidRPr="000227B6" w:rsidRDefault="006C314A" w:rsidP="00DB1315">
      <w:pPr>
        <w:pStyle w:val="Style2"/>
        <w:numPr>
          <w:ilvl w:val="1"/>
          <w:numId w:val="2"/>
        </w:numPr>
      </w:pPr>
      <w:bookmarkStart w:id="69" w:name="_Toc233220877"/>
      <w:r w:rsidRPr="00D4355E">
        <w:t>Report Organization</w:t>
      </w:r>
      <w:bookmarkEnd w:id="69"/>
    </w:p>
    <w:p w14:paraId="00CA7C9E" w14:textId="058BBA58" w:rsidR="00D02C2B" w:rsidRDefault="00F96412" w:rsidP="00266753">
      <w:pPr>
        <w:rPr>
          <w:rFonts w:cstheme="majorBidi"/>
        </w:rPr>
      </w:pPr>
      <w:r w:rsidRPr="00D4355E">
        <w:rPr>
          <w:rFonts w:cstheme="majorBidi"/>
        </w:rPr>
        <w:t xml:space="preserve">This report is organized into seven chapters. </w:t>
      </w:r>
      <w:r w:rsidRPr="00D4355E">
        <w:rPr>
          <w:rFonts w:cstheme="majorBidi"/>
          <w:b/>
          <w:bCs/>
        </w:rPr>
        <w:t>Chapter One</w:t>
      </w:r>
      <w:r w:rsidRPr="00D4355E">
        <w:rPr>
          <w:rFonts w:cstheme="majorBidi"/>
        </w:rPr>
        <w:t xml:space="preserve"> introduces the project by presenting the background, problem definition, objectives, scope, development methodology, tools and </w:t>
      </w:r>
      <w:r w:rsidRPr="00D4355E">
        <w:rPr>
          <w:rFonts w:cstheme="majorBidi"/>
        </w:rPr>
        <w:lastRenderedPageBreak/>
        <w:t xml:space="preserve">technologies, project timeline, and report organization. </w:t>
      </w:r>
      <w:r w:rsidRPr="00D4355E">
        <w:rPr>
          <w:rFonts w:cstheme="majorBidi"/>
          <w:b/>
          <w:bCs/>
        </w:rPr>
        <w:t>Chapter Two</w:t>
      </w:r>
      <w:r w:rsidRPr="00D4355E">
        <w:rPr>
          <w:rFonts w:cstheme="majorBidi"/>
        </w:rPr>
        <w:t xml:space="preserve"> reviews related work by discussing existing research and systems in the field of AI-assisted data preprocessing, followed by a comparative analysis highlighting the unique contributions of </w:t>
      </w:r>
      <w:proofErr w:type="spellStart"/>
      <w:r w:rsidRPr="00D4355E">
        <w:rPr>
          <w:rFonts w:cstheme="majorBidi"/>
        </w:rPr>
        <w:t>AutoPrepAI</w:t>
      </w:r>
      <w:proofErr w:type="spellEnd"/>
      <w:r w:rsidRPr="00D4355E">
        <w:rPr>
          <w:rFonts w:cstheme="majorBidi"/>
        </w:rPr>
        <w:t xml:space="preserve">. </w:t>
      </w:r>
      <w:r w:rsidRPr="00D4355E">
        <w:rPr>
          <w:rFonts w:cstheme="majorBidi"/>
          <w:b/>
          <w:bCs/>
        </w:rPr>
        <w:t>Chapter Three</w:t>
      </w:r>
      <w:r w:rsidRPr="00D4355E">
        <w:rPr>
          <w:rFonts w:cstheme="majorBidi"/>
        </w:rPr>
        <w:t xml:space="preserve"> presents the system analysis, including stakeholder analysis, functional and non-functional requirements, use case diagrams, and the feasibility study. </w:t>
      </w:r>
      <w:r w:rsidRPr="00D4355E">
        <w:rPr>
          <w:rFonts w:cstheme="majorBidi"/>
          <w:b/>
          <w:bCs/>
        </w:rPr>
        <w:t>Chapter Four</w:t>
      </w:r>
      <w:r w:rsidRPr="00D4355E">
        <w:rPr>
          <w:rFonts w:cstheme="majorBidi"/>
        </w:rPr>
        <w:t xml:space="preserve"> describes the system design, including the overall architecture, class and sequence diagrams, database design, user interface mockups, and security considerations. </w:t>
      </w:r>
      <w:r w:rsidRPr="00D4355E">
        <w:rPr>
          <w:rFonts w:cstheme="majorBidi"/>
          <w:b/>
          <w:bCs/>
        </w:rPr>
        <w:t>Chapter Five</w:t>
      </w:r>
      <w:r w:rsidRPr="00D4355E">
        <w:rPr>
          <w:rFonts w:cstheme="majorBidi"/>
        </w:rPr>
        <w:t xml:space="preserve"> explains the implementation of the system, covering the development environment, key implementation details, and sample outputs from the developed application. </w:t>
      </w:r>
      <w:r w:rsidRPr="00D4355E">
        <w:rPr>
          <w:rFonts w:cstheme="majorBidi"/>
          <w:b/>
          <w:bCs/>
        </w:rPr>
        <w:t>Chapter Six</w:t>
      </w:r>
      <w:r w:rsidRPr="00D4355E">
        <w:rPr>
          <w:rFonts w:cstheme="majorBidi"/>
        </w:rPr>
        <w:t xml:space="preserve"> presents the testing and evaluation process, including the testing strategy, test cases, performance evaluation, and identified limitations. Finally, </w:t>
      </w:r>
      <w:r w:rsidRPr="00D4355E">
        <w:rPr>
          <w:rFonts w:cstheme="majorBidi"/>
          <w:b/>
          <w:bCs/>
        </w:rPr>
        <w:t>Chapter Seven</w:t>
      </w:r>
      <w:r w:rsidRPr="00D4355E">
        <w:rPr>
          <w:rFonts w:cstheme="majorBidi"/>
        </w:rPr>
        <w:t xml:space="preserve"> concludes the report by summarizing the project's achievements, discussing the lessons learned throughout the development process, and presenting recommendations for future enhancements.</w:t>
      </w:r>
    </w:p>
    <w:p w14:paraId="701FEB08" w14:textId="77777777" w:rsidR="007A284F" w:rsidRDefault="007A284F" w:rsidP="00266753">
      <w:pPr>
        <w:rPr>
          <w:rFonts w:cstheme="majorBidi"/>
        </w:rPr>
      </w:pPr>
    </w:p>
    <w:p w14:paraId="79B609C7" w14:textId="77777777" w:rsidR="007A284F" w:rsidRDefault="007A284F" w:rsidP="00266753">
      <w:pPr>
        <w:rPr>
          <w:rFonts w:cstheme="majorBidi"/>
        </w:rPr>
      </w:pPr>
    </w:p>
    <w:p w14:paraId="4327B0FF" w14:textId="6BAB0A5F" w:rsidR="007A284F" w:rsidRPr="00D4355E" w:rsidRDefault="00CE0D80" w:rsidP="00266753">
      <w:pPr>
        <w:rPr>
          <w:rFonts w:cstheme="majorBidi"/>
        </w:rPr>
      </w:pPr>
      <w:r>
        <w:rPr>
          <w:rFonts w:cstheme="majorBidi"/>
        </w:rPr>
        <w:br w:type="page"/>
      </w:r>
    </w:p>
    <w:p w14:paraId="0A774265" w14:textId="12C979DB" w:rsidR="002B2891" w:rsidRDefault="00B009F9" w:rsidP="00C95964">
      <w:pPr>
        <w:pStyle w:val="Style1"/>
      </w:pPr>
      <w:bookmarkStart w:id="70" w:name="_Toc233220878"/>
      <w:r w:rsidRPr="00D4355E">
        <w:lastRenderedPageBreak/>
        <w:t>Related Work</w:t>
      </w:r>
      <w:bookmarkEnd w:id="70"/>
    </w:p>
    <w:p w14:paraId="1800D782" w14:textId="7BF3D509" w:rsidR="00571B5C" w:rsidRPr="00CE0D80" w:rsidRDefault="00CE0D80">
      <w:pPr>
        <w:pStyle w:val="Style2"/>
        <w:numPr>
          <w:ilvl w:val="1"/>
          <w:numId w:val="11"/>
        </w:numPr>
      </w:pPr>
      <w:bookmarkStart w:id="71" w:name="_Toc233220879"/>
      <w:r w:rsidRPr="00CE0D80">
        <w:t>Existing Solutions</w:t>
      </w:r>
      <w:bookmarkEnd w:id="71"/>
    </w:p>
    <w:p w14:paraId="2DF774D9" w14:textId="77777777" w:rsidR="00CE0D80" w:rsidRPr="00CE0D80" w:rsidRDefault="00CE0D80" w:rsidP="00266753">
      <w:r w:rsidRPr="00CE0D80">
        <w:t>Data preprocessing is a crucial stage in the machine learning pipeline, as the quality of data directly affects the performance and reliability of predictive models. Various commercial platforms and intelligent assistants have been developed to facilitate data preparation; however, most existing solutions focus on either model optimization, rule-based transformations, or general AI assistance.</w:t>
      </w:r>
    </w:p>
    <w:p w14:paraId="094A6D18" w14:textId="0D9A2B70" w:rsidR="00CE0D80" w:rsidRPr="00CE0D80" w:rsidRDefault="00CE0D80">
      <w:pPr>
        <w:pStyle w:val="Style3"/>
        <w:numPr>
          <w:ilvl w:val="2"/>
          <w:numId w:val="11"/>
        </w:numPr>
      </w:pPr>
      <w:bookmarkStart w:id="72" w:name="_Toc233220880"/>
      <w:proofErr w:type="spellStart"/>
      <w:r w:rsidRPr="00CE0D80">
        <w:t>DataRobot</w:t>
      </w:r>
      <w:proofErr w:type="spellEnd"/>
      <w:r w:rsidRPr="00CE0D80">
        <w:t xml:space="preserve"> and </w:t>
      </w:r>
      <w:r w:rsidRPr="001B7833">
        <w:t>H2O</w:t>
      </w:r>
      <w:r w:rsidRPr="00CE0D80">
        <w:t xml:space="preserve"> Driverless AI</w:t>
      </w:r>
      <w:bookmarkEnd w:id="72"/>
    </w:p>
    <w:p w14:paraId="0747F768" w14:textId="21F6A334" w:rsidR="00CE0D80" w:rsidRPr="00CE0D80" w:rsidRDefault="00CE0D80" w:rsidP="00266753">
      <w:proofErr w:type="spellStart"/>
      <w:r w:rsidRPr="00CE0D80">
        <w:t>DataRobot</w:t>
      </w:r>
      <w:proofErr w:type="spellEnd"/>
      <w:r w:rsidRPr="00CE0D80">
        <w:t xml:space="preserve"> and H2O Driverless AI are enterprise-grade </w:t>
      </w:r>
      <w:proofErr w:type="spellStart"/>
      <w:r w:rsidRPr="00CE0D80">
        <w:t>AutoML</w:t>
      </w:r>
      <w:proofErr w:type="spellEnd"/>
      <w:r w:rsidRPr="00CE0D80">
        <w:t xml:space="preserve"> platforms that automate model training and optimization. Although these systems perform preprocessing internally, their primary objective is to maximize model performance rather than provide transparent and user-oriented data cleaning. Consequently, preprocessing operations are mostly hidden from users and offer limited explainability.</w:t>
      </w:r>
    </w:p>
    <w:p w14:paraId="6EEB0168" w14:textId="766E57D0" w:rsidR="00CE0D80" w:rsidRPr="00CE0D80" w:rsidRDefault="00CE0D80">
      <w:pPr>
        <w:pStyle w:val="Style3"/>
        <w:numPr>
          <w:ilvl w:val="2"/>
          <w:numId w:val="11"/>
        </w:numPr>
      </w:pPr>
      <w:bookmarkStart w:id="73" w:name="_Toc233220881"/>
      <w:r w:rsidRPr="00CE0D80">
        <w:t>Trifacta and Alteryx</w:t>
      </w:r>
      <w:bookmarkEnd w:id="73"/>
    </w:p>
    <w:p w14:paraId="48A1EE90" w14:textId="77777777" w:rsidR="00CE0D80" w:rsidRPr="00CE0D80" w:rsidRDefault="00CE0D80" w:rsidP="00266753">
      <w:r w:rsidRPr="00CE0D80">
        <w:t>Trifacta and Alteryx are widely adopted data wrangling and ETL tools. They provide visual interfaces for constructing transformation pipelines and defining cleaning rules. Despite their flexibility, these systems require considerable user intervention and rely mainly on rule-based operations, making them more suitable for experienced data engineers than casual users or researchers.</w:t>
      </w:r>
    </w:p>
    <w:p w14:paraId="0749E6DA" w14:textId="1F71DACF" w:rsidR="00CE0D80" w:rsidRPr="00CE0D80" w:rsidRDefault="00CE0D80">
      <w:pPr>
        <w:pStyle w:val="Style3"/>
        <w:numPr>
          <w:ilvl w:val="2"/>
          <w:numId w:val="11"/>
        </w:numPr>
      </w:pPr>
      <w:bookmarkStart w:id="74" w:name="_Toc233220882"/>
      <w:r w:rsidRPr="00CE0D80">
        <w:t>Numerous.ai</w:t>
      </w:r>
      <w:bookmarkEnd w:id="74"/>
    </w:p>
    <w:p w14:paraId="3929F92F" w14:textId="77777777" w:rsidR="00CE0D80" w:rsidRPr="00CE0D80" w:rsidRDefault="00CE0D80" w:rsidP="00266753">
      <w:r w:rsidRPr="00CE0D80">
        <w:t>Numerous.ai is an AI-powered assistant designed for spreadsheet environments such as Google Sheets and Microsoft Excel. It enables users to manipulate and transform data through natural language prompts. However, its capabilities are primarily focused on cell-level productivity rather than comprehensive dataset-level cleaning and analysis.</w:t>
      </w:r>
    </w:p>
    <w:p w14:paraId="1A495E90" w14:textId="5B7C7D74" w:rsidR="00CE0D80" w:rsidRPr="00CE0D80" w:rsidRDefault="001B7833" w:rsidP="001B7833">
      <w:pPr>
        <w:pStyle w:val="Style3"/>
        <w:numPr>
          <w:ilvl w:val="0"/>
          <w:numId w:val="0"/>
        </w:numPr>
      </w:pPr>
      <w:bookmarkStart w:id="75" w:name="_Toc233220883"/>
      <w:r>
        <w:t xml:space="preserve">2.1.4 </w:t>
      </w:r>
      <w:r w:rsidR="00CE0D80" w:rsidRPr="00CE0D80">
        <w:t>General-Purpose AI Assistants</w:t>
      </w:r>
      <w:bookmarkEnd w:id="75"/>
    </w:p>
    <w:p w14:paraId="0BBD6FAA" w14:textId="77777777" w:rsidR="00CE0D80" w:rsidRPr="00CE0D80" w:rsidRDefault="00CE0D80" w:rsidP="00266753">
      <w:r w:rsidRPr="00CE0D80">
        <w:t>Large language models and AI assistants, such as ChatGPT, GitHub Copilot, and Gemini, have recently demonstrated remarkable capabilities in code generation and analytical support. Nevertheless, these systems are intended for general-purpose applications and are not specifically designed for data preprocessing tasks. Their recommendations are often generic and depend heavily on user prompts, lacking dedicated mechanisms for semantic duplicate detection, inconsistency resolution, and explainable cleaning workflows.</w:t>
      </w:r>
    </w:p>
    <w:p w14:paraId="7D718CD1" w14:textId="06AD6A77" w:rsidR="00CE0D80" w:rsidRPr="00CE0D80" w:rsidRDefault="00CE0D80">
      <w:pPr>
        <w:pStyle w:val="Style2"/>
        <w:numPr>
          <w:ilvl w:val="1"/>
          <w:numId w:val="11"/>
        </w:numPr>
      </w:pPr>
      <w:bookmarkStart w:id="76" w:name="_Toc233220884"/>
      <w:r w:rsidRPr="00CE0D80">
        <w:lastRenderedPageBreak/>
        <w:t>Comparative Analysis</w:t>
      </w:r>
      <w:bookmarkEnd w:id="76"/>
    </w:p>
    <w:p w14:paraId="083439BF" w14:textId="0EB190E3" w:rsidR="00CE0D80" w:rsidRPr="00CE0D80" w:rsidRDefault="00800C88" w:rsidP="00266753">
      <w:r>
        <w:fldChar w:fldCharType="begin"/>
      </w:r>
      <w:r>
        <w:instrText xml:space="preserve"> REF _Ref233219594 \h </w:instrText>
      </w:r>
      <w:r>
        <w:fldChar w:fldCharType="separate"/>
      </w:r>
      <w:r>
        <w:t xml:space="preserve">Table </w:t>
      </w:r>
      <w:r>
        <w:rPr>
          <w:noProof/>
          <w:cs/>
        </w:rPr>
        <w:t>‎</w:t>
      </w:r>
      <w:r>
        <w:rPr>
          <w:noProof/>
        </w:rPr>
        <w:t>2</w:t>
      </w:r>
      <w:r>
        <w:noBreakHyphen/>
      </w:r>
      <w:r>
        <w:rPr>
          <w:noProof/>
        </w:rPr>
        <w:t>1</w:t>
      </w:r>
      <w:r>
        <w:fldChar w:fldCharType="end"/>
      </w:r>
      <w:r>
        <w:t xml:space="preserve"> </w:t>
      </w:r>
      <w:r w:rsidR="00CE0D80" w:rsidRPr="00CE0D80">
        <w:t xml:space="preserve">summarizes the main differences between existing solutions and </w:t>
      </w:r>
      <w:proofErr w:type="spellStart"/>
      <w:r w:rsidR="00CE0D80" w:rsidRPr="00CE0D80">
        <w:t>AutoPrepAI</w:t>
      </w:r>
      <w:proofErr w:type="spellEnd"/>
      <w:r w:rsidR="00CE0D80" w:rsidRPr="00CE0D80">
        <w:t>.</w:t>
      </w:r>
    </w:p>
    <w:tbl>
      <w:tblPr>
        <w:tblStyle w:val="PlainTable1"/>
        <w:tblW w:w="9878" w:type="dxa"/>
        <w:tblInd w:w="-455" w:type="dxa"/>
        <w:tblLook w:val="04A0" w:firstRow="1" w:lastRow="0" w:firstColumn="1" w:lastColumn="0" w:noHBand="0" w:noVBand="1"/>
      </w:tblPr>
      <w:tblGrid>
        <w:gridCol w:w="1906"/>
        <w:gridCol w:w="2245"/>
        <w:gridCol w:w="2043"/>
        <w:gridCol w:w="1766"/>
        <w:gridCol w:w="1918"/>
      </w:tblGrid>
      <w:tr w:rsidR="00CE0D80" w:rsidRPr="00CE0D80" w14:paraId="37E83739" w14:textId="77777777" w:rsidTr="001B783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06" w:type="dxa"/>
            <w:hideMark/>
          </w:tcPr>
          <w:p w14:paraId="569805C3" w14:textId="77777777" w:rsidR="00CE0D80" w:rsidRPr="00CE0D80" w:rsidRDefault="00CE0D80" w:rsidP="00266753">
            <w:pPr>
              <w:spacing w:after="160"/>
              <w:jc w:val="mediumKashida"/>
            </w:pPr>
            <w:r w:rsidRPr="00CE0D80">
              <w:t>Feature / Aspect</w:t>
            </w:r>
          </w:p>
        </w:tc>
        <w:tc>
          <w:tcPr>
            <w:tcW w:w="2245" w:type="dxa"/>
            <w:hideMark/>
          </w:tcPr>
          <w:p w14:paraId="2121FE95" w14:textId="77777777" w:rsidR="00CE0D80" w:rsidRPr="00CE0D80" w:rsidRDefault="00CE0D80" w:rsidP="00266753">
            <w:pPr>
              <w:spacing w:after="160"/>
              <w:jc w:val="mediumKashida"/>
              <w:cnfStyle w:val="100000000000" w:firstRow="1" w:lastRow="0" w:firstColumn="0" w:lastColumn="0" w:oddVBand="0" w:evenVBand="0" w:oddHBand="0" w:evenHBand="0" w:firstRowFirstColumn="0" w:firstRowLastColumn="0" w:lastRowFirstColumn="0" w:lastRowLastColumn="0"/>
            </w:pPr>
            <w:proofErr w:type="spellStart"/>
            <w:r w:rsidRPr="00CE0D80">
              <w:t>DataRobot</w:t>
            </w:r>
            <w:proofErr w:type="spellEnd"/>
            <w:r w:rsidRPr="00CE0D80">
              <w:t xml:space="preserve"> / H2O</w:t>
            </w:r>
          </w:p>
        </w:tc>
        <w:tc>
          <w:tcPr>
            <w:tcW w:w="2043" w:type="dxa"/>
            <w:hideMark/>
          </w:tcPr>
          <w:p w14:paraId="30304D75" w14:textId="77777777" w:rsidR="00CE0D80" w:rsidRPr="00CE0D80" w:rsidRDefault="00CE0D80" w:rsidP="00266753">
            <w:pPr>
              <w:spacing w:after="160"/>
              <w:jc w:val="mediumKashida"/>
              <w:cnfStyle w:val="100000000000" w:firstRow="1" w:lastRow="0" w:firstColumn="0" w:lastColumn="0" w:oddVBand="0" w:evenVBand="0" w:oddHBand="0" w:evenHBand="0" w:firstRowFirstColumn="0" w:firstRowLastColumn="0" w:lastRowFirstColumn="0" w:lastRowLastColumn="0"/>
            </w:pPr>
            <w:r w:rsidRPr="00CE0D80">
              <w:t>Trifacta / Alteryx</w:t>
            </w:r>
          </w:p>
        </w:tc>
        <w:tc>
          <w:tcPr>
            <w:tcW w:w="1766" w:type="dxa"/>
            <w:hideMark/>
          </w:tcPr>
          <w:p w14:paraId="4818453D" w14:textId="77777777" w:rsidR="00CE0D80" w:rsidRPr="00CE0D80" w:rsidRDefault="00CE0D80" w:rsidP="00266753">
            <w:pPr>
              <w:spacing w:after="160"/>
              <w:jc w:val="mediumKashida"/>
              <w:cnfStyle w:val="100000000000" w:firstRow="1" w:lastRow="0" w:firstColumn="0" w:lastColumn="0" w:oddVBand="0" w:evenVBand="0" w:oddHBand="0" w:evenHBand="0" w:firstRowFirstColumn="0" w:firstRowLastColumn="0" w:lastRowFirstColumn="0" w:lastRowLastColumn="0"/>
            </w:pPr>
            <w:r w:rsidRPr="00CE0D80">
              <w:t>General AI Assistants</w:t>
            </w:r>
          </w:p>
        </w:tc>
        <w:tc>
          <w:tcPr>
            <w:tcW w:w="1918" w:type="dxa"/>
            <w:shd w:val="clear" w:color="auto" w:fill="C1E4F5" w:themeFill="accent1" w:themeFillTint="33"/>
            <w:hideMark/>
          </w:tcPr>
          <w:p w14:paraId="662516CA" w14:textId="77777777" w:rsidR="00CE0D80" w:rsidRPr="00CE0D80" w:rsidRDefault="00CE0D80" w:rsidP="00266753">
            <w:pPr>
              <w:spacing w:after="160"/>
              <w:jc w:val="mediumKashida"/>
              <w:cnfStyle w:val="100000000000" w:firstRow="1" w:lastRow="0" w:firstColumn="0" w:lastColumn="0" w:oddVBand="0" w:evenVBand="0" w:oddHBand="0" w:evenHBand="0" w:firstRowFirstColumn="0" w:firstRowLastColumn="0" w:lastRowFirstColumn="0" w:lastRowLastColumn="0"/>
            </w:pPr>
            <w:proofErr w:type="spellStart"/>
            <w:r w:rsidRPr="00CE0D80">
              <w:t>AutoPrepAI</w:t>
            </w:r>
            <w:proofErr w:type="spellEnd"/>
          </w:p>
        </w:tc>
      </w:tr>
      <w:tr w:rsidR="00CE0D80" w:rsidRPr="00CE0D80" w14:paraId="1742F22C" w14:textId="77777777" w:rsidTr="001B783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06" w:type="dxa"/>
            <w:hideMark/>
          </w:tcPr>
          <w:p w14:paraId="629B5880" w14:textId="77777777" w:rsidR="00CE0D80" w:rsidRPr="00CE0D80" w:rsidRDefault="00CE0D80" w:rsidP="00266753">
            <w:pPr>
              <w:spacing w:after="160"/>
              <w:jc w:val="mediumKashida"/>
            </w:pPr>
            <w:r w:rsidRPr="00CE0D80">
              <w:t>Primary Focus</w:t>
            </w:r>
          </w:p>
        </w:tc>
        <w:tc>
          <w:tcPr>
            <w:tcW w:w="2245" w:type="dxa"/>
            <w:hideMark/>
          </w:tcPr>
          <w:p w14:paraId="7C9F1BAF" w14:textId="77777777" w:rsidR="00CE0D80" w:rsidRPr="00CE0D80" w:rsidRDefault="00CE0D80" w:rsidP="00266753">
            <w:pPr>
              <w:spacing w:after="160"/>
              <w:jc w:val="mediumKashida"/>
              <w:cnfStyle w:val="000000100000" w:firstRow="0" w:lastRow="0" w:firstColumn="0" w:lastColumn="0" w:oddVBand="0" w:evenVBand="0" w:oddHBand="1" w:evenHBand="0" w:firstRowFirstColumn="0" w:firstRowLastColumn="0" w:lastRowFirstColumn="0" w:lastRowLastColumn="0"/>
            </w:pPr>
            <w:proofErr w:type="spellStart"/>
            <w:r w:rsidRPr="00CE0D80">
              <w:t>AutoML</w:t>
            </w:r>
            <w:proofErr w:type="spellEnd"/>
            <w:r w:rsidRPr="00CE0D80">
              <w:t xml:space="preserve"> and Model Optimization</w:t>
            </w:r>
          </w:p>
        </w:tc>
        <w:tc>
          <w:tcPr>
            <w:tcW w:w="2043" w:type="dxa"/>
            <w:hideMark/>
          </w:tcPr>
          <w:p w14:paraId="7EF60C12" w14:textId="77777777" w:rsidR="00CE0D80" w:rsidRPr="00CE0D80" w:rsidRDefault="00CE0D80" w:rsidP="00266753">
            <w:pPr>
              <w:spacing w:after="160"/>
              <w:jc w:val="mediumKashida"/>
              <w:cnfStyle w:val="000000100000" w:firstRow="0" w:lastRow="0" w:firstColumn="0" w:lastColumn="0" w:oddVBand="0" w:evenVBand="0" w:oddHBand="1" w:evenHBand="0" w:firstRowFirstColumn="0" w:firstRowLastColumn="0" w:lastRowFirstColumn="0" w:lastRowLastColumn="0"/>
            </w:pPr>
            <w:r w:rsidRPr="00CE0D80">
              <w:t>Data Wrangling and ETL</w:t>
            </w:r>
          </w:p>
        </w:tc>
        <w:tc>
          <w:tcPr>
            <w:tcW w:w="1766" w:type="dxa"/>
            <w:hideMark/>
          </w:tcPr>
          <w:p w14:paraId="403A065A" w14:textId="77777777" w:rsidR="00CE0D80" w:rsidRPr="00CE0D80" w:rsidRDefault="00CE0D80" w:rsidP="00266753">
            <w:pPr>
              <w:spacing w:after="160"/>
              <w:jc w:val="mediumKashida"/>
              <w:cnfStyle w:val="000000100000" w:firstRow="0" w:lastRow="0" w:firstColumn="0" w:lastColumn="0" w:oddVBand="0" w:evenVBand="0" w:oddHBand="1" w:evenHBand="0" w:firstRowFirstColumn="0" w:firstRowLastColumn="0" w:lastRowFirstColumn="0" w:lastRowLastColumn="0"/>
            </w:pPr>
            <w:r w:rsidRPr="00CE0D80">
              <w:t>General AI Assistance</w:t>
            </w:r>
          </w:p>
        </w:tc>
        <w:tc>
          <w:tcPr>
            <w:tcW w:w="1918" w:type="dxa"/>
            <w:shd w:val="clear" w:color="auto" w:fill="C1E4F5" w:themeFill="accent1" w:themeFillTint="33"/>
            <w:hideMark/>
          </w:tcPr>
          <w:p w14:paraId="0D126F42" w14:textId="77777777" w:rsidR="00CE0D80" w:rsidRPr="00CE0D80" w:rsidRDefault="00CE0D80" w:rsidP="00266753">
            <w:pPr>
              <w:spacing w:after="160"/>
              <w:jc w:val="mediumKashida"/>
              <w:cnfStyle w:val="000000100000" w:firstRow="0" w:lastRow="0" w:firstColumn="0" w:lastColumn="0" w:oddVBand="0" w:evenVBand="0" w:oddHBand="1" w:evenHBand="0" w:firstRowFirstColumn="0" w:firstRowLastColumn="0" w:lastRowFirstColumn="0" w:lastRowLastColumn="0"/>
            </w:pPr>
            <w:r w:rsidRPr="00CE0D80">
              <w:t>Intelligent Data Cleaning</w:t>
            </w:r>
          </w:p>
        </w:tc>
      </w:tr>
      <w:tr w:rsidR="00CE0D80" w:rsidRPr="00CE0D80" w14:paraId="13777D7C" w14:textId="77777777" w:rsidTr="001B7833">
        <w:tc>
          <w:tcPr>
            <w:cnfStyle w:val="001000000000" w:firstRow="0" w:lastRow="0" w:firstColumn="1" w:lastColumn="0" w:oddVBand="0" w:evenVBand="0" w:oddHBand="0" w:evenHBand="0" w:firstRowFirstColumn="0" w:firstRowLastColumn="0" w:lastRowFirstColumn="0" w:lastRowLastColumn="0"/>
            <w:tcW w:w="1906" w:type="dxa"/>
            <w:hideMark/>
          </w:tcPr>
          <w:p w14:paraId="7E51487D" w14:textId="77777777" w:rsidR="00CE0D80" w:rsidRPr="00CE0D80" w:rsidRDefault="00CE0D80" w:rsidP="00266753">
            <w:pPr>
              <w:spacing w:after="160"/>
              <w:jc w:val="mediumKashida"/>
            </w:pPr>
            <w:r w:rsidRPr="00CE0D80">
              <w:t>Pipeline Orientation</w:t>
            </w:r>
          </w:p>
        </w:tc>
        <w:tc>
          <w:tcPr>
            <w:tcW w:w="2245" w:type="dxa"/>
            <w:hideMark/>
          </w:tcPr>
          <w:p w14:paraId="0F56E0B2" w14:textId="77777777" w:rsidR="00CE0D80" w:rsidRPr="00CE0D80" w:rsidRDefault="00CE0D80" w:rsidP="00266753">
            <w:pPr>
              <w:spacing w:after="160"/>
              <w:jc w:val="mediumKashida"/>
              <w:cnfStyle w:val="000000000000" w:firstRow="0" w:lastRow="0" w:firstColumn="0" w:lastColumn="0" w:oddVBand="0" w:evenVBand="0" w:oddHBand="0" w:evenHBand="0" w:firstRowFirstColumn="0" w:firstRowLastColumn="0" w:lastRowFirstColumn="0" w:lastRowLastColumn="0"/>
            </w:pPr>
            <w:r w:rsidRPr="00CE0D80">
              <w:t>Model-centric</w:t>
            </w:r>
          </w:p>
        </w:tc>
        <w:tc>
          <w:tcPr>
            <w:tcW w:w="2043" w:type="dxa"/>
            <w:hideMark/>
          </w:tcPr>
          <w:p w14:paraId="12F6B4C1" w14:textId="77777777" w:rsidR="00CE0D80" w:rsidRPr="00CE0D80" w:rsidRDefault="00CE0D80" w:rsidP="00266753">
            <w:pPr>
              <w:spacing w:after="160"/>
              <w:jc w:val="mediumKashida"/>
              <w:cnfStyle w:val="000000000000" w:firstRow="0" w:lastRow="0" w:firstColumn="0" w:lastColumn="0" w:oddVBand="0" w:evenVBand="0" w:oddHBand="0" w:evenHBand="0" w:firstRowFirstColumn="0" w:firstRowLastColumn="0" w:lastRowFirstColumn="0" w:lastRowLastColumn="0"/>
            </w:pPr>
            <w:r w:rsidRPr="00CE0D80">
              <w:t>Transformation-centric</w:t>
            </w:r>
          </w:p>
        </w:tc>
        <w:tc>
          <w:tcPr>
            <w:tcW w:w="1766" w:type="dxa"/>
            <w:hideMark/>
          </w:tcPr>
          <w:p w14:paraId="1D810A69" w14:textId="77777777" w:rsidR="00CE0D80" w:rsidRPr="00CE0D80" w:rsidRDefault="00CE0D80" w:rsidP="00266753">
            <w:pPr>
              <w:spacing w:after="160"/>
              <w:jc w:val="mediumKashida"/>
              <w:cnfStyle w:val="000000000000" w:firstRow="0" w:lastRow="0" w:firstColumn="0" w:lastColumn="0" w:oddVBand="0" w:evenVBand="0" w:oddHBand="0" w:evenHBand="0" w:firstRowFirstColumn="0" w:firstRowLastColumn="0" w:lastRowFirstColumn="0" w:lastRowLastColumn="0"/>
            </w:pPr>
            <w:r w:rsidRPr="00CE0D80">
              <w:t>Context-centric</w:t>
            </w:r>
          </w:p>
        </w:tc>
        <w:tc>
          <w:tcPr>
            <w:tcW w:w="1918" w:type="dxa"/>
            <w:shd w:val="clear" w:color="auto" w:fill="C1E4F5" w:themeFill="accent1" w:themeFillTint="33"/>
            <w:hideMark/>
          </w:tcPr>
          <w:p w14:paraId="7A791DC1" w14:textId="77777777" w:rsidR="00CE0D80" w:rsidRPr="00CE0D80" w:rsidRDefault="00CE0D80" w:rsidP="00266753">
            <w:pPr>
              <w:spacing w:after="160"/>
              <w:jc w:val="mediumKashida"/>
              <w:cnfStyle w:val="000000000000" w:firstRow="0" w:lastRow="0" w:firstColumn="0" w:lastColumn="0" w:oddVBand="0" w:evenVBand="0" w:oddHBand="0" w:evenHBand="0" w:firstRowFirstColumn="0" w:firstRowLastColumn="0" w:lastRowFirstColumn="0" w:lastRowLastColumn="0"/>
            </w:pPr>
            <w:r w:rsidRPr="00CE0D80">
              <w:t>Data-centric</w:t>
            </w:r>
          </w:p>
        </w:tc>
      </w:tr>
      <w:tr w:rsidR="00CE0D80" w:rsidRPr="00CE0D80" w14:paraId="08BA1DFF" w14:textId="77777777" w:rsidTr="001B783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06" w:type="dxa"/>
            <w:hideMark/>
          </w:tcPr>
          <w:p w14:paraId="6A15C800" w14:textId="77777777" w:rsidR="00CE0D80" w:rsidRPr="00CE0D80" w:rsidRDefault="00CE0D80" w:rsidP="00266753">
            <w:pPr>
              <w:spacing w:after="160"/>
              <w:jc w:val="mediumKashida"/>
            </w:pPr>
            <w:r w:rsidRPr="00CE0D80">
              <w:t>Level of Automation</w:t>
            </w:r>
          </w:p>
        </w:tc>
        <w:tc>
          <w:tcPr>
            <w:tcW w:w="2245" w:type="dxa"/>
            <w:hideMark/>
          </w:tcPr>
          <w:p w14:paraId="60A68C8D" w14:textId="77777777" w:rsidR="00CE0D80" w:rsidRPr="00CE0D80" w:rsidRDefault="00CE0D80" w:rsidP="00266753">
            <w:pPr>
              <w:spacing w:after="160"/>
              <w:jc w:val="mediumKashida"/>
              <w:cnfStyle w:val="000000100000" w:firstRow="0" w:lastRow="0" w:firstColumn="0" w:lastColumn="0" w:oddVBand="0" w:evenVBand="0" w:oddHBand="1" w:evenHBand="0" w:firstRowFirstColumn="0" w:firstRowLastColumn="0" w:lastRowFirstColumn="0" w:lastRowLastColumn="0"/>
            </w:pPr>
            <w:r w:rsidRPr="00CE0D80">
              <w:t>High</w:t>
            </w:r>
          </w:p>
        </w:tc>
        <w:tc>
          <w:tcPr>
            <w:tcW w:w="2043" w:type="dxa"/>
            <w:hideMark/>
          </w:tcPr>
          <w:p w14:paraId="706AF448" w14:textId="77777777" w:rsidR="00CE0D80" w:rsidRPr="00CE0D80" w:rsidRDefault="00CE0D80" w:rsidP="00266753">
            <w:pPr>
              <w:spacing w:after="160"/>
              <w:jc w:val="mediumKashida"/>
              <w:cnfStyle w:val="000000100000" w:firstRow="0" w:lastRow="0" w:firstColumn="0" w:lastColumn="0" w:oddVBand="0" w:evenVBand="0" w:oddHBand="1" w:evenHBand="0" w:firstRowFirstColumn="0" w:firstRowLastColumn="0" w:lastRowFirstColumn="0" w:lastRowLastColumn="0"/>
            </w:pPr>
            <w:r w:rsidRPr="00CE0D80">
              <w:t>Medium</w:t>
            </w:r>
          </w:p>
        </w:tc>
        <w:tc>
          <w:tcPr>
            <w:tcW w:w="1766" w:type="dxa"/>
            <w:hideMark/>
          </w:tcPr>
          <w:p w14:paraId="522A600C" w14:textId="77777777" w:rsidR="00CE0D80" w:rsidRPr="00CE0D80" w:rsidRDefault="00CE0D80" w:rsidP="00266753">
            <w:pPr>
              <w:spacing w:after="160"/>
              <w:jc w:val="mediumKashida"/>
              <w:cnfStyle w:val="000000100000" w:firstRow="0" w:lastRow="0" w:firstColumn="0" w:lastColumn="0" w:oddVBand="0" w:evenVBand="0" w:oddHBand="1" w:evenHBand="0" w:firstRowFirstColumn="0" w:firstRowLastColumn="0" w:lastRowFirstColumn="0" w:lastRowLastColumn="0"/>
            </w:pPr>
            <w:r w:rsidRPr="00CE0D80">
              <w:t>Prompt-based</w:t>
            </w:r>
          </w:p>
        </w:tc>
        <w:tc>
          <w:tcPr>
            <w:tcW w:w="1918" w:type="dxa"/>
            <w:shd w:val="clear" w:color="auto" w:fill="C1E4F5" w:themeFill="accent1" w:themeFillTint="33"/>
            <w:hideMark/>
          </w:tcPr>
          <w:p w14:paraId="3EB389CC" w14:textId="77777777" w:rsidR="00CE0D80" w:rsidRPr="00CE0D80" w:rsidRDefault="00CE0D80" w:rsidP="00266753">
            <w:pPr>
              <w:spacing w:after="160"/>
              <w:jc w:val="mediumKashida"/>
              <w:cnfStyle w:val="000000100000" w:firstRow="0" w:lastRow="0" w:firstColumn="0" w:lastColumn="0" w:oddVBand="0" w:evenVBand="0" w:oddHBand="1" w:evenHBand="0" w:firstRowFirstColumn="0" w:firstRowLastColumn="0" w:lastRowFirstColumn="0" w:lastRowLastColumn="0"/>
            </w:pPr>
            <w:r w:rsidRPr="00CE0D80">
              <w:t>High</w:t>
            </w:r>
          </w:p>
        </w:tc>
      </w:tr>
      <w:tr w:rsidR="00CE0D80" w:rsidRPr="00CE0D80" w14:paraId="03524F49" w14:textId="77777777" w:rsidTr="001B7833">
        <w:tc>
          <w:tcPr>
            <w:cnfStyle w:val="001000000000" w:firstRow="0" w:lastRow="0" w:firstColumn="1" w:lastColumn="0" w:oddVBand="0" w:evenVBand="0" w:oddHBand="0" w:evenHBand="0" w:firstRowFirstColumn="0" w:firstRowLastColumn="0" w:lastRowFirstColumn="0" w:lastRowLastColumn="0"/>
            <w:tcW w:w="1906" w:type="dxa"/>
            <w:hideMark/>
          </w:tcPr>
          <w:p w14:paraId="2DE8E2C3" w14:textId="77777777" w:rsidR="00CE0D80" w:rsidRPr="00CE0D80" w:rsidRDefault="00CE0D80" w:rsidP="00266753">
            <w:pPr>
              <w:spacing w:after="160"/>
              <w:jc w:val="mediumKashida"/>
            </w:pPr>
            <w:r w:rsidRPr="00CE0D80">
              <w:t>Explainability</w:t>
            </w:r>
          </w:p>
        </w:tc>
        <w:tc>
          <w:tcPr>
            <w:tcW w:w="2245" w:type="dxa"/>
            <w:hideMark/>
          </w:tcPr>
          <w:p w14:paraId="5A500BDC" w14:textId="77777777" w:rsidR="00CE0D80" w:rsidRPr="00CE0D80" w:rsidRDefault="00CE0D80" w:rsidP="00266753">
            <w:pPr>
              <w:spacing w:after="160"/>
              <w:jc w:val="mediumKashida"/>
              <w:cnfStyle w:val="000000000000" w:firstRow="0" w:lastRow="0" w:firstColumn="0" w:lastColumn="0" w:oddVBand="0" w:evenVBand="0" w:oddHBand="0" w:evenHBand="0" w:firstRowFirstColumn="0" w:firstRowLastColumn="0" w:lastRowFirstColumn="0" w:lastRowLastColumn="0"/>
            </w:pPr>
            <w:r w:rsidRPr="00CE0D80">
              <w:t>Limited</w:t>
            </w:r>
          </w:p>
        </w:tc>
        <w:tc>
          <w:tcPr>
            <w:tcW w:w="2043" w:type="dxa"/>
            <w:hideMark/>
          </w:tcPr>
          <w:p w14:paraId="4BE3D987" w14:textId="77777777" w:rsidR="00CE0D80" w:rsidRPr="00CE0D80" w:rsidRDefault="00CE0D80" w:rsidP="00266753">
            <w:pPr>
              <w:spacing w:after="160"/>
              <w:jc w:val="mediumKashida"/>
              <w:cnfStyle w:val="000000000000" w:firstRow="0" w:lastRow="0" w:firstColumn="0" w:lastColumn="0" w:oddVBand="0" w:evenVBand="0" w:oddHBand="0" w:evenHBand="0" w:firstRowFirstColumn="0" w:firstRowLastColumn="0" w:lastRowFirstColumn="0" w:lastRowLastColumn="0"/>
            </w:pPr>
            <w:r w:rsidRPr="00CE0D80">
              <w:t>Limited</w:t>
            </w:r>
          </w:p>
        </w:tc>
        <w:tc>
          <w:tcPr>
            <w:tcW w:w="1766" w:type="dxa"/>
            <w:hideMark/>
          </w:tcPr>
          <w:p w14:paraId="7F1CEB61" w14:textId="77777777" w:rsidR="00CE0D80" w:rsidRPr="00CE0D80" w:rsidRDefault="00CE0D80" w:rsidP="00266753">
            <w:pPr>
              <w:spacing w:after="160"/>
              <w:jc w:val="mediumKashida"/>
              <w:cnfStyle w:val="000000000000" w:firstRow="0" w:lastRow="0" w:firstColumn="0" w:lastColumn="0" w:oddVBand="0" w:evenVBand="0" w:oddHBand="0" w:evenHBand="0" w:firstRowFirstColumn="0" w:firstRowLastColumn="0" w:lastRowFirstColumn="0" w:lastRowLastColumn="0"/>
            </w:pPr>
            <w:r w:rsidRPr="00CE0D80">
              <w:t>Generic Responses</w:t>
            </w:r>
          </w:p>
        </w:tc>
        <w:tc>
          <w:tcPr>
            <w:tcW w:w="1918" w:type="dxa"/>
            <w:shd w:val="clear" w:color="auto" w:fill="C1E4F5" w:themeFill="accent1" w:themeFillTint="33"/>
            <w:hideMark/>
          </w:tcPr>
          <w:p w14:paraId="137ED231" w14:textId="77777777" w:rsidR="00CE0D80" w:rsidRPr="00CE0D80" w:rsidRDefault="00CE0D80" w:rsidP="00266753">
            <w:pPr>
              <w:spacing w:after="160"/>
              <w:jc w:val="mediumKashida"/>
              <w:cnfStyle w:val="000000000000" w:firstRow="0" w:lastRow="0" w:firstColumn="0" w:lastColumn="0" w:oddVBand="0" w:evenVBand="0" w:oddHBand="0" w:evenHBand="0" w:firstRowFirstColumn="0" w:firstRowLastColumn="0" w:lastRowFirstColumn="0" w:lastRowLastColumn="0"/>
            </w:pPr>
            <w:r w:rsidRPr="00CE0D80">
              <w:t>Human-Readable Explanations</w:t>
            </w:r>
          </w:p>
        </w:tc>
      </w:tr>
      <w:tr w:rsidR="00CE0D80" w:rsidRPr="00CE0D80" w14:paraId="4A4E3C56" w14:textId="77777777" w:rsidTr="001B783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06" w:type="dxa"/>
            <w:hideMark/>
          </w:tcPr>
          <w:p w14:paraId="07B860D1" w14:textId="77777777" w:rsidR="00CE0D80" w:rsidRPr="00CE0D80" w:rsidRDefault="00CE0D80" w:rsidP="00266753">
            <w:pPr>
              <w:spacing w:after="160"/>
              <w:jc w:val="mediumKashida"/>
            </w:pPr>
            <w:r w:rsidRPr="00CE0D80">
              <w:t>Semantic Duplicate Detection</w:t>
            </w:r>
          </w:p>
        </w:tc>
        <w:tc>
          <w:tcPr>
            <w:tcW w:w="2245" w:type="dxa"/>
            <w:hideMark/>
          </w:tcPr>
          <w:p w14:paraId="4766D55E" w14:textId="77777777" w:rsidR="00CE0D80" w:rsidRPr="00CE0D80" w:rsidRDefault="00CE0D80" w:rsidP="00266753">
            <w:pPr>
              <w:spacing w:after="160"/>
              <w:jc w:val="mediumKashida"/>
              <w:cnfStyle w:val="000000100000" w:firstRow="0" w:lastRow="0" w:firstColumn="0" w:lastColumn="0" w:oddVBand="0" w:evenVBand="0" w:oddHBand="1" w:evenHBand="0" w:firstRowFirstColumn="0" w:firstRowLastColumn="0" w:lastRowFirstColumn="0" w:lastRowLastColumn="0"/>
            </w:pPr>
            <w:r w:rsidRPr="00CE0D80">
              <w:t>Not Supported</w:t>
            </w:r>
          </w:p>
        </w:tc>
        <w:tc>
          <w:tcPr>
            <w:tcW w:w="2043" w:type="dxa"/>
            <w:hideMark/>
          </w:tcPr>
          <w:p w14:paraId="4F1464C2" w14:textId="77777777" w:rsidR="00CE0D80" w:rsidRPr="00CE0D80" w:rsidRDefault="00CE0D80" w:rsidP="00266753">
            <w:pPr>
              <w:spacing w:after="160"/>
              <w:jc w:val="mediumKashida"/>
              <w:cnfStyle w:val="000000100000" w:firstRow="0" w:lastRow="0" w:firstColumn="0" w:lastColumn="0" w:oddVBand="0" w:evenVBand="0" w:oddHBand="1" w:evenHBand="0" w:firstRowFirstColumn="0" w:firstRowLastColumn="0" w:lastRowFirstColumn="0" w:lastRowLastColumn="0"/>
            </w:pPr>
            <w:r w:rsidRPr="00CE0D80">
              <w:t>Exact Matching Only</w:t>
            </w:r>
          </w:p>
        </w:tc>
        <w:tc>
          <w:tcPr>
            <w:tcW w:w="1766" w:type="dxa"/>
            <w:hideMark/>
          </w:tcPr>
          <w:p w14:paraId="5C6A4D6D" w14:textId="77777777" w:rsidR="00CE0D80" w:rsidRPr="00CE0D80" w:rsidRDefault="00CE0D80" w:rsidP="00266753">
            <w:pPr>
              <w:spacing w:after="160"/>
              <w:jc w:val="mediumKashida"/>
              <w:cnfStyle w:val="000000100000" w:firstRow="0" w:lastRow="0" w:firstColumn="0" w:lastColumn="0" w:oddVBand="0" w:evenVBand="0" w:oddHBand="1" w:evenHBand="0" w:firstRowFirstColumn="0" w:firstRowLastColumn="0" w:lastRowFirstColumn="0" w:lastRowLastColumn="0"/>
            </w:pPr>
            <w:r w:rsidRPr="00CE0D80">
              <w:t>Not Specialized</w:t>
            </w:r>
          </w:p>
        </w:tc>
        <w:tc>
          <w:tcPr>
            <w:tcW w:w="1918" w:type="dxa"/>
            <w:shd w:val="clear" w:color="auto" w:fill="C1E4F5" w:themeFill="accent1" w:themeFillTint="33"/>
            <w:hideMark/>
          </w:tcPr>
          <w:p w14:paraId="75293E76" w14:textId="77777777" w:rsidR="00CE0D80" w:rsidRPr="00CE0D80" w:rsidRDefault="00CE0D80" w:rsidP="00266753">
            <w:pPr>
              <w:spacing w:after="160"/>
              <w:jc w:val="mediumKashida"/>
              <w:cnfStyle w:val="000000100000" w:firstRow="0" w:lastRow="0" w:firstColumn="0" w:lastColumn="0" w:oddVBand="0" w:evenVBand="0" w:oddHBand="1" w:evenHBand="0" w:firstRowFirstColumn="0" w:firstRowLastColumn="0" w:lastRowFirstColumn="0" w:lastRowLastColumn="0"/>
            </w:pPr>
            <w:r w:rsidRPr="00CE0D80">
              <w:t>Supported</w:t>
            </w:r>
          </w:p>
        </w:tc>
      </w:tr>
      <w:tr w:rsidR="00CE0D80" w:rsidRPr="00CE0D80" w14:paraId="05CBA5FD" w14:textId="77777777" w:rsidTr="001B7833">
        <w:tc>
          <w:tcPr>
            <w:cnfStyle w:val="001000000000" w:firstRow="0" w:lastRow="0" w:firstColumn="1" w:lastColumn="0" w:oddVBand="0" w:evenVBand="0" w:oddHBand="0" w:evenHBand="0" w:firstRowFirstColumn="0" w:firstRowLastColumn="0" w:lastRowFirstColumn="0" w:lastRowLastColumn="0"/>
            <w:tcW w:w="1906" w:type="dxa"/>
            <w:hideMark/>
          </w:tcPr>
          <w:p w14:paraId="366D98AB" w14:textId="77777777" w:rsidR="00CE0D80" w:rsidRPr="00CE0D80" w:rsidRDefault="00CE0D80" w:rsidP="00266753">
            <w:pPr>
              <w:spacing w:after="160"/>
              <w:jc w:val="mediumKashida"/>
            </w:pPr>
            <w:r w:rsidRPr="00CE0D80">
              <w:t>Inconsistency Resolution</w:t>
            </w:r>
          </w:p>
        </w:tc>
        <w:tc>
          <w:tcPr>
            <w:tcW w:w="2245" w:type="dxa"/>
            <w:hideMark/>
          </w:tcPr>
          <w:p w14:paraId="2586A167" w14:textId="77777777" w:rsidR="00CE0D80" w:rsidRPr="00CE0D80" w:rsidRDefault="00CE0D80" w:rsidP="00266753">
            <w:pPr>
              <w:spacing w:after="160"/>
              <w:jc w:val="mediumKashida"/>
              <w:cnfStyle w:val="000000000000" w:firstRow="0" w:lastRow="0" w:firstColumn="0" w:lastColumn="0" w:oddVBand="0" w:evenVBand="0" w:oddHBand="0" w:evenHBand="0" w:firstRowFirstColumn="0" w:firstRowLastColumn="0" w:lastRowFirstColumn="0" w:lastRowLastColumn="0"/>
            </w:pPr>
            <w:r w:rsidRPr="00CE0D80">
              <w:t>Limited</w:t>
            </w:r>
          </w:p>
        </w:tc>
        <w:tc>
          <w:tcPr>
            <w:tcW w:w="2043" w:type="dxa"/>
            <w:hideMark/>
          </w:tcPr>
          <w:p w14:paraId="38EAB89F" w14:textId="77777777" w:rsidR="00CE0D80" w:rsidRPr="00CE0D80" w:rsidRDefault="00CE0D80" w:rsidP="00266753">
            <w:pPr>
              <w:spacing w:after="160"/>
              <w:jc w:val="mediumKashida"/>
              <w:cnfStyle w:val="000000000000" w:firstRow="0" w:lastRow="0" w:firstColumn="0" w:lastColumn="0" w:oddVBand="0" w:evenVBand="0" w:oddHBand="0" w:evenHBand="0" w:firstRowFirstColumn="0" w:firstRowLastColumn="0" w:lastRowFirstColumn="0" w:lastRowLastColumn="0"/>
            </w:pPr>
            <w:r w:rsidRPr="00CE0D80">
              <w:t>Rule-based</w:t>
            </w:r>
          </w:p>
        </w:tc>
        <w:tc>
          <w:tcPr>
            <w:tcW w:w="1766" w:type="dxa"/>
            <w:hideMark/>
          </w:tcPr>
          <w:p w14:paraId="1FB97B30" w14:textId="77777777" w:rsidR="00CE0D80" w:rsidRPr="00CE0D80" w:rsidRDefault="00CE0D80" w:rsidP="00266753">
            <w:pPr>
              <w:spacing w:after="160"/>
              <w:jc w:val="mediumKashida"/>
              <w:cnfStyle w:val="000000000000" w:firstRow="0" w:lastRow="0" w:firstColumn="0" w:lastColumn="0" w:oddVBand="0" w:evenVBand="0" w:oddHBand="0" w:evenHBand="0" w:firstRowFirstColumn="0" w:firstRowLastColumn="0" w:lastRowFirstColumn="0" w:lastRowLastColumn="0"/>
            </w:pPr>
            <w:r w:rsidRPr="00CE0D80">
              <w:t>Generic</w:t>
            </w:r>
          </w:p>
        </w:tc>
        <w:tc>
          <w:tcPr>
            <w:tcW w:w="1918" w:type="dxa"/>
            <w:shd w:val="clear" w:color="auto" w:fill="C1E4F5" w:themeFill="accent1" w:themeFillTint="33"/>
            <w:hideMark/>
          </w:tcPr>
          <w:p w14:paraId="29B7A898" w14:textId="77777777" w:rsidR="00CE0D80" w:rsidRPr="00CE0D80" w:rsidRDefault="00CE0D80" w:rsidP="00266753">
            <w:pPr>
              <w:spacing w:after="160"/>
              <w:jc w:val="mediumKashida"/>
              <w:cnfStyle w:val="000000000000" w:firstRow="0" w:lastRow="0" w:firstColumn="0" w:lastColumn="0" w:oddVBand="0" w:evenVBand="0" w:oddHBand="0" w:evenHBand="0" w:firstRowFirstColumn="0" w:firstRowLastColumn="0" w:lastRowFirstColumn="0" w:lastRowLastColumn="0"/>
            </w:pPr>
            <w:r w:rsidRPr="00CE0D80">
              <w:t>Context-aware</w:t>
            </w:r>
          </w:p>
        </w:tc>
      </w:tr>
      <w:tr w:rsidR="00CE0D80" w:rsidRPr="00CE0D80" w14:paraId="4BFD6CAD" w14:textId="77777777" w:rsidTr="001B783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06" w:type="dxa"/>
            <w:hideMark/>
          </w:tcPr>
          <w:p w14:paraId="70AB9B6C" w14:textId="77777777" w:rsidR="00CE0D80" w:rsidRPr="00CE0D80" w:rsidRDefault="00CE0D80" w:rsidP="00266753">
            <w:pPr>
              <w:spacing w:after="160"/>
              <w:jc w:val="mediumKashida"/>
            </w:pPr>
            <w:r w:rsidRPr="00CE0D80">
              <w:t>Agentic Architecture</w:t>
            </w:r>
          </w:p>
        </w:tc>
        <w:tc>
          <w:tcPr>
            <w:tcW w:w="2245" w:type="dxa"/>
            <w:hideMark/>
          </w:tcPr>
          <w:p w14:paraId="02766723" w14:textId="77777777" w:rsidR="00CE0D80" w:rsidRPr="00CE0D80" w:rsidRDefault="00CE0D80" w:rsidP="00266753">
            <w:pPr>
              <w:spacing w:after="160"/>
              <w:jc w:val="mediumKashida"/>
              <w:cnfStyle w:val="000000100000" w:firstRow="0" w:lastRow="0" w:firstColumn="0" w:lastColumn="0" w:oddVBand="0" w:evenVBand="0" w:oddHBand="1" w:evenHBand="0" w:firstRowFirstColumn="0" w:firstRowLastColumn="0" w:lastRowFirstColumn="0" w:lastRowLastColumn="0"/>
            </w:pPr>
            <w:r w:rsidRPr="00CE0D80">
              <w:t>Not Supported</w:t>
            </w:r>
          </w:p>
        </w:tc>
        <w:tc>
          <w:tcPr>
            <w:tcW w:w="2043" w:type="dxa"/>
            <w:hideMark/>
          </w:tcPr>
          <w:p w14:paraId="135F6895" w14:textId="77777777" w:rsidR="00CE0D80" w:rsidRPr="00CE0D80" w:rsidRDefault="00CE0D80" w:rsidP="00266753">
            <w:pPr>
              <w:spacing w:after="160"/>
              <w:jc w:val="mediumKashida"/>
              <w:cnfStyle w:val="000000100000" w:firstRow="0" w:lastRow="0" w:firstColumn="0" w:lastColumn="0" w:oddVBand="0" w:evenVBand="0" w:oddHBand="1" w:evenHBand="0" w:firstRowFirstColumn="0" w:firstRowLastColumn="0" w:lastRowFirstColumn="0" w:lastRowLastColumn="0"/>
            </w:pPr>
            <w:r w:rsidRPr="00CE0D80">
              <w:t>Not Supported</w:t>
            </w:r>
          </w:p>
        </w:tc>
        <w:tc>
          <w:tcPr>
            <w:tcW w:w="1766" w:type="dxa"/>
            <w:hideMark/>
          </w:tcPr>
          <w:p w14:paraId="4E3BDED1" w14:textId="77777777" w:rsidR="00CE0D80" w:rsidRPr="00CE0D80" w:rsidRDefault="00CE0D80" w:rsidP="00266753">
            <w:pPr>
              <w:spacing w:after="160"/>
              <w:jc w:val="mediumKashida"/>
              <w:cnfStyle w:val="000000100000" w:firstRow="0" w:lastRow="0" w:firstColumn="0" w:lastColumn="0" w:oddVBand="0" w:evenVBand="0" w:oddHBand="1" w:evenHBand="0" w:firstRowFirstColumn="0" w:firstRowLastColumn="0" w:lastRowFirstColumn="0" w:lastRowLastColumn="0"/>
            </w:pPr>
            <w:r w:rsidRPr="00CE0D80">
              <w:t>Not Supported</w:t>
            </w:r>
          </w:p>
        </w:tc>
        <w:tc>
          <w:tcPr>
            <w:tcW w:w="1918" w:type="dxa"/>
            <w:shd w:val="clear" w:color="auto" w:fill="C1E4F5" w:themeFill="accent1" w:themeFillTint="33"/>
            <w:hideMark/>
          </w:tcPr>
          <w:p w14:paraId="69DFDBBA" w14:textId="77777777" w:rsidR="00CE0D80" w:rsidRPr="00CE0D80" w:rsidRDefault="00CE0D80" w:rsidP="00266753">
            <w:pPr>
              <w:spacing w:after="160"/>
              <w:jc w:val="mediumKashida"/>
              <w:cnfStyle w:val="000000100000" w:firstRow="0" w:lastRow="0" w:firstColumn="0" w:lastColumn="0" w:oddVBand="0" w:evenVBand="0" w:oddHBand="1" w:evenHBand="0" w:firstRowFirstColumn="0" w:firstRowLastColumn="0" w:lastRowFirstColumn="0" w:lastRowLastColumn="0"/>
            </w:pPr>
            <w:r w:rsidRPr="00CE0D80">
              <w:t>Supported</w:t>
            </w:r>
          </w:p>
        </w:tc>
      </w:tr>
      <w:tr w:rsidR="00CE0D80" w:rsidRPr="00CE0D80" w14:paraId="602CB541" w14:textId="77777777" w:rsidTr="001B7833">
        <w:tc>
          <w:tcPr>
            <w:cnfStyle w:val="001000000000" w:firstRow="0" w:lastRow="0" w:firstColumn="1" w:lastColumn="0" w:oddVBand="0" w:evenVBand="0" w:oddHBand="0" w:evenHBand="0" w:firstRowFirstColumn="0" w:firstRowLastColumn="0" w:lastRowFirstColumn="0" w:lastRowLastColumn="0"/>
            <w:tcW w:w="1906" w:type="dxa"/>
            <w:hideMark/>
          </w:tcPr>
          <w:p w14:paraId="543EF739" w14:textId="77777777" w:rsidR="00CE0D80" w:rsidRPr="00CE0D80" w:rsidRDefault="00CE0D80" w:rsidP="00266753">
            <w:pPr>
              <w:spacing w:after="160"/>
              <w:jc w:val="mediumKashida"/>
            </w:pPr>
            <w:r w:rsidRPr="00CE0D80">
              <w:t>Target Users</w:t>
            </w:r>
          </w:p>
        </w:tc>
        <w:tc>
          <w:tcPr>
            <w:tcW w:w="2245" w:type="dxa"/>
            <w:hideMark/>
          </w:tcPr>
          <w:p w14:paraId="0E9F1F66" w14:textId="77777777" w:rsidR="00CE0D80" w:rsidRPr="00CE0D80" w:rsidRDefault="00CE0D80" w:rsidP="00266753">
            <w:pPr>
              <w:spacing w:after="160"/>
              <w:jc w:val="mediumKashida"/>
              <w:cnfStyle w:val="000000000000" w:firstRow="0" w:lastRow="0" w:firstColumn="0" w:lastColumn="0" w:oddVBand="0" w:evenVBand="0" w:oddHBand="0" w:evenHBand="0" w:firstRowFirstColumn="0" w:firstRowLastColumn="0" w:lastRowFirstColumn="0" w:lastRowLastColumn="0"/>
            </w:pPr>
            <w:r w:rsidRPr="00CE0D80">
              <w:t>Enterprise ML Teams</w:t>
            </w:r>
          </w:p>
        </w:tc>
        <w:tc>
          <w:tcPr>
            <w:tcW w:w="2043" w:type="dxa"/>
            <w:hideMark/>
          </w:tcPr>
          <w:p w14:paraId="09844FCB" w14:textId="77777777" w:rsidR="00CE0D80" w:rsidRPr="00CE0D80" w:rsidRDefault="00CE0D80" w:rsidP="00266753">
            <w:pPr>
              <w:spacing w:after="160"/>
              <w:jc w:val="mediumKashida"/>
              <w:cnfStyle w:val="000000000000" w:firstRow="0" w:lastRow="0" w:firstColumn="0" w:lastColumn="0" w:oddVBand="0" w:evenVBand="0" w:oddHBand="0" w:evenHBand="0" w:firstRowFirstColumn="0" w:firstRowLastColumn="0" w:lastRowFirstColumn="0" w:lastRowLastColumn="0"/>
            </w:pPr>
            <w:r w:rsidRPr="00CE0D80">
              <w:t>Data Engineers</w:t>
            </w:r>
          </w:p>
        </w:tc>
        <w:tc>
          <w:tcPr>
            <w:tcW w:w="1766" w:type="dxa"/>
            <w:hideMark/>
          </w:tcPr>
          <w:p w14:paraId="33F5DA04" w14:textId="77777777" w:rsidR="00CE0D80" w:rsidRPr="00CE0D80" w:rsidRDefault="00CE0D80" w:rsidP="00266753">
            <w:pPr>
              <w:spacing w:after="160"/>
              <w:jc w:val="mediumKashida"/>
              <w:cnfStyle w:val="000000000000" w:firstRow="0" w:lastRow="0" w:firstColumn="0" w:lastColumn="0" w:oddVBand="0" w:evenVBand="0" w:oddHBand="0" w:evenHBand="0" w:firstRowFirstColumn="0" w:firstRowLastColumn="0" w:lastRowFirstColumn="0" w:lastRowLastColumn="0"/>
            </w:pPr>
            <w:r w:rsidRPr="00CE0D80">
              <w:t>General Users</w:t>
            </w:r>
          </w:p>
        </w:tc>
        <w:tc>
          <w:tcPr>
            <w:tcW w:w="1918" w:type="dxa"/>
            <w:shd w:val="clear" w:color="auto" w:fill="C1E4F5" w:themeFill="accent1" w:themeFillTint="33"/>
            <w:hideMark/>
          </w:tcPr>
          <w:p w14:paraId="79B998ED" w14:textId="77777777" w:rsidR="00CE0D80" w:rsidRPr="00CE0D80" w:rsidRDefault="00CE0D80" w:rsidP="00266753">
            <w:pPr>
              <w:spacing w:after="160"/>
              <w:jc w:val="mediumKashida"/>
              <w:cnfStyle w:val="000000000000" w:firstRow="0" w:lastRow="0" w:firstColumn="0" w:lastColumn="0" w:oddVBand="0" w:evenVBand="0" w:oddHBand="0" w:evenHBand="0" w:firstRowFirstColumn="0" w:firstRowLastColumn="0" w:lastRowFirstColumn="0" w:lastRowLastColumn="0"/>
            </w:pPr>
            <w:r w:rsidRPr="00CE0D80">
              <w:t>Researchers and Developers</w:t>
            </w:r>
          </w:p>
        </w:tc>
      </w:tr>
      <w:tr w:rsidR="00CE0D80" w:rsidRPr="00CE0D80" w14:paraId="2FF8B027" w14:textId="77777777" w:rsidTr="001B783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06" w:type="dxa"/>
            <w:hideMark/>
          </w:tcPr>
          <w:p w14:paraId="2E3273E1" w14:textId="77777777" w:rsidR="00CE0D80" w:rsidRPr="00CE0D80" w:rsidRDefault="00CE0D80" w:rsidP="00266753">
            <w:pPr>
              <w:spacing w:after="160"/>
              <w:jc w:val="mediumKashida"/>
            </w:pPr>
            <w:r w:rsidRPr="00CE0D80">
              <w:t>Cost and Accessibility</w:t>
            </w:r>
          </w:p>
        </w:tc>
        <w:tc>
          <w:tcPr>
            <w:tcW w:w="2245" w:type="dxa"/>
            <w:hideMark/>
          </w:tcPr>
          <w:p w14:paraId="60943C7A" w14:textId="77777777" w:rsidR="00CE0D80" w:rsidRPr="00CE0D80" w:rsidRDefault="00CE0D80" w:rsidP="00266753">
            <w:pPr>
              <w:spacing w:after="160"/>
              <w:jc w:val="mediumKashida"/>
              <w:cnfStyle w:val="000000100000" w:firstRow="0" w:lastRow="0" w:firstColumn="0" w:lastColumn="0" w:oddVBand="0" w:evenVBand="0" w:oddHBand="1" w:evenHBand="0" w:firstRowFirstColumn="0" w:firstRowLastColumn="0" w:lastRowFirstColumn="0" w:lastRowLastColumn="0"/>
            </w:pPr>
            <w:r w:rsidRPr="00CE0D80">
              <w:t>High</w:t>
            </w:r>
          </w:p>
        </w:tc>
        <w:tc>
          <w:tcPr>
            <w:tcW w:w="2043" w:type="dxa"/>
            <w:hideMark/>
          </w:tcPr>
          <w:p w14:paraId="31E107F0" w14:textId="77777777" w:rsidR="00CE0D80" w:rsidRPr="00CE0D80" w:rsidRDefault="00CE0D80" w:rsidP="00266753">
            <w:pPr>
              <w:spacing w:after="160"/>
              <w:jc w:val="mediumKashida"/>
              <w:cnfStyle w:val="000000100000" w:firstRow="0" w:lastRow="0" w:firstColumn="0" w:lastColumn="0" w:oddVBand="0" w:evenVBand="0" w:oddHBand="1" w:evenHBand="0" w:firstRowFirstColumn="0" w:firstRowLastColumn="0" w:lastRowFirstColumn="0" w:lastRowLastColumn="0"/>
            </w:pPr>
            <w:r w:rsidRPr="00CE0D80">
              <w:t>Commercial</w:t>
            </w:r>
          </w:p>
        </w:tc>
        <w:tc>
          <w:tcPr>
            <w:tcW w:w="1766" w:type="dxa"/>
            <w:hideMark/>
          </w:tcPr>
          <w:p w14:paraId="20FA4015" w14:textId="77777777" w:rsidR="00CE0D80" w:rsidRPr="00CE0D80" w:rsidRDefault="00CE0D80" w:rsidP="00266753">
            <w:pPr>
              <w:spacing w:after="160"/>
              <w:jc w:val="mediumKashida"/>
              <w:cnfStyle w:val="000000100000" w:firstRow="0" w:lastRow="0" w:firstColumn="0" w:lastColumn="0" w:oddVBand="0" w:evenVBand="0" w:oddHBand="1" w:evenHBand="0" w:firstRowFirstColumn="0" w:firstRowLastColumn="0" w:lastRowFirstColumn="0" w:lastRowLastColumn="0"/>
            </w:pPr>
            <w:r w:rsidRPr="00CE0D80">
              <w:t>Medium</w:t>
            </w:r>
          </w:p>
        </w:tc>
        <w:tc>
          <w:tcPr>
            <w:tcW w:w="1918" w:type="dxa"/>
            <w:shd w:val="clear" w:color="auto" w:fill="C1E4F5" w:themeFill="accent1" w:themeFillTint="33"/>
            <w:hideMark/>
          </w:tcPr>
          <w:p w14:paraId="3B791A74" w14:textId="77777777" w:rsidR="00CE0D80" w:rsidRPr="00CE0D80" w:rsidRDefault="00CE0D80" w:rsidP="00266753">
            <w:pPr>
              <w:spacing w:after="160"/>
              <w:jc w:val="mediumKashida"/>
              <w:cnfStyle w:val="000000100000" w:firstRow="0" w:lastRow="0" w:firstColumn="0" w:lastColumn="0" w:oddVBand="0" w:evenVBand="0" w:oddHBand="1" w:evenHBand="0" w:firstRowFirstColumn="0" w:firstRowLastColumn="0" w:lastRowFirstColumn="0" w:lastRowLastColumn="0"/>
            </w:pPr>
            <w:r w:rsidRPr="00CE0D80">
              <w:t>Academic-Friendly</w:t>
            </w:r>
          </w:p>
        </w:tc>
      </w:tr>
      <w:tr w:rsidR="00CE0D80" w:rsidRPr="00CE0D80" w14:paraId="47D15AA4" w14:textId="77777777" w:rsidTr="001B7833">
        <w:tc>
          <w:tcPr>
            <w:cnfStyle w:val="001000000000" w:firstRow="0" w:lastRow="0" w:firstColumn="1" w:lastColumn="0" w:oddVBand="0" w:evenVBand="0" w:oddHBand="0" w:evenHBand="0" w:firstRowFirstColumn="0" w:firstRowLastColumn="0" w:lastRowFirstColumn="0" w:lastRowLastColumn="0"/>
            <w:tcW w:w="1906" w:type="dxa"/>
            <w:hideMark/>
          </w:tcPr>
          <w:p w14:paraId="728AA41A" w14:textId="77777777" w:rsidR="00CE0D80" w:rsidRPr="00CE0D80" w:rsidRDefault="00CE0D80" w:rsidP="00266753">
            <w:pPr>
              <w:spacing w:after="160"/>
              <w:jc w:val="mediumKashida"/>
            </w:pPr>
            <w:r w:rsidRPr="00CE0D80">
              <w:t>Research Suitability</w:t>
            </w:r>
          </w:p>
        </w:tc>
        <w:tc>
          <w:tcPr>
            <w:tcW w:w="2245" w:type="dxa"/>
            <w:hideMark/>
          </w:tcPr>
          <w:p w14:paraId="4BC674C7" w14:textId="77777777" w:rsidR="00CE0D80" w:rsidRPr="00CE0D80" w:rsidRDefault="00CE0D80" w:rsidP="00266753">
            <w:pPr>
              <w:spacing w:after="160"/>
              <w:jc w:val="mediumKashida"/>
              <w:cnfStyle w:val="000000000000" w:firstRow="0" w:lastRow="0" w:firstColumn="0" w:lastColumn="0" w:oddVBand="0" w:evenVBand="0" w:oddHBand="0" w:evenHBand="0" w:firstRowFirstColumn="0" w:firstRowLastColumn="0" w:lastRowFirstColumn="0" w:lastRowLastColumn="0"/>
            </w:pPr>
            <w:r w:rsidRPr="00CE0D80">
              <w:t>Medium</w:t>
            </w:r>
          </w:p>
        </w:tc>
        <w:tc>
          <w:tcPr>
            <w:tcW w:w="2043" w:type="dxa"/>
            <w:hideMark/>
          </w:tcPr>
          <w:p w14:paraId="177ACF89" w14:textId="77777777" w:rsidR="00CE0D80" w:rsidRPr="00CE0D80" w:rsidRDefault="00CE0D80" w:rsidP="00266753">
            <w:pPr>
              <w:spacing w:after="160"/>
              <w:jc w:val="mediumKashida"/>
              <w:cnfStyle w:val="000000000000" w:firstRow="0" w:lastRow="0" w:firstColumn="0" w:lastColumn="0" w:oddVBand="0" w:evenVBand="0" w:oddHBand="0" w:evenHBand="0" w:firstRowFirstColumn="0" w:firstRowLastColumn="0" w:lastRowFirstColumn="0" w:lastRowLastColumn="0"/>
            </w:pPr>
            <w:r w:rsidRPr="00CE0D80">
              <w:t>Low</w:t>
            </w:r>
          </w:p>
        </w:tc>
        <w:tc>
          <w:tcPr>
            <w:tcW w:w="1766" w:type="dxa"/>
            <w:hideMark/>
          </w:tcPr>
          <w:p w14:paraId="5D787B0E" w14:textId="77777777" w:rsidR="00CE0D80" w:rsidRPr="00CE0D80" w:rsidRDefault="00CE0D80" w:rsidP="00266753">
            <w:pPr>
              <w:spacing w:after="160"/>
              <w:jc w:val="mediumKashida"/>
              <w:cnfStyle w:val="000000000000" w:firstRow="0" w:lastRow="0" w:firstColumn="0" w:lastColumn="0" w:oddVBand="0" w:evenVBand="0" w:oddHBand="0" w:evenHBand="0" w:firstRowFirstColumn="0" w:firstRowLastColumn="0" w:lastRowFirstColumn="0" w:lastRowLastColumn="0"/>
            </w:pPr>
            <w:r w:rsidRPr="00CE0D80">
              <w:t>Medium</w:t>
            </w:r>
          </w:p>
        </w:tc>
        <w:tc>
          <w:tcPr>
            <w:tcW w:w="1918" w:type="dxa"/>
            <w:shd w:val="clear" w:color="auto" w:fill="C1E4F5" w:themeFill="accent1" w:themeFillTint="33"/>
            <w:hideMark/>
          </w:tcPr>
          <w:p w14:paraId="7215C271" w14:textId="77777777" w:rsidR="00CE0D80" w:rsidRPr="00CE0D80" w:rsidRDefault="00CE0D80" w:rsidP="00266753">
            <w:pPr>
              <w:spacing w:after="160"/>
              <w:jc w:val="mediumKashida"/>
              <w:cnfStyle w:val="000000000000" w:firstRow="0" w:lastRow="0" w:firstColumn="0" w:lastColumn="0" w:oddVBand="0" w:evenVBand="0" w:oddHBand="0" w:evenHBand="0" w:firstRowFirstColumn="0" w:firstRowLastColumn="0" w:lastRowFirstColumn="0" w:lastRowLastColumn="0"/>
            </w:pPr>
            <w:r w:rsidRPr="00CE0D80">
              <w:t>High</w:t>
            </w:r>
          </w:p>
        </w:tc>
      </w:tr>
    </w:tbl>
    <w:p w14:paraId="458F2D81" w14:textId="5F9D3DFD" w:rsidR="00CE0D80" w:rsidRPr="00CE0D80" w:rsidRDefault="00800C88" w:rsidP="00800C88">
      <w:pPr>
        <w:pStyle w:val="Caption"/>
      </w:pPr>
      <w:bookmarkStart w:id="77" w:name="_Toc233219968"/>
      <w:r>
        <w:t xml:space="preserve">Table </w:t>
      </w:r>
      <w:r>
        <w:fldChar w:fldCharType="begin"/>
      </w:r>
      <w:r>
        <w:instrText xml:space="preserve"> STYLEREF 1 \s </w:instrText>
      </w:r>
      <w:r>
        <w:fldChar w:fldCharType="separate"/>
      </w:r>
      <w:r>
        <w:rPr>
          <w:noProof/>
          <w:cs/>
        </w:rPr>
        <w:t>‎</w:t>
      </w:r>
      <w:r>
        <w:rPr>
          <w:noProof/>
        </w:rPr>
        <w:t>2</w:t>
      </w:r>
      <w:r>
        <w:rPr>
          <w:noProof/>
        </w:rPr>
        <w:fldChar w:fldCharType="end"/>
      </w:r>
      <w:r>
        <w:noBreakHyphen/>
      </w:r>
      <w:r>
        <w:fldChar w:fldCharType="begin"/>
      </w:r>
      <w:r>
        <w:instrText xml:space="preserve"> SEQ Table \* ARABIC \s 1 </w:instrText>
      </w:r>
      <w:r>
        <w:fldChar w:fldCharType="separate"/>
      </w:r>
      <w:r>
        <w:rPr>
          <w:noProof/>
        </w:rPr>
        <w:t>1</w:t>
      </w:r>
      <w:r>
        <w:rPr>
          <w:noProof/>
        </w:rPr>
        <w:fldChar w:fldCharType="end"/>
      </w:r>
      <w:r>
        <w:t xml:space="preserve"> </w:t>
      </w:r>
      <w:r w:rsidRPr="00931EEA">
        <w:t xml:space="preserve">Comparison between existing solutions and </w:t>
      </w:r>
      <w:proofErr w:type="spellStart"/>
      <w:r w:rsidRPr="00931EEA">
        <w:t>AutoPrepAI</w:t>
      </w:r>
      <w:proofErr w:type="spellEnd"/>
      <w:r w:rsidRPr="00931EEA">
        <w:t>.</w:t>
      </w:r>
      <w:bookmarkEnd w:id="77"/>
    </w:p>
    <w:p w14:paraId="20D1853B" w14:textId="166F9315" w:rsidR="00CE0D80" w:rsidRPr="00CE0D80" w:rsidRDefault="00CE0D80">
      <w:pPr>
        <w:pStyle w:val="Style2"/>
        <w:numPr>
          <w:ilvl w:val="1"/>
          <w:numId w:val="11"/>
        </w:numPr>
      </w:pPr>
      <w:bookmarkStart w:id="78" w:name="_Toc233220885"/>
      <w:r w:rsidRPr="00CE0D80">
        <w:t>Research Gap and Motivation</w:t>
      </w:r>
      <w:bookmarkEnd w:id="78"/>
    </w:p>
    <w:p w14:paraId="20F0FA55" w14:textId="24DCD29E" w:rsidR="00CE0D80" w:rsidRPr="00CE0D80" w:rsidRDefault="00CE0D80" w:rsidP="00266753">
      <w:r w:rsidRPr="00CE0D80">
        <w:t>Although numerous tools support different aspects of data preparation, most current solutions either focus on model optimization, depend heavily on manual rule definition, or provide only generic AI assistance. In addition, existing systems often address individual preprocessing problems independently and lack a unified and explainable framework for handling noisy and inconsistent datasets.</w:t>
      </w:r>
      <w:sdt>
        <w:sdtPr>
          <w:id w:val="-1023089616"/>
          <w:citation/>
        </w:sdtPr>
        <w:sdtContent>
          <w:r w:rsidR="00AE18C7">
            <w:fldChar w:fldCharType="begin"/>
          </w:r>
          <w:r w:rsidR="00AE18C7">
            <w:instrText xml:space="preserve"> CITATION Dat \l 1033 </w:instrText>
          </w:r>
          <w:r w:rsidR="00AE18C7">
            <w:fldChar w:fldCharType="separate"/>
          </w:r>
          <w:r w:rsidR="00AE18C7">
            <w:rPr>
              <w:noProof/>
            </w:rPr>
            <w:t xml:space="preserve"> </w:t>
          </w:r>
          <w:r w:rsidR="00AE18C7" w:rsidRPr="00AE18C7">
            <w:rPr>
              <w:noProof/>
            </w:rPr>
            <w:t>[6]</w:t>
          </w:r>
          <w:r w:rsidR="00AE18C7">
            <w:fldChar w:fldCharType="end"/>
          </w:r>
        </w:sdtContent>
      </w:sdt>
    </w:p>
    <w:p w14:paraId="57C056CF" w14:textId="77777777" w:rsidR="00CE0D80" w:rsidRPr="00CE0D80" w:rsidRDefault="00CE0D80" w:rsidP="00266753">
      <w:r w:rsidRPr="00CE0D80">
        <w:t xml:space="preserve">General-purpose AI assistants provide broad contextual knowledge but are not specialized for data cleaning and preprocessing tasks. Their responses are highly dependent on user prompts </w:t>
      </w:r>
      <w:r w:rsidRPr="00CE0D80">
        <w:lastRenderedPageBreak/>
        <w:t>and do not incorporate dedicated mechanisms for identifying semantic duplicates, filtering noisy records, or resolving inconsistencies.</w:t>
      </w:r>
    </w:p>
    <w:p w14:paraId="08CF2B6E" w14:textId="77777777" w:rsidR="00CE0D80" w:rsidRPr="00CE0D80" w:rsidRDefault="00CE0D80" w:rsidP="00266753">
      <w:r w:rsidRPr="00CE0D80">
        <w:t>Therefore, there is a need for an intelligent and explainable framework that integrates multiple preprocessing functionalities while reducing manual effort and improving data quality.</w:t>
      </w:r>
    </w:p>
    <w:p w14:paraId="0EC1C17A" w14:textId="1580AEED" w:rsidR="00CE0D80" w:rsidRPr="00CE0D80" w:rsidRDefault="00CE0D80">
      <w:pPr>
        <w:pStyle w:val="Style2"/>
        <w:numPr>
          <w:ilvl w:val="1"/>
          <w:numId w:val="11"/>
        </w:numPr>
      </w:pPr>
      <w:bookmarkStart w:id="79" w:name="_Toc233220886"/>
      <w:r w:rsidRPr="00CE0D80">
        <w:t xml:space="preserve">Key Innovations of </w:t>
      </w:r>
      <w:proofErr w:type="spellStart"/>
      <w:r w:rsidRPr="00CE0D80">
        <w:t>AutoPrepAI</w:t>
      </w:r>
      <w:bookmarkEnd w:id="79"/>
      <w:proofErr w:type="spellEnd"/>
    </w:p>
    <w:p w14:paraId="3A2826BC" w14:textId="77777777" w:rsidR="00CE0D80" w:rsidRPr="00CE0D80" w:rsidRDefault="00CE0D80" w:rsidP="00266753">
      <w:proofErr w:type="spellStart"/>
      <w:r w:rsidRPr="00CE0D80">
        <w:t>AutoPrepAI</w:t>
      </w:r>
      <w:proofErr w:type="spellEnd"/>
      <w:r w:rsidRPr="00CE0D80">
        <w:t xml:space="preserve"> introduces several features that distinguish it from existing solutions:</w:t>
      </w:r>
    </w:p>
    <w:p w14:paraId="6572BCD3" w14:textId="77777777" w:rsidR="001B7833" w:rsidRDefault="00CE0D80">
      <w:pPr>
        <w:numPr>
          <w:ilvl w:val="0"/>
          <w:numId w:val="8"/>
        </w:numPr>
      </w:pPr>
      <w:r w:rsidRPr="00CE0D80">
        <w:rPr>
          <w:b/>
          <w:bCs/>
        </w:rPr>
        <w:t>Agentic AI Architecture:</w:t>
      </w:r>
      <w:r w:rsidRPr="00CE0D80">
        <w:t xml:space="preserve"> The system consists of specialized agents that cooperate to perform different preprocessing tasks automatically.</w:t>
      </w:r>
    </w:p>
    <w:p w14:paraId="34FB90B6" w14:textId="4951E2B3" w:rsidR="00CE0D80" w:rsidRPr="00CE0D80" w:rsidRDefault="00CE0D80">
      <w:pPr>
        <w:numPr>
          <w:ilvl w:val="0"/>
          <w:numId w:val="8"/>
        </w:numPr>
      </w:pPr>
      <w:r w:rsidRPr="001B7833">
        <w:rPr>
          <w:b/>
          <w:bCs/>
        </w:rPr>
        <w:t>Semantic Duplicate Detection:</w:t>
      </w:r>
      <w:r w:rsidRPr="00CE0D80">
        <w:t xml:space="preserve"> Unlike traditional exact matching methods, </w:t>
      </w:r>
      <w:proofErr w:type="spellStart"/>
      <w:r w:rsidRPr="00CE0D80">
        <w:t>AutoPrepAI</w:t>
      </w:r>
      <w:proofErr w:type="spellEnd"/>
      <w:r w:rsidRPr="00CE0D80">
        <w:t xml:space="preserve"> employs embedding-based techniques to detect records that represent the same entity despite textual variations.</w:t>
      </w:r>
    </w:p>
    <w:p w14:paraId="31EB5D4D" w14:textId="77777777" w:rsidR="00CE0D80" w:rsidRPr="00CE0D80" w:rsidRDefault="00CE0D80">
      <w:pPr>
        <w:numPr>
          <w:ilvl w:val="0"/>
          <w:numId w:val="8"/>
        </w:numPr>
      </w:pPr>
      <w:r w:rsidRPr="00CE0D80">
        <w:rPr>
          <w:b/>
          <w:bCs/>
        </w:rPr>
        <w:t>Hybrid Noise Filtering:</w:t>
      </w:r>
      <w:r w:rsidRPr="00CE0D80">
        <w:t xml:space="preserve"> Statistical methods and machine learning approaches are combined to identify noisy records and outliers more effectively.</w:t>
      </w:r>
    </w:p>
    <w:p w14:paraId="2D671BE1" w14:textId="77777777" w:rsidR="00CE0D80" w:rsidRPr="00CE0D80" w:rsidRDefault="00CE0D80">
      <w:pPr>
        <w:numPr>
          <w:ilvl w:val="0"/>
          <w:numId w:val="8"/>
        </w:numPr>
      </w:pPr>
      <w:r w:rsidRPr="00CE0D80">
        <w:rPr>
          <w:b/>
          <w:bCs/>
        </w:rPr>
        <w:t>Explainable Feature Selection:</w:t>
      </w:r>
      <w:r w:rsidRPr="00CE0D80">
        <w:t xml:space="preserve"> Feature importance is accompanied by human-readable explanations to improve transparency and user understanding.</w:t>
      </w:r>
    </w:p>
    <w:p w14:paraId="67A55676" w14:textId="77777777" w:rsidR="00CE0D80" w:rsidRPr="00CE0D80" w:rsidRDefault="00CE0D80">
      <w:pPr>
        <w:numPr>
          <w:ilvl w:val="0"/>
          <w:numId w:val="8"/>
        </w:numPr>
      </w:pPr>
      <w:r w:rsidRPr="00CE0D80">
        <w:rPr>
          <w:b/>
          <w:bCs/>
        </w:rPr>
        <w:t>Context-Aware Inconsistency Resolution:</w:t>
      </w:r>
      <w:r w:rsidRPr="00CE0D80">
        <w:t xml:space="preserve"> Semantic similarity and fuzzy matching techniques are utilized to detect and correct inconsistent categorical values.</w:t>
      </w:r>
    </w:p>
    <w:p w14:paraId="4CF2D0E5" w14:textId="77777777" w:rsidR="00CE0D80" w:rsidRPr="00CE0D80" w:rsidRDefault="00CE0D80">
      <w:pPr>
        <w:numPr>
          <w:ilvl w:val="0"/>
          <w:numId w:val="8"/>
        </w:numPr>
      </w:pPr>
      <w:r w:rsidRPr="00CE0D80">
        <w:rPr>
          <w:b/>
          <w:bCs/>
        </w:rPr>
        <w:t>Integrated Data Cleaning Framework:</w:t>
      </w:r>
      <w:r w:rsidRPr="00CE0D80">
        <w:t xml:space="preserve"> Multiple preprocessing functionalities are combined within a single intelligent system, reducing the need for separate tools and manual intervention.</w:t>
      </w:r>
    </w:p>
    <w:p w14:paraId="28EB0612" w14:textId="77777777" w:rsidR="00CE0D80" w:rsidRDefault="00CE0D80" w:rsidP="00266753"/>
    <w:p w14:paraId="000A289F" w14:textId="77777777" w:rsidR="00CE0D80" w:rsidRDefault="00CE0D80" w:rsidP="00266753"/>
    <w:p w14:paraId="22C12061" w14:textId="1DBAA132" w:rsidR="00CE0D80" w:rsidRPr="00CE0D80" w:rsidRDefault="00C95964" w:rsidP="00C95964">
      <w:r>
        <w:br w:type="page"/>
      </w:r>
    </w:p>
    <w:p w14:paraId="0DCED15F" w14:textId="75DFDF53" w:rsidR="002B2891" w:rsidRPr="00D4355E" w:rsidRDefault="002B2891" w:rsidP="00C95964">
      <w:pPr>
        <w:pStyle w:val="Style1"/>
      </w:pPr>
      <w:bookmarkStart w:id="80" w:name="_Toc233220887"/>
      <w:r w:rsidRPr="00D4355E">
        <w:lastRenderedPageBreak/>
        <w:t>System Analysis</w:t>
      </w:r>
      <w:bookmarkEnd w:id="80"/>
    </w:p>
    <w:p w14:paraId="08F118B7" w14:textId="77777777" w:rsidR="002B2891" w:rsidRPr="00D4355E" w:rsidRDefault="002B2891" w:rsidP="00266753">
      <w:pPr>
        <w:rPr>
          <w:rFonts w:cstheme="majorBidi"/>
        </w:rPr>
      </w:pPr>
    </w:p>
    <w:p w14:paraId="44D3245B" w14:textId="77777777" w:rsidR="003626D6" w:rsidRDefault="003626D6" w:rsidP="003626D6">
      <w:pPr>
        <w:pStyle w:val="Heading2"/>
        <w:numPr>
          <w:ilvl w:val="0"/>
          <w:numId w:val="0"/>
        </w:numPr>
        <w:ind w:left="576" w:hanging="576"/>
      </w:pPr>
      <w:r>
        <w:t>3.1 Stakeholder Analysis</w:t>
      </w:r>
    </w:p>
    <w:p w14:paraId="73267F83" w14:textId="77777777" w:rsidR="003626D6" w:rsidRDefault="003626D6" w:rsidP="003626D6">
      <w:pPr>
        <w:pStyle w:val="BodyText"/>
      </w:pPr>
      <w:r>
        <w:t xml:space="preserve">Stakeholders are individuals and organizations directly or indirectly affected by </w:t>
      </w:r>
      <w:proofErr w:type="spellStart"/>
      <w:r>
        <w:t>AutoPrepAI's</w:t>
      </w:r>
      <w:proofErr w:type="spellEnd"/>
      <w:r>
        <w:t xml:space="preserve"> development, deployment, and use. The project encompasses diverse stakeholder groups with distinct interests and responsibilities.</w:t>
      </w:r>
    </w:p>
    <w:p w14:paraId="26F6B73B" w14:textId="77777777" w:rsidR="003626D6" w:rsidRDefault="003626D6" w:rsidP="003626D6">
      <w:pPr>
        <w:pStyle w:val="Heading3"/>
        <w:numPr>
          <w:ilvl w:val="0"/>
          <w:numId w:val="0"/>
        </w:numPr>
        <w:ind w:left="720" w:hanging="720"/>
      </w:pPr>
      <w:r>
        <w:t>3.1.1 Primary Stakeholders</w:t>
      </w:r>
    </w:p>
    <w:p w14:paraId="61E028F9" w14:textId="77777777" w:rsidR="003626D6" w:rsidRDefault="003626D6" w:rsidP="003626D6">
      <w:pPr>
        <w:pStyle w:val="Heading4"/>
        <w:numPr>
          <w:ilvl w:val="0"/>
          <w:numId w:val="0"/>
        </w:numPr>
        <w:ind w:left="864" w:hanging="864"/>
      </w:pPr>
      <w:r>
        <w:t>End Users</w:t>
      </w:r>
    </w:p>
    <w:p w14:paraId="6F90D0CA" w14:textId="77777777" w:rsidR="003626D6" w:rsidRDefault="003626D6" w:rsidP="003626D6">
      <w:pPr>
        <w:pStyle w:val="BodyText"/>
      </w:pPr>
      <w:r>
        <w:t xml:space="preserve">End users are the primary beneficiaries of the </w:t>
      </w:r>
      <w:proofErr w:type="spellStart"/>
      <w:r>
        <w:t>AutoPrepAI</w:t>
      </w:r>
      <w:proofErr w:type="spellEnd"/>
      <w:r>
        <w:t xml:space="preserve"> system. They comprise:</w:t>
      </w:r>
    </w:p>
    <w:p w14:paraId="21A6CAA6" w14:textId="77777777" w:rsidR="003626D6" w:rsidRDefault="003626D6">
      <w:pPr>
        <w:pStyle w:val="BodyText"/>
        <w:numPr>
          <w:ilvl w:val="0"/>
          <w:numId w:val="14"/>
        </w:numPr>
        <w:tabs>
          <w:tab w:val="left" w:pos="709"/>
        </w:tabs>
      </w:pPr>
      <w:r>
        <w:rPr>
          <w:b/>
        </w:rPr>
        <w:t>Data Scientists &amp; Analysts</w:t>
      </w:r>
      <w:r>
        <w:t>: Professionals who spend significant time on data cleaning and preprocessing, requiring efficient tools to accelerate data preparation workflows and reduce manual effort.</w:t>
      </w:r>
    </w:p>
    <w:p w14:paraId="16B90020" w14:textId="77777777" w:rsidR="003626D6" w:rsidRDefault="003626D6">
      <w:pPr>
        <w:pStyle w:val="BodyText"/>
        <w:numPr>
          <w:ilvl w:val="0"/>
          <w:numId w:val="14"/>
        </w:numPr>
        <w:tabs>
          <w:tab w:val="left" w:pos="709"/>
        </w:tabs>
      </w:pPr>
      <w:r>
        <w:rPr>
          <w:b/>
        </w:rPr>
        <w:t>Students &amp; Researchers</w:t>
      </w:r>
      <w:r>
        <w:t>: Academic users learning data preprocessing concepts or conducting research requiring clean datasets. They benefit from the system's educational value and detailed explanations of preprocessing operations.</w:t>
      </w:r>
    </w:p>
    <w:p w14:paraId="5246797B" w14:textId="77777777" w:rsidR="003626D6" w:rsidRDefault="003626D6">
      <w:pPr>
        <w:pStyle w:val="BodyText"/>
        <w:numPr>
          <w:ilvl w:val="0"/>
          <w:numId w:val="14"/>
        </w:numPr>
        <w:tabs>
          <w:tab w:val="left" w:pos="709"/>
        </w:tabs>
      </w:pPr>
      <w:r>
        <w:rPr>
          <w:b/>
        </w:rPr>
        <w:t>Non-Technical Users</w:t>
      </w:r>
      <w:r>
        <w:t xml:space="preserve">: Business analysts, domain experts, and operational staff who lack extensive programming expertise but need to prepare datasets for analysis. </w:t>
      </w:r>
      <w:proofErr w:type="spellStart"/>
      <w:r>
        <w:t>AutoPrepAI's</w:t>
      </w:r>
      <w:proofErr w:type="spellEnd"/>
      <w:r>
        <w:t xml:space="preserve"> intuitive interface reduces the barrier to entry for this group.</w:t>
      </w:r>
    </w:p>
    <w:p w14:paraId="74AF43D0" w14:textId="77777777" w:rsidR="003626D6" w:rsidRDefault="003626D6">
      <w:pPr>
        <w:pStyle w:val="BodyText"/>
        <w:numPr>
          <w:ilvl w:val="0"/>
          <w:numId w:val="14"/>
        </w:numPr>
        <w:tabs>
          <w:tab w:val="left" w:pos="709"/>
        </w:tabs>
      </w:pPr>
      <w:r>
        <w:rPr>
          <w:b/>
        </w:rPr>
        <w:t>Machine Learning Engineers</w:t>
      </w:r>
      <w:r>
        <w:t>: Professionals deploying ML models who require preprocessed, high-quality datasets as input.</w:t>
      </w:r>
    </w:p>
    <w:p w14:paraId="02C9847E" w14:textId="77777777" w:rsidR="003626D6" w:rsidRDefault="003626D6" w:rsidP="003626D6">
      <w:pPr>
        <w:pStyle w:val="Heading4"/>
        <w:numPr>
          <w:ilvl w:val="0"/>
          <w:numId w:val="0"/>
        </w:numPr>
      </w:pPr>
      <w:r>
        <w:t>Development Team</w:t>
      </w:r>
    </w:p>
    <w:p w14:paraId="07EC880E" w14:textId="77777777" w:rsidR="003626D6" w:rsidRDefault="003626D6" w:rsidP="003626D6">
      <w:pPr>
        <w:pStyle w:val="BodyText"/>
      </w:pPr>
      <w:r>
        <w:t>The project team consists of:</w:t>
      </w:r>
    </w:p>
    <w:p w14:paraId="182C2FFF" w14:textId="77777777" w:rsidR="003626D6" w:rsidRDefault="003626D6">
      <w:pPr>
        <w:pStyle w:val="BodyText"/>
        <w:numPr>
          <w:ilvl w:val="0"/>
          <w:numId w:val="15"/>
        </w:numPr>
        <w:tabs>
          <w:tab w:val="left" w:pos="709"/>
        </w:tabs>
      </w:pPr>
      <w:r>
        <w:rPr>
          <w:b/>
        </w:rPr>
        <w:t>Lead Developer</w:t>
      </w:r>
      <w:r>
        <w:t>: Responsible for overall system architecture, backend implementation (</w:t>
      </w:r>
      <w:proofErr w:type="spellStart"/>
      <w:r>
        <w:t>FastAPI</w:t>
      </w:r>
      <w:proofErr w:type="spellEnd"/>
      <w:r>
        <w:t>), database design, and integration of preprocessing agents.</w:t>
      </w:r>
    </w:p>
    <w:p w14:paraId="723A08DD" w14:textId="77777777" w:rsidR="003626D6" w:rsidRDefault="003626D6">
      <w:pPr>
        <w:pStyle w:val="BodyText"/>
        <w:numPr>
          <w:ilvl w:val="0"/>
          <w:numId w:val="15"/>
        </w:numPr>
        <w:tabs>
          <w:tab w:val="left" w:pos="709"/>
        </w:tabs>
      </w:pPr>
      <w:r>
        <w:rPr>
          <w:b/>
        </w:rPr>
        <w:t>Frontend Developer</w:t>
      </w:r>
      <w:r>
        <w:t>: Implements the React user interface, chat-based interaction, and visualization components.</w:t>
      </w:r>
    </w:p>
    <w:p w14:paraId="377302EE" w14:textId="77777777" w:rsidR="003626D6" w:rsidRDefault="003626D6">
      <w:pPr>
        <w:pStyle w:val="BodyText"/>
        <w:numPr>
          <w:ilvl w:val="0"/>
          <w:numId w:val="15"/>
        </w:numPr>
        <w:tabs>
          <w:tab w:val="left" w:pos="709"/>
        </w:tabs>
      </w:pPr>
      <w:r>
        <w:rPr>
          <w:b/>
        </w:rPr>
        <w:t>ML Engineer / Data Scientist</w:t>
      </w:r>
      <w:r>
        <w:t>: Designs and implements the six preprocessing agents and their underlying algorithms.</w:t>
      </w:r>
    </w:p>
    <w:p w14:paraId="52443143" w14:textId="77777777" w:rsidR="003626D6" w:rsidRDefault="003626D6">
      <w:pPr>
        <w:pStyle w:val="BodyText"/>
        <w:numPr>
          <w:ilvl w:val="0"/>
          <w:numId w:val="15"/>
        </w:numPr>
        <w:tabs>
          <w:tab w:val="left" w:pos="709"/>
        </w:tabs>
      </w:pPr>
      <w:r>
        <w:rPr>
          <w:b/>
        </w:rPr>
        <w:t>QA &amp; Testing</w:t>
      </w:r>
      <w:r>
        <w:t>: Ensures system reliability, performance, and correctness of preprocessing operations across diverse datasets.</w:t>
      </w:r>
    </w:p>
    <w:p w14:paraId="1D22B826" w14:textId="77777777" w:rsidR="003626D6" w:rsidRDefault="003626D6" w:rsidP="003626D6">
      <w:pPr>
        <w:pStyle w:val="Heading3"/>
        <w:numPr>
          <w:ilvl w:val="0"/>
          <w:numId w:val="0"/>
        </w:numPr>
      </w:pPr>
      <w:r>
        <w:t>3.1.2 Secondary Stakeholders</w:t>
      </w:r>
    </w:p>
    <w:p w14:paraId="57FF575B" w14:textId="77777777" w:rsidR="003626D6" w:rsidRDefault="003626D6" w:rsidP="003626D6">
      <w:pPr>
        <w:pStyle w:val="Heading4"/>
        <w:numPr>
          <w:ilvl w:val="0"/>
          <w:numId w:val="0"/>
        </w:numPr>
        <w:ind w:left="864" w:hanging="864"/>
      </w:pPr>
      <w:r>
        <w:t>Academic Supervisors &amp; Evaluators</w:t>
      </w:r>
    </w:p>
    <w:p w14:paraId="79C717D2" w14:textId="77777777" w:rsidR="003626D6" w:rsidRDefault="003626D6" w:rsidP="003626D6">
      <w:pPr>
        <w:pStyle w:val="BodyText"/>
      </w:pPr>
      <w:r>
        <w:t xml:space="preserve">Faculty members and academic evaluators guide project development, assess technical </w:t>
      </w:r>
      <w:r>
        <w:lastRenderedPageBreak/>
        <w:t>quality, ensure adherence to academic standards, and validate research contributions. They have authority to approve or reject the system based on academic criteria.</w:t>
      </w:r>
    </w:p>
    <w:p w14:paraId="65E9C45B" w14:textId="77777777" w:rsidR="003626D6" w:rsidRDefault="003626D6" w:rsidP="003626D6">
      <w:pPr>
        <w:pStyle w:val="Heading4"/>
        <w:numPr>
          <w:ilvl w:val="0"/>
          <w:numId w:val="0"/>
        </w:numPr>
        <w:ind w:left="864" w:hanging="864"/>
      </w:pPr>
      <w:r>
        <w:t>Organizations &amp; Educational Institutions</w:t>
      </w:r>
    </w:p>
    <w:p w14:paraId="541EB4A5" w14:textId="77777777" w:rsidR="003626D6" w:rsidRDefault="003626D6">
      <w:pPr>
        <w:pStyle w:val="BodyText"/>
        <w:numPr>
          <w:ilvl w:val="0"/>
          <w:numId w:val="16"/>
        </w:numPr>
        <w:tabs>
          <w:tab w:val="left" w:pos="709"/>
        </w:tabs>
      </w:pPr>
      <w:r>
        <w:rPr>
          <w:b/>
        </w:rPr>
        <w:t>Corporations</w:t>
      </w:r>
      <w:r>
        <w:t xml:space="preserve">: Companies relying on data-driven decision-making can adopt </w:t>
      </w:r>
      <w:proofErr w:type="spellStart"/>
      <w:r>
        <w:t>AutoPrepAI</w:t>
      </w:r>
      <w:proofErr w:type="spellEnd"/>
      <w:r>
        <w:t xml:space="preserve"> to reduce data preparation overhead, improve data quality, and accelerate analytics projects.</w:t>
      </w:r>
    </w:p>
    <w:p w14:paraId="3904F2C3" w14:textId="77777777" w:rsidR="003626D6" w:rsidRDefault="003626D6">
      <w:pPr>
        <w:pStyle w:val="BodyText"/>
        <w:numPr>
          <w:ilvl w:val="0"/>
          <w:numId w:val="16"/>
        </w:numPr>
        <w:tabs>
          <w:tab w:val="left" w:pos="709"/>
        </w:tabs>
      </w:pPr>
      <w:r>
        <w:rPr>
          <w:b/>
        </w:rPr>
        <w:t>Educational Institutions</w:t>
      </w:r>
      <w:r>
        <w:t xml:space="preserve">: Universities can deploy </w:t>
      </w:r>
      <w:proofErr w:type="spellStart"/>
      <w:r>
        <w:t>AutoPrepAI</w:t>
      </w:r>
      <w:proofErr w:type="spellEnd"/>
      <w:r>
        <w:t xml:space="preserve"> as a learning platform to teach data preprocessing concepts, data quality issues, and automated ML pipelines to students.</w:t>
      </w:r>
    </w:p>
    <w:p w14:paraId="0DE1EDFF" w14:textId="77777777" w:rsidR="003626D6" w:rsidRDefault="003626D6">
      <w:pPr>
        <w:pStyle w:val="BodyText"/>
        <w:numPr>
          <w:ilvl w:val="0"/>
          <w:numId w:val="16"/>
        </w:numPr>
        <w:tabs>
          <w:tab w:val="left" w:pos="709"/>
        </w:tabs>
      </w:pPr>
      <w:r>
        <w:rPr>
          <w:b/>
        </w:rPr>
        <w:t>Research Organizations</w:t>
      </w:r>
      <w:r>
        <w:t>: Entities conducting large-scale data analysis benefit from automated, reproducible preprocessing workflows.</w:t>
      </w:r>
    </w:p>
    <w:p w14:paraId="2F740A3B" w14:textId="77777777" w:rsidR="003626D6" w:rsidRDefault="003626D6" w:rsidP="003626D6">
      <w:pPr>
        <w:pStyle w:val="Heading4"/>
        <w:numPr>
          <w:ilvl w:val="0"/>
          <w:numId w:val="0"/>
        </w:numPr>
      </w:pPr>
      <w:r>
        <w:t>Technology &amp; Service Providers</w:t>
      </w:r>
    </w:p>
    <w:p w14:paraId="11B954ED" w14:textId="77777777" w:rsidR="003626D6" w:rsidRDefault="003626D6">
      <w:pPr>
        <w:pStyle w:val="BodyText"/>
        <w:numPr>
          <w:ilvl w:val="0"/>
          <w:numId w:val="17"/>
        </w:numPr>
        <w:tabs>
          <w:tab w:val="left" w:pos="709"/>
        </w:tabs>
      </w:pPr>
      <w:proofErr w:type="spellStart"/>
      <w:r>
        <w:rPr>
          <w:b/>
        </w:rPr>
        <w:t>Groq</w:t>
      </w:r>
      <w:proofErr w:type="spellEnd"/>
      <w:r>
        <w:rPr>
          <w:b/>
        </w:rPr>
        <w:t xml:space="preserve"> API Provider</w:t>
      </w:r>
      <w:r>
        <w:t>: Supplies the LLM service for intent detection and explanations (Chat Mode).</w:t>
      </w:r>
    </w:p>
    <w:p w14:paraId="0DFBB342" w14:textId="77777777" w:rsidR="003626D6" w:rsidRDefault="003626D6">
      <w:pPr>
        <w:pStyle w:val="BodyText"/>
        <w:numPr>
          <w:ilvl w:val="0"/>
          <w:numId w:val="17"/>
        </w:numPr>
        <w:tabs>
          <w:tab w:val="left" w:pos="709"/>
        </w:tabs>
      </w:pPr>
      <w:proofErr w:type="spellStart"/>
      <w:r>
        <w:rPr>
          <w:b/>
        </w:rPr>
        <w:t>Backblaze</w:t>
      </w:r>
      <w:proofErr w:type="spellEnd"/>
      <w:r>
        <w:rPr>
          <w:b/>
        </w:rPr>
        <w:t xml:space="preserve"> B2</w:t>
      </w:r>
      <w:r>
        <w:t>: Provides cloud storage for dataset uploads and preprocessing artifacts.</w:t>
      </w:r>
    </w:p>
    <w:p w14:paraId="0C18B66F" w14:textId="77777777" w:rsidR="003626D6" w:rsidRDefault="003626D6">
      <w:pPr>
        <w:pStyle w:val="BodyText"/>
        <w:numPr>
          <w:ilvl w:val="0"/>
          <w:numId w:val="17"/>
        </w:numPr>
        <w:tabs>
          <w:tab w:val="left" w:pos="709"/>
        </w:tabs>
      </w:pPr>
      <w:r>
        <w:rPr>
          <w:b/>
        </w:rPr>
        <w:t>PostgreSQL / Database</w:t>
      </w:r>
      <w:r>
        <w:t>: Supports persistent session management and user authentication.</w:t>
      </w:r>
    </w:p>
    <w:p w14:paraId="2B1B706E" w14:textId="77777777" w:rsidR="003626D6" w:rsidRDefault="003626D6">
      <w:pPr>
        <w:pStyle w:val="BodyText"/>
        <w:numPr>
          <w:ilvl w:val="0"/>
          <w:numId w:val="17"/>
        </w:numPr>
        <w:tabs>
          <w:tab w:val="left" w:pos="709"/>
        </w:tabs>
      </w:pPr>
      <w:r>
        <w:rPr>
          <w:b/>
        </w:rPr>
        <w:t>SMTP Email Service</w:t>
      </w:r>
      <w:r>
        <w:t>: Handles user account verification and password reset notifications.</w:t>
      </w:r>
    </w:p>
    <w:p w14:paraId="56B4F6F7" w14:textId="77777777" w:rsidR="003626D6" w:rsidRDefault="003626D6" w:rsidP="003626D6">
      <w:pPr>
        <w:pStyle w:val="Heading3"/>
        <w:numPr>
          <w:ilvl w:val="0"/>
          <w:numId w:val="0"/>
        </w:numPr>
      </w:pPr>
      <w:r>
        <w:t>3.1.3 Tertiary Stakeholders</w:t>
      </w:r>
    </w:p>
    <w:p w14:paraId="777334BF" w14:textId="77777777" w:rsidR="003626D6" w:rsidRDefault="003626D6" w:rsidP="003626D6">
      <w:pPr>
        <w:pStyle w:val="Heading4"/>
        <w:numPr>
          <w:ilvl w:val="0"/>
          <w:numId w:val="0"/>
        </w:numPr>
        <w:ind w:left="864" w:hanging="864"/>
      </w:pPr>
      <w:proofErr w:type="gramStart"/>
      <w:r>
        <w:t>Open Source</w:t>
      </w:r>
      <w:proofErr w:type="gramEnd"/>
      <w:r>
        <w:t xml:space="preserve"> Community</w:t>
      </w:r>
    </w:p>
    <w:p w14:paraId="4B2F7888" w14:textId="5E442C62" w:rsidR="003626D6" w:rsidRDefault="003626D6" w:rsidP="003626D6">
      <w:pPr>
        <w:pStyle w:val="BodyText"/>
      </w:pPr>
      <w:r>
        <w:t xml:space="preserve">Contributors and </w:t>
      </w:r>
      <w:proofErr w:type="gramStart"/>
      <w:r>
        <w:t>open source</w:t>
      </w:r>
      <w:proofErr w:type="gramEnd"/>
      <w:r>
        <w:t xml:space="preserve"> enthusiasts can extend </w:t>
      </w:r>
      <w:proofErr w:type="spellStart"/>
      <w:r>
        <w:t>AutoPrepAI</w:t>
      </w:r>
      <w:proofErr w:type="spellEnd"/>
      <w:r>
        <w:t xml:space="preserve"> with additional agents, preprocessing strategies, or UI enhancements, benefiting the broader data science community.</w:t>
      </w:r>
    </w:p>
    <w:p w14:paraId="772FD2DE" w14:textId="6A4D0EEE" w:rsidR="003626D6" w:rsidRDefault="003626D6" w:rsidP="003626D6">
      <w:pPr>
        <w:pStyle w:val="Heading2"/>
        <w:numPr>
          <w:ilvl w:val="0"/>
          <w:numId w:val="0"/>
        </w:numPr>
        <w:ind w:left="576" w:hanging="576"/>
      </w:pPr>
      <w:r>
        <w:t>3.2 Functional</w:t>
      </w:r>
      <w:r>
        <w:t xml:space="preserve"> Requirements</w:t>
      </w:r>
    </w:p>
    <w:p w14:paraId="00B98A36" w14:textId="77777777" w:rsidR="003626D6" w:rsidRDefault="003626D6" w:rsidP="003626D6">
      <w:pPr>
        <w:pStyle w:val="BodyText"/>
      </w:pPr>
      <w:r>
        <w:t xml:space="preserve">Functional requirements specify the capabilities and operations </w:t>
      </w:r>
      <w:proofErr w:type="spellStart"/>
      <w:r>
        <w:t>AutoPrepAI</w:t>
      </w:r>
      <w:proofErr w:type="spellEnd"/>
      <w:r>
        <w:t xml:space="preserve"> must provide to fulfill stakeholder needs.</w:t>
      </w:r>
    </w:p>
    <w:p w14:paraId="68F7DAF5" w14:textId="77777777" w:rsidR="003626D6" w:rsidRDefault="003626D6" w:rsidP="003626D6">
      <w:pPr>
        <w:pStyle w:val="Heading3"/>
        <w:numPr>
          <w:ilvl w:val="0"/>
          <w:numId w:val="0"/>
        </w:numPr>
        <w:ind w:left="720" w:hanging="720"/>
      </w:pPr>
      <w:r>
        <w:t>3.2.1 User-Level Requirements</w:t>
      </w:r>
    </w:p>
    <w:p w14:paraId="0797E2B1" w14:textId="77777777" w:rsidR="003626D6" w:rsidRDefault="003626D6" w:rsidP="003626D6">
      <w:pPr>
        <w:pStyle w:val="BodyText"/>
      </w:pPr>
      <w:proofErr w:type="spellStart"/>
      <w:proofErr w:type="gramStart"/>
      <w:r>
        <w:t>AutoPrepAI</w:t>
      </w:r>
      <w:proofErr w:type="spellEnd"/>
      <w:r>
        <w:t xml:space="preserve"> shall</w:t>
      </w:r>
      <w:proofErr w:type="gramEnd"/>
      <w:r>
        <w:t xml:space="preserve"> </w:t>
      </w:r>
      <w:proofErr w:type="gramStart"/>
      <w:r>
        <w:t>allow</w:t>
      </w:r>
      <w:proofErr w:type="gramEnd"/>
      <w:r>
        <w:t xml:space="preserve"> users to:</w:t>
      </w:r>
    </w:p>
    <w:p w14:paraId="68E05EA4" w14:textId="77777777" w:rsidR="003626D6" w:rsidRDefault="003626D6">
      <w:pPr>
        <w:pStyle w:val="BodyText"/>
        <w:numPr>
          <w:ilvl w:val="0"/>
          <w:numId w:val="18"/>
        </w:numPr>
        <w:tabs>
          <w:tab w:val="left" w:pos="709"/>
        </w:tabs>
      </w:pPr>
      <w:r>
        <w:rPr>
          <w:b/>
        </w:rPr>
        <w:t>Dataset Upload &amp; Preview</w:t>
      </w:r>
    </w:p>
    <w:p w14:paraId="029B9837" w14:textId="77777777" w:rsidR="003626D6" w:rsidRDefault="003626D6">
      <w:pPr>
        <w:pStyle w:val="BodyText"/>
        <w:numPr>
          <w:ilvl w:val="1"/>
          <w:numId w:val="18"/>
        </w:numPr>
        <w:tabs>
          <w:tab w:val="left" w:pos="1418"/>
        </w:tabs>
      </w:pPr>
      <w:r>
        <w:t>Upload tabular data in CSV or Excel (.xlsx) formats</w:t>
      </w:r>
    </w:p>
    <w:p w14:paraId="262B3945" w14:textId="77777777" w:rsidR="003626D6" w:rsidRDefault="003626D6">
      <w:pPr>
        <w:pStyle w:val="BodyText"/>
        <w:numPr>
          <w:ilvl w:val="1"/>
          <w:numId w:val="18"/>
        </w:numPr>
        <w:tabs>
          <w:tab w:val="left" w:pos="1418"/>
        </w:tabs>
      </w:pPr>
      <w:r>
        <w:t>Preview datasets before preprocessing to understand structure, dimensions, and sample records</w:t>
      </w:r>
    </w:p>
    <w:p w14:paraId="6340C3E3" w14:textId="77777777" w:rsidR="003626D6" w:rsidRDefault="003626D6">
      <w:pPr>
        <w:pStyle w:val="BodyText"/>
        <w:numPr>
          <w:ilvl w:val="1"/>
          <w:numId w:val="18"/>
        </w:numPr>
        <w:tabs>
          <w:tab w:val="left" w:pos="1418"/>
        </w:tabs>
      </w:pPr>
      <w:r>
        <w:t>Validate file format and structure before processing begins</w:t>
      </w:r>
    </w:p>
    <w:p w14:paraId="46A7D8AC" w14:textId="77777777" w:rsidR="003626D6" w:rsidRDefault="003626D6">
      <w:pPr>
        <w:pStyle w:val="BodyText"/>
        <w:numPr>
          <w:ilvl w:val="0"/>
          <w:numId w:val="18"/>
        </w:numPr>
        <w:tabs>
          <w:tab w:val="left" w:pos="709"/>
        </w:tabs>
      </w:pPr>
      <w:r>
        <w:rPr>
          <w:b/>
        </w:rPr>
        <w:lastRenderedPageBreak/>
        <w:t>Mode Selection</w:t>
      </w:r>
    </w:p>
    <w:p w14:paraId="303005F8" w14:textId="77777777" w:rsidR="003626D6" w:rsidRDefault="003626D6">
      <w:pPr>
        <w:pStyle w:val="BodyText"/>
        <w:numPr>
          <w:ilvl w:val="1"/>
          <w:numId w:val="18"/>
        </w:numPr>
        <w:tabs>
          <w:tab w:val="left" w:pos="1418"/>
        </w:tabs>
      </w:pPr>
      <w:r>
        <w:t>Choose from three interaction modes: Chat Mode, Auto Mode, or Manual Mode</w:t>
      </w:r>
    </w:p>
    <w:p w14:paraId="3D61B982" w14:textId="77777777" w:rsidR="003626D6" w:rsidRDefault="003626D6">
      <w:pPr>
        <w:pStyle w:val="BodyText"/>
        <w:numPr>
          <w:ilvl w:val="1"/>
          <w:numId w:val="18"/>
        </w:numPr>
        <w:tabs>
          <w:tab w:val="left" w:pos="1418"/>
        </w:tabs>
      </w:pPr>
      <w:r>
        <w:t>Switch modes or restart the pipeline without losing session state</w:t>
      </w:r>
    </w:p>
    <w:p w14:paraId="691695D4" w14:textId="77777777" w:rsidR="003626D6" w:rsidRDefault="003626D6">
      <w:pPr>
        <w:pStyle w:val="BodyText"/>
        <w:numPr>
          <w:ilvl w:val="0"/>
          <w:numId w:val="18"/>
        </w:numPr>
        <w:tabs>
          <w:tab w:val="left" w:pos="709"/>
        </w:tabs>
      </w:pPr>
      <w:r>
        <w:rPr>
          <w:b/>
        </w:rPr>
        <w:t>Chat-Based Interaction</w:t>
      </w:r>
    </w:p>
    <w:p w14:paraId="227ECB8C" w14:textId="77777777" w:rsidR="003626D6" w:rsidRDefault="003626D6">
      <w:pPr>
        <w:pStyle w:val="BodyText"/>
        <w:numPr>
          <w:ilvl w:val="1"/>
          <w:numId w:val="18"/>
        </w:numPr>
        <w:tabs>
          <w:tab w:val="left" w:pos="1418"/>
        </w:tabs>
      </w:pPr>
      <w:r>
        <w:t>Describe preprocessing tasks in natural language (e.g., "Remove outliers from salary column")</w:t>
      </w:r>
    </w:p>
    <w:p w14:paraId="7553720D" w14:textId="77777777" w:rsidR="003626D6" w:rsidRDefault="003626D6">
      <w:pPr>
        <w:pStyle w:val="BodyText"/>
        <w:numPr>
          <w:ilvl w:val="1"/>
          <w:numId w:val="18"/>
        </w:numPr>
        <w:tabs>
          <w:tab w:val="left" w:pos="1418"/>
        </w:tabs>
      </w:pPr>
      <w:r>
        <w:t xml:space="preserve">Have the system parse intent using </w:t>
      </w:r>
      <w:proofErr w:type="spellStart"/>
      <w:r>
        <w:t>DSPy</w:t>
      </w:r>
      <w:proofErr w:type="spellEnd"/>
      <w:r>
        <w:t xml:space="preserve"> and </w:t>
      </w:r>
      <w:proofErr w:type="spellStart"/>
      <w:r>
        <w:t>Groq</w:t>
      </w:r>
      <w:proofErr w:type="spellEnd"/>
      <w:r>
        <w:t xml:space="preserve"> LLM to automatically trigger appropriate agents</w:t>
      </w:r>
    </w:p>
    <w:p w14:paraId="1D4B65C5" w14:textId="77777777" w:rsidR="003626D6" w:rsidRDefault="003626D6">
      <w:pPr>
        <w:pStyle w:val="BodyText"/>
        <w:numPr>
          <w:ilvl w:val="1"/>
          <w:numId w:val="18"/>
        </w:numPr>
        <w:tabs>
          <w:tab w:val="left" w:pos="1418"/>
        </w:tabs>
      </w:pPr>
      <w:r w:rsidRPr="0026351C">
        <w:t>Receive clarification requests when your input is unclear or not supported.</w:t>
      </w:r>
    </w:p>
    <w:p w14:paraId="708BF295" w14:textId="77777777" w:rsidR="003626D6" w:rsidRDefault="003626D6">
      <w:pPr>
        <w:pStyle w:val="BodyText"/>
        <w:numPr>
          <w:ilvl w:val="0"/>
          <w:numId w:val="18"/>
        </w:numPr>
        <w:tabs>
          <w:tab w:val="left" w:pos="709"/>
        </w:tabs>
      </w:pPr>
      <w:r>
        <w:rPr>
          <w:b/>
        </w:rPr>
        <w:t>Manual Mode Control</w:t>
      </w:r>
    </w:p>
    <w:p w14:paraId="43E62AED" w14:textId="77777777" w:rsidR="003626D6" w:rsidRDefault="003626D6">
      <w:pPr>
        <w:pStyle w:val="BodyText"/>
        <w:numPr>
          <w:ilvl w:val="1"/>
          <w:numId w:val="18"/>
        </w:numPr>
        <w:tabs>
          <w:tab w:val="left" w:pos="1418"/>
        </w:tabs>
      </w:pPr>
      <w:r>
        <w:t>Select preprocessing operations independently using a modular agent interface</w:t>
      </w:r>
    </w:p>
    <w:p w14:paraId="7009960B" w14:textId="77777777" w:rsidR="003626D6" w:rsidRDefault="003626D6">
      <w:pPr>
        <w:pStyle w:val="BodyText"/>
        <w:numPr>
          <w:ilvl w:val="1"/>
          <w:numId w:val="18"/>
        </w:numPr>
        <w:tabs>
          <w:tab w:val="left" w:pos="1418"/>
        </w:tabs>
      </w:pPr>
      <w:r>
        <w:t>Configure agent parameters (e.g., outlier detection method, imputation strategy, feature selection threshold)</w:t>
      </w:r>
    </w:p>
    <w:p w14:paraId="3ACE1CEE" w14:textId="77777777" w:rsidR="003626D6" w:rsidRDefault="003626D6">
      <w:pPr>
        <w:pStyle w:val="BodyText"/>
        <w:numPr>
          <w:ilvl w:val="0"/>
          <w:numId w:val="18"/>
        </w:numPr>
        <w:tabs>
          <w:tab w:val="left" w:pos="709"/>
        </w:tabs>
      </w:pPr>
      <w:r>
        <w:rPr>
          <w:b/>
        </w:rPr>
        <w:t>Auto Mode Execution</w:t>
      </w:r>
    </w:p>
    <w:p w14:paraId="1038B6E6" w14:textId="77777777" w:rsidR="003626D6" w:rsidRDefault="003626D6">
      <w:pPr>
        <w:pStyle w:val="BodyText"/>
        <w:numPr>
          <w:ilvl w:val="1"/>
          <w:numId w:val="18"/>
        </w:numPr>
        <w:tabs>
          <w:tab w:val="left" w:pos="1418"/>
        </w:tabs>
      </w:pPr>
      <w:r>
        <w:t>Trigger end-to-end preprocessing without manual intervention</w:t>
      </w:r>
    </w:p>
    <w:p w14:paraId="6ACD4043" w14:textId="77777777" w:rsidR="003626D6" w:rsidRDefault="003626D6">
      <w:pPr>
        <w:pStyle w:val="BodyText"/>
        <w:numPr>
          <w:ilvl w:val="1"/>
          <w:numId w:val="18"/>
        </w:numPr>
        <w:tabs>
          <w:tab w:val="left" w:pos="1418"/>
        </w:tabs>
      </w:pPr>
      <w:r>
        <w:t xml:space="preserve">Have the system automatically </w:t>
      </w:r>
      <w:proofErr w:type="gramStart"/>
      <w:r>
        <w:t>execute</w:t>
      </w:r>
      <w:proofErr w:type="gramEnd"/>
      <w:r>
        <w:t xml:space="preserve"> all seven agents in a logical sequence</w:t>
      </w:r>
    </w:p>
    <w:p w14:paraId="5F2738B5" w14:textId="77777777" w:rsidR="003626D6" w:rsidRDefault="003626D6">
      <w:pPr>
        <w:pStyle w:val="BodyText"/>
        <w:numPr>
          <w:ilvl w:val="1"/>
          <w:numId w:val="18"/>
        </w:numPr>
        <w:tabs>
          <w:tab w:val="left" w:pos="1418"/>
        </w:tabs>
      </w:pPr>
      <w:r>
        <w:t>Receive a complete action history upon completion</w:t>
      </w:r>
    </w:p>
    <w:p w14:paraId="7EB76705" w14:textId="77777777" w:rsidR="003626D6" w:rsidRDefault="003626D6">
      <w:pPr>
        <w:pStyle w:val="BodyText"/>
        <w:numPr>
          <w:ilvl w:val="0"/>
          <w:numId w:val="18"/>
        </w:numPr>
        <w:tabs>
          <w:tab w:val="left" w:pos="709"/>
        </w:tabs>
      </w:pPr>
      <w:r>
        <w:rPr>
          <w:b/>
        </w:rPr>
        <w:t>Data Quality Issue Handling</w:t>
      </w:r>
      <w:r>
        <w:t> </w:t>
      </w:r>
      <w:proofErr w:type="spellStart"/>
      <w:r>
        <w:t>AutoPrepAI</w:t>
      </w:r>
      <w:proofErr w:type="spellEnd"/>
      <w:r>
        <w:t xml:space="preserve"> shall address common data quality problems:</w:t>
      </w:r>
    </w:p>
    <w:p w14:paraId="5CF820E7" w14:textId="77777777" w:rsidR="003626D6" w:rsidRDefault="003626D6">
      <w:pPr>
        <w:pStyle w:val="BodyText"/>
        <w:numPr>
          <w:ilvl w:val="1"/>
          <w:numId w:val="18"/>
        </w:numPr>
        <w:tabs>
          <w:tab w:val="left" w:pos="1418"/>
        </w:tabs>
      </w:pPr>
      <w:r>
        <w:rPr>
          <w:b/>
        </w:rPr>
        <w:t>Missing Values</w:t>
      </w:r>
      <w:r>
        <w:t>: Detect and handle gaps using multiple imputation strategies (mean, median, KNN, MICE, categorical mode)</w:t>
      </w:r>
    </w:p>
    <w:p w14:paraId="361321F3" w14:textId="77777777" w:rsidR="003626D6" w:rsidRDefault="003626D6">
      <w:pPr>
        <w:pStyle w:val="BodyText"/>
        <w:numPr>
          <w:ilvl w:val="1"/>
          <w:numId w:val="18"/>
        </w:numPr>
        <w:tabs>
          <w:tab w:val="left" w:pos="1418"/>
        </w:tabs>
      </w:pPr>
      <w:r>
        <w:rPr>
          <w:b/>
        </w:rPr>
        <w:t>Duplicate Records</w:t>
      </w:r>
      <w:r>
        <w:t>: Detect exact and semantically similar duplicates and remove them</w:t>
      </w:r>
    </w:p>
    <w:p w14:paraId="170A2D90" w14:textId="77777777" w:rsidR="003626D6" w:rsidRDefault="003626D6">
      <w:pPr>
        <w:pStyle w:val="BodyText"/>
        <w:numPr>
          <w:ilvl w:val="1"/>
          <w:numId w:val="18"/>
        </w:numPr>
        <w:tabs>
          <w:tab w:val="left" w:pos="1418"/>
        </w:tabs>
      </w:pPr>
      <w:r>
        <w:rPr>
          <w:b/>
        </w:rPr>
        <w:t>Outliers</w:t>
      </w:r>
      <w:r>
        <w:t>: Identify anomalies using configurable detection strategies (IQR, Z-score, Isolation Forest)</w:t>
      </w:r>
    </w:p>
    <w:p w14:paraId="7C82AF52" w14:textId="77777777" w:rsidR="003626D6" w:rsidRDefault="003626D6">
      <w:pPr>
        <w:pStyle w:val="BodyText"/>
        <w:numPr>
          <w:ilvl w:val="1"/>
          <w:numId w:val="18"/>
        </w:numPr>
        <w:tabs>
          <w:tab w:val="left" w:pos="1418"/>
        </w:tabs>
      </w:pPr>
      <w:r>
        <w:rPr>
          <w:b/>
        </w:rPr>
        <w:t>Type Inconsistencies</w:t>
      </w:r>
      <w:r>
        <w:t>: Correct data type mismatches and inconsistent categorical values</w:t>
      </w:r>
    </w:p>
    <w:p w14:paraId="3C8CDDF7" w14:textId="77777777" w:rsidR="003626D6" w:rsidRDefault="003626D6">
      <w:pPr>
        <w:pStyle w:val="BodyText"/>
        <w:numPr>
          <w:ilvl w:val="1"/>
          <w:numId w:val="18"/>
        </w:numPr>
        <w:tabs>
          <w:tab w:val="left" w:pos="1418"/>
        </w:tabs>
      </w:pPr>
      <w:r w:rsidRPr="002C1F39">
        <w:rPr>
          <w:b/>
          <w:bCs/>
        </w:rPr>
        <w:t>Spelling Errors:</w:t>
      </w:r>
      <w:r w:rsidRPr="002C1F39">
        <w:t xml:space="preserve"> </w:t>
      </w:r>
      <w:r>
        <w:t>C</w:t>
      </w:r>
      <w:r w:rsidRPr="002C1F39">
        <w:t>orrect misspelled text values using NLP-based spell correction and context-aware language models while preserving domain-specific terminology when applicable</w:t>
      </w:r>
    </w:p>
    <w:p w14:paraId="032C2C45" w14:textId="77777777" w:rsidR="003626D6" w:rsidRDefault="003626D6">
      <w:pPr>
        <w:pStyle w:val="BodyText"/>
        <w:numPr>
          <w:ilvl w:val="1"/>
          <w:numId w:val="18"/>
        </w:numPr>
        <w:tabs>
          <w:tab w:val="left" w:pos="1418"/>
        </w:tabs>
      </w:pPr>
      <w:r>
        <w:rPr>
          <w:b/>
        </w:rPr>
        <w:t>Scaling &amp; Encoding</w:t>
      </w:r>
      <w:r>
        <w:t>: Apply feature scaling (</w:t>
      </w:r>
      <w:proofErr w:type="spellStart"/>
      <w:r>
        <w:t>StandardScaler</w:t>
      </w:r>
      <w:proofErr w:type="spellEnd"/>
      <w:r>
        <w:t xml:space="preserve">, </w:t>
      </w:r>
      <w:proofErr w:type="spellStart"/>
      <w:r>
        <w:t>MinMaxScaler</w:t>
      </w:r>
      <w:proofErr w:type="spellEnd"/>
      <w:r>
        <w:t>) and categorical encoding (One-Hot, Label Encoding)</w:t>
      </w:r>
    </w:p>
    <w:p w14:paraId="50AAF6E2" w14:textId="77777777" w:rsidR="003626D6" w:rsidRDefault="003626D6">
      <w:pPr>
        <w:pStyle w:val="BodyText"/>
        <w:numPr>
          <w:ilvl w:val="0"/>
          <w:numId w:val="18"/>
        </w:numPr>
        <w:tabs>
          <w:tab w:val="left" w:pos="709"/>
        </w:tabs>
      </w:pPr>
      <w:r>
        <w:rPr>
          <w:b/>
        </w:rPr>
        <w:t>Action Review &amp; Approval</w:t>
      </w:r>
    </w:p>
    <w:p w14:paraId="49CE0F33" w14:textId="77777777" w:rsidR="003626D6" w:rsidRDefault="003626D6">
      <w:pPr>
        <w:pStyle w:val="BodyText"/>
        <w:numPr>
          <w:ilvl w:val="1"/>
          <w:numId w:val="18"/>
        </w:numPr>
        <w:tabs>
          <w:tab w:val="left" w:pos="1418"/>
        </w:tabs>
      </w:pPr>
      <w:r>
        <w:lastRenderedPageBreak/>
        <w:t>View before/after comparisons for each preprocessing step</w:t>
      </w:r>
    </w:p>
    <w:p w14:paraId="0129F2DE" w14:textId="77777777" w:rsidR="003626D6" w:rsidRDefault="003626D6">
      <w:pPr>
        <w:pStyle w:val="BodyText"/>
        <w:numPr>
          <w:ilvl w:val="1"/>
          <w:numId w:val="18"/>
        </w:numPr>
        <w:tabs>
          <w:tab w:val="left" w:pos="1418"/>
        </w:tabs>
      </w:pPr>
      <w:r>
        <w:t>Receive AI-generated explanations justifying each recommended action</w:t>
      </w:r>
    </w:p>
    <w:p w14:paraId="4156F23C" w14:textId="77777777" w:rsidR="003626D6" w:rsidRDefault="003626D6">
      <w:pPr>
        <w:pStyle w:val="BodyText"/>
        <w:numPr>
          <w:ilvl w:val="1"/>
          <w:numId w:val="18"/>
        </w:numPr>
        <w:tabs>
          <w:tab w:val="left" w:pos="1418"/>
        </w:tabs>
      </w:pPr>
      <w:r>
        <w:t>Accept or reject individual actions before final dataset is produced</w:t>
      </w:r>
    </w:p>
    <w:p w14:paraId="3F97BB7E" w14:textId="77777777" w:rsidR="003626D6" w:rsidRDefault="003626D6">
      <w:pPr>
        <w:pStyle w:val="BodyText"/>
        <w:numPr>
          <w:ilvl w:val="1"/>
          <w:numId w:val="18"/>
        </w:numPr>
        <w:tabs>
          <w:tab w:val="left" w:pos="1418"/>
        </w:tabs>
      </w:pPr>
      <w:r>
        <w:t xml:space="preserve">Undo rejected changes and </w:t>
      </w:r>
      <w:proofErr w:type="gramStart"/>
      <w:r>
        <w:t>revisit</w:t>
      </w:r>
      <w:proofErr w:type="gramEnd"/>
      <w:r>
        <w:t xml:space="preserve"> previous preprocessing steps</w:t>
      </w:r>
    </w:p>
    <w:p w14:paraId="3B00B1F5" w14:textId="77777777" w:rsidR="003626D6" w:rsidRDefault="003626D6">
      <w:pPr>
        <w:pStyle w:val="BodyText"/>
        <w:numPr>
          <w:ilvl w:val="0"/>
          <w:numId w:val="18"/>
        </w:numPr>
        <w:tabs>
          <w:tab w:val="left" w:pos="709"/>
        </w:tabs>
      </w:pPr>
      <w:r>
        <w:rPr>
          <w:b/>
        </w:rPr>
        <w:t>Operation History &amp; Logging</w:t>
      </w:r>
    </w:p>
    <w:p w14:paraId="24B7CE09" w14:textId="77777777" w:rsidR="003626D6" w:rsidRDefault="003626D6">
      <w:pPr>
        <w:pStyle w:val="BodyText"/>
        <w:numPr>
          <w:ilvl w:val="1"/>
          <w:numId w:val="18"/>
        </w:numPr>
        <w:tabs>
          <w:tab w:val="left" w:pos="1418"/>
        </w:tabs>
      </w:pPr>
      <w:r>
        <w:t>Access a detailed history of all applied preprocessing operations</w:t>
      </w:r>
    </w:p>
    <w:p w14:paraId="3A67F46E" w14:textId="77777777" w:rsidR="003626D6" w:rsidRDefault="003626D6">
      <w:pPr>
        <w:pStyle w:val="BodyText"/>
        <w:numPr>
          <w:ilvl w:val="1"/>
          <w:numId w:val="18"/>
        </w:numPr>
        <w:tabs>
          <w:tab w:val="left" w:pos="1418"/>
        </w:tabs>
      </w:pPr>
      <w:r>
        <w:t>View timestamps, affected features, and operation parameters for each action</w:t>
      </w:r>
    </w:p>
    <w:p w14:paraId="4118EC8A" w14:textId="77777777" w:rsidR="003626D6" w:rsidRDefault="003626D6">
      <w:pPr>
        <w:pStyle w:val="BodyText"/>
        <w:numPr>
          <w:ilvl w:val="0"/>
          <w:numId w:val="18"/>
        </w:numPr>
        <w:tabs>
          <w:tab w:val="left" w:pos="709"/>
        </w:tabs>
      </w:pPr>
      <w:r>
        <w:rPr>
          <w:b/>
        </w:rPr>
        <w:t>Authentication &amp; Session Management</w:t>
      </w:r>
    </w:p>
    <w:p w14:paraId="74373608" w14:textId="77777777" w:rsidR="003626D6" w:rsidRDefault="003626D6">
      <w:pPr>
        <w:pStyle w:val="BodyText"/>
        <w:numPr>
          <w:ilvl w:val="1"/>
          <w:numId w:val="18"/>
        </w:numPr>
        <w:tabs>
          <w:tab w:val="left" w:pos="1418"/>
        </w:tabs>
      </w:pPr>
      <w:r>
        <w:t>Register a user account with email verification</w:t>
      </w:r>
    </w:p>
    <w:p w14:paraId="0520D130" w14:textId="77777777" w:rsidR="003626D6" w:rsidRDefault="003626D6">
      <w:pPr>
        <w:pStyle w:val="BodyText"/>
        <w:numPr>
          <w:ilvl w:val="1"/>
          <w:numId w:val="18"/>
        </w:numPr>
        <w:tabs>
          <w:tab w:val="left" w:pos="1418"/>
        </w:tabs>
      </w:pPr>
      <w:r>
        <w:t>Log in securely using JWT-based authentication</w:t>
      </w:r>
    </w:p>
    <w:p w14:paraId="5705D0B7" w14:textId="77777777" w:rsidR="003626D6" w:rsidRDefault="003626D6">
      <w:pPr>
        <w:pStyle w:val="BodyText"/>
        <w:numPr>
          <w:ilvl w:val="1"/>
          <w:numId w:val="18"/>
        </w:numPr>
        <w:tabs>
          <w:tab w:val="left" w:pos="1418"/>
        </w:tabs>
      </w:pPr>
      <w:r>
        <w:t>Reset password via email confirmation</w:t>
      </w:r>
    </w:p>
    <w:p w14:paraId="1524D1C0" w14:textId="77777777" w:rsidR="003626D6" w:rsidRDefault="003626D6">
      <w:pPr>
        <w:pStyle w:val="BodyText"/>
        <w:numPr>
          <w:ilvl w:val="1"/>
          <w:numId w:val="18"/>
        </w:numPr>
        <w:tabs>
          <w:tab w:val="left" w:pos="1418"/>
        </w:tabs>
      </w:pPr>
      <w:r>
        <w:t>Maintain persistent session state across browser sessions</w:t>
      </w:r>
    </w:p>
    <w:p w14:paraId="408F815A" w14:textId="77777777" w:rsidR="003626D6" w:rsidRDefault="003626D6">
      <w:pPr>
        <w:pStyle w:val="BodyText"/>
        <w:numPr>
          <w:ilvl w:val="1"/>
          <w:numId w:val="18"/>
        </w:numPr>
        <w:tabs>
          <w:tab w:val="left" w:pos="1418"/>
        </w:tabs>
      </w:pPr>
      <w:r>
        <w:t>Access previous datasets and preprocessing histories</w:t>
      </w:r>
    </w:p>
    <w:p w14:paraId="5C6221ED" w14:textId="77777777" w:rsidR="003626D6" w:rsidRDefault="003626D6">
      <w:pPr>
        <w:pStyle w:val="BodyText"/>
        <w:numPr>
          <w:ilvl w:val="0"/>
          <w:numId w:val="18"/>
        </w:numPr>
        <w:tabs>
          <w:tab w:val="left" w:pos="709"/>
        </w:tabs>
      </w:pPr>
      <w:r>
        <w:rPr>
          <w:b/>
        </w:rPr>
        <w:t>Data Download &amp; Export</w:t>
      </w:r>
    </w:p>
    <w:p w14:paraId="3BBC5ED5" w14:textId="77777777" w:rsidR="003626D6" w:rsidRDefault="003626D6">
      <w:pPr>
        <w:pStyle w:val="BodyText"/>
        <w:numPr>
          <w:ilvl w:val="1"/>
          <w:numId w:val="18"/>
        </w:numPr>
        <w:tabs>
          <w:tab w:val="left" w:pos="1418"/>
        </w:tabs>
      </w:pPr>
      <w:r>
        <w:t>Download the cleaned dataset in the original format (CSV or Excel)</w:t>
      </w:r>
    </w:p>
    <w:p w14:paraId="448EF422" w14:textId="77777777" w:rsidR="003626D6" w:rsidRDefault="003626D6">
      <w:pPr>
        <w:pStyle w:val="BodyText"/>
        <w:numPr>
          <w:ilvl w:val="1"/>
          <w:numId w:val="18"/>
        </w:numPr>
        <w:tabs>
          <w:tab w:val="left" w:pos="1418"/>
        </w:tabs>
      </w:pPr>
      <w:r>
        <w:t>Rename output files before downloading</w:t>
      </w:r>
    </w:p>
    <w:p w14:paraId="3B38A5A0" w14:textId="77777777" w:rsidR="003626D6" w:rsidRDefault="003626D6" w:rsidP="003626D6">
      <w:pPr>
        <w:pStyle w:val="Heading3"/>
        <w:numPr>
          <w:ilvl w:val="0"/>
          <w:numId w:val="0"/>
        </w:numPr>
      </w:pPr>
      <w:r>
        <w:t>3.2.2 System-Level Requirements</w:t>
      </w:r>
    </w:p>
    <w:p w14:paraId="0736CCD6" w14:textId="77777777" w:rsidR="003626D6" w:rsidRDefault="003626D6" w:rsidP="003626D6">
      <w:pPr>
        <w:pStyle w:val="BodyText"/>
      </w:pPr>
      <w:r>
        <w:t xml:space="preserve">The </w:t>
      </w:r>
      <w:proofErr w:type="spellStart"/>
      <w:r>
        <w:t>AutoPrepAI</w:t>
      </w:r>
      <w:proofErr w:type="spellEnd"/>
      <w:r>
        <w:t xml:space="preserve"> system shall:</w:t>
      </w:r>
    </w:p>
    <w:p w14:paraId="5C5CDBD2" w14:textId="77777777" w:rsidR="003626D6" w:rsidRDefault="003626D6">
      <w:pPr>
        <w:pStyle w:val="BodyText"/>
        <w:numPr>
          <w:ilvl w:val="0"/>
          <w:numId w:val="19"/>
        </w:numPr>
        <w:tabs>
          <w:tab w:val="left" w:pos="709"/>
        </w:tabs>
      </w:pPr>
      <w:r>
        <w:rPr>
          <w:b/>
        </w:rPr>
        <w:t>Data Ingestion &amp; Validation</w:t>
      </w:r>
    </w:p>
    <w:p w14:paraId="7169FC53" w14:textId="77777777" w:rsidR="003626D6" w:rsidRDefault="003626D6">
      <w:pPr>
        <w:pStyle w:val="BodyText"/>
        <w:numPr>
          <w:ilvl w:val="1"/>
          <w:numId w:val="19"/>
        </w:numPr>
        <w:tabs>
          <w:tab w:val="left" w:pos="1418"/>
        </w:tabs>
      </w:pPr>
      <w:r>
        <w:t>Accept CSV and Excel file uploads up to a configurable size limit</w:t>
      </w:r>
    </w:p>
    <w:p w14:paraId="0A01F1B8" w14:textId="77777777" w:rsidR="003626D6" w:rsidRDefault="003626D6">
      <w:pPr>
        <w:pStyle w:val="BodyText"/>
        <w:numPr>
          <w:ilvl w:val="1"/>
          <w:numId w:val="19"/>
        </w:numPr>
        <w:tabs>
          <w:tab w:val="left" w:pos="1418"/>
        </w:tabs>
      </w:pPr>
      <w:r>
        <w:t>Validate file format and structure, rejecting malformed inputs</w:t>
      </w:r>
    </w:p>
    <w:p w14:paraId="07A2D32C" w14:textId="77777777" w:rsidR="003626D6" w:rsidRDefault="003626D6">
      <w:pPr>
        <w:pStyle w:val="BodyText"/>
        <w:numPr>
          <w:ilvl w:val="1"/>
          <w:numId w:val="19"/>
        </w:numPr>
        <w:tabs>
          <w:tab w:val="left" w:pos="1418"/>
        </w:tabs>
      </w:pPr>
      <w:r>
        <w:t>Detect and report data schema issues (missing headers, inconsistent row lengths)</w:t>
      </w:r>
    </w:p>
    <w:p w14:paraId="0C8C02B9" w14:textId="77777777" w:rsidR="003626D6" w:rsidRDefault="003626D6">
      <w:pPr>
        <w:pStyle w:val="BodyText"/>
        <w:numPr>
          <w:ilvl w:val="1"/>
          <w:numId w:val="19"/>
        </w:numPr>
        <w:tabs>
          <w:tab w:val="left" w:pos="1418"/>
        </w:tabs>
      </w:pPr>
      <w:r>
        <w:t>Parse diverse data types: numerical, categorical, and mixed types</w:t>
      </w:r>
    </w:p>
    <w:p w14:paraId="72512E79" w14:textId="77777777" w:rsidR="003626D6" w:rsidRDefault="003626D6">
      <w:pPr>
        <w:pStyle w:val="BodyText"/>
        <w:numPr>
          <w:ilvl w:val="0"/>
          <w:numId w:val="19"/>
        </w:numPr>
        <w:tabs>
          <w:tab w:val="left" w:pos="709"/>
        </w:tabs>
      </w:pPr>
      <w:r>
        <w:rPr>
          <w:b/>
        </w:rPr>
        <w:t>Dataset Analysis</w:t>
      </w:r>
    </w:p>
    <w:p w14:paraId="2F70CBCC" w14:textId="77777777" w:rsidR="003626D6" w:rsidRDefault="003626D6">
      <w:pPr>
        <w:pStyle w:val="BodyText"/>
        <w:numPr>
          <w:ilvl w:val="1"/>
          <w:numId w:val="19"/>
        </w:numPr>
        <w:tabs>
          <w:tab w:val="left" w:pos="1418"/>
        </w:tabs>
        <w:spacing w:after="0"/>
      </w:pPr>
      <w:r>
        <w:t>Automatically analyze uploaded datasets to detect characteristics:</w:t>
      </w:r>
    </w:p>
    <w:p w14:paraId="1547240F" w14:textId="77777777" w:rsidR="003626D6" w:rsidRDefault="003626D6">
      <w:pPr>
        <w:pStyle w:val="BodyText"/>
        <w:numPr>
          <w:ilvl w:val="2"/>
          <w:numId w:val="19"/>
        </w:numPr>
        <w:tabs>
          <w:tab w:val="left" w:pos="2127"/>
        </w:tabs>
      </w:pPr>
      <w:r>
        <w:t>Data types and distributions for each column</w:t>
      </w:r>
    </w:p>
    <w:p w14:paraId="653F09D8" w14:textId="77777777" w:rsidR="003626D6" w:rsidRDefault="003626D6">
      <w:pPr>
        <w:pStyle w:val="BodyText"/>
        <w:numPr>
          <w:ilvl w:val="2"/>
          <w:numId w:val="19"/>
        </w:numPr>
        <w:tabs>
          <w:tab w:val="left" w:pos="2127"/>
        </w:tabs>
      </w:pPr>
      <w:r>
        <w:t>Missing value counts and percentages</w:t>
      </w:r>
    </w:p>
    <w:p w14:paraId="3E699EBA" w14:textId="77777777" w:rsidR="003626D6" w:rsidRDefault="003626D6">
      <w:pPr>
        <w:pStyle w:val="BodyText"/>
        <w:numPr>
          <w:ilvl w:val="2"/>
          <w:numId w:val="19"/>
        </w:numPr>
        <w:tabs>
          <w:tab w:val="left" w:pos="2127"/>
        </w:tabs>
      </w:pPr>
      <w:r>
        <w:t>Duplicate record counts (exact and semantic)</w:t>
      </w:r>
    </w:p>
    <w:p w14:paraId="74FB17B0" w14:textId="77777777" w:rsidR="003626D6" w:rsidRDefault="003626D6">
      <w:pPr>
        <w:pStyle w:val="BodyText"/>
        <w:numPr>
          <w:ilvl w:val="2"/>
          <w:numId w:val="19"/>
        </w:numPr>
        <w:tabs>
          <w:tab w:val="left" w:pos="2127"/>
        </w:tabs>
      </w:pPr>
      <w:r>
        <w:t>Outlier detection and anomaly scores</w:t>
      </w:r>
    </w:p>
    <w:p w14:paraId="5FC8BE23" w14:textId="77777777" w:rsidR="003626D6" w:rsidRDefault="003626D6">
      <w:pPr>
        <w:pStyle w:val="BodyText"/>
        <w:numPr>
          <w:ilvl w:val="0"/>
          <w:numId w:val="19"/>
        </w:numPr>
        <w:tabs>
          <w:tab w:val="left" w:pos="709"/>
        </w:tabs>
      </w:pPr>
      <w:r>
        <w:rPr>
          <w:b/>
        </w:rPr>
        <w:lastRenderedPageBreak/>
        <w:t>Intent Detection (Chat Mode)</w:t>
      </w:r>
    </w:p>
    <w:p w14:paraId="333320A7" w14:textId="77777777" w:rsidR="003626D6" w:rsidRDefault="003626D6">
      <w:pPr>
        <w:pStyle w:val="BodyText"/>
        <w:numPr>
          <w:ilvl w:val="1"/>
          <w:numId w:val="19"/>
        </w:numPr>
        <w:tabs>
          <w:tab w:val="left" w:pos="1418"/>
        </w:tabs>
      </w:pPr>
      <w:r>
        <w:t xml:space="preserve">Use </w:t>
      </w:r>
      <w:proofErr w:type="spellStart"/>
      <w:r>
        <w:t>DSPy</w:t>
      </w:r>
      <w:proofErr w:type="spellEnd"/>
      <w:r>
        <w:t xml:space="preserve"> and </w:t>
      </w:r>
      <w:proofErr w:type="spellStart"/>
      <w:r>
        <w:t>Groq</w:t>
      </w:r>
      <w:proofErr w:type="spellEnd"/>
      <w:r>
        <w:t xml:space="preserve"> LLM to parse natural language commands</w:t>
      </w:r>
    </w:p>
    <w:p w14:paraId="4B787BA3" w14:textId="77777777" w:rsidR="003626D6" w:rsidRDefault="003626D6">
      <w:pPr>
        <w:pStyle w:val="BodyText"/>
        <w:numPr>
          <w:ilvl w:val="1"/>
          <w:numId w:val="19"/>
        </w:numPr>
        <w:tabs>
          <w:tab w:val="left" w:pos="1418"/>
        </w:tabs>
      </w:pPr>
      <w:r>
        <w:t>Map user intents to preprocessing agents (e.g., "remove outliers" → Outlier Filter agent)</w:t>
      </w:r>
    </w:p>
    <w:p w14:paraId="682BF54D" w14:textId="77777777" w:rsidR="003626D6" w:rsidRDefault="003626D6">
      <w:pPr>
        <w:pStyle w:val="BodyText"/>
        <w:numPr>
          <w:ilvl w:val="1"/>
          <w:numId w:val="19"/>
        </w:numPr>
        <w:tabs>
          <w:tab w:val="left" w:pos="1418"/>
        </w:tabs>
      </w:pPr>
      <w:r>
        <w:t>Handle multi-step intents by decomposing into agent workflows</w:t>
      </w:r>
    </w:p>
    <w:p w14:paraId="796E8A0C" w14:textId="77777777" w:rsidR="003626D6" w:rsidRDefault="003626D6">
      <w:pPr>
        <w:pStyle w:val="BodyText"/>
        <w:numPr>
          <w:ilvl w:val="1"/>
          <w:numId w:val="19"/>
        </w:numPr>
        <w:tabs>
          <w:tab w:val="left" w:pos="1418"/>
        </w:tabs>
      </w:pPr>
      <w:r w:rsidRPr="00A13277">
        <w:t>Generate a clarification message when the system cannot interpret the user's request</w:t>
      </w:r>
    </w:p>
    <w:p w14:paraId="20B2F0F6" w14:textId="77777777" w:rsidR="003626D6" w:rsidRDefault="003626D6">
      <w:pPr>
        <w:pStyle w:val="BodyText"/>
        <w:numPr>
          <w:ilvl w:val="0"/>
          <w:numId w:val="19"/>
        </w:numPr>
        <w:tabs>
          <w:tab w:val="left" w:pos="709"/>
        </w:tabs>
      </w:pPr>
      <w:r>
        <w:rPr>
          <w:b/>
        </w:rPr>
        <w:t>Preprocessing Agent Execution</w:t>
      </w:r>
      <w:r>
        <w:t> Implement ten specialized preprocessing agents:</w:t>
      </w:r>
    </w:p>
    <w:p w14:paraId="0BD2D7ED" w14:textId="77777777" w:rsidR="003626D6" w:rsidRDefault="003626D6" w:rsidP="003626D6">
      <w:pPr>
        <w:pStyle w:val="BodyText"/>
      </w:pPr>
      <w:r>
        <w:rPr>
          <w:b/>
        </w:rPr>
        <w:t>a) Data Standardizer Agent</w:t>
      </w:r>
    </w:p>
    <w:p w14:paraId="32B2484F" w14:textId="77777777" w:rsidR="003626D6" w:rsidRDefault="003626D6">
      <w:pPr>
        <w:pStyle w:val="BodyText"/>
        <w:numPr>
          <w:ilvl w:val="1"/>
          <w:numId w:val="19"/>
        </w:numPr>
        <w:tabs>
          <w:tab w:val="left" w:pos="1418"/>
        </w:tabs>
      </w:pPr>
      <w:r>
        <w:t>Detect and correct data type inconsistencies within columns</w:t>
      </w:r>
    </w:p>
    <w:p w14:paraId="7C8CD4CA" w14:textId="77777777" w:rsidR="003626D6" w:rsidRDefault="003626D6">
      <w:pPr>
        <w:pStyle w:val="BodyText"/>
        <w:numPr>
          <w:ilvl w:val="1"/>
          <w:numId w:val="19"/>
        </w:numPr>
        <w:tabs>
          <w:tab w:val="left" w:pos="1418"/>
        </w:tabs>
      </w:pPr>
      <w:r>
        <w:t>Normalize categorical values (spelling corrections, case normalization)</w:t>
      </w:r>
    </w:p>
    <w:p w14:paraId="41CC3E45" w14:textId="77777777" w:rsidR="003626D6" w:rsidRDefault="003626D6">
      <w:pPr>
        <w:pStyle w:val="BodyText"/>
        <w:numPr>
          <w:ilvl w:val="1"/>
          <w:numId w:val="19"/>
        </w:numPr>
        <w:tabs>
          <w:tab w:val="left" w:pos="1418"/>
        </w:tabs>
      </w:pPr>
      <w:r>
        <w:t xml:space="preserve">Handle mixed-type columns by </w:t>
      </w:r>
      <w:proofErr w:type="gramStart"/>
      <w:r>
        <w:t>converting</w:t>
      </w:r>
      <w:proofErr w:type="gramEnd"/>
      <w:r>
        <w:t xml:space="preserve"> to consistent formats</w:t>
      </w:r>
    </w:p>
    <w:p w14:paraId="537DC4B1" w14:textId="77777777" w:rsidR="003626D6" w:rsidRDefault="003626D6">
      <w:pPr>
        <w:pStyle w:val="BodyText"/>
        <w:numPr>
          <w:ilvl w:val="1"/>
          <w:numId w:val="19"/>
        </w:numPr>
        <w:tabs>
          <w:tab w:val="left" w:pos="1418"/>
        </w:tabs>
      </w:pPr>
      <w:r>
        <w:t>Apply configurable standardization rules</w:t>
      </w:r>
    </w:p>
    <w:p w14:paraId="1AEF9C29" w14:textId="77777777" w:rsidR="003626D6" w:rsidRPr="00A170C0" w:rsidRDefault="003626D6" w:rsidP="003626D6">
      <w:pPr>
        <w:pStyle w:val="BodyText"/>
        <w:tabs>
          <w:tab w:val="left" w:pos="1418"/>
        </w:tabs>
        <w:rPr>
          <w:b/>
          <w:bCs/>
        </w:rPr>
      </w:pPr>
      <w:r>
        <w:rPr>
          <w:b/>
          <w:bCs/>
        </w:rPr>
        <w:t xml:space="preserve">b) </w:t>
      </w:r>
      <w:r w:rsidRPr="00A170C0">
        <w:rPr>
          <w:b/>
          <w:bCs/>
        </w:rPr>
        <w:t>Spelling Corrector Agent</w:t>
      </w:r>
    </w:p>
    <w:p w14:paraId="75468CE9" w14:textId="77777777" w:rsidR="003626D6" w:rsidRPr="00A170C0" w:rsidRDefault="003626D6">
      <w:pPr>
        <w:pStyle w:val="BodyText"/>
        <w:numPr>
          <w:ilvl w:val="0"/>
          <w:numId w:val="38"/>
        </w:numPr>
        <w:tabs>
          <w:tab w:val="clear" w:pos="1429"/>
          <w:tab w:val="left" w:pos="1418"/>
        </w:tabs>
      </w:pPr>
      <w:r w:rsidRPr="00A170C0">
        <w:t xml:space="preserve">Detect misspelled textual values in categorical and string columns </w:t>
      </w:r>
    </w:p>
    <w:p w14:paraId="2E98B371" w14:textId="77777777" w:rsidR="003626D6" w:rsidRPr="00A170C0" w:rsidRDefault="003626D6">
      <w:pPr>
        <w:pStyle w:val="BodyText"/>
        <w:numPr>
          <w:ilvl w:val="0"/>
          <w:numId w:val="38"/>
        </w:numPr>
        <w:tabs>
          <w:tab w:val="clear" w:pos="1429"/>
          <w:tab w:val="left" w:pos="1418"/>
        </w:tabs>
      </w:pPr>
      <w:r w:rsidRPr="00A170C0">
        <w:t xml:space="preserve">Correct spelling errors using NLP-based and context-aware techniques </w:t>
      </w:r>
    </w:p>
    <w:p w14:paraId="3328C600" w14:textId="77777777" w:rsidR="003626D6" w:rsidRPr="00A170C0" w:rsidRDefault="003626D6">
      <w:pPr>
        <w:pStyle w:val="BodyText"/>
        <w:numPr>
          <w:ilvl w:val="0"/>
          <w:numId w:val="38"/>
        </w:numPr>
        <w:tabs>
          <w:tab w:val="clear" w:pos="1429"/>
          <w:tab w:val="left" w:pos="1418"/>
        </w:tabs>
      </w:pPr>
      <w:r w:rsidRPr="00A170C0">
        <w:t xml:space="preserve">Preserve domain-specific terminology and valid named entities </w:t>
      </w:r>
    </w:p>
    <w:p w14:paraId="3E40C092" w14:textId="77777777" w:rsidR="003626D6" w:rsidRDefault="003626D6">
      <w:pPr>
        <w:pStyle w:val="BodyText"/>
        <w:numPr>
          <w:ilvl w:val="0"/>
          <w:numId w:val="38"/>
        </w:numPr>
        <w:tabs>
          <w:tab w:val="clear" w:pos="1429"/>
          <w:tab w:val="left" w:pos="1418"/>
        </w:tabs>
      </w:pPr>
      <w:r w:rsidRPr="00A170C0">
        <w:t>Apply corrections consistently across duplicate textual values</w:t>
      </w:r>
    </w:p>
    <w:p w14:paraId="55288152" w14:textId="77777777" w:rsidR="003626D6" w:rsidRDefault="003626D6" w:rsidP="003626D6">
      <w:pPr>
        <w:pStyle w:val="BodyText"/>
      </w:pPr>
      <w:r>
        <w:rPr>
          <w:b/>
        </w:rPr>
        <w:t>c) Duplicate Remover Agent</w:t>
      </w:r>
    </w:p>
    <w:p w14:paraId="0DF6104B" w14:textId="77777777" w:rsidR="003626D6" w:rsidRDefault="003626D6">
      <w:pPr>
        <w:pStyle w:val="BodyText"/>
        <w:numPr>
          <w:ilvl w:val="1"/>
          <w:numId w:val="19"/>
        </w:numPr>
        <w:tabs>
          <w:tab w:val="left" w:pos="1418"/>
        </w:tabs>
      </w:pPr>
      <w:r>
        <w:t>Detect exact row duplicates</w:t>
      </w:r>
    </w:p>
    <w:p w14:paraId="33DBB722" w14:textId="77777777" w:rsidR="003626D6" w:rsidRDefault="003626D6">
      <w:pPr>
        <w:pStyle w:val="BodyText"/>
        <w:numPr>
          <w:ilvl w:val="1"/>
          <w:numId w:val="19"/>
        </w:numPr>
        <w:tabs>
          <w:tab w:val="left" w:pos="1418"/>
        </w:tabs>
      </w:pPr>
      <w:r>
        <w:t>Identify semantically similar records using similarity metrics (cosine)</w:t>
      </w:r>
    </w:p>
    <w:p w14:paraId="0F0D5B70" w14:textId="77777777" w:rsidR="003626D6" w:rsidRDefault="003626D6">
      <w:pPr>
        <w:pStyle w:val="BodyText"/>
        <w:numPr>
          <w:ilvl w:val="1"/>
          <w:numId w:val="19"/>
        </w:numPr>
        <w:tabs>
          <w:tab w:val="left" w:pos="1418"/>
        </w:tabs>
      </w:pPr>
      <w:r>
        <w:t>Retain one representative record and remove others</w:t>
      </w:r>
    </w:p>
    <w:p w14:paraId="0E798120" w14:textId="77777777" w:rsidR="003626D6" w:rsidRDefault="003626D6" w:rsidP="003626D6">
      <w:pPr>
        <w:pStyle w:val="BodyText"/>
      </w:pPr>
      <w:r>
        <w:rPr>
          <w:b/>
        </w:rPr>
        <w:t>d) Outlier Filter Agent</w:t>
      </w:r>
    </w:p>
    <w:p w14:paraId="665B6D42" w14:textId="77777777" w:rsidR="003626D6" w:rsidRDefault="003626D6">
      <w:pPr>
        <w:pStyle w:val="BodyText"/>
        <w:numPr>
          <w:ilvl w:val="1"/>
          <w:numId w:val="19"/>
        </w:numPr>
        <w:tabs>
          <w:tab w:val="left" w:pos="1418"/>
        </w:tabs>
        <w:spacing w:after="0"/>
      </w:pPr>
      <w:r>
        <w:t>Implement multiple outlier detection strategies:</w:t>
      </w:r>
    </w:p>
    <w:p w14:paraId="5C7B6580" w14:textId="77777777" w:rsidR="003626D6" w:rsidRDefault="003626D6">
      <w:pPr>
        <w:pStyle w:val="BodyText"/>
        <w:numPr>
          <w:ilvl w:val="2"/>
          <w:numId w:val="19"/>
        </w:numPr>
        <w:tabs>
          <w:tab w:val="left" w:pos="2127"/>
        </w:tabs>
      </w:pPr>
      <w:r>
        <w:t>Interquartile Range (IQR) method</w:t>
      </w:r>
    </w:p>
    <w:p w14:paraId="04F1C841" w14:textId="77777777" w:rsidR="003626D6" w:rsidRDefault="003626D6">
      <w:pPr>
        <w:pStyle w:val="BodyText"/>
        <w:numPr>
          <w:ilvl w:val="2"/>
          <w:numId w:val="19"/>
        </w:numPr>
        <w:tabs>
          <w:tab w:val="left" w:pos="2127"/>
        </w:tabs>
      </w:pPr>
      <w:r>
        <w:t>Z-score method</w:t>
      </w:r>
    </w:p>
    <w:p w14:paraId="4A9C168B" w14:textId="77777777" w:rsidR="003626D6" w:rsidRDefault="003626D6">
      <w:pPr>
        <w:pStyle w:val="BodyText"/>
        <w:numPr>
          <w:ilvl w:val="2"/>
          <w:numId w:val="19"/>
        </w:numPr>
        <w:tabs>
          <w:tab w:val="left" w:pos="2127"/>
        </w:tabs>
      </w:pPr>
      <w:r>
        <w:t>Isolation Forest algorithm</w:t>
      </w:r>
    </w:p>
    <w:p w14:paraId="61199D6C" w14:textId="77777777" w:rsidR="003626D6" w:rsidRDefault="003626D6">
      <w:pPr>
        <w:pStyle w:val="BodyText"/>
        <w:numPr>
          <w:ilvl w:val="1"/>
          <w:numId w:val="19"/>
        </w:numPr>
        <w:tabs>
          <w:tab w:val="left" w:pos="1418"/>
        </w:tabs>
      </w:pPr>
      <w:r>
        <w:t>Remove detected outliers based on user choice</w:t>
      </w:r>
    </w:p>
    <w:p w14:paraId="2EB92AA7" w14:textId="77777777" w:rsidR="003626D6" w:rsidRDefault="003626D6" w:rsidP="003626D6">
      <w:pPr>
        <w:pStyle w:val="BodyText"/>
      </w:pPr>
      <w:r>
        <w:rPr>
          <w:b/>
        </w:rPr>
        <w:t>e) Missing Value Handler Agent</w:t>
      </w:r>
    </w:p>
    <w:p w14:paraId="10A60A29" w14:textId="77777777" w:rsidR="003626D6" w:rsidRDefault="003626D6">
      <w:pPr>
        <w:pStyle w:val="BodyText"/>
        <w:numPr>
          <w:ilvl w:val="1"/>
          <w:numId w:val="19"/>
        </w:numPr>
        <w:tabs>
          <w:tab w:val="left" w:pos="1418"/>
        </w:tabs>
      </w:pPr>
      <w:r>
        <w:t>Detect missing values (</w:t>
      </w:r>
      <w:proofErr w:type="spellStart"/>
      <w:r>
        <w:t>NaN</w:t>
      </w:r>
      <w:proofErr w:type="spellEnd"/>
      <w:r>
        <w:t>, None, empty strings)</w:t>
      </w:r>
    </w:p>
    <w:p w14:paraId="4CE070EE" w14:textId="77777777" w:rsidR="003626D6" w:rsidRDefault="003626D6">
      <w:pPr>
        <w:pStyle w:val="BodyText"/>
        <w:numPr>
          <w:ilvl w:val="1"/>
          <w:numId w:val="19"/>
        </w:numPr>
        <w:tabs>
          <w:tab w:val="left" w:pos="1418"/>
        </w:tabs>
        <w:spacing w:after="0"/>
      </w:pPr>
      <w:r>
        <w:t>Implement multiple imputation strategies:</w:t>
      </w:r>
    </w:p>
    <w:p w14:paraId="5959307A" w14:textId="77777777" w:rsidR="003626D6" w:rsidRDefault="003626D6">
      <w:pPr>
        <w:pStyle w:val="BodyText"/>
        <w:numPr>
          <w:ilvl w:val="2"/>
          <w:numId w:val="19"/>
        </w:numPr>
        <w:tabs>
          <w:tab w:val="left" w:pos="2127"/>
        </w:tabs>
      </w:pPr>
      <w:r>
        <w:lastRenderedPageBreak/>
        <w:t>Simple imputation (mean, median, mode)</w:t>
      </w:r>
    </w:p>
    <w:p w14:paraId="4DA5A63D" w14:textId="77777777" w:rsidR="003626D6" w:rsidRDefault="003626D6">
      <w:pPr>
        <w:pStyle w:val="BodyText"/>
        <w:numPr>
          <w:ilvl w:val="2"/>
          <w:numId w:val="19"/>
        </w:numPr>
        <w:tabs>
          <w:tab w:val="left" w:pos="2127"/>
        </w:tabs>
      </w:pPr>
      <w:r>
        <w:t>K-Nearest Neighbors (KNN) imputation</w:t>
      </w:r>
    </w:p>
    <w:p w14:paraId="66E75DE8" w14:textId="77777777" w:rsidR="003626D6" w:rsidRDefault="003626D6">
      <w:pPr>
        <w:pStyle w:val="BodyText"/>
        <w:numPr>
          <w:ilvl w:val="2"/>
          <w:numId w:val="19"/>
        </w:numPr>
        <w:tabs>
          <w:tab w:val="left" w:pos="2127"/>
        </w:tabs>
      </w:pPr>
      <w:r>
        <w:t>Multivariate Imputation by Chained Equations (MICE)</w:t>
      </w:r>
    </w:p>
    <w:p w14:paraId="550A6EC3" w14:textId="77777777" w:rsidR="003626D6" w:rsidRDefault="003626D6">
      <w:pPr>
        <w:pStyle w:val="BodyText"/>
        <w:numPr>
          <w:ilvl w:val="1"/>
          <w:numId w:val="19"/>
        </w:numPr>
        <w:tabs>
          <w:tab w:val="left" w:pos="1418"/>
        </w:tabs>
      </w:pPr>
      <w:r>
        <w:t>Choose strategy based on data type and missingness pattern</w:t>
      </w:r>
    </w:p>
    <w:p w14:paraId="0C4814BF" w14:textId="77777777" w:rsidR="003626D6" w:rsidRDefault="003626D6">
      <w:pPr>
        <w:pStyle w:val="BodyText"/>
        <w:numPr>
          <w:ilvl w:val="1"/>
          <w:numId w:val="19"/>
        </w:numPr>
        <w:tabs>
          <w:tab w:val="left" w:pos="1418"/>
        </w:tabs>
      </w:pPr>
      <w:r>
        <w:t>Document imputation decisions for transparency</w:t>
      </w:r>
    </w:p>
    <w:p w14:paraId="44509810" w14:textId="77777777" w:rsidR="003626D6" w:rsidRDefault="003626D6" w:rsidP="003626D6">
      <w:pPr>
        <w:pStyle w:val="BodyText"/>
      </w:pPr>
      <w:r>
        <w:rPr>
          <w:b/>
        </w:rPr>
        <w:t>f) Feature Engineer Agent</w:t>
      </w:r>
    </w:p>
    <w:p w14:paraId="62E66BE3" w14:textId="77777777" w:rsidR="003626D6" w:rsidRDefault="003626D6">
      <w:pPr>
        <w:pStyle w:val="BodyText"/>
        <w:numPr>
          <w:ilvl w:val="1"/>
          <w:numId w:val="19"/>
        </w:numPr>
        <w:tabs>
          <w:tab w:val="left" w:pos="1418"/>
        </w:tabs>
      </w:pPr>
      <w:r>
        <w:t>Suggest meaningful derived features using LLM guidance</w:t>
      </w:r>
    </w:p>
    <w:p w14:paraId="3CC5C7A5" w14:textId="77777777" w:rsidR="003626D6" w:rsidRDefault="003626D6">
      <w:pPr>
        <w:pStyle w:val="BodyText"/>
        <w:numPr>
          <w:ilvl w:val="1"/>
          <w:numId w:val="19"/>
        </w:numPr>
        <w:tabs>
          <w:tab w:val="left" w:pos="1418"/>
        </w:tabs>
      </w:pPr>
      <w:r>
        <w:t>Log feature engineering operations with justifications</w:t>
      </w:r>
    </w:p>
    <w:p w14:paraId="0A88D92A" w14:textId="77777777" w:rsidR="003626D6" w:rsidRDefault="003626D6" w:rsidP="003626D6">
      <w:pPr>
        <w:pStyle w:val="BodyText"/>
      </w:pPr>
      <w:proofErr w:type="spellStart"/>
      <w:r>
        <w:rPr>
          <w:b/>
        </w:rPr>
        <w:t>i</w:t>
      </w:r>
      <w:proofErr w:type="spellEnd"/>
      <w:r>
        <w:rPr>
          <w:b/>
        </w:rPr>
        <w:t>) Feature Selector Agent</w:t>
      </w:r>
    </w:p>
    <w:p w14:paraId="3EFFDA07" w14:textId="77777777" w:rsidR="003626D6" w:rsidRDefault="003626D6">
      <w:pPr>
        <w:pStyle w:val="BodyText"/>
        <w:numPr>
          <w:ilvl w:val="1"/>
          <w:numId w:val="19"/>
        </w:numPr>
        <w:tabs>
          <w:tab w:val="left" w:pos="1418"/>
        </w:tabs>
        <w:spacing w:after="0"/>
      </w:pPr>
      <w:r>
        <w:t>Remove irrelevant or redundant features based on:</w:t>
      </w:r>
    </w:p>
    <w:p w14:paraId="785C1A1A" w14:textId="77777777" w:rsidR="003626D6" w:rsidRDefault="003626D6">
      <w:pPr>
        <w:pStyle w:val="BodyText"/>
        <w:numPr>
          <w:ilvl w:val="2"/>
          <w:numId w:val="19"/>
        </w:numPr>
        <w:tabs>
          <w:tab w:val="left" w:pos="2127"/>
        </w:tabs>
      </w:pPr>
      <w:r>
        <w:t>Statistical independence tests</w:t>
      </w:r>
    </w:p>
    <w:p w14:paraId="0062564E" w14:textId="77777777" w:rsidR="003626D6" w:rsidRDefault="003626D6">
      <w:pPr>
        <w:pStyle w:val="BodyText"/>
        <w:numPr>
          <w:ilvl w:val="2"/>
          <w:numId w:val="19"/>
        </w:numPr>
        <w:tabs>
          <w:tab w:val="left" w:pos="2127"/>
        </w:tabs>
      </w:pPr>
      <w:r>
        <w:t>Feature importance scores (Random Forest, mutual information)</w:t>
      </w:r>
    </w:p>
    <w:p w14:paraId="57958F61" w14:textId="77777777" w:rsidR="003626D6" w:rsidRDefault="003626D6">
      <w:pPr>
        <w:pStyle w:val="BodyText"/>
        <w:numPr>
          <w:ilvl w:val="1"/>
          <w:numId w:val="19"/>
        </w:numPr>
        <w:tabs>
          <w:tab w:val="left" w:pos="1418"/>
        </w:tabs>
      </w:pPr>
      <w:r>
        <w:t>Support configurable feature selection thresholds</w:t>
      </w:r>
    </w:p>
    <w:p w14:paraId="1FAA5A0D" w14:textId="77777777" w:rsidR="003626D6" w:rsidRPr="008807BF" w:rsidRDefault="003626D6" w:rsidP="003626D6">
      <w:pPr>
        <w:pStyle w:val="BodyText"/>
        <w:tabs>
          <w:tab w:val="left" w:pos="1418"/>
        </w:tabs>
        <w:rPr>
          <w:b/>
          <w:bCs/>
        </w:rPr>
      </w:pPr>
      <w:r>
        <w:rPr>
          <w:b/>
          <w:bCs/>
        </w:rPr>
        <w:t>j</w:t>
      </w:r>
      <w:r w:rsidRPr="008807BF">
        <w:rPr>
          <w:b/>
          <w:bCs/>
        </w:rPr>
        <w:t>) Scaling Agent</w:t>
      </w:r>
    </w:p>
    <w:p w14:paraId="654D7678" w14:textId="77777777" w:rsidR="003626D6" w:rsidRPr="008807BF" w:rsidRDefault="003626D6">
      <w:pPr>
        <w:pStyle w:val="BodyText"/>
        <w:numPr>
          <w:ilvl w:val="0"/>
          <w:numId w:val="41"/>
        </w:numPr>
        <w:tabs>
          <w:tab w:val="left" w:pos="1418"/>
        </w:tabs>
      </w:pPr>
      <w:r w:rsidRPr="008807BF">
        <w:t xml:space="preserve">Apply numerical feature scaling techniques: </w:t>
      </w:r>
    </w:p>
    <w:p w14:paraId="67C6B9F3" w14:textId="77777777" w:rsidR="003626D6" w:rsidRPr="008807BF" w:rsidRDefault="003626D6">
      <w:pPr>
        <w:pStyle w:val="BodyText"/>
        <w:numPr>
          <w:ilvl w:val="1"/>
          <w:numId w:val="42"/>
        </w:numPr>
        <w:tabs>
          <w:tab w:val="left" w:pos="1418"/>
        </w:tabs>
      </w:pPr>
      <w:proofErr w:type="spellStart"/>
      <w:r w:rsidRPr="008807BF">
        <w:t>StandardScaler</w:t>
      </w:r>
      <w:proofErr w:type="spellEnd"/>
      <w:r w:rsidRPr="008807BF">
        <w:t xml:space="preserve"> (z-score normalization) </w:t>
      </w:r>
    </w:p>
    <w:p w14:paraId="4DD88FBF" w14:textId="77777777" w:rsidR="003626D6" w:rsidRPr="008807BF" w:rsidRDefault="003626D6">
      <w:pPr>
        <w:pStyle w:val="BodyText"/>
        <w:numPr>
          <w:ilvl w:val="1"/>
          <w:numId w:val="42"/>
        </w:numPr>
        <w:tabs>
          <w:tab w:val="left" w:pos="1418"/>
        </w:tabs>
      </w:pPr>
      <w:proofErr w:type="spellStart"/>
      <w:r w:rsidRPr="008807BF">
        <w:t>MinMaxScaler</w:t>
      </w:r>
      <w:proofErr w:type="spellEnd"/>
      <w:r w:rsidRPr="008807BF">
        <w:t xml:space="preserve"> (normalization to [0,1]) </w:t>
      </w:r>
    </w:p>
    <w:p w14:paraId="080F5E85" w14:textId="77777777" w:rsidR="003626D6" w:rsidRPr="008807BF" w:rsidRDefault="003626D6">
      <w:pPr>
        <w:pStyle w:val="BodyText"/>
        <w:numPr>
          <w:ilvl w:val="1"/>
          <w:numId w:val="42"/>
        </w:numPr>
        <w:tabs>
          <w:tab w:val="left" w:pos="1418"/>
        </w:tabs>
      </w:pPr>
      <w:proofErr w:type="spellStart"/>
      <w:r w:rsidRPr="008807BF">
        <w:t>RobustScaler</w:t>
      </w:r>
      <w:proofErr w:type="spellEnd"/>
      <w:r w:rsidRPr="008807BF">
        <w:t xml:space="preserve"> (robust to outliers) </w:t>
      </w:r>
    </w:p>
    <w:p w14:paraId="50A9B668" w14:textId="77777777" w:rsidR="003626D6" w:rsidRDefault="003626D6">
      <w:pPr>
        <w:pStyle w:val="BodyText"/>
        <w:numPr>
          <w:ilvl w:val="0"/>
          <w:numId w:val="41"/>
        </w:numPr>
        <w:tabs>
          <w:tab w:val="left" w:pos="1418"/>
        </w:tabs>
      </w:pPr>
      <w:r w:rsidRPr="008807BF">
        <w:t>Support configurable scaling methods for selected columns</w:t>
      </w:r>
    </w:p>
    <w:p w14:paraId="19C7A66D" w14:textId="77777777" w:rsidR="003626D6" w:rsidRPr="00690341" w:rsidRDefault="003626D6" w:rsidP="003626D6">
      <w:pPr>
        <w:pStyle w:val="BodyText"/>
        <w:tabs>
          <w:tab w:val="left" w:pos="1418"/>
        </w:tabs>
        <w:rPr>
          <w:b/>
          <w:bCs/>
        </w:rPr>
      </w:pPr>
      <w:r>
        <w:rPr>
          <w:b/>
          <w:bCs/>
        </w:rPr>
        <w:t>k</w:t>
      </w:r>
      <w:r w:rsidRPr="00690341">
        <w:rPr>
          <w:b/>
          <w:bCs/>
        </w:rPr>
        <w:t>) Encoding Agent</w:t>
      </w:r>
    </w:p>
    <w:p w14:paraId="1B4853A1" w14:textId="77777777" w:rsidR="003626D6" w:rsidRPr="00690341" w:rsidRDefault="003626D6">
      <w:pPr>
        <w:pStyle w:val="BodyText"/>
        <w:numPr>
          <w:ilvl w:val="0"/>
          <w:numId w:val="39"/>
        </w:numPr>
        <w:tabs>
          <w:tab w:val="left" w:pos="1418"/>
        </w:tabs>
      </w:pPr>
      <w:r w:rsidRPr="00690341">
        <w:t xml:space="preserve">Encode categorical variables using: </w:t>
      </w:r>
    </w:p>
    <w:p w14:paraId="40BD0B86" w14:textId="77777777" w:rsidR="003626D6" w:rsidRPr="00690341" w:rsidRDefault="003626D6">
      <w:pPr>
        <w:pStyle w:val="BodyText"/>
        <w:numPr>
          <w:ilvl w:val="1"/>
          <w:numId w:val="40"/>
        </w:numPr>
        <w:tabs>
          <w:tab w:val="left" w:pos="1418"/>
        </w:tabs>
      </w:pPr>
      <w:r w:rsidRPr="00690341">
        <w:t xml:space="preserve">One-Hot Encoding for nominal features </w:t>
      </w:r>
    </w:p>
    <w:p w14:paraId="2F6FEAD3" w14:textId="77777777" w:rsidR="003626D6" w:rsidRDefault="003626D6">
      <w:pPr>
        <w:pStyle w:val="BodyText"/>
        <w:numPr>
          <w:ilvl w:val="1"/>
          <w:numId w:val="40"/>
        </w:numPr>
        <w:tabs>
          <w:tab w:val="left" w:pos="1418"/>
        </w:tabs>
      </w:pPr>
      <w:r w:rsidRPr="00690341">
        <w:t xml:space="preserve">Label Encoding for ordinal features </w:t>
      </w:r>
    </w:p>
    <w:p w14:paraId="73905DA4" w14:textId="77777777" w:rsidR="003626D6" w:rsidRDefault="003626D6">
      <w:pPr>
        <w:pStyle w:val="BodyText"/>
        <w:numPr>
          <w:ilvl w:val="0"/>
          <w:numId w:val="19"/>
        </w:numPr>
        <w:tabs>
          <w:tab w:val="left" w:pos="709"/>
        </w:tabs>
      </w:pPr>
      <w:r>
        <w:rPr>
          <w:b/>
        </w:rPr>
        <w:t>Explanation &amp; Justification</w:t>
      </w:r>
    </w:p>
    <w:p w14:paraId="0465573D" w14:textId="77777777" w:rsidR="003626D6" w:rsidRDefault="003626D6">
      <w:pPr>
        <w:pStyle w:val="BodyText"/>
        <w:numPr>
          <w:ilvl w:val="1"/>
          <w:numId w:val="19"/>
        </w:numPr>
        <w:tabs>
          <w:tab w:val="left" w:pos="1418"/>
        </w:tabs>
      </w:pPr>
      <w:r>
        <w:t>Provide clear, human-readable explanations for each preprocessing recommendation</w:t>
      </w:r>
    </w:p>
    <w:p w14:paraId="3ED07FF9" w14:textId="77777777" w:rsidR="003626D6" w:rsidRDefault="003626D6">
      <w:pPr>
        <w:pStyle w:val="BodyText"/>
        <w:numPr>
          <w:ilvl w:val="1"/>
          <w:numId w:val="19"/>
        </w:numPr>
        <w:tabs>
          <w:tab w:val="left" w:pos="1418"/>
        </w:tabs>
      </w:pPr>
      <w:r>
        <w:t>Use LLM-generated summaries to justify agent decisions</w:t>
      </w:r>
    </w:p>
    <w:p w14:paraId="5FCA51DD" w14:textId="77777777" w:rsidR="003626D6" w:rsidRDefault="003626D6">
      <w:pPr>
        <w:pStyle w:val="BodyText"/>
        <w:numPr>
          <w:ilvl w:val="1"/>
          <w:numId w:val="19"/>
        </w:numPr>
        <w:tabs>
          <w:tab w:val="left" w:pos="1418"/>
        </w:tabs>
      </w:pPr>
      <w:r>
        <w:t>Explain the impact of each operation on data quality</w:t>
      </w:r>
    </w:p>
    <w:p w14:paraId="6FB38664" w14:textId="77777777" w:rsidR="003626D6" w:rsidRDefault="003626D6">
      <w:pPr>
        <w:pStyle w:val="BodyText"/>
        <w:numPr>
          <w:ilvl w:val="0"/>
          <w:numId w:val="19"/>
        </w:numPr>
        <w:tabs>
          <w:tab w:val="left" w:pos="709"/>
        </w:tabs>
      </w:pPr>
      <w:r>
        <w:rPr>
          <w:b/>
        </w:rPr>
        <w:t>State Management &amp; Persistence</w:t>
      </w:r>
    </w:p>
    <w:p w14:paraId="553794E0" w14:textId="77777777" w:rsidR="003626D6" w:rsidRDefault="003626D6">
      <w:pPr>
        <w:pStyle w:val="BodyText"/>
        <w:numPr>
          <w:ilvl w:val="1"/>
          <w:numId w:val="19"/>
        </w:numPr>
        <w:tabs>
          <w:tab w:val="left" w:pos="1418"/>
        </w:tabs>
      </w:pPr>
      <w:r>
        <w:t>Maintain session state across multiple HTTP requests (stateful pipeline)</w:t>
      </w:r>
    </w:p>
    <w:p w14:paraId="50573A9A" w14:textId="77777777" w:rsidR="003626D6" w:rsidRDefault="003626D6">
      <w:pPr>
        <w:pStyle w:val="BodyText"/>
        <w:numPr>
          <w:ilvl w:val="1"/>
          <w:numId w:val="19"/>
        </w:numPr>
        <w:tabs>
          <w:tab w:val="left" w:pos="1418"/>
        </w:tabs>
      </w:pPr>
      <w:r>
        <w:lastRenderedPageBreak/>
        <w:t xml:space="preserve">Store intermediate </w:t>
      </w:r>
      <w:proofErr w:type="spellStart"/>
      <w:r>
        <w:t>DataFrames</w:t>
      </w:r>
      <w:proofErr w:type="spellEnd"/>
      <w:r>
        <w:t xml:space="preserve"> in cloud storage (</w:t>
      </w:r>
      <w:proofErr w:type="spellStart"/>
      <w:r>
        <w:t>Backblaze</w:t>
      </w:r>
      <w:proofErr w:type="spellEnd"/>
      <w:r>
        <w:t xml:space="preserve"> B2)</w:t>
      </w:r>
    </w:p>
    <w:p w14:paraId="3D700EFF" w14:textId="77777777" w:rsidR="003626D6" w:rsidRDefault="003626D6">
      <w:pPr>
        <w:pStyle w:val="BodyText"/>
        <w:numPr>
          <w:ilvl w:val="1"/>
          <w:numId w:val="19"/>
        </w:numPr>
        <w:tabs>
          <w:tab w:val="left" w:pos="1418"/>
        </w:tabs>
      </w:pPr>
      <w:r>
        <w:t xml:space="preserve">Persist user sessions in PostgreSQL with </w:t>
      </w:r>
      <w:proofErr w:type="spellStart"/>
      <w:r>
        <w:t>SQLAlchemy</w:t>
      </w:r>
      <w:proofErr w:type="spellEnd"/>
      <w:r>
        <w:t xml:space="preserve"> ORM</w:t>
      </w:r>
    </w:p>
    <w:p w14:paraId="0EFC1971" w14:textId="77777777" w:rsidR="003626D6" w:rsidRDefault="003626D6">
      <w:pPr>
        <w:pStyle w:val="BodyText"/>
        <w:numPr>
          <w:ilvl w:val="1"/>
          <w:numId w:val="19"/>
        </w:numPr>
        <w:tabs>
          <w:tab w:val="left" w:pos="1418"/>
        </w:tabs>
      </w:pPr>
      <w:r>
        <w:t>Support multi-user isolation with session-based conversation IDs</w:t>
      </w:r>
    </w:p>
    <w:p w14:paraId="7868BE7E" w14:textId="77777777" w:rsidR="003626D6" w:rsidRDefault="003626D6">
      <w:pPr>
        <w:pStyle w:val="BodyText"/>
        <w:numPr>
          <w:ilvl w:val="1"/>
          <w:numId w:val="19"/>
        </w:numPr>
        <w:tabs>
          <w:tab w:val="left" w:pos="1418"/>
        </w:tabs>
      </w:pPr>
      <w:r>
        <w:t>Enable pausing and resuming preprocessing workflows</w:t>
      </w:r>
    </w:p>
    <w:p w14:paraId="6560DBB0" w14:textId="77777777" w:rsidR="003626D6" w:rsidRDefault="003626D6">
      <w:pPr>
        <w:pStyle w:val="BodyText"/>
        <w:numPr>
          <w:ilvl w:val="0"/>
          <w:numId w:val="19"/>
        </w:numPr>
        <w:tabs>
          <w:tab w:val="left" w:pos="709"/>
        </w:tabs>
      </w:pPr>
      <w:r>
        <w:rPr>
          <w:b/>
        </w:rPr>
        <w:t>User Access Control</w:t>
      </w:r>
    </w:p>
    <w:p w14:paraId="4FD8C8C7" w14:textId="77777777" w:rsidR="003626D6" w:rsidRDefault="003626D6">
      <w:pPr>
        <w:pStyle w:val="BodyText"/>
        <w:numPr>
          <w:ilvl w:val="1"/>
          <w:numId w:val="19"/>
        </w:numPr>
        <w:tabs>
          <w:tab w:val="left" w:pos="1418"/>
        </w:tabs>
      </w:pPr>
      <w:r>
        <w:t>Implement JWT-based authentication for secure API endpoints</w:t>
      </w:r>
    </w:p>
    <w:p w14:paraId="4A9B4BF7" w14:textId="77777777" w:rsidR="003626D6" w:rsidRDefault="003626D6">
      <w:pPr>
        <w:pStyle w:val="BodyText"/>
        <w:numPr>
          <w:ilvl w:val="1"/>
          <w:numId w:val="19"/>
        </w:numPr>
        <w:tabs>
          <w:tab w:val="left" w:pos="1418"/>
        </w:tabs>
      </w:pPr>
      <w:r>
        <w:t>Enforce role-based access control (optional: admin, user roles)</w:t>
      </w:r>
    </w:p>
    <w:p w14:paraId="42BE1C1F" w14:textId="77777777" w:rsidR="003626D6" w:rsidRDefault="003626D6">
      <w:pPr>
        <w:pStyle w:val="BodyText"/>
        <w:numPr>
          <w:ilvl w:val="1"/>
          <w:numId w:val="19"/>
        </w:numPr>
        <w:tabs>
          <w:tab w:val="left" w:pos="1418"/>
        </w:tabs>
      </w:pPr>
      <w:r>
        <w:t>Prevent unauthorized access to other users' datasets and sessions</w:t>
      </w:r>
    </w:p>
    <w:p w14:paraId="12499F7D" w14:textId="77777777" w:rsidR="003626D6" w:rsidRDefault="003626D6">
      <w:pPr>
        <w:pStyle w:val="BodyText"/>
        <w:numPr>
          <w:ilvl w:val="1"/>
          <w:numId w:val="19"/>
        </w:numPr>
        <w:tabs>
          <w:tab w:val="left" w:pos="1418"/>
        </w:tabs>
      </w:pPr>
      <w:r>
        <w:t>Support email verification for account security</w:t>
      </w:r>
    </w:p>
    <w:p w14:paraId="2D784A2A" w14:textId="77777777" w:rsidR="003626D6" w:rsidRPr="0099375A" w:rsidRDefault="003626D6">
      <w:pPr>
        <w:pStyle w:val="BodyText"/>
        <w:numPr>
          <w:ilvl w:val="0"/>
          <w:numId w:val="19"/>
        </w:numPr>
        <w:tabs>
          <w:tab w:val="left" w:pos="709"/>
        </w:tabs>
      </w:pPr>
      <w:r>
        <w:rPr>
          <w:b/>
        </w:rPr>
        <w:t>API Endpoints</w:t>
      </w:r>
    </w:p>
    <w:p w14:paraId="7AC1F93B" w14:textId="77777777" w:rsidR="003626D6" w:rsidRPr="0099375A" w:rsidRDefault="003626D6">
      <w:pPr>
        <w:pStyle w:val="BodyText"/>
        <w:numPr>
          <w:ilvl w:val="1"/>
          <w:numId w:val="19"/>
        </w:numPr>
        <w:tabs>
          <w:tab w:val="left" w:pos="709"/>
        </w:tabs>
        <w:rPr>
          <w:b/>
          <w:bCs/>
        </w:rPr>
      </w:pPr>
      <w:r w:rsidRPr="0099375A">
        <w:rPr>
          <w:b/>
          <w:bCs/>
        </w:rPr>
        <w:t>Authentication</w:t>
      </w:r>
    </w:p>
    <w:p w14:paraId="7E8353AD" w14:textId="77777777" w:rsidR="003626D6" w:rsidRPr="0099375A" w:rsidRDefault="003626D6">
      <w:pPr>
        <w:pStyle w:val="BodyText"/>
        <w:numPr>
          <w:ilvl w:val="2"/>
          <w:numId w:val="19"/>
        </w:numPr>
        <w:tabs>
          <w:tab w:val="left" w:pos="709"/>
        </w:tabs>
      </w:pPr>
      <w:r w:rsidRPr="0099375A">
        <w:rPr>
          <w:b/>
          <w:bCs/>
        </w:rPr>
        <w:t>/auth/signup</w:t>
      </w:r>
      <w:r w:rsidRPr="0099375A">
        <w:t xml:space="preserve">: Register a new user account </w:t>
      </w:r>
    </w:p>
    <w:p w14:paraId="0F2E0ECF" w14:textId="77777777" w:rsidR="003626D6" w:rsidRPr="0099375A" w:rsidRDefault="003626D6">
      <w:pPr>
        <w:pStyle w:val="BodyText"/>
        <w:numPr>
          <w:ilvl w:val="2"/>
          <w:numId w:val="19"/>
        </w:numPr>
        <w:tabs>
          <w:tab w:val="left" w:pos="709"/>
        </w:tabs>
      </w:pPr>
      <w:r w:rsidRPr="0099375A">
        <w:rPr>
          <w:b/>
          <w:bCs/>
        </w:rPr>
        <w:t>/auth/login</w:t>
      </w:r>
      <w:r w:rsidRPr="0099375A">
        <w:t xml:space="preserve">: Authenticate user and generate session/token </w:t>
      </w:r>
    </w:p>
    <w:p w14:paraId="74FAD185" w14:textId="77777777" w:rsidR="003626D6" w:rsidRPr="0099375A" w:rsidRDefault="003626D6">
      <w:pPr>
        <w:pStyle w:val="BodyText"/>
        <w:numPr>
          <w:ilvl w:val="2"/>
          <w:numId w:val="19"/>
        </w:numPr>
        <w:tabs>
          <w:tab w:val="left" w:pos="709"/>
        </w:tabs>
      </w:pPr>
      <w:r w:rsidRPr="0099375A">
        <w:rPr>
          <w:b/>
          <w:bCs/>
        </w:rPr>
        <w:t>/auth/verify-email</w:t>
      </w:r>
      <w:r w:rsidRPr="0099375A">
        <w:t xml:space="preserve">: Verify user email address </w:t>
      </w:r>
    </w:p>
    <w:p w14:paraId="5544CF9B" w14:textId="77777777" w:rsidR="003626D6" w:rsidRPr="0099375A" w:rsidRDefault="003626D6">
      <w:pPr>
        <w:pStyle w:val="BodyText"/>
        <w:numPr>
          <w:ilvl w:val="2"/>
          <w:numId w:val="19"/>
        </w:numPr>
        <w:tabs>
          <w:tab w:val="left" w:pos="709"/>
        </w:tabs>
      </w:pPr>
      <w:r w:rsidRPr="0099375A">
        <w:rPr>
          <w:b/>
          <w:bCs/>
        </w:rPr>
        <w:t>/auth/resend-verification</w:t>
      </w:r>
      <w:r w:rsidRPr="0099375A">
        <w:t xml:space="preserve">: Resend email verification link </w:t>
      </w:r>
    </w:p>
    <w:p w14:paraId="4BDD438D" w14:textId="77777777" w:rsidR="003626D6" w:rsidRPr="0099375A" w:rsidRDefault="003626D6">
      <w:pPr>
        <w:pStyle w:val="BodyText"/>
        <w:numPr>
          <w:ilvl w:val="2"/>
          <w:numId w:val="19"/>
        </w:numPr>
        <w:tabs>
          <w:tab w:val="left" w:pos="709"/>
        </w:tabs>
      </w:pPr>
      <w:r w:rsidRPr="0099375A">
        <w:rPr>
          <w:b/>
          <w:bCs/>
        </w:rPr>
        <w:t>/auth/</w:t>
      </w:r>
      <w:proofErr w:type="gramStart"/>
      <w:r w:rsidRPr="0099375A">
        <w:rPr>
          <w:b/>
          <w:bCs/>
        </w:rPr>
        <w:t>forgot-password</w:t>
      </w:r>
      <w:proofErr w:type="gramEnd"/>
      <w:r w:rsidRPr="0099375A">
        <w:t xml:space="preserve">: Request password reset </w:t>
      </w:r>
    </w:p>
    <w:p w14:paraId="027554B0" w14:textId="77777777" w:rsidR="003626D6" w:rsidRPr="0099375A" w:rsidRDefault="003626D6">
      <w:pPr>
        <w:pStyle w:val="BodyText"/>
        <w:numPr>
          <w:ilvl w:val="2"/>
          <w:numId w:val="19"/>
        </w:numPr>
        <w:tabs>
          <w:tab w:val="left" w:pos="709"/>
        </w:tabs>
      </w:pPr>
      <w:r w:rsidRPr="0099375A">
        <w:rPr>
          <w:b/>
          <w:bCs/>
        </w:rPr>
        <w:t>/auth/reset-password</w:t>
      </w:r>
      <w:r w:rsidRPr="0099375A">
        <w:t xml:space="preserve">: Reset user password </w:t>
      </w:r>
    </w:p>
    <w:p w14:paraId="6A3E9CF5" w14:textId="77777777" w:rsidR="003626D6" w:rsidRPr="0099375A" w:rsidRDefault="003626D6">
      <w:pPr>
        <w:pStyle w:val="BodyText"/>
        <w:numPr>
          <w:ilvl w:val="2"/>
          <w:numId w:val="19"/>
        </w:numPr>
        <w:tabs>
          <w:tab w:val="left" w:pos="709"/>
        </w:tabs>
      </w:pPr>
      <w:r w:rsidRPr="0099375A">
        <w:rPr>
          <w:b/>
          <w:bCs/>
        </w:rPr>
        <w:t>/auth/logout</w:t>
      </w:r>
      <w:r w:rsidRPr="0099375A">
        <w:t xml:space="preserve">: Terminate user session </w:t>
      </w:r>
    </w:p>
    <w:p w14:paraId="7F18459C" w14:textId="77777777" w:rsidR="003626D6" w:rsidRPr="0099375A" w:rsidRDefault="003626D6">
      <w:pPr>
        <w:pStyle w:val="BodyText"/>
        <w:numPr>
          <w:ilvl w:val="1"/>
          <w:numId w:val="19"/>
        </w:numPr>
        <w:tabs>
          <w:tab w:val="left" w:pos="709"/>
        </w:tabs>
        <w:rPr>
          <w:b/>
          <w:bCs/>
        </w:rPr>
      </w:pPr>
      <w:r w:rsidRPr="0099375A">
        <w:rPr>
          <w:b/>
          <w:bCs/>
        </w:rPr>
        <w:t>Chat Interface (Core Interaction Layer)</w:t>
      </w:r>
    </w:p>
    <w:p w14:paraId="61336403" w14:textId="77777777" w:rsidR="003626D6" w:rsidRPr="0099375A" w:rsidRDefault="003626D6">
      <w:pPr>
        <w:pStyle w:val="BodyText"/>
        <w:numPr>
          <w:ilvl w:val="2"/>
          <w:numId w:val="19"/>
        </w:numPr>
        <w:tabs>
          <w:tab w:val="left" w:pos="709"/>
        </w:tabs>
      </w:pPr>
      <w:r w:rsidRPr="0099375A">
        <w:rPr>
          <w:b/>
          <w:bCs/>
        </w:rPr>
        <w:t>/</w:t>
      </w:r>
      <w:proofErr w:type="gramStart"/>
      <w:r w:rsidRPr="0099375A">
        <w:rPr>
          <w:b/>
          <w:bCs/>
        </w:rPr>
        <w:t>chat</w:t>
      </w:r>
      <w:proofErr w:type="gramEnd"/>
      <w:r w:rsidRPr="0099375A">
        <w:t xml:space="preserve">: Submit natural language preprocessing requests and receive responses from the system </w:t>
      </w:r>
    </w:p>
    <w:p w14:paraId="0B90A820" w14:textId="77777777" w:rsidR="003626D6" w:rsidRPr="0099375A" w:rsidRDefault="003626D6">
      <w:pPr>
        <w:pStyle w:val="BodyText"/>
        <w:numPr>
          <w:ilvl w:val="2"/>
          <w:numId w:val="19"/>
        </w:numPr>
        <w:tabs>
          <w:tab w:val="left" w:pos="709"/>
        </w:tabs>
      </w:pPr>
      <w:r w:rsidRPr="0099375A">
        <w:rPr>
          <w:b/>
          <w:bCs/>
        </w:rPr>
        <w:t>/chat/feedback</w:t>
      </w:r>
      <w:r w:rsidRPr="0099375A">
        <w:t xml:space="preserve">: Submit feedback on chat responses or generated preprocessing results </w:t>
      </w:r>
    </w:p>
    <w:p w14:paraId="478E8FB8" w14:textId="77777777" w:rsidR="003626D6" w:rsidRPr="0099375A" w:rsidRDefault="003626D6">
      <w:pPr>
        <w:pStyle w:val="BodyText"/>
        <w:numPr>
          <w:ilvl w:val="1"/>
          <w:numId w:val="19"/>
        </w:numPr>
        <w:tabs>
          <w:tab w:val="left" w:pos="709"/>
        </w:tabs>
        <w:rPr>
          <w:b/>
          <w:bCs/>
        </w:rPr>
      </w:pPr>
      <w:r w:rsidRPr="0099375A">
        <w:rPr>
          <w:b/>
          <w:bCs/>
        </w:rPr>
        <w:t>Conversations Management</w:t>
      </w:r>
    </w:p>
    <w:p w14:paraId="432C533F" w14:textId="77777777" w:rsidR="003626D6" w:rsidRPr="0099375A" w:rsidRDefault="003626D6">
      <w:pPr>
        <w:pStyle w:val="BodyText"/>
        <w:numPr>
          <w:ilvl w:val="2"/>
          <w:numId w:val="19"/>
        </w:numPr>
        <w:tabs>
          <w:tab w:val="left" w:pos="709"/>
        </w:tabs>
      </w:pPr>
      <w:r w:rsidRPr="0099375A">
        <w:rPr>
          <w:b/>
          <w:bCs/>
        </w:rPr>
        <w:t>/</w:t>
      </w:r>
      <w:proofErr w:type="gramStart"/>
      <w:r w:rsidRPr="0099375A">
        <w:rPr>
          <w:b/>
          <w:bCs/>
        </w:rPr>
        <w:t>conversations</w:t>
      </w:r>
      <w:proofErr w:type="gramEnd"/>
      <w:r w:rsidRPr="0099375A">
        <w:t xml:space="preserve">: Retrieve all user conversations </w:t>
      </w:r>
    </w:p>
    <w:p w14:paraId="168263B8" w14:textId="77777777" w:rsidR="003626D6" w:rsidRPr="0099375A" w:rsidRDefault="003626D6">
      <w:pPr>
        <w:pStyle w:val="BodyText"/>
        <w:numPr>
          <w:ilvl w:val="2"/>
          <w:numId w:val="19"/>
        </w:numPr>
        <w:tabs>
          <w:tab w:val="left" w:pos="709"/>
        </w:tabs>
      </w:pPr>
      <w:r w:rsidRPr="0099375A">
        <w:rPr>
          <w:b/>
          <w:bCs/>
        </w:rPr>
        <w:t>/</w:t>
      </w:r>
      <w:proofErr w:type="gramStart"/>
      <w:r w:rsidRPr="0099375A">
        <w:rPr>
          <w:b/>
          <w:bCs/>
        </w:rPr>
        <w:t>conversations/{</w:t>
      </w:r>
      <w:proofErr w:type="spellStart"/>
      <w:proofErr w:type="gramEnd"/>
      <w:r w:rsidRPr="0099375A">
        <w:rPr>
          <w:b/>
          <w:bCs/>
        </w:rPr>
        <w:t>conversation_</w:t>
      </w:r>
      <w:proofErr w:type="gramStart"/>
      <w:r w:rsidRPr="0099375A">
        <w:rPr>
          <w:b/>
          <w:bCs/>
        </w:rPr>
        <w:t>id</w:t>
      </w:r>
      <w:proofErr w:type="spellEnd"/>
      <w:r w:rsidRPr="0099375A">
        <w:rPr>
          <w:b/>
          <w:bCs/>
        </w:rPr>
        <w:t>}</w:t>
      </w:r>
      <w:r w:rsidRPr="0099375A">
        <w:t>:</w:t>
      </w:r>
      <w:proofErr w:type="gramEnd"/>
      <w:r w:rsidRPr="0099375A">
        <w:t xml:space="preserve"> Retrieve a specific conversation </w:t>
      </w:r>
    </w:p>
    <w:p w14:paraId="2338366E" w14:textId="77777777" w:rsidR="003626D6" w:rsidRPr="0099375A" w:rsidRDefault="003626D6">
      <w:pPr>
        <w:pStyle w:val="BodyText"/>
        <w:numPr>
          <w:ilvl w:val="2"/>
          <w:numId w:val="19"/>
        </w:numPr>
        <w:tabs>
          <w:tab w:val="left" w:pos="709"/>
        </w:tabs>
      </w:pPr>
      <w:r w:rsidRPr="0099375A">
        <w:rPr>
          <w:b/>
          <w:bCs/>
        </w:rPr>
        <w:t>/</w:t>
      </w:r>
      <w:proofErr w:type="gramStart"/>
      <w:r w:rsidRPr="0099375A">
        <w:rPr>
          <w:b/>
          <w:bCs/>
        </w:rPr>
        <w:t>conversations/{</w:t>
      </w:r>
      <w:proofErr w:type="spellStart"/>
      <w:proofErr w:type="gramEnd"/>
      <w:r w:rsidRPr="0099375A">
        <w:rPr>
          <w:b/>
          <w:bCs/>
        </w:rPr>
        <w:t>conversation_</w:t>
      </w:r>
      <w:proofErr w:type="gramStart"/>
      <w:r w:rsidRPr="0099375A">
        <w:rPr>
          <w:b/>
          <w:bCs/>
        </w:rPr>
        <w:t>id</w:t>
      </w:r>
      <w:proofErr w:type="spellEnd"/>
      <w:r w:rsidRPr="0099375A">
        <w:rPr>
          <w:b/>
          <w:bCs/>
        </w:rPr>
        <w:t>}</w:t>
      </w:r>
      <w:r w:rsidRPr="0099375A">
        <w:t>:</w:t>
      </w:r>
      <w:proofErr w:type="gramEnd"/>
      <w:r w:rsidRPr="0099375A">
        <w:t xml:space="preserve"> Delete a conversation </w:t>
      </w:r>
    </w:p>
    <w:p w14:paraId="3E8CD05C" w14:textId="77777777" w:rsidR="003626D6" w:rsidRPr="0099375A" w:rsidRDefault="003626D6">
      <w:pPr>
        <w:pStyle w:val="BodyText"/>
        <w:numPr>
          <w:ilvl w:val="2"/>
          <w:numId w:val="19"/>
        </w:numPr>
        <w:tabs>
          <w:tab w:val="left" w:pos="709"/>
        </w:tabs>
      </w:pPr>
      <w:r w:rsidRPr="0099375A">
        <w:rPr>
          <w:b/>
          <w:bCs/>
        </w:rPr>
        <w:t>/</w:t>
      </w:r>
      <w:proofErr w:type="gramStart"/>
      <w:r w:rsidRPr="0099375A">
        <w:rPr>
          <w:b/>
          <w:bCs/>
        </w:rPr>
        <w:t>conversations/{</w:t>
      </w:r>
      <w:proofErr w:type="spellStart"/>
      <w:proofErr w:type="gramEnd"/>
      <w:r w:rsidRPr="0099375A">
        <w:rPr>
          <w:b/>
          <w:bCs/>
        </w:rPr>
        <w:t>conversation_</w:t>
      </w:r>
      <w:proofErr w:type="gramStart"/>
      <w:r w:rsidRPr="0099375A">
        <w:rPr>
          <w:b/>
          <w:bCs/>
        </w:rPr>
        <w:t>id</w:t>
      </w:r>
      <w:proofErr w:type="spellEnd"/>
      <w:r w:rsidRPr="0099375A">
        <w:rPr>
          <w:b/>
          <w:bCs/>
        </w:rPr>
        <w:t>}/</w:t>
      </w:r>
      <w:proofErr w:type="gramEnd"/>
      <w:r w:rsidRPr="0099375A">
        <w:rPr>
          <w:b/>
          <w:bCs/>
        </w:rPr>
        <w:t>rename</w:t>
      </w:r>
      <w:r w:rsidRPr="0099375A">
        <w:t xml:space="preserve">: Rename a conversation </w:t>
      </w:r>
    </w:p>
    <w:p w14:paraId="3B222E51" w14:textId="77777777" w:rsidR="003626D6" w:rsidRPr="0099375A" w:rsidRDefault="003626D6">
      <w:pPr>
        <w:pStyle w:val="BodyText"/>
        <w:numPr>
          <w:ilvl w:val="1"/>
          <w:numId w:val="19"/>
        </w:numPr>
        <w:tabs>
          <w:tab w:val="left" w:pos="709"/>
        </w:tabs>
        <w:rPr>
          <w:b/>
          <w:bCs/>
        </w:rPr>
      </w:pPr>
      <w:r w:rsidRPr="0099375A">
        <w:rPr>
          <w:b/>
          <w:bCs/>
        </w:rPr>
        <w:t>File Processing</w:t>
      </w:r>
    </w:p>
    <w:p w14:paraId="2957AB8D" w14:textId="77777777" w:rsidR="003626D6" w:rsidRPr="0099375A" w:rsidRDefault="003626D6">
      <w:pPr>
        <w:pStyle w:val="BodyText"/>
        <w:numPr>
          <w:ilvl w:val="2"/>
          <w:numId w:val="19"/>
        </w:numPr>
        <w:tabs>
          <w:tab w:val="left" w:pos="709"/>
        </w:tabs>
      </w:pPr>
      <w:r w:rsidRPr="0099375A">
        <w:rPr>
          <w:b/>
          <w:bCs/>
        </w:rPr>
        <w:t>/</w:t>
      </w:r>
      <w:proofErr w:type="gramStart"/>
      <w:r w:rsidRPr="0099375A">
        <w:rPr>
          <w:b/>
          <w:bCs/>
        </w:rPr>
        <w:t>download/{path}</w:t>
      </w:r>
      <w:r w:rsidRPr="0099375A">
        <w:t>:</w:t>
      </w:r>
      <w:proofErr w:type="gramEnd"/>
      <w:r w:rsidRPr="0099375A">
        <w:t xml:space="preserve"> Download processed dataset file </w:t>
      </w:r>
    </w:p>
    <w:p w14:paraId="235CF6B3" w14:textId="77777777" w:rsidR="003626D6" w:rsidRPr="0099375A" w:rsidRDefault="003626D6">
      <w:pPr>
        <w:pStyle w:val="BodyText"/>
        <w:numPr>
          <w:ilvl w:val="1"/>
          <w:numId w:val="19"/>
        </w:numPr>
        <w:tabs>
          <w:tab w:val="left" w:pos="709"/>
        </w:tabs>
        <w:rPr>
          <w:b/>
          <w:bCs/>
        </w:rPr>
      </w:pPr>
      <w:r w:rsidRPr="0099375A">
        <w:rPr>
          <w:b/>
          <w:bCs/>
        </w:rPr>
        <w:lastRenderedPageBreak/>
        <w:t>System Health</w:t>
      </w:r>
    </w:p>
    <w:p w14:paraId="4070E687" w14:textId="77777777" w:rsidR="003626D6" w:rsidRDefault="003626D6">
      <w:pPr>
        <w:pStyle w:val="BodyText"/>
        <w:numPr>
          <w:ilvl w:val="2"/>
          <w:numId w:val="19"/>
        </w:numPr>
        <w:tabs>
          <w:tab w:val="left" w:pos="709"/>
        </w:tabs>
      </w:pPr>
      <w:r w:rsidRPr="0099375A">
        <w:rPr>
          <w:b/>
          <w:bCs/>
        </w:rPr>
        <w:t>/</w:t>
      </w:r>
      <w:proofErr w:type="gramStart"/>
      <w:r w:rsidRPr="0099375A">
        <w:rPr>
          <w:b/>
          <w:bCs/>
        </w:rPr>
        <w:t>health</w:t>
      </w:r>
      <w:proofErr w:type="gramEnd"/>
      <w:r w:rsidRPr="0099375A">
        <w:t>: Check system status</w:t>
      </w:r>
    </w:p>
    <w:p w14:paraId="4648970B" w14:textId="77777777" w:rsidR="003626D6" w:rsidRDefault="003626D6">
      <w:pPr>
        <w:pStyle w:val="BodyText"/>
        <w:numPr>
          <w:ilvl w:val="0"/>
          <w:numId w:val="19"/>
        </w:numPr>
        <w:tabs>
          <w:tab w:val="left" w:pos="709"/>
        </w:tabs>
      </w:pPr>
      <w:r>
        <w:rPr>
          <w:b/>
        </w:rPr>
        <w:t>Error Handling &amp; Validation</w:t>
      </w:r>
    </w:p>
    <w:p w14:paraId="69D75E34" w14:textId="77777777" w:rsidR="003626D6" w:rsidRDefault="003626D6">
      <w:pPr>
        <w:pStyle w:val="BodyText"/>
        <w:numPr>
          <w:ilvl w:val="1"/>
          <w:numId w:val="19"/>
        </w:numPr>
        <w:tabs>
          <w:tab w:val="left" w:pos="1418"/>
        </w:tabs>
      </w:pPr>
      <w:r>
        <w:t>Validate all user inputs (file formats, parameter ranges, intent clarity)</w:t>
      </w:r>
    </w:p>
    <w:p w14:paraId="0645EF99" w14:textId="77777777" w:rsidR="003626D6" w:rsidRDefault="003626D6">
      <w:pPr>
        <w:pStyle w:val="BodyText"/>
        <w:numPr>
          <w:ilvl w:val="1"/>
          <w:numId w:val="19"/>
        </w:numPr>
        <w:tabs>
          <w:tab w:val="left" w:pos="1418"/>
        </w:tabs>
      </w:pPr>
      <w:r>
        <w:t>Provide clear, actionable error messages for invalid operations</w:t>
      </w:r>
    </w:p>
    <w:p w14:paraId="440579FA" w14:textId="77777777" w:rsidR="003626D6" w:rsidRDefault="003626D6">
      <w:pPr>
        <w:pStyle w:val="BodyText"/>
        <w:numPr>
          <w:ilvl w:val="1"/>
          <w:numId w:val="19"/>
        </w:numPr>
        <w:tabs>
          <w:tab w:val="left" w:pos="1418"/>
        </w:tabs>
      </w:pPr>
      <w:r>
        <w:t>Gracefully handle edge cases (empty datasets, all-null columns)</w:t>
      </w:r>
    </w:p>
    <w:p w14:paraId="2EB76D04" w14:textId="51AD0A47" w:rsidR="003626D6" w:rsidRDefault="003626D6">
      <w:pPr>
        <w:pStyle w:val="BodyText"/>
        <w:numPr>
          <w:ilvl w:val="1"/>
          <w:numId w:val="19"/>
        </w:numPr>
        <w:tabs>
          <w:tab w:val="left" w:pos="1418"/>
        </w:tabs>
      </w:pPr>
      <w:r>
        <w:t>Log errors for debugging and system monitoring</w:t>
      </w:r>
    </w:p>
    <w:p w14:paraId="4DDDF7E9" w14:textId="77777777" w:rsidR="003626D6" w:rsidRDefault="003626D6" w:rsidP="003626D6">
      <w:pPr>
        <w:pStyle w:val="Heading2"/>
        <w:numPr>
          <w:ilvl w:val="0"/>
          <w:numId w:val="0"/>
        </w:numPr>
        <w:ind w:left="576" w:hanging="576"/>
      </w:pPr>
      <w:r>
        <w:t>3.3 Non-Functional Requirements</w:t>
      </w:r>
    </w:p>
    <w:p w14:paraId="577C8E18" w14:textId="77777777" w:rsidR="003626D6" w:rsidRDefault="003626D6" w:rsidP="003626D6">
      <w:pPr>
        <w:pStyle w:val="BodyText"/>
      </w:pPr>
      <w:r>
        <w:t>Non-functional requirements define quality attributes and system constraints.</w:t>
      </w:r>
    </w:p>
    <w:p w14:paraId="60641080" w14:textId="77777777" w:rsidR="003626D6" w:rsidRDefault="003626D6" w:rsidP="003626D6">
      <w:pPr>
        <w:pStyle w:val="Heading3"/>
        <w:numPr>
          <w:ilvl w:val="0"/>
          <w:numId w:val="0"/>
        </w:numPr>
        <w:ind w:left="720" w:hanging="720"/>
      </w:pPr>
      <w:r>
        <w:t>3.3.1 Usability</w:t>
      </w:r>
    </w:p>
    <w:p w14:paraId="79D9D9E9" w14:textId="77777777" w:rsidR="003626D6" w:rsidRDefault="003626D6">
      <w:pPr>
        <w:pStyle w:val="BodyText"/>
        <w:numPr>
          <w:ilvl w:val="0"/>
          <w:numId w:val="20"/>
        </w:numPr>
        <w:tabs>
          <w:tab w:val="left" w:pos="709"/>
        </w:tabs>
      </w:pPr>
      <w:r>
        <w:rPr>
          <w:b/>
        </w:rPr>
        <w:t>Intuitive Interface</w:t>
      </w:r>
      <w:r>
        <w:t>: Provide a chat-based and manual control interface that requires minimal training</w:t>
      </w:r>
    </w:p>
    <w:p w14:paraId="3589B090" w14:textId="77777777" w:rsidR="003626D6" w:rsidRDefault="003626D6">
      <w:pPr>
        <w:pStyle w:val="BodyText"/>
        <w:numPr>
          <w:ilvl w:val="0"/>
          <w:numId w:val="20"/>
        </w:numPr>
        <w:tabs>
          <w:tab w:val="left" w:pos="709"/>
        </w:tabs>
      </w:pPr>
      <w:r>
        <w:rPr>
          <w:b/>
        </w:rPr>
        <w:t>Clear Feedback</w:t>
      </w:r>
      <w:r>
        <w:t>: Offer immediate visual and textual feedback for user actions</w:t>
      </w:r>
    </w:p>
    <w:p w14:paraId="7E4753F5" w14:textId="77777777" w:rsidR="003626D6" w:rsidRDefault="003626D6">
      <w:pPr>
        <w:pStyle w:val="BodyText"/>
        <w:numPr>
          <w:ilvl w:val="0"/>
          <w:numId w:val="20"/>
        </w:numPr>
        <w:tabs>
          <w:tab w:val="left" w:pos="709"/>
        </w:tabs>
      </w:pPr>
      <w:r>
        <w:rPr>
          <w:b/>
        </w:rPr>
        <w:t>Accessibility</w:t>
      </w:r>
      <w:r>
        <w:t>: Ensure the web interface is accessible to users with varying technical expertise</w:t>
      </w:r>
    </w:p>
    <w:p w14:paraId="116CE16E" w14:textId="77777777" w:rsidR="003626D6" w:rsidRDefault="003626D6">
      <w:pPr>
        <w:pStyle w:val="BodyText"/>
        <w:numPr>
          <w:ilvl w:val="0"/>
          <w:numId w:val="20"/>
        </w:numPr>
        <w:tabs>
          <w:tab w:val="left" w:pos="709"/>
        </w:tabs>
      </w:pPr>
      <w:r>
        <w:rPr>
          <w:b/>
        </w:rPr>
        <w:t>Responsive Design</w:t>
      </w:r>
      <w:r>
        <w:t>: Ensure the React UI is functional on desktop</w:t>
      </w:r>
    </w:p>
    <w:p w14:paraId="19110384" w14:textId="77777777" w:rsidR="003626D6" w:rsidRDefault="003626D6" w:rsidP="003626D6">
      <w:pPr>
        <w:pStyle w:val="Heading3"/>
        <w:numPr>
          <w:ilvl w:val="0"/>
          <w:numId w:val="0"/>
        </w:numPr>
      </w:pPr>
      <w:r>
        <w:t>3.3.2 Performance</w:t>
      </w:r>
    </w:p>
    <w:p w14:paraId="3CC0AE87" w14:textId="77777777" w:rsidR="003626D6" w:rsidRDefault="003626D6">
      <w:pPr>
        <w:pStyle w:val="BodyText"/>
        <w:numPr>
          <w:ilvl w:val="0"/>
          <w:numId w:val="21"/>
        </w:numPr>
        <w:tabs>
          <w:tab w:val="left" w:pos="709"/>
        </w:tabs>
      </w:pPr>
      <w:r>
        <w:rPr>
          <w:b/>
        </w:rPr>
        <w:t>Response Time</w:t>
      </w:r>
      <w:r>
        <w:t xml:space="preserve">: Preprocessing operations on datasets up to 50,000 rows should </w:t>
      </w:r>
      <w:proofErr w:type="gramStart"/>
      <w:r>
        <w:t>complete</w:t>
      </w:r>
      <w:proofErr w:type="gramEnd"/>
      <w:r>
        <w:t xml:space="preserve"> in under 45 seconds for most operations</w:t>
      </w:r>
    </w:p>
    <w:p w14:paraId="46F44723" w14:textId="77777777" w:rsidR="003626D6" w:rsidRDefault="003626D6">
      <w:pPr>
        <w:pStyle w:val="BodyText"/>
        <w:numPr>
          <w:ilvl w:val="0"/>
          <w:numId w:val="21"/>
        </w:numPr>
        <w:tabs>
          <w:tab w:val="left" w:pos="709"/>
        </w:tabs>
      </w:pPr>
      <w:r>
        <w:rPr>
          <w:b/>
        </w:rPr>
        <w:t>Throughput</w:t>
      </w:r>
      <w:r>
        <w:t>: Support concurrent sessions for multiple users without significant degradation</w:t>
      </w:r>
    </w:p>
    <w:p w14:paraId="2459D83E" w14:textId="77777777" w:rsidR="003626D6" w:rsidRDefault="003626D6">
      <w:pPr>
        <w:pStyle w:val="BodyText"/>
        <w:numPr>
          <w:ilvl w:val="0"/>
          <w:numId w:val="21"/>
        </w:numPr>
        <w:tabs>
          <w:tab w:val="left" w:pos="709"/>
        </w:tabs>
      </w:pPr>
      <w:r>
        <w:rPr>
          <w:b/>
        </w:rPr>
        <w:t>Scalability</w:t>
      </w:r>
      <w:r>
        <w:t>: Design the pipeline to handle datasets up to 60 MB with modular processing and efficient algorithms</w:t>
      </w:r>
    </w:p>
    <w:p w14:paraId="25C983CA" w14:textId="77777777" w:rsidR="003626D6" w:rsidRDefault="003626D6">
      <w:pPr>
        <w:pStyle w:val="BodyText"/>
        <w:numPr>
          <w:ilvl w:val="0"/>
          <w:numId w:val="21"/>
        </w:numPr>
        <w:tabs>
          <w:tab w:val="left" w:pos="709"/>
        </w:tabs>
      </w:pPr>
      <w:r>
        <w:rPr>
          <w:b/>
        </w:rPr>
        <w:t>API Latency</w:t>
      </w:r>
      <w:r>
        <w:t xml:space="preserve">: API endpoints should respond within 5000 </w:t>
      </w:r>
      <w:proofErr w:type="spellStart"/>
      <w:r>
        <w:t>ms</w:t>
      </w:r>
      <w:proofErr w:type="spellEnd"/>
      <w:r>
        <w:t xml:space="preserve"> under normal load</w:t>
      </w:r>
    </w:p>
    <w:p w14:paraId="3ED197E0" w14:textId="77777777" w:rsidR="003626D6" w:rsidRDefault="003626D6">
      <w:pPr>
        <w:pStyle w:val="BodyText"/>
        <w:numPr>
          <w:ilvl w:val="0"/>
          <w:numId w:val="21"/>
        </w:numPr>
        <w:tabs>
          <w:tab w:val="left" w:pos="709"/>
        </w:tabs>
      </w:pPr>
      <w:r>
        <w:rPr>
          <w:b/>
        </w:rPr>
        <w:t>Memory Efficiency</w:t>
      </w:r>
      <w:r>
        <w:t>: Avoid loading entire datasets into memory; use streaming where possible for large files</w:t>
      </w:r>
    </w:p>
    <w:p w14:paraId="09BC4EC2" w14:textId="77777777" w:rsidR="003626D6" w:rsidRDefault="003626D6" w:rsidP="003626D6">
      <w:pPr>
        <w:pStyle w:val="Heading3"/>
        <w:numPr>
          <w:ilvl w:val="0"/>
          <w:numId w:val="0"/>
        </w:numPr>
      </w:pPr>
      <w:r>
        <w:t>3.3.3 Reliability</w:t>
      </w:r>
    </w:p>
    <w:p w14:paraId="18262EE9" w14:textId="77777777" w:rsidR="003626D6" w:rsidRDefault="003626D6">
      <w:pPr>
        <w:pStyle w:val="BodyText"/>
        <w:numPr>
          <w:ilvl w:val="0"/>
          <w:numId w:val="22"/>
        </w:numPr>
        <w:tabs>
          <w:tab w:val="left" w:pos="709"/>
        </w:tabs>
      </w:pPr>
      <w:r>
        <w:rPr>
          <w:b/>
        </w:rPr>
        <w:t>Consistency</w:t>
      </w:r>
      <w:r>
        <w:t>: Preprocessing operations must produce reproducible results across multiple runs on identical data</w:t>
      </w:r>
    </w:p>
    <w:p w14:paraId="0BE27099" w14:textId="77777777" w:rsidR="003626D6" w:rsidRDefault="003626D6">
      <w:pPr>
        <w:pStyle w:val="BodyText"/>
        <w:numPr>
          <w:ilvl w:val="0"/>
          <w:numId w:val="22"/>
        </w:numPr>
        <w:tabs>
          <w:tab w:val="left" w:pos="709"/>
        </w:tabs>
      </w:pPr>
      <w:r>
        <w:rPr>
          <w:b/>
        </w:rPr>
        <w:t>Data Integrity</w:t>
      </w:r>
      <w:r>
        <w:t>: Ensure no data loss during upload, processing, or download</w:t>
      </w:r>
    </w:p>
    <w:p w14:paraId="090649CB" w14:textId="77777777" w:rsidR="003626D6" w:rsidRDefault="003626D6">
      <w:pPr>
        <w:pStyle w:val="BodyText"/>
        <w:numPr>
          <w:ilvl w:val="0"/>
          <w:numId w:val="22"/>
        </w:numPr>
        <w:tabs>
          <w:tab w:val="left" w:pos="709"/>
        </w:tabs>
      </w:pPr>
      <w:r>
        <w:rPr>
          <w:b/>
        </w:rPr>
        <w:t>Session Persistence</w:t>
      </w:r>
      <w:r>
        <w:t>: Maintain session state reliably across network interruptions</w:t>
      </w:r>
    </w:p>
    <w:p w14:paraId="5149AAAA" w14:textId="77777777" w:rsidR="003626D6" w:rsidRDefault="003626D6">
      <w:pPr>
        <w:pStyle w:val="BodyText"/>
        <w:numPr>
          <w:ilvl w:val="0"/>
          <w:numId w:val="22"/>
        </w:numPr>
        <w:tabs>
          <w:tab w:val="left" w:pos="709"/>
        </w:tabs>
      </w:pPr>
      <w:r>
        <w:rPr>
          <w:b/>
        </w:rPr>
        <w:lastRenderedPageBreak/>
        <w:t>Availability</w:t>
      </w:r>
      <w:r>
        <w:t>: Target 99% uptime for the system during operational hours</w:t>
      </w:r>
    </w:p>
    <w:p w14:paraId="12252543" w14:textId="77777777" w:rsidR="003626D6" w:rsidRDefault="003626D6">
      <w:pPr>
        <w:pStyle w:val="BodyText"/>
        <w:numPr>
          <w:ilvl w:val="0"/>
          <w:numId w:val="22"/>
        </w:numPr>
        <w:tabs>
          <w:tab w:val="left" w:pos="709"/>
        </w:tabs>
      </w:pPr>
      <w:r>
        <w:rPr>
          <w:b/>
        </w:rPr>
        <w:t>Backup &amp; Recovery</w:t>
      </w:r>
      <w:r>
        <w:t>: Implement automated backups of user datasets and session states</w:t>
      </w:r>
    </w:p>
    <w:p w14:paraId="3613253A" w14:textId="77777777" w:rsidR="003626D6" w:rsidRDefault="003626D6" w:rsidP="003626D6">
      <w:pPr>
        <w:pStyle w:val="Heading3"/>
        <w:numPr>
          <w:ilvl w:val="0"/>
          <w:numId w:val="0"/>
        </w:numPr>
      </w:pPr>
      <w:r>
        <w:t>3.3.4 Security &amp; Privacy</w:t>
      </w:r>
    </w:p>
    <w:p w14:paraId="1787EA27" w14:textId="77777777" w:rsidR="003626D6" w:rsidRDefault="003626D6">
      <w:pPr>
        <w:pStyle w:val="BodyText"/>
        <w:numPr>
          <w:ilvl w:val="0"/>
          <w:numId w:val="23"/>
        </w:numPr>
        <w:tabs>
          <w:tab w:val="left" w:pos="709"/>
        </w:tabs>
      </w:pPr>
      <w:r>
        <w:rPr>
          <w:b/>
        </w:rPr>
        <w:t>Authentication</w:t>
      </w:r>
      <w:r>
        <w:t>: Enforce JWT-based authentication for all protected endpoints</w:t>
      </w:r>
    </w:p>
    <w:p w14:paraId="542EA9F7" w14:textId="77777777" w:rsidR="003626D6" w:rsidRDefault="003626D6">
      <w:pPr>
        <w:pStyle w:val="BodyText"/>
        <w:numPr>
          <w:ilvl w:val="0"/>
          <w:numId w:val="23"/>
        </w:numPr>
        <w:tabs>
          <w:tab w:val="left" w:pos="709"/>
        </w:tabs>
      </w:pPr>
      <w:r>
        <w:rPr>
          <w:b/>
        </w:rPr>
        <w:t>Data Encryption</w:t>
      </w:r>
      <w:r>
        <w:t>: Transmit data over HTTPS/TLS and encrypt sensitive data at rest</w:t>
      </w:r>
    </w:p>
    <w:p w14:paraId="1D3B53BB" w14:textId="77777777" w:rsidR="003626D6" w:rsidRDefault="003626D6">
      <w:pPr>
        <w:pStyle w:val="BodyText"/>
        <w:numPr>
          <w:ilvl w:val="0"/>
          <w:numId w:val="23"/>
        </w:numPr>
        <w:tabs>
          <w:tab w:val="left" w:pos="709"/>
        </w:tabs>
      </w:pPr>
      <w:r>
        <w:rPr>
          <w:b/>
        </w:rPr>
        <w:t>Access Control</w:t>
      </w:r>
      <w:r>
        <w:t>: Enforce multi-user isolation; users can only access their own datasets and sessions</w:t>
      </w:r>
    </w:p>
    <w:p w14:paraId="0807EF19" w14:textId="77777777" w:rsidR="003626D6" w:rsidRDefault="003626D6">
      <w:pPr>
        <w:pStyle w:val="BodyText"/>
        <w:numPr>
          <w:ilvl w:val="0"/>
          <w:numId w:val="23"/>
        </w:numPr>
        <w:tabs>
          <w:tab w:val="left" w:pos="709"/>
        </w:tabs>
      </w:pPr>
      <w:r>
        <w:rPr>
          <w:b/>
        </w:rPr>
        <w:t>Input Validation</w:t>
      </w:r>
      <w:r>
        <w:t>: Validate all user inputs to prevent SQL injection, file type attacks, and malicious uploads</w:t>
      </w:r>
    </w:p>
    <w:p w14:paraId="336C5478" w14:textId="77777777" w:rsidR="003626D6" w:rsidRDefault="003626D6">
      <w:pPr>
        <w:pStyle w:val="BodyText"/>
        <w:numPr>
          <w:ilvl w:val="0"/>
          <w:numId w:val="23"/>
        </w:numPr>
        <w:tabs>
          <w:tab w:val="left" w:pos="709"/>
        </w:tabs>
      </w:pPr>
      <w:r>
        <w:rPr>
          <w:b/>
        </w:rPr>
        <w:t>Password Security</w:t>
      </w:r>
      <w:r>
        <w:t>: Hash passwords using strong algorithms (</w:t>
      </w:r>
      <w:r w:rsidRPr="009A7F4B">
        <w:t>Argon2</w:t>
      </w:r>
      <w:r>
        <w:t>); enforce password reset policies</w:t>
      </w:r>
    </w:p>
    <w:p w14:paraId="5DF156E2" w14:textId="77777777" w:rsidR="003626D6" w:rsidRDefault="003626D6">
      <w:pPr>
        <w:pStyle w:val="BodyText"/>
        <w:numPr>
          <w:ilvl w:val="0"/>
          <w:numId w:val="23"/>
        </w:numPr>
        <w:tabs>
          <w:tab w:val="left" w:pos="709"/>
        </w:tabs>
      </w:pPr>
      <w:r>
        <w:rPr>
          <w:b/>
        </w:rPr>
        <w:t>Audit Logging</w:t>
      </w:r>
      <w:r>
        <w:t>: Log all user actions (login, upload, preprocessing, download) for compliance and auditing</w:t>
      </w:r>
    </w:p>
    <w:p w14:paraId="0E9F0D65" w14:textId="77777777" w:rsidR="003626D6" w:rsidRDefault="003626D6" w:rsidP="003626D6">
      <w:pPr>
        <w:pStyle w:val="Heading3"/>
        <w:numPr>
          <w:ilvl w:val="0"/>
          <w:numId w:val="0"/>
        </w:numPr>
      </w:pPr>
      <w:r>
        <w:t>3.3.5 Maintainability</w:t>
      </w:r>
    </w:p>
    <w:p w14:paraId="06D1A7BF" w14:textId="77777777" w:rsidR="003626D6" w:rsidRDefault="003626D6">
      <w:pPr>
        <w:pStyle w:val="BodyText"/>
        <w:numPr>
          <w:ilvl w:val="0"/>
          <w:numId w:val="24"/>
        </w:numPr>
        <w:tabs>
          <w:tab w:val="left" w:pos="709"/>
        </w:tabs>
      </w:pPr>
      <w:r>
        <w:rPr>
          <w:b/>
        </w:rPr>
        <w:t>Modular Architecture</w:t>
      </w:r>
      <w:r>
        <w:t>: Organize code into distinct modules for agents, services, routes, and utilities</w:t>
      </w:r>
    </w:p>
    <w:p w14:paraId="341D0BE0" w14:textId="77777777" w:rsidR="003626D6" w:rsidRDefault="003626D6">
      <w:pPr>
        <w:pStyle w:val="BodyText"/>
        <w:numPr>
          <w:ilvl w:val="0"/>
          <w:numId w:val="24"/>
        </w:numPr>
        <w:tabs>
          <w:tab w:val="left" w:pos="709"/>
        </w:tabs>
      </w:pPr>
      <w:r>
        <w:rPr>
          <w:b/>
        </w:rPr>
        <w:t>Code Documentation</w:t>
      </w:r>
      <w:r>
        <w:t>: Provide comprehensive comments and docstrings for all major functions and classes</w:t>
      </w:r>
    </w:p>
    <w:p w14:paraId="595D60C6" w14:textId="77777777" w:rsidR="003626D6" w:rsidRDefault="003626D6">
      <w:pPr>
        <w:pStyle w:val="BodyText"/>
        <w:numPr>
          <w:ilvl w:val="0"/>
          <w:numId w:val="24"/>
        </w:numPr>
        <w:tabs>
          <w:tab w:val="left" w:pos="709"/>
        </w:tabs>
      </w:pPr>
      <w:r>
        <w:rPr>
          <w:b/>
        </w:rPr>
        <w:t>Version Control</w:t>
      </w:r>
      <w:r>
        <w:t>: Use Git with clear commit messages and branching strategy</w:t>
      </w:r>
    </w:p>
    <w:p w14:paraId="6E5661F2" w14:textId="77777777" w:rsidR="003626D6" w:rsidRDefault="003626D6">
      <w:pPr>
        <w:pStyle w:val="BodyText"/>
        <w:numPr>
          <w:ilvl w:val="0"/>
          <w:numId w:val="24"/>
        </w:numPr>
        <w:tabs>
          <w:tab w:val="left" w:pos="709"/>
        </w:tabs>
      </w:pPr>
      <w:r>
        <w:rPr>
          <w:b/>
        </w:rPr>
        <w:t>Technology Stack</w:t>
      </w:r>
      <w:r>
        <w:t>: Leverage established frameworks (</w:t>
      </w:r>
      <w:proofErr w:type="spellStart"/>
      <w:r>
        <w:t>FastAPI</w:t>
      </w:r>
      <w:proofErr w:type="spellEnd"/>
      <w:r>
        <w:t xml:space="preserve">, React, </w:t>
      </w:r>
      <w:proofErr w:type="spellStart"/>
      <w:r>
        <w:t>SQLAlchemy</w:t>
      </w:r>
      <w:proofErr w:type="spellEnd"/>
      <w:r>
        <w:t>) for long-term support</w:t>
      </w:r>
    </w:p>
    <w:p w14:paraId="02F86ED7" w14:textId="77777777" w:rsidR="003626D6" w:rsidRDefault="003626D6">
      <w:pPr>
        <w:pStyle w:val="BodyText"/>
        <w:numPr>
          <w:ilvl w:val="0"/>
          <w:numId w:val="24"/>
        </w:numPr>
        <w:tabs>
          <w:tab w:val="left" w:pos="709"/>
        </w:tabs>
      </w:pPr>
      <w:r>
        <w:rPr>
          <w:b/>
        </w:rPr>
        <w:t>Testing</w:t>
      </w:r>
      <w:r>
        <w:t>: Implement unit tests, integration tests, and end-to-end tests for critical components</w:t>
      </w:r>
    </w:p>
    <w:p w14:paraId="0FC0CD34" w14:textId="77777777" w:rsidR="003626D6" w:rsidRDefault="003626D6">
      <w:pPr>
        <w:pStyle w:val="BodyText"/>
        <w:numPr>
          <w:ilvl w:val="0"/>
          <w:numId w:val="24"/>
        </w:numPr>
        <w:tabs>
          <w:tab w:val="left" w:pos="709"/>
        </w:tabs>
      </w:pPr>
      <w:r>
        <w:rPr>
          <w:b/>
        </w:rPr>
        <w:t>Extensibility</w:t>
      </w:r>
      <w:r>
        <w:t>: Design the agent framework to allow adding new preprocessing agents with minimal changes to core pipeline</w:t>
      </w:r>
    </w:p>
    <w:p w14:paraId="728D05FA" w14:textId="77777777" w:rsidR="003626D6" w:rsidRDefault="003626D6" w:rsidP="003626D6">
      <w:pPr>
        <w:pStyle w:val="Heading3"/>
        <w:numPr>
          <w:ilvl w:val="0"/>
          <w:numId w:val="0"/>
        </w:numPr>
      </w:pPr>
      <w:r>
        <w:t>3.3.6 Scalability</w:t>
      </w:r>
    </w:p>
    <w:p w14:paraId="415A4CA8" w14:textId="797D33E8" w:rsidR="003626D6" w:rsidRDefault="003626D6">
      <w:pPr>
        <w:pStyle w:val="BodyText"/>
        <w:numPr>
          <w:ilvl w:val="0"/>
          <w:numId w:val="25"/>
        </w:numPr>
        <w:tabs>
          <w:tab w:val="left" w:pos="709"/>
        </w:tabs>
      </w:pPr>
      <w:r>
        <w:rPr>
          <w:b/>
        </w:rPr>
        <w:t>Cloud Storage</w:t>
      </w:r>
      <w:r>
        <w:t xml:space="preserve">: Leverage </w:t>
      </w:r>
      <w:proofErr w:type="spellStart"/>
      <w:r>
        <w:t>Backblaze</w:t>
      </w:r>
      <w:proofErr w:type="spellEnd"/>
      <w:r>
        <w:t xml:space="preserve"> B2 for unlimited scalable storage of datasets and artifacts</w:t>
      </w:r>
    </w:p>
    <w:p w14:paraId="403B9469" w14:textId="77777777" w:rsidR="003626D6" w:rsidRDefault="003626D6" w:rsidP="00B00416">
      <w:pPr>
        <w:pStyle w:val="Heading2"/>
        <w:numPr>
          <w:ilvl w:val="0"/>
          <w:numId w:val="0"/>
        </w:numPr>
        <w:ind w:left="576" w:hanging="576"/>
      </w:pPr>
      <w:r>
        <w:lastRenderedPageBreak/>
        <w:t>3.4 Use Case Diagrams &amp; Actor Descriptions</w:t>
      </w:r>
    </w:p>
    <w:p w14:paraId="43A9A18A" w14:textId="731BA21C" w:rsidR="003626D6" w:rsidRDefault="00461F4E" w:rsidP="00B00416">
      <w:pPr>
        <w:pStyle w:val="Heading3"/>
        <w:numPr>
          <w:ilvl w:val="0"/>
          <w:numId w:val="0"/>
        </w:numPr>
        <w:ind w:left="720" w:hanging="720"/>
      </w:pPr>
      <w:r>
        <w:rPr>
          <w:noProof/>
        </w:rPr>
        <w:drawing>
          <wp:anchor distT="0" distB="0" distL="114300" distR="114300" simplePos="0" relativeHeight="251659264" behindDoc="0" locked="0" layoutInCell="1" allowOverlap="1" wp14:anchorId="4C830A3F" wp14:editId="1F93162F">
            <wp:simplePos x="0" y="0"/>
            <wp:positionH relativeFrom="margin">
              <wp:posOffset>-381000</wp:posOffset>
            </wp:positionH>
            <wp:positionV relativeFrom="paragraph">
              <wp:posOffset>288925</wp:posOffset>
            </wp:positionV>
            <wp:extent cx="6545580" cy="3255645"/>
            <wp:effectExtent l="0" t="0" r="7620" b="1905"/>
            <wp:wrapSquare wrapText="bothSides"/>
            <wp:docPr id="120090617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0906174" name="Picture 4"/>
                    <pic:cNvPicPr>
                      <a:picLocks noChangeAspect="1"/>
                    </pic:cNvPicPr>
                  </pic:nvPicPr>
                  <pic:blipFill>
                    <a:blip r:embed="rId12" cstate="print">
                      <a:extLst>
                        <a:ext uri="{28A0092B-C50C-407E-A947-70E740481C1C}">
                          <a14:useLocalDpi xmlns:a14="http://schemas.microsoft.com/office/drawing/2010/main" val="0"/>
                        </a:ext>
                      </a:extLst>
                    </a:blip>
                    <a:stretch>
                      <a:fillRect/>
                    </a:stretch>
                  </pic:blipFill>
                  <pic:spPr>
                    <a:xfrm>
                      <a:off x="0" y="0"/>
                      <a:ext cx="6545580" cy="3255645"/>
                    </a:xfrm>
                    <a:prstGeom prst="rect">
                      <a:avLst/>
                    </a:prstGeom>
                  </pic:spPr>
                </pic:pic>
              </a:graphicData>
            </a:graphic>
            <wp14:sizeRelH relativeFrom="margin">
              <wp14:pctWidth>0</wp14:pctWidth>
            </wp14:sizeRelH>
            <wp14:sizeRelV relativeFrom="margin">
              <wp14:pctHeight>0</wp14:pctHeight>
            </wp14:sizeRelV>
          </wp:anchor>
        </w:drawing>
      </w:r>
      <w:r w:rsidR="003626D6">
        <w:t>3.4.1 Use Case Diagram Overview</w:t>
      </w:r>
    </w:p>
    <w:p w14:paraId="5DA71082" w14:textId="77777777" w:rsidR="003626D6" w:rsidRDefault="003626D6" w:rsidP="00B00416">
      <w:pPr>
        <w:pStyle w:val="Heading3"/>
        <w:numPr>
          <w:ilvl w:val="0"/>
          <w:numId w:val="0"/>
        </w:numPr>
        <w:ind w:left="720" w:hanging="720"/>
      </w:pPr>
      <w:r>
        <w:t>3.4.2 Actor Descriptions</w:t>
      </w:r>
    </w:p>
    <w:p w14:paraId="6D314236" w14:textId="77777777" w:rsidR="003626D6" w:rsidRDefault="003626D6" w:rsidP="00B00416">
      <w:pPr>
        <w:pStyle w:val="Heading4"/>
        <w:numPr>
          <w:ilvl w:val="0"/>
          <w:numId w:val="0"/>
        </w:numPr>
        <w:ind w:left="864" w:hanging="864"/>
      </w:pPr>
      <w:r>
        <w:t>Actor 1: Data Scientist / Data Analyst</w:t>
      </w:r>
    </w:p>
    <w:p w14:paraId="15C5FC8B" w14:textId="77777777" w:rsidR="003626D6" w:rsidRDefault="003626D6" w:rsidP="003626D6">
      <w:pPr>
        <w:pStyle w:val="BodyText"/>
      </w:pPr>
      <w:r>
        <w:rPr>
          <w:b/>
        </w:rPr>
        <w:t>Profile</w:t>
      </w:r>
      <w:r>
        <w:t>: Technical professional with programming expertise and domain knowledge in data preparation.</w:t>
      </w:r>
    </w:p>
    <w:p w14:paraId="67761BC3" w14:textId="77777777" w:rsidR="003626D6" w:rsidRDefault="003626D6" w:rsidP="003626D6">
      <w:pPr>
        <w:pStyle w:val="BodyText"/>
      </w:pPr>
      <w:r>
        <w:rPr>
          <w:b/>
        </w:rPr>
        <w:t>Goals</w:t>
      </w:r>
      <w:r>
        <w:t>:</w:t>
      </w:r>
    </w:p>
    <w:p w14:paraId="3913FBAE" w14:textId="77777777" w:rsidR="003626D6" w:rsidRDefault="003626D6">
      <w:pPr>
        <w:pStyle w:val="BodyText"/>
        <w:numPr>
          <w:ilvl w:val="0"/>
          <w:numId w:val="26"/>
        </w:numPr>
        <w:tabs>
          <w:tab w:val="left" w:pos="709"/>
        </w:tabs>
      </w:pPr>
      <w:r>
        <w:t>Clean and preprocess datasets efficiently to reduce manual effort</w:t>
      </w:r>
    </w:p>
    <w:p w14:paraId="4EAB1502" w14:textId="77777777" w:rsidR="003626D6" w:rsidRDefault="003626D6">
      <w:pPr>
        <w:pStyle w:val="BodyText"/>
        <w:numPr>
          <w:ilvl w:val="0"/>
          <w:numId w:val="26"/>
        </w:numPr>
        <w:tabs>
          <w:tab w:val="left" w:pos="709"/>
        </w:tabs>
      </w:pPr>
      <w:r>
        <w:t>Apply domain-specific preprocessing strategies</w:t>
      </w:r>
    </w:p>
    <w:p w14:paraId="1451BC8E" w14:textId="77777777" w:rsidR="003626D6" w:rsidRDefault="003626D6">
      <w:pPr>
        <w:pStyle w:val="BodyText"/>
        <w:numPr>
          <w:ilvl w:val="0"/>
          <w:numId w:val="26"/>
        </w:numPr>
        <w:tabs>
          <w:tab w:val="left" w:pos="709"/>
        </w:tabs>
      </w:pPr>
      <w:r>
        <w:t>Understand and validate preprocessing decisions</w:t>
      </w:r>
    </w:p>
    <w:p w14:paraId="1EBB4A5C" w14:textId="77777777" w:rsidR="003626D6" w:rsidRDefault="003626D6">
      <w:pPr>
        <w:pStyle w:val="BodyText"/>
        <w:numPr>
          <w:ilvl w:val="0"/>
          <w:numId w:val="26"/>
        </w:numPr>
        <w:tabs>
          <w:tab w:val="left" w:pos="709"/>
        </w:tabs>
      </w:pPr>
      <w:r>
        <w:t>Export clean data for downstream analysis</w:t>
      </w:r>
    </w:p>
    <w:p w14:paraId="12207CCC" w14:textId="77777777" w:rsidR="003626D6" w:rsidRDefault="003626D6" w:rsidP="003626D6">
      <w:pPr>
        <w:pStyle w:val="BodyText"/>
      </w:pPr>
      <w:r>
        <w:rPr>
          <w:b/>
        </w:rPr>
        <w:t>Use Cases Engaged</w:t>
      </w:r>
      <w:r>
        <w:t>:</w:t>
      </w:r>
    </w:p>
    <w:p w14:paraId="03605BA1" w14:textId="77777777" w:rsidR="003626D6" w:rsidRDefault="003626D6">
      <w:pPr>
        <w:pStyle w:val="BodyText"/>
        <w:numPr>
          <w:ilvl w:val="0"/>
          <w:numId w:val="29"/>
        </w:numPr>
        <w:tabs>
          <w:tab w:val="left" w:pos="709"/>
        </w:tabs>
      </w:pPr>
      <w:r>
        <w:t>Register &amp; Login (account management)</w:t>
      </w:r>
    </w:p>
    <w:p w14:paraId="22A7E7D6" w14:textId="77777777" w:rsidR="003626D6" w:rsidRDefault="003626D6">
      <w:pPr>
        <w:pStyle w:val="BodyText"/>
        <w:numPr>
          <w:ilvl w:val="0"/>
          <w:numId w:val="27"/>
        </w:numPr>
        <w:tabs>
          <w:tab w:val="left" w:pos="709"/>
        </w:tabs>
      </w:pPr>
      <w:r>
        <w:t>Upload Dataset (CSV/Excel with large volumes)</w:t>
      </w:r>
    </w:p>
    <w:p w14:paraId="1E75C700" w14:textId="77777777" w:rsidR="003626D6" w:rsidRDefault="003626D6">
      <w:pPr>
        <w:pStyle w:val="BodyText"/>
        <w:numPr>
          <w:ilvl w:val="0"/>
          <w:numId w:val="27"/>
        </w:numPr>
        <w:tabs>
          <w:tab w:val="left" w:pos="709"/>
        </w:tabs>
      </w:pPr>
      <w:r>
        <w:t>Preview Dataset &amp; analyze data quality issues</w:t>
      </w:r>
    </w:p>
    <w:p w14:paraId="275FFEB4" w14:textId="77777777" w:rsidR="003626D6" w:rsidRDefault="003626D6">
      <w:pPr>
        <w:pStyle w:val="BodyText"/>
        <w:numPr>
          <w:ilvl w:val="0"/>
          <w:numId w:val="27"/>
        </w:numPr>
        <w:tabs>
          <w:tab w:val="left" w:pos="709"/>
        </w:tabs>
      </w:pPr>
      <w:r>
        <w:t>Execute Manual Mode with custom agent configurations</w:t>
      </w:r>
    </w:p>
    <w:p w14:paraId="28BAFF9B" w14:textId="77777777" w:rsidR="003626D6" w:rsidRDefault="003626D6">
      <w:pPr>
        <w:pStyle w:val="BodyText"/>
        <w:numPr>
          <w:ilvl w:val="0"/>
          <w:numId w:val="27"/>
        </w:numPr>
        <w:tabs>
          <w:tab w:val="left" w:pos="709"/>
        </w:tabs>
      </w:pPr>
      <w:r>
        <w:t>Review &amp; Approve Actions with detailed scrutiny</w:t>
      </w:r>
    </w:p>
    <w:p w14:paraId="28ECAA56" w14:textId="77777777" w:rsidR="003626D6" w:rsidRDefault="003626D6">
      <w:pPr>
        <w:pStyle w:val="BodyText"/>
        <w:numPr>
          <w:ilvl w:val="0"/>
          <w:numId w:val="27"/>
        </w:numPr>
        <w:tabs>
          <w:tab w:val="left" w:pos="709"/>
        </w:tabs>
      </w:pPr>
      <w:r>
        <w:t>Download Cleaned Dataset &amp; operation logs</w:t>
      </w:r>
    </w:p>
    <w:p w14:paraId="1A4F7498" w14:textId="77777777" w:rsidR="003626D6" w:rsidRDefault="003626D6">
      <w:pPr>
        <w:pStyle w:val="BodyText"/>
        <w:numPr>
          <w:ilvl w:val="0"/>
          <w:numId w:val="27"/>
        </w:numPr>
        <w:tabs>
          <w:tab w:val="left" w:pos="709"/>
        </w:tabs>
      </w:pPr>
      <w:r>
        <w:t>Export historical preprocessing logs for reproducibility</w:t>
      </w:r>
    </w:p>
    <w:p w14:paraId="7538AC67" w14:textId="77777777" w:rsidR="003626D6" w:rsidRDefault="003626D6" w:rsidP="00B00416">
      <w:pPr>
        <w:pStyle w:val="Heading4"/>
        <w:numPr>
          <w:ilvl w:val="0"/>
          <w:numId w:val="0"/>
        </w:numPr>
        <w:ind w:left="864" w:hanging="864"/>
      </w:pPr>
      <w:r>
        <w:lastRenderedPageBreak/>
        <w:t>Actor 2: Non-Technical User / Business Analyst</w:t>
      </w:r>
    </w:p>
    <w:p w14:paraId="1A3AECAC" w14:textId="77777777" w:rsidR="003626D6" w:rsidRDefault="003626D6" w:rsidP="003626D6">
      <w:pPr>
        <w:pStyle w:val="BodyText"/>
      </w:pPr>
      <w:r>
        <w:rPr>
          <w:b/>
        </w:rPr>
        <w:t>Profile</w:t>
      </w:r>
      <w:r>
        <w:t>: Domain expert without programming background; needs data preparation but lacks technical skills.</w:t>
      </w:r>
    </w:p>
    <w:p w14:paraId="619642B2" w14:textId="77777777" w:rsidR="003626D6" w:rsidRDefault="003626D6" w:rsidP="003626D6">
      <w:pPr>
        <w:pStyle w:val="BodyText"/>
      </w:pPr>
      <w:r>
        <w:rPr>
          <w:b/>
        </w:rPr>
        <w:t>Goals</w:t>
      </w:r>
      <w:r>
        <w:t>:</w:t>
      </w:r>
    </w:p>
    <w:p w14:paraId="5C899A0D" w14:textId="77777777" w:rsidR="003626D6" w:rsidRDefault="003626D6">
      <w:pPr>
        <w:pStyle w:val="BodyText"/>
        <w:numPr>
          <w:ilvl w:val="0"/>
          <w:numId w:val="28"/>
        </w:numPr>
        <w:tabs>
          <w:tab w:val="left" w:pos="709"/>
        </w:tabs>
      </w:pPr>
      <w:r>
        <w:t>Clean datasets without writing code</w:t>
      </w:r>
    </w:p>
    <w:p w14:paraId="25E7DA70" w14:textId="77777777" w:rsidR="003626D6" w:rsidRDefault="003626D6">
      <w:pPr>
        <w:pStyle w:val="BodyText"/>
        <w:numPr>
          <w:ilvl w:val="0"/>
          <w:numId w:val="28"/>
        </w:numPr>
        <w:tabs>
          <w:tab w:val="left" w:pos="709"/>
        </w:tabs>
      </w:pPr>
      <w:r>
        <w:t>Understand what preprocessing operations are being applied</w:t>
      </w:r>
    </w:p>
    <w:p w14:paraId="4AB3BBE0" w14:textId="77777777" w:rsidR="003626D6" w:rsidRDefault="003626D6">
      <w:pPr>
        <w:pStyle w:val="BodyText"/>
        <w:numPr>
          <w:ilvl w:val="0"/>
          <w:numId w:val="28"/>
        </w:numPr>
        <w:tabs>
          <w:tab w:val="left" w:pos="709"/>
        </w:tabs>
      </w:pPr>
      <w:r>
        <w:t>Gain confidence in data quality improvements</w:t>
      </w:r>
    </w:p>
    <w:p w14:paraId="6C3B5B43" w14:textId="77777777" w:rsidR="003626D6" w:rsidRDefault="003626D6">
      <w:pPr>
        <w:pStyle w:val="BodyText"/>
        <w:numPr>
          <w:ilvl w:val="0"/>
          <w:numId w:val="28"/>
        </w:numPr>
        <w:tabs>
          <w:tab w:val="left" w:pos="709"/>
        </w:tabs>
      </w:pPr>
      <w:r>
        <w:t>Access cleaned data for business reporting or analysis</w:t>
      </w:r>
    </w:p>
    <w:p w14:paraId="3C28FFD8" w14:textId="77777777" w:rsidR="003626D6" w:rsidRDefault="003626D6" w:rsidP="003626D6">
      <w:pPr>
        <w:pStyle w:val="BodyText"/>
      </w:pPr>
      <w:r>
        <w:rPr>
          <w:b/>
        </w:rPr>
        <w:t>Use Cases Engaged</w:t>
      </w:r>
      <w:r>
        <w:t>:</w:t>
      </w:r>
    </w:p>
    <w:p w14:paraId="0BEBC788" w14:textId="77777777" w:rsidR="003626D6" w:rsidRDefault="003626D6">
      <w:pPr>
        <w:pStyle w:val="BodyText"/>
        <w:numPr>
          <w:ilvl w:val="0"/>
          <w:numId w:val="29"/>
        </w:numPr>
        <w:tabs>
          <w:tab w:val="left" w:pos="709"/>
        </w:tabs>
      </w:pPr>
      <w:r>
        <w:t>Register &amp; Login (account management)</w:t>
      </w:r>
    </w:p>
    <w:p w14:paraId="6F525983" w14:textId="77777777" w:rsidR="003626D6" w:rsidRDefault="003626D6">
      <w:pPr>
        <w:pStyle w:val="BodyText"/>
        <w:numPr>
          <w:ilvl w:val="0"/>
          <w:numId w:val="29"/>
        </w:numPr>
        <w:tabs>
          <w:tab w:val="left" w:pos="709"/>
        </w:tabs>
      </w:pPr>
      <w:r>
        <w:t>Upload Dataset (small to medium datasets)</w:t>
      </w:r>
    </w:p>
    <w:p w14:paraId="4540DDC4" w14:textId="77777777" w:rsidR="003626D6" w:rsidRDefault="003626D6">
      <w:pPr>
        <w:pStyle w:val="BodyText"/>
        <w:numPr>
          <w:ilvl w:val="0"/>
          <w:numId w:val="29"/>
        </w:numPr>
        <w:tabs>
          <w:tab w:val="left" w:pos="709"/>
        </w:tabs>
      </w:pPr>
      <w:r>
        <w:t>Preview Dataset (visual understanding)</w:t>
      </w:r>
    </w:p>
    <w:p w14:paraId="648886B0" w14:textId="77777777" w:rsidR="003626D6" w:rsidRDefault="003626D6">
      <w:pPr>
        <w:pStyle w:val="BodyText"/>
        <w:numPr>
          <w:ilvl w:val="0"/>
          <w:numId w:val="29"/>
        </w:numPr>
        <w:tabs>
          <w:tab w:val="left" w:pos="709"/>
        </w:tabs>
      </w:pPr>
      <w:r>
        <w:t>Execute Auto Mode (minimal configuration needed)</w:t>
      </w:r>
    </w:p>
    <w:p w14:paraId="64A3E9A6" w14:textId="77777777" w:rsidR="003626D6" w:rsidRDefault="003626D6">
      <w:pPr>
        <w:pStyle w:val="BodyText"/>
        <w:numPr>
          <w:ilvl w:val="0"/>
          <w:numId w:val="29"/>
        </w:numPr>
        <w:tabs>
          <w:tab w:val="left" w:pos="709"/>
        </w:tabs>
      </w:pPr>
      <w:r>
        <w:t>Review &amp; Approve Actions (with clear, non-technical explanations)</w:t>
      </w:r>
    </w:p>
    <w:p w14:paraId="7F476BBA" w14:textId="77777777" w:rsidR="003626D6" w:rsidRDefault="003626D6">
      <w:pPr>
        <w:pStyle w:val="BodyText"/>
        <w:numPr>
          <w:ilvl w:val="0"/>
          <w:numId w:val="29"/>
        </w:numPr>
        <w:tabs>
          <w:tab w:val="left" w:pos="709"/>
        </w:tabs>
      </w:pPr>
      <w:r>
        <w:t>Download Cleaned Dataset (final export)</w:t>
      </w:r>
    </w:p>
    <w:p w14:paraId="71FCCA62" w14:textId="77777777" w:rsidR="003626D6" w:rsidRDefault="003626D6" w:rsidP="003626D6">
      <w:pPr>
        <w:pStyle w:val="BodyText"/>
      </w:pPr>
      <w:r>
        <w:rPr>
          <w:b/>
        </w:rPr>
        <w:t>Interaction Preferences</w:t>
      </w:r>
      <w:r>
        <w:t>: Intuitive UI, plain-English explanations.</w:t>
      </w:r>
    </w:p>
    <w:p w14:paraId="09ED0FB6" w14:textId="77777777" w:rsidR="003626D6" w:rsidRDefault="003626D6" w:rsidP="00B00416">
      <w:pPr>
        <w:pStyle w:val="Heading4"/>
        <w:numPr>
          <w:ilvl w:val="0"/>
          <w:numId w:val="0"/>
        </w:numPr>
        <w:ind w:left="864" w:hanging="864"/>
      </w:pPr>
      <w:r>
        <w:t>Actor 3: Student / Researcher</w:t>
      </w:r>
    </w:p>
    <w:p w14:paraId="66806134" w14:textId="77777777" w:rsidR="003626D6" w:rsidRDefault="003626D6" w:rsidP="003626D6">
      <w:pPr>
        <w:pStyle w:val="BodyText"/>
      </w:pPr>
      <w:r>
        <w:rPr>
          <w:b/>
        </w:rPr>
        <w:t>Profile</w:t>
      </w:r>
      <w:r>
        <w:t>: Academic user learning data preprocessing concepts or conducting research on small datasets.</w:t>
      </w:r>
    </w:p>
    <w:p w14:paraId="661DE88C" w14:textId="77777777" w:rsidR="003626D6" w:rsidRDefault="003626D6" w:rsidP="003626D6">
      <w:pPr>
        <w:pStyle w:val="BodyText"/>
      </w:pPr>
      <w:r>
        <w:rPr>
          <w:b/>
        </w:rPr>
        <w:t>Goals</w:t>
      </w:r>
      <w:r>
        <w:t>:</w:t>
      </w:r>
    </w:p>
    <w:p w14:paraId="246F28D7" w14:textId="77777777" w:rsidR="003626D6" w:rsidRDefault="003626D6">
      <w:pPr>
        <w:pStyle w:val="BodyText"/>
        <w:numPr>
          <w:ilvl w:val="0"/>
          <w:numId w:val="30"/>
        </w:numPr>
        <w:tabs>
          <w:tab w:val="left" w:pos="709"/>
        </w:tabs>
      </w:pPr>
      <w:r>
        <w:t>Learn data preprocessing techniques and best practices</w:t>
      </w:r>
    </w:p>
    <w:p w14:paraId="577E7BBF" w14:textId="77777777" w:rsidR="003626D6" w:rsidRDefault="003626D6">
      <w:pPr>
        <w:pStyle w:val="BodyText"/>
        <w:numPr>
          <w:ilvl w:val="0"/>
          <w:numId w:val="30"/>
        </w:numPr>
        <w:tabs>
          <w:tab w:val="left" w:pos="709"/>
        </w:tabs>
      </w:pPr>
      <w:r>
        <w:t>Experience with different preprocessing strategies</w:t>
      </w:r>
    </w:p>
    <w:p w14:paraId="2A5E3EB5" w14:textId="77777777" w:rsidR="003626D6" w:rsidRDefault="003626D6">
      <w:pPr>
        <w:pStyle w:val="BodyText"/>
        <w:numPr>
          <w:ilvl w:val="0"/>
          <w:numId w:val="30"/>
        </w:numPr>
        <w:tabs>
          <w:tab w:val="left" w:pos="709"/>
        </w:tabs>
      </w:pPr>
      <w:r>
        <w:t>Understand why each preprocessing operation is necessary</w:t>
      </w:r>
    </w:p>
    <w:p w14:paraId="7C9863F1" w14:textId="77777777" w:rsidR="003626D6" w:rsidRDefault="003626D6">
      <w:pPr>
        <w:pStyle w:val="BodyText"/>
        <w:numPr>
          <w:ilvl w:val="0"/>
          <w:numId w:val="30"/>
        </w:numPr>
        <w:tabs>
          <w:tab w:val="left" w:pos="709"/>
        </w:tabs>
      </w:pPr>
      <w:r>
        <w:t>Evaluate the system's effectiveness on diverse datasets</w:t>
      </w:r>
    </w:p>
    <w:p w14:paraId="7D3F0B9C" w14:textId="77777777" w:rsidR="003626D6" w:rsidRDefault="003626D6" w:rsidP="003626D6">
      <w:pPr>
        <w:pStyle w:val="BodyText"/>
      </w:pPr>
      <w:r>
        <w:rPr>
          <w:b/>
        </w:rPr>
        <w:t>Use Cases Engaged</w:t>
      </w:r>
      <w:r>
        <w:t>:</w:t>
      </w:r>
    </w:p>
    <w:p w14:paraId="76AD51A3" w14:textId="77777777" w:rsidR="003626D6" w:rsidRDefault="003626D6">
      <w:pPr>
        <w:pStyle w:val="BodyText"/>
        <w:numPr>
          <w:ilvl w:val="0"/>
          <w:numId w:val="31"/>
        </w:numPr>
        <w:tabs>
          <w:tab w:val="left" w:pos="709"/>
        </w:tabs>
      </w:pPr>
      <w:r>
        <w:t>Register &amp; Login</w:t>
      </w:r>
    </w:p>
    <w:p w14:paraId="7221BEB1" w14:textId="77777777" w:rsidR="003626D6" w:rsidRDefault="003626D6">
      <w:pPr>
        <w:pStyle w:val="BodyText"/>
        <w:numPr>
          <w:ilvl w:val="0"/>
          <w:numId w:val="31"/>
        </w:numPr>
        <w:tabs>
          <w:tab w:val="left" w:pos="709"/>
        </w:tabs>
      </w:pPr>
      <w:r>
        <w:t>Upload Dataset (academic datasets)</w:t>
      </w:r>
    </w:p>
    <w:p w14:paraId="139D7C79" w14:textId="77777777" w:rsidR="003626D6" w:rsidRDefault="003626D6">
      <w:pPr>
        <w:pStyle w:val="BodyText"/>
        <w:numPr>
          <w:ilvl w:val="0"/>
          <w:numId w:val="31"/>
        </w:numPr>
        <w:tabs>
          <w:tab w:val="left" w:pos="709"/>
        </w:tabs>
      </w:pPr>
      <w:r>
        <w:t>Preview Dataset &amp; explore data quality issues</w:t>
      </w:r>
    </w:p>
    <w:p w14:paraId="1BBCDE4A" w14:textId="77777777" w:rsidR="003626D6" w:rsidRDefault="003626D6">
      <w:pPr>
        <w:pStyle w:val="BodyText"/>
        <w:numPr>
          <w:ilvl w:val="0"/>
          <w:numId w:val="31"/>
        </w:numPr>
        <w:tabs>
          <w:tab w:val="left" w:pos="709"/>
        </w:tabs>
      </w:pPr>
      <w:r>
        <w:t>Execute Chat Mode (exploratory, natural language instructions)</w:t>
      </w:r>
    </w:p>
    <w:p w14:paraId="37A8766E" w14:textId="77777777" w:rsidR="003626D6" w:rsidRDefault="003626D6">
      <w:pPr>
        <w:pStyle w:val="BodyText"/>
        <w:numPr>
          <w:ilvl w:val="0"/>
          <w:numId w:val="31"/>
        </w:numPr>
        <w:tabs>
          <w:tab w:val="left" w:pos="709"/>
        </w:tabs>
      </w:pPr>
      <w:r>
        <w:t>Execute Manual Mode (try different configurations)</w:t>
      </w:r>
    </w:p>
    <w:p w14:paraId="54D4209E" w14:textId="77777777" w:rsidR="003626D6" w:rsidRDefault="003626D6">
      <w:pPr>
        <w:pStyle w:val="BodyText"/>
        <w:numPr>
          <w:ilvl w:val="0"/>
          <w:numId w:val="31"/>
        </w:numPr>
        <w:tabs>
          <w:tab w:val="left" w:pos="709"/>
        </w:tabs>
      </w:pPr>
      <w:r>
        <w:lastRenderedPageBreak/>
        <w:t>Review &amp; Approve Actions (understand justifications)</w:t>
      </w:r>
    </w:p>
    <w:p w14:paraId="68F43240" w14:textId="77777777" w:rsidR="003626D6" w:rsidRDefault="003626D6">
      <w:pPr>
        <w:pStyle w:val="BodyText"/>
        <w:numPr>
          <w:ilvl w:val="0"/>
          <w:numId w:val="31"/>
        </w:numPr>
        <w:tabs>
          <w:tab w:val="left" w:pos="709"/>
        </w:tabs>
      </w:pPr>
      <w:r>
        <w:t>View Operation History (study preprocessing workflows)</w:t>
      </w:r>
    </w:p>
    <w:p w14:paraId="7B38ADD1" w14:textId="77777777" w:rsidR="003626D6" w:rsidRDefault="003626D6">
      <w:pPr>
        <w:pStyle w:val="BodyText"/>
        <w:numPr>
          <w:ilvl w:val="0"/>
          <w:numId w:val="31"/>
        </w:numPr>
        <w:tabs>
          <w:tab w:val="left" w:pos="709"/>
        </w:tabs>
      </w:pPr>
      <w:r>
        <w:t>Download Cleaned Dataset (for downstream modeling)</w:t>
      </w:r>
    </w:p>
    <w:p w14:paraId="487132B2" w14:textId="77777777" w:rsidR="003626D6" w:rsidRDefault="003626D6" w:rsidP="003626D6">
      <w:pPr>
        <w:pStyle w:val="BodyText"/>
      </w:pPr>
      <w:r>
        <w:rPr>
          <w:b/>
        </w:rPr>
        <w:t>Interaction Preferences</w:t>
      </w:r>
      <w:r>
        <w:t>: Educational explanations, step-by-step guidance.</w:t>
      </w:r>
    </w:p>
    <w:p w14:paraId="39B2B599" w14:textId="77777777" w:rsidR="003626D6" w:rsidRDefault="003626D6" w:rsidP="00B00416">
      <w:pPr>
        <w:pStyle w:val="Heading4"/>
        <w:numPr>
          <w:ilvl w:val="0"/>
          <w:numId w:val="0"/>
        </w:numPr>
        <w:ind w:left="864" w:hanging="864"/>
      </w:pPr>
      <w:r>
        <w:t>Actor 4: System Administrator</w:t>
      </w:r>
    </w:p>
    <w:p w14:paraId="17ED8DBE" w14:textId="77777777" w:rsidR="003626D6" w:rsidRDefault="003626D6" w:rsidP="003626D6">
      <w:pPr>
        <w:pStyle w:val="BodyText"/>
      </w:pPr>
      <w:r>
        <w:rPr>
          <w:b/>
        </w:rPr>
        <w:t>Profile</w:t>
      </w:r>
      <w:r>
        <w:t xml:space="preserve">: Technical staff managing </w:t>
      </w:r>
      <w:proofErr w:type="spellStart"/>
      <w:r>
        <w:t>AutoPrepAI</w:t>
      </w:r>
      <w:proofErr w:type="spellEnd"/>
      <w:r>
        <w:t xml:space="preserve"> deployment, user accounts, and </w:t>
      </w:r>
      <w:proofErr w:type="gramStart"/>
      <w:r>
        <w:t>system health</w:t>
      </w:r>
      <w:proofErr w:type="gramEnd"/>
      <w:r>
        <w:t>.</w:t>
      </w:r>
    </w:p>
    <w:p w14:paraId="0F637FBA" w14:textId="77777777" w:rsidR="003626D6" w:rsidRDefault="003626D6" w:rsidP="003626D6">
      <w:pPr>
        <w:pStyle w:val="BodyText"/>
      </w:pPr>
      <w:r>
        <w:rPr>
          <w:b/>
        </w:rPr>
        <w:t>Goals</w:t>
      </w:r>
      <w:r>
        <w:t>:</w:t>
      </w:r>
    </w:p>
    <w:p w14:paraId="7727C3E8" w14:textId="77777777" w:rsidR="003626D6" w:rsidRDefault="003626D6">
      <w:pPr>
        <w:pStyle w:val="BodyText"/>
        <w:numPr>
          <w:ilvl w:val="0"/>
          <w:numId w:val="32"/>
        </w:numPr>
        <w:tabs>
          <w:tab w:val="left" w:pos="709"/>
        </w:tabs>
      </w:pPr>
      <w:r>
        <w:t>Monitor system performance and availability</w:t>
      </w:r>
    </w:p>
    <w:p w14:paraId="4B93841B" w14:textId="77777777" w:rsidR="003626D6" w:rsidRDefault="003626D6">
      <w:pPr>
        <w:pStyle w:val="BodyText"/>
        <w:numPr>
          <w:ilvl w:val="0"/>
          <w:numId w:val="32"/>
        </w:numPr>
        <w:tabs>
          <w:tab w:val="left" w:pos="709"/>
        </w:tabs>
      </w:pPr>
      <w:r>
        <w:t>Manage user accounts and access control</w:t>
      </w:r>
    </w:p>
    <w:p w14:paraId="753FDE24" w14:textId="77777777" w:rsidR="003626D6" w:rsidRDefault="003626D6">
      <w:pPr>
        <w:pStyle w:val="BodyText"/>
        <w:numPr>
          <w:ilvl w:val="0"/>
          <w:numId w:val="32"/>
        </w:numPr>
        <w:tabs>
          <w:tab w:val="left" w:pos="709"/>
        </w:tabs>
      </w:pPr>
      <w:r>
        <w:t>Ensure data security and compliance</w:t>
      </w:r>
    </w:p>
    <w:p w14:paraId="2E39FF38" w14:textId="77777777" w:rsidR="003626D6" w:rsidRDefault="003626D6">
      <w:pPr>
        <w:pStyle w:val="BodyText"/>
        <w:numPr>
          <w:ilvl w:val="0"/>
          <w:numId w:val="32"/>
        </w:numPr>
        <w:tabs>
          <w:tab w:val="left" w:pos="709"/>
        </w:tabs>
      </w:pPr>
      <w:r>
        <w:t>Troubleshoot system issues</w:t>
      </w:r>
    </w:p>
    <w:p w14:paraId="0200CFCE" w14:textId="77777777" w:rsidR="003626D6" w:rsidRDefault="003626D6" w:rsidP="003626D6">
      <w:pPr>
        <w:pStyle w:val="BodyText"/>
      </w:pPr>
      <w:r>
        <w:rPr>
          <w:b/>
        </w:rPr>
        <w:t>Use Cases Engaged</w:t>
      </w:r>
      <w:r>
        <w:t>:</w:t>
      </w:r>
    </w:p>
    <w:p w14:paraId="7430B7BF" w14:textId="77777777" w:rsidR="003626D6" w:rsidRDefault="003626D6">
      <w:pPr>
        <w:pStyle w:val="BodyText"/>
        <w:numPr>
          <w:ilvl w:val="0"/>
          <w:numId w:val="33"/>
        </w:numPr>
        <w:tabs>
          <w:tab w:val="left" w:pos="709"/>
        </w:tabs>
      </w:pPr>
      <w:r>
        <w:t>Monitor API performance and uptime</w:t>
      </w:r>
    </w:p>
    <w:p w14:paraId="0C061726" w14:textId="77777777" w:rsidR="003626D6" w:rsidRDefault="003626D6">
      <w:pPr>
        <w:pStyle w:val="BodyText"/>
        <w:numPr>
          <w:ilvl w:val="0"/>
          <w:numId w:val="33"/>
        </w:numPr>
        <w:tabs>
          <w:tab w:val="left" w:pos="709"/>
        </w:tabs>
      </w:pPr>
      <w:r>
        <w:t>Review audit logs for user actions</w:t>
      </w:r>
    </w:p>
    <w:p w14:paraId="60B2C17A" w14:textId="77777777" w:rsidR="003626D6" w:rsidRDefault="003626D6">
      <w:pPr>
        <w:pStyle w:val="BodyText"/>
        <w:numPr>
          <w:ilvl w:val="0"/>
          <w:numId w:val="33"/>
        </w:numPr>
        <w:tabs>
          <w:tab w:val="left" w:pos="709"/>
        </w:tabs>
      </w:pPr>
      <w:r>
        <w:t>Manage user accounts and permissions</w:t>
      </w:r>
    </w:p>
    <w:p w14:paraId="44B559C2" w14:textId="77777777" w:rsidR="003626D6" w:rsidRDefault="003626D6">
      <w:pPr>
        <w:pStyle w:val="BodyText"/>
        <w:numPr>
          <w:ilvl w:val="0"/>
          <w:numId w:val="33"/>
        </w:numPr>
        <w:tabs>
          <w:tab w:val="left" w:pos="709"/>
        </w:tabs>
      </w:pPr>
      <w:r>
        <w:t>Configure system parameters (storage limits, API keys, LLM settings)</w:t>
      </w:r>
    </w:p>
    <w:p w14:paraId="7C414BA7" w14:textId="77777777" w:rsidR="003626D6" w:rsidRDefault="003626D6">
      <w:pPr>
        <w:pStyle w:val="BodyText"/>
        <w:numPr>
          <w:ilvl w:val="0"/>
          <w:numId w:val="33"/>
        </w:numPr>
        <w:tabs>
          <w:tab w:val="left" w:pos="709"/>
        </w:tabs>
      </w:pPr>
      <w:r>
        <w:t>Backup and restore user data</w:t>
      </w:r>
    </w:p>
    <w:p w14:paraId="54ADB762" w14:textId="336B80D9" w:rsidR="003626D6" w:rsidRDefault="003626D6" w:rsidP="00461F4E">
      <w:pPr>
        <w:pStyle w:val="BodyText"/>
      </w:pPr>
      <w:r>
        <w:rPr>
          <w:b/>
        </w:rPr>
        <w:t>Interaction Preferences</w:t>
      </w:r>
      <w:r>
        <w:t>: system logs.</w:t>
      </w:r>
    </w:p>
    <w:p w14:paraId="2761063E" w14:textId="77777777" w:rsidR="003626D6" w:rsidRDefault="003626D6" w:rsidP="00B00416">
      <w:pPr>
        <w:pStyle w:val="Heading3"/>
        <w:numPr>
          <w:ilvl w:val="0"/>
          <w:numId w:val="0"/>
        </w:numPr>
        <w:ind w:left="720" w:hanging="720"/>
      </w:pPr>
      <w:r>
        <w:t>3.4.3 Core Use Cases</w:t>
      </w:r>
    </w:p>
    <w:p w14:paraId="5039319E" w14:textId="77777777" w:rsidR="003626D6" w:rsidRDefault="003626D6" w:rsidP="00B00416">
      <w:pPr>
        <w:pStyle w:val="Heading4"/>
        <w:numPr>
          <w:ilvl w:val="0"/>
          <w:numId w:val="0"/>
        </w:numPr>
        <w:ind w:left="864" w:hanging="864"/>
      </w:pPr>
      <w:r>
        <w:t>Use Case 1: Register &amp; Login</w:t>
      </w:r>
    </w:p>
    <w:tbl>
      <w:tblPr>
        <w:tblW w:w="5000" w:type="pct"/>
        <w:tblInd w:w="-5" w:type="dxa"/>
        <w:tblLayout w:type="fixed"/>
        <w:tblCellMar>
          <w:top w:w="55" w:type="dxa"/>
          <w:left w:w="55" w:type="dxa"/>
          <w:bottom w:w="55" w:type="dxa"/>
          <w:right w:w="55" w:type="dxa"/>
        </w:tblCellMar>
        <w:tblLook w:val="0000" w:firstRow="0" w:lastRow="0" w:firstColumn="0" w:lastColumn="0" w:noHBand="0" w:noVBand="0"/>
      </w:tblPr>
      <w:tblGrid>
        <w:gridCol w:w="4537"/>
        <w:gridCol w:w="4537"/>
      </w:tblGrid>
      <w:tr w:rsidR="003626D6" w14:paraId="4D0696CF" w14:textId="77777777" w:rsidTr="00A22B7E">
        <w:trPr>
          <w:tblHeader/>
        </w:trPr>
        <w:tc>
          <w:tcPr>
            <w:tcW w:w="4819" w:type="dxa"/>
            <w:tcBorders>
              <w:top w:val="single" w:sz="4" w:space="0" w:color="000000"/>
              <w:left w:val="single" w:sz="4" w:space="0" w:color="000000"/>
              <w:bottom w:val="single" w:sz="4" w:space="0" w:color="000000"/>
            </w:tcBorders>
          </w:tcPr>
          <w:p w14:paraId="3D3163F9" w14:textId="77777777" w:rsidR="003626D6" w:rsidRDefault="003626D6" w:rsidP="00A22B7E">
            <w:pPr>
              <w:pStyle w:val="TableHeading"/>
              <w:jc w:val="left"/>
            </w:pPr>
            <w:r>
              <w:t>Aspect</w:t>
            </w:r>
          </w:p>
        </w:tc>
        <w:tc>
          <w:tcPr>
            <w:tcW w:w="4819" w:type="dxa"/>
            <w:tcBorders>
              <w:top w:val="single" w:sz="4" w:space="0" w:color="000000"/>
              <w:left w:val="single" w:sz="4" w:space="0" w:color="000000"/>
              <w:bottom w:val="single" w:sz="4" w:space="0" w:color="000000"/>
              <w:right w:val="single" w:sz="4" w:space="0" w:color="000000"/>
            </w:tcBorders>
          </w:tcPr>
          <w:p w14:paraId="2AD51EAD" w14:textId="77777777" w:rsidR="003626D6" w:rsidRDefault="003626D6" w:rsidP="00A22B7E">
            <w:pPr>
              <w:pStyle w:val="TableHeading"/>
              <w:jc w:val="left"/>
            </w:pPr>
            <w:r>
              <w:t>Description</w:t>
            </w:r>
          </w:p>
        </w:tc>
      </w:tr>
      <w:tr w:rsidR="003626D6" w14:paraId="603C9FD4" w14:textId="77777777" w:rsidTr="00A22B7E">
        <w:tc>
          <w:tcPr>
            <w:tcW w:w="4819" w:type="dxa"/>
            <w:tcBorders>
              <w:left w:val="single" w:sz="4" w:space="0" w:color="000000"/>
              <w:bottom w:val="single" w:sz="4" w:space="0" w:color="000000"/>
            </w:tcBorders>
          </w:tcPr>
          <w:p w14:paraId="10D45360" w14:textId="77777777" w:rsidR="003626D6" w:rsidRDefault="003626D6" w:rsidP="00A22B7E">
            <w:pPr>
              <w:pStyle w:val="TableContents"/>
            </w:pPr>
            <w:r>
              <w:rPr>
                <w:b/>
              </w:rPr>
              <w:t>Actors</w:t>
            </w:r>
          </w:p>
        </w:tc>
        <w:tc>
          <w:tcPr>
            <w:tcW w:w="4819" w:type="dxa"/>
            <w:tcBorders>
              <w:left w:val="single" w:sz="4" w:space="0" w:color="000000"/>
              <w:bottom w:val="single" w:sz="4" w:space="0" w:color="000000"/>
              <w:right w:val="single" w:sz="4" w:space="0" w:color="000000"/>
            </w:tcBorders>
          </w:tcPr>
          <w:p w14:paraId="3C8F4AFD" w14:textId="77777777" w:rsidR="003626D6" w:rsidRDefault="003626D6" w:rsidP="00A22B7E">
            <w:pPr>
              <w:pStyle w:val="TableContents"/>
            </w:pPr>
            <w:r>
              <w:t>Non-authenticated user</w:t>
            </w:r>
          </w:p>
        </w:tc>
      </w:tr>
      <w:tr w:rsidR="003626D6" w14:paraId="318DB855" w14:textId="77777777" w:rsidTr="00A22B7E">
        <w:tc>
          <w:tcPr>
            <w:tcW w:w="4819" w:type="dxa"/>
            <w:tcBorders>
              <w:left w:val="single" w:sz="4" w:space="0" w:color="000000"/>
              <w:bottom w:val="single" w:sz="4" w:space="0" w:color="000000"/>
            </w:tcBorders>
          </w:tcPr>
          <w:p w14:paraId="10CC72A4" w14:textId="77777777" w:rsidR="003626D6" w:rsidRDefault="003626D6" w:rsidP="00A22B7E">
            <w:pPr>
              <w:pStyle w:val="TableContents"/>
            </w:pPr>
            <w:r>
              <w:rPr>
                <w:b/>
              </w:rPr>
              <w:t>Precondition</w:t>
            </w:r>
          </w:p>
        </w:tc>
        <w:tc>
          <w:tcPr>
            <w:tcW w:w="4819" w:type="dxa"/>
            <w:tcBorders>
              <w:left w:val="single" w:sz="4" w:space="0" w:color="000000"/>
              <w:bottom w:val="single" w:sz="4" w:space="0" w:color="000000"/>
              <w:right w:val="single" w:sz="4" w:space="0" w:color="000000"/>
            </w:tcBorders>
          </w:tcPr>
          <w:p w14:paraId="0E56C344" w14:textId="77777777" w:rsidR="003626D6" w:rsidRDefault="003626D6" w:rsidP="00A22B7E">
            <w:pPr>
              <w:pStyle w:val="TableContents"/>
            </w:pPr>
            <w:r>
              <w:t>User has a valid email address</w:t>
            </w:r>
          </w:p>
        </w:tc>
      </w:tr>
      <w:tr w:rsidR="003626D6" w14:paraId="79C3EBCA" w14:textId="77777777" w:rsidTr="00A22B7E">
        <w:tc>
          <w:tcPr>
            <w:tcW w:w="4819" w:type="dxa"/>
            <w:tcBorders>
              <w:left w:val="single" w:sz="4" w:space="0" w:color="000000"/>
              <w:bottom w:val="single" w:sz="4" w:space="0" w:color="000000"/>
            </w:tcBorders>
          </w:tcPr>
          <w:p w14:paraId="24E56A4D" w14:textId="77777777" w:rsidR="003626D6" w:rsidRDefault="003626D6" w:rsidP="00A22B7E">
            <w:pPr>
              <w:pStyle w:val="TableContents"/>
            </w:pPr>
            <w:r>
              <w:rPr>
                <w:b/>
              </w:rPr>
              <w:t>Main Flow</w:t>
            </w:r>
          </w:p>
        </w:tc>
        <w:tc>
          <w:tcPr>
            <w:tcW w:w="4819" w:type="dxa"/>
            <w:tcBorders>
              <w:left w:val="single" w:sz="4" w:space="0" w:color="000000"/>
              <w:bottom w:val="single" w:sz="4" w:space="0" w:color="000000"/>
              <w:right w:val="single" w:sz="4" w:space="0" w:color="000000"/>
            </w:tcBorders>
          </w:tcPr>
          <w:p w14:paraId="102BC226" w14:textId="77777777" w:rsidR="003626D6" w:rsidRDefault="003626D6" w:rsidP="00A22B7E">
            <w:pPr>
              <w:pStyle w:val="TableContents"/>
            </w:pPr>
            <w:r>
              <w:t>1. User navigates to registration page 2. Enters email and password 3. System sends verification email 4. User verifies email 5. Account created; user logs in with JWT token</w:t>
            </w:r>
          </w:p>
        </w:tc>
      </w:tr>
      <w:tr w:rsidR="003626D6" w14:paraId="4C9409D0" w14:textId="77777777" w:rsidTr="00A22B7E">
        <w:tc>
          <w:tcPr>
            <w:tcW w:w="4819" w:type="dxa"/>
            <w:tcBorders>
              <w:left w:val="single" w:sz="4" w:space="0" w:color="000000"/>
              <w:bottom w:val="single" w:sz="4" w:space="0" w:color="000000"/>
            </w:tcBorders>
          </w:tcPr>
          <w:p w14:paraId="6C39A93A" w14:textId="77777777" w:rsidR="003626D6" w:rsidRDefault="003626D6" w:rsidP="00A22B7E">
            <w:pPr>
              <w:pStyle w:val="TableContents"/>
            </w:pPr>
            <w:r>
              <w:rPr>
                <w:b/>
              </w:rPr>
              <w:t>Alternative Flow</w:t>
            </w:r>
          </w:p>
        </w:tc>
        <w:tc>
          <w:tcPr>
            <w:tcW w:w="4819" w:type="dxa"/>
            <w:tcBorders>
              <w:left w:val="single" w:sz="4" w:space="0" w:color="000000"/>
              <w:bottom w:val="single" w:sz="4" w:space="0" w:color="000000"/>
              <w:right w:val="single" w:sz="4" w:space="0" w:color="000000"/>
            </w:tcBorders>
          </w:tcPr>
          <w:p w14:paraId="7B1E1838" w14:textId="77777777" w:rsidR="003626D6" w:rsidRDefault="003626D6" w:rsidP="00A22B7E">
            <w:pPr>
              <w:pStyle w:val="TableContents"/>
            </w:pPr>
            <w:r>
              <w:t>User already has account → logs in directly with email/password</w:t>
            </w:r>
          </w:p>
        </w:tc>
      </w:tr>
      <w:tr w:rsidR="003626D6" w14:paraId="58834188" w14:textId="77777777" w:rsidTr="00A22B7E">
        <w:tc>
          <w:tcPr>
            <w:tcW w:w="4819" w:type="dxa"/>
            <w:tcBorders>
              <w:left w:val="single" w:sz="4" w:space="0" w:color="000000"/>
              <w:bottom w:val="single" w:sz="4" w:space="0" w:color="000000"/>
            </w:tcBorders>
          </w:tcPr>
          <w:p w14:paraId="664958F0" w14:textId="77777777" w:rsidR="003626D6" w:rsidRDefault="003626D6" w:rsidP="00A22B7E">
            <w:pPr>
              <w:pStyle w:val="TableContents"/>
            </w:pPr>
            <w:r>
              <w:rPr>
                <w:b/>
              </w:rPr>
              <w:t>Postcondition</w:t>
            </w:r>
          </w:p>
        </w:tc>
        <w:tc>
          <w:tcPr>
            <w:tcW w:w="4819" w:type="dxa"/>
            <w:tcBorders>
              <w:left w:val="single" w:sz="4" w:space="0" w:color="000000"/>
              <w:bottom w:val="single" w:sz="4" w:space="0" w:color="000000"/>
              <w:right w:val="single" w:sz="4" w:space="0" w:color="000000"/>
            </w:tcBorders>
          </w:tcPr>
          <w:p w14:paraId="26E5CA01" w14:textId="77777777" w:rsidR="003626D6" w:rsidRDefault="003626D6" w:rsidP="00A22B7E">
            <w:pPr>
              <w:pStyle w:val="TableContents"/>
            </w:pPr>
            <w:r>
              <w:t>User authenticated; session token obtained; can access personalized features</w:t>
            </w:r>
          </w:p>
        </w:tc>
      </w:tr>
    </w:tbl>
    <w:p w14:paraId="3E75EEF3" w14:textId="77777777" w:rsidR="003626D6" w:rsidRDefault="003626D6" w:rsidP="003626D6">
      <w:pPr>
        <w:pStyle w:val="BodyText"/>
      </w:pPr>
    </w:p>
    <w:p w14:paraId="4D5CB35F" w14:textId="77777777" w:rsidR="003626D6" w:rsidRDefault="003626D6" w:rsidP="00B00416">
      <w:pPr>
        <w:pStyle w:val="Heading4"/>
        <w:numPr>
          <w:ilvl w:val="0"/>
          <w:numId w:val="0"/>
        </w:numPr>
        <w:ind w:left="864" w:hanging="864"/>
      </w:pPr>
      <w:r>
        <w:lastRenderedPageBreak/>
        <w:t>Use Case 2: Upload Dataset</w:t>
      </w:r>
    </w:p>
    <w:tbl>
      <w:tblPr>
        <w:tblW w:w="5000" w:type="pct"/>
        <w:tblInd w:w="-5" w:type="dxa"/>
        <w:tblLayout w:type="fixed"/>
        <w:tblCellMar>
          <w:top w:w="55" w:type="dxa"/>
          <w:left w:w="55" w:type="dxa"/>
          <w:bottom w:w="55" w:type="dxa"/>
          <w:right w:w="55" w:type="dxa"/>
        </w:tblCellMar>
        <w:tblLook w:val="0000" w:firstRow="0" w:lastRow="0" w:firstColumn="0" w:lastColumn="0" w:noHBand="0" w:noVBand="0"/>
      </w:tblPr>
      <w:tblGrid>
        <w:gridCol w:w="4537"/>
        <w:gridCol w:w="4537"/>
      </w:tblGrid>
      <w:tr w:rsidR="003626D6" w14:paraId="704A1C02" w14:textId="77777777" w:rsidTr="00A22B7E">
        <w:trPr>
          <w:tblHeader/>
        </w:trPr>
        <w:tc>
          <w:tcPr>
            <w:tcW w:w="4819" w:type="dxa"/>
            <w:tcBorders>
              <w:top w:val="single" w:sz="4" w:space="0" w:color="000000"/>
              <w:left w:val="single" w:sz="4" w:space="0" w:color="000000"/>
              <w:bottom w:val="single" w:sz="4" w:space="0" w:color="000000"/>
            </w:tcBorders>
          </w:tcPr>
          <w:p w14:paraId="785A2E35" w14:textId="77777777" w:rsidR="003626D6" w:rsidRDefault="003626D6" w:rsidP="00A22B7E">
            <w:pPr>
              <w:pStyle w:val="TableHeading"/>
              <w:jc w:val="left"/>
            </w:pPr>
            <w:r>
              <w:t>Aspect</w:t>
            </w:r>
          </w:p>
        </w:tc>
        <w:tc>
          <w:tcPr>
            <w:tcW w:w="4819" w:type="dxa"/>
            <w:tcBorders>
              <w:top w:val="single" w:sz="4" w:space="0" w:color="000000"/>
              <w:left w:val="single" w:sz="4" w:space="0" w:color="000000"/>
              <w:bottom w:val="single" w:sz="4" w:space="0" w:color="000000"/>
              <w:right w:val="single" w:sz="4" w:space="0" w:color="000000"/>
            </w:tcBorders>
          </w:tcPr>
          <w:p w14:paraId="36AB9A45" w14:textId="77777777" w:rsidR="003626D6" w:rsidRDefault="003626D6" w:rsidP="00A22B7E">
            <w:pPr>
              <w:pStyle w:val="TableHeading"/>
              <w:jc w:val="left"/>
            </w:pPr>
            <w:r>
              <w:t>Description</w:t>
            </w:r>
          </w:p>
        </w:tc>
      </w:tr>
      <w:tr w:rsidR="003626D6" w14:paraId="68B61737" w14:textId="77777777" w:rsidTr="00A22B7E">
        <w:tc>
          <w:tcPr>
            <w:tcW w:w="4819" w:type="dxa"/>
            <w:tcBorders>
              <w:left w:val="single" w:sz="4" w:space="0" w:color="000000"/>
              <w:bottom w:val="single" w:sz="4" w:space="0" w:color="000000"/>
            </w:tcBorders>
          </w:tcPr>
          <w:p w14:paraId="66217BD9" w14:textId="77777777" w:rsidR="003626D6" w:rsidRDefault="003626D6" w:rsidP="00A22B7E">
            <w:pPr>
              <w:pStyle w:val="TableContents"/>
            </w:pPr>
            <w:r>
              <w:rPr>
                <w:b/>
              </w:rPr>
              <w:t>Actors</w:t>
            </w:r>
          </w:p>
        </w:tc>
        <w:tc>
          <w:tcPr>
            <w:tcW w:w="4819" w:type="dxa"/>
            <w:tcBorders>
              <w:left w:val="single" w:sz="4" w:space="0" w:color="000000"/>
              <w:bottom w:val="single" w:sz="4" w:space="0" w:color="000000"/>
              <w:right w:val="single" w:sz="4" w:space="0" w:color="000000"/>
            </w:tcBorders>
          </w:tcPr>
          <w:p w14:paraId="2D992F3E" w14:textId="77777777" w:rsidR="003626D6" w:rsidRDefault="003626D6" w:rsidP="00A22B7E">
            <w:pPr>
              <w:pStyle w:val="TableContents"/>
            </w:pPr>
            <w:r>
              <w:t>Authenticated user</w:t>
            </w:r>
          </w:p>
        </w:tc>
      </w:tr>
      <w:tr w:rsidR="003626D6" w14:paraId="33C1916E" w14:textId="77777777" w:rsidTr="00A22B7E">
        <w:tc>
          <w:tcPr>
            <w:tcW w:w="4819" w:type="dxa"/>
            <w:tcBorders>
              <w:left w:val="single" w:sz="4" w:space="0" w:color="000000"/>
              <w:bottom w:val="single" w:sz="4" w:space="0" w:color="000000"/>
            </w:tcBorders>
          </w:tcPr>
          <w:p w14:paraId="2CA593F0" w14:textId="77777777" w:rsidR="003626D6" w:rsidRDefault="003626D6" w:rsidP="00A22B7E">
            <w:pPr>
              <w:pStyle w:val="TableContents"/>
            </w:pPr>
            <w:r>
              <w:rPr>
                <w:b/>
              </w:rPr>
              <w:t>Precondition</w:t>
            </w:r>
          </w:p>
        </w:tc>
        <w:tc>
          <w:tcPr>
            <w:tcW w:w="4819" w:type="dxa"/>
            <w:tcBorders>
              <w:left w:val="single" w:sz="4" w:space="0" w:color="000000"/>
              <w:bottom w:val="single" w:sz="4" w:space="0" w:color="000000"/>
              <w:right w:val="single" w:sz="4" w:space="0" w:color="000000"/>
            </w:tcBorders>
          </w:tcPr>
          <w:p w14:paraId="67293ACC" w14:textId="77777777" w:rsidR="003626D6" w:rsidRDefault="003626D6" w:rsidP="00A22B7E">
            <w:pPr>
              <w:pStyle w:val="TableContents"/>
            </w:pPr>
            <w:r>
              <w:t>User is logged in; has a CSV or Excel file ready</w:t>
            </w:r>
          </w:p>
        </w:tc>
      </w:tr>
      <w:tr w:rsidR="003626D6" w14:paraId="1024FE12" w14:textId="77777777" w:rsidTr="00A22B7E">
        <w:tc>
          <w:tcPr>
            <w:tcW w:w="4819" w:type="dxa"/>
            <w:tcBorders>
              <w:left w:val="single" w:sz="4" w:space="0" w:color="000000"/>
              <w:bottom w:val="single" w:sz="4" w:space="0" w:color="000000"/>
            </w:tcBorders>
          </w:tcPr>
          <w:p w14:paraId="23F50354" w14:textId="77777777" w:rsidR="003626D6" w:rsidRDefault="003626D6" w:rsidP="00A22B7E">
            <w:pPr>
              <w:pStyle w:val="TableContents"/>
            </w:pPr>
            <w:r>
              <w:rPr>
                <w:b/>
              </w:rPr>
              <w:t>Main Flow</w:t>
            </w:r>
          </w:p>
        </w:tc>
        <w:tc>
          <w:tcPr>
            <w:tcW w:w="4819" w:type="dxa"/>
            <w:tcBorders>
              <w:left w:val="single" w:sz="4" w:space="0" w:color="000000"/>
              <w:bottom w:val="single" w:sz="4" w:space="0" w:color="000000"/>
              <w:right w:val="single" w:sz="4" w:space="0" w:color="000000"/>
            </w:tcBorders>
          </w:tcPr>
          <w:p w14:paraId="098D633E" w14:textId="77777777" w:rsidR="003626D6" w:rsidRDefault="003626D6" w:rsidP="00A22B7E">
            <w:pPr>
              <w:pStyle w:val="TableContents"/>
            </w:pPr>
            <w:r>
              <w:t xml:space="preserve">1. User clicks "Upload Dataset" 2. </w:t>
            </w:r>
            <w:proofErr w:type="gramStart"/>
            <w:r>
              <w:t>Selects</w:t>
            </w:r>
            <w:proofErr w:type="gramEnd"/>
            <w:r>
              <w:t xml:space="preserve"> </w:t>
            </w:r>
            <w:proofErr w:type="gramStart"/>
            <w:r>
              <w:t>file</w:t>
            </w:r>
            <w:proofErr w:type="gramEnd"/>
            <w:r>
              <w:t xml:space="preserve"> from local system 3. System validates file format and size 4. Creates new preprocessing session 5. Stores file in </w:t>
            </w:r>
            <w:proofErr w:type="spellStart"/>
            <w:r>
              <w:t>Backblaze</w:t>
            </w:r>
            <w:proofErr w:type="spellEnd"/>
            <w:r>
              <w:t xml:space="preserve"> B2 6. </w:t>
            </w:r>
            <w:proofErr w:type="gramStart"/>
            <w:r>
              <w:t>Returns</w:t>
            </w:r>
            <w:proofErr w:type="gramEnd"/>
            <w:r>
              <w:t xml:space="preserve"> session ID and initial statistics</w:t>
            </w:r>
          </w:p>
        </w:tc>
      </w:tr>
      <w:tr w:rsidR="003626D6" w14:paraId="045FED4A" w14:textId="77777777" w:rsidTr="00A22B7E">
        <w:tc>
          <w:tcPr>
            <w:tcW w:w="4819" w:type="dxa"/>
            <w:tcBorders>
              <w:left w:val="single" w:sz="4" w:space="0" w:color="000000"/>
              <w:bottom w:val="single" w:sz="4" w:space="0" w:color="000000"/>
            </w:tcBorders>
          </w:tcPr>
          <w:p w14:paraId="7633A305" w14:textId="77777777" w:rsidR="003626D6" w:rsidRDefault="003626D6" w:rsidP="00A22B7E">
            <w:pPr>
              <w:pStyle w:val="TableContents"/>
            </w:pPr>
            <w:r>
              <w:rPr>
                <w:b/>
              </w:rPr>
              <w:t>Alternative Flow</w:t>
            </w:r>
          </w:p>
        </w:tc>
        <w:tc>
          <w:tcPr>
            <w:tcW w:w="4819" w:type="dxa"/>
            <w:tcBorders>
              <w:left w:val="single" w:sz="4" w:space="0" w:color="000000"/>
              <w:bottom w:val="single" w:sz="4" w:space="0" w:color="000000"/>
              <w:right w:val="single" w:sz="4" w:space="0" w:color="000000"/>
            </w:tcBorders>
          </w:tcPr>
          <w:p w14:paraId="3601F6A5" w14:textId="77777777" w:rsidR="003626D6" w:rsidRDefault="003626D6" w:rsidP="00A22B7E">
            <w:pPr>
              <w:pStyle w:val="TableContents"/>
            </w:pPr>
            <w:r>
              <w:t>File validation fails → user receives error message with guidance for fixing</w:t>
            </w:r>
          </w:p>
        </w:tc>
      </w:tr>
      <w:tr w:rsidR="003626D6" w14:paraId="42E6686A" w14:textId="77777777" w:rsidTr="00A22B7E">
        <w:tc>
          <w:tcPr>
            <w:tcW w:w="4819" w:type="dxa"/>
            <w:tcBorders>
              <w:left w:val="single" w:sz="4" w:space="0" w:color="000000"/>
              <w:bottom w:val="single" w:sz="4" w:space="0" w:color="000000"/>
            </w:tcBorders>
          </w:tcPr>
          <w:p w14:paraId="6F1EDF16" w14:textId="77777777" w:rsidR="003626D6" w:rsidRDefault="003626D6" w:rsidP="00A22B7E">
            <w:pPr>
              <w:pStyle w:val="TableContents"/>
            </w:pPr>
            <w:r>
              <w:rPr>
                <w:b/>
              </w:rPr>
              <w:t>Postcondition</w:t>
            </w:r>
          </w:p>
        </w:tc>
        <w:tc>
          <w:tcPr>
            <w:tcW w:w="4819" w:type="dxa"/>
            <w:tcBorders>
              <w:left w:val="single" w:sz="4" w:space="0" w:color="000000"/>
              <w:bottom w:val="single" w:sz="4" w:space="0" w:color="000000"/>
              <w:right w:val="single" w:sz="4" w:space="0" w:color="000000"/>
            </w:tcBorders>
          </w:tcPr>
          <w:p w14:paraId="0E613978" w14:textId="77777777" w:rsidR="003626D6" w:rsidRDefault="003626D6" w:rsidP="00A22B7E">
            <w:pPr>
              <w:pStyle w:val="TableContents"/>
            </w:pPr>
            <w:r>
              <w:t>Dataset uploaded; session created; ready for preprocessing mode selection</w:t>
            </w:r>
          </w:p>
        </w:tc>
      </w:tr>
    </w:tbl>
    <w:p w14:paraId="1C4090B6" w14:textId="77777777" w:rsidR="003626D6" w:rsidRDefault="003626D6" w:rsidP="003626D6">
      <w:pPr>
        <w:pStyle w:val="BodyText"/>
      </w:pPr>
    </w:p>
    <w:p w14:paraId="73FC66AA" w14:textId="77777777" w:rsidR="003626D6" w:rsidRDefault="003626D6" w:rsidP="00B00416">
      <w:pPr>
        <w:pStyle w:val="Heading4"/>
        <w:numPr>
          <w:ilvl w:val="0"/>
          <w:numId w:val="0"/>
        </w:numPr>
        <w:ind w:left="864" w:hanging="864"/>
      </w:pPr>
      <w:r>
        <w:t>Use Case 3: Preview Dataset</w:t>
      </w:r>
    </w:p>
    <w:tbl>
      <w:tblPr>
        <w:tblW w:w="5000" w:type="pct"/>
        <w:tblInd w:w="-5" w:type="dxa"/>
        <w:tblLayout w:type="fixed"/>
        <w:tblCellMar>
          <w:top w:w="55" w:type="dxa"/>
          <w:left w:w="55" w:type="dxa"/>
          <w:bottom w:w="55" w:type="dxa"/>
          <w:right w:w="55" w:type="dxa"/>
        </w:tblCellMar>
        <w:tblLook w:val="0000" w:firstRow="0" w:lastRow="0" w:firstColumn="0" w:lastColumn="0" w:noHBand="0" w:noVBand="0"/>
      </w:tblPr>
      <w:tblGrid>
        <w:gridCol w:w="4537"/>
        <w:gridCol w:w="4537"/>
      </w:tblGrid>
      <w:tr w:rsidR="003626D6" w14:paraId="7B90B9FB" w14:textId="77777777" w:rsidTr="00A22B7E">
        <w:trPr>
          <w:tblHeader/>
        </w:trPr>
        <w:tc>
          <w:tcPr>
            <w:tcW w:w="4819" w:type="dxa"/>
            <w:tcBorders>
              <w:top w:val="single" w:sz="4" w:space="0" w:color="000000"/>
              <w:left w:val="single" w:sz="4" w:space="0" w:color="000000"/>
              <w:bottom w:val="single" w:sz="4" w:space="0" w:color="000000"/>
            </w:tcBorders>
          </w:tcPr>
          <w:p w14:paraId="34FB6BB7" w14:textId="77777777" w:rsidR="003626D6" w:rsidRDefault="003626D6" w:rsidP="00A22B7E">
            <w:pPr>
              <w:pStyle w:val="TableHeading"/>
              <w:jc w:val="left"/>
            </w:pPr>
            <w:r>
              <w:t>Aspect</w:t>
            </w:r>
          </w:p>
        </w:tc>
        <w:tc>
          <w:tcPr>
            <w:tcW w:w="4819" w:type="dxa"/>
            <w:tcBorders>
              <w:top w:val="single" w:sz="4" w:space="0" w:color="000000"/>
              <w:left w:val="single" w:sz="4" w:space="0" w:color="000000"/>
              <w:bottom w:val="single" w:sz="4" w:space="0" w:color="000000"/>
              <w:right w:val="single" w:sz="4" w:space="0" w:color="000000"/>
            </w:tcBorders>
          </w:tcPr>
          <w:p w14:paraId="2C600AF2" w14:textId="77777777" w:rsidR="003626D6" w:rsidRDefault="003626D6" w:rsidP="00A22B7E">
            <w:pPr>
              <w:pStyle w:val="TableHeading"/>
              <w:jc w:val="left"/>
            </w:pPr>
            <w:r>
              <w:t>Description</w:t>
            </w:r>
          </w:p>
        </w:tc>
      </w:tr>
      <w:tr w:rsidR="003626D6" w14:paraId="6FF182B3" w14:textId="77777777" w:rsidTr="00A22B7E">
        <w:tc>
          <w:tcPr>
            <w:tcW w:w="4819" w:type="dxa"/>
            <w:tcBorders>
              <w:left w:val="single" w:sz="4" w:space="0" w:color="000000"/>
              <w:bottom w:val="single" w:sz="4" w:space="0" w:color="000000"/>
            </w:tcBorders>
          </w:tcPr>
          <w:p w14:paraId="7A3BCABD" w14:textId="77777777" w:rsidR="003626D6" w:rsidRDefault="003626D6" w:rsidP="00A22B7E">
            <w:pPr>
              <w:pStyle w:val="TableContents"/>
            </w:pPr>
            <w:r>
              <w:rPr>
                <w:b/>
              </w:rPr>
              <w:t>Actors</w:t>
            </w:r>
          </w:p>
        </w:tc>
        <w:tc>
          <w:tcPr>
            <w:tcW w:w="4819" w:type="dxa"/>
            <w:tcBorders>
              <w:left w:val="single" w:sz="4" w:space="0" w:color="000000"/>
              <w:bottom w:val="single" w:sz="4" w:space="0" w:color="000000"/>
              <w:right w:val="single" w:sz="4" w:space="0" w:color="000000"/>
            </w:tcBorders>
          </w:tcPr>
          <w:p w14:paraId="62DDBEE7" w14:textId="77777777" w:rsidR="003626D6" w:rsidRDefault="003626D6" w:rsidP="00A22B7E">
            <w:pPr>
              <w:pStyle w:val="TableContents"/>
            </w:pPr>
            <w:r>
              <w:t>Authenticated user with uploaded dataset</w:t>
            </w:r>
          </w:p>
        </w:tc>
      </w:tr>
      <w:tr w:rsidR="003626D6" w14:paraId="48B6EDC6" w14:textId="77777777" w:rsidTr="00A22B7E">
        <w:tc>
          <w:tcPr>
            <w:tcW w:w="4819" w:type="dxa"/>
            <w:tcBorders>
              <w:left w:val="single" w:sz="4" w:space="0" w:color="000000"/>
              <w:bottom w:val="single" w:sz="4" w:space="0" w:color="000000"/>
            </w:tcBorders>
          </w:tcPr>
          <w:p w14:paraId="1F30049D" w14:textId="77777777" w:rsidR="003626D6" w:rsidRDefault="003626D6" w:rsidP="00A22B7E">
            <w:pPr>
              <w:pStyle w:val="TableContents"/>
            </w:pPr>
            <w:r>
              <w:rPr>
                <w:b/>
              </w:rPr>
              <w:t>Precondition</w:t>
            </w:r>
          </w:p>
        </w:tc>
        <w:tc>
          <w:tcPr>
            <w:tcW w:w="4819" w:type="dxa"/>
            <w:tcBorders>
              <w:left w:val="single" w:sz="4" w:space="0" w:color="000000"/>
              <w:bottom w:val="single" w:sz="4" w:space="0" w:color="000000"/>
              <w:right w:val="single" w:sz="4" w:space="0" w:color="000000"/>
            </w:tcBorders>
          </w:tcPr>
          <w:p w14:paraId="102DD0FB" w14:textId="77777777" w:rsidR="003626D6" w:rsidRDefault="003626D6" w:rsidP="00A22B7E">
            <w:pPr>
              <w:pStyle w:val="TableContents"/>
            </w:pPr>
            <w:r>
              <w:t>Dataset has been uploaded successfully</w:t>
            </w:r>
          </w:p>
        </w:tc>
      </w:tr>
      <w:tr w:rsidR="003626D6" w14:paraId="79B97A62" w14:textId="77777777" w:rsidTr="00A22B7E">
        <w:tc>
          <w:tcPr>
            <w:tcW w:w="4819" w:type="dxa"/>
            <w:tcBorders>
              <w:left w:val="single" w:sz="4" w:space="0" w:color="000000"/>
              <w:bottom w:val="single" w:sz="4" w:space="0" w:color="000000"/>
            </w:tcBorders>
          </w:tcPr>
          <w:p w14:paraId="2CCC8E70" w14:textId="77777777" w:rsidR="003626D6" w:rsidRDefault="003626D6" w:rsidP="00A22B7E">
            <w:pPr>
              <w:pStyle w:val="TableContents"/>
            </w:pPr>
            <w:r>
              <w:rPr>
                <w:b/>
              </w:rPr>
              <w:t>Main Flow</w:t>
            </w:r>
          </w:p>
        </w:tc>
        <w:tc>
          <w:tcPr>
            <w:tcW w:w="4819" w:type="dxa"/>
            <w:tcBorders>
              <w:left w:val="single" w:sz="4" w:space="0" w:color="000000"/>
              <w:bottom w:val="single" w:sz="4" w:space="0" w:color="000000"/>
              <w:right w:val="single" w:sz="4" w:space="0" w:color="000000"/>
            </w:tcBorders>
          </w:tcPr>
          <w:p w14:paraId="3E81196F" w14:textId="77777777" w:rsidR="003626D6" w:rsidRDefault="003626D6" w:rsidP="00A22B7E">
            <w:pPr>
              <w:pStyle w:val="TableContents"/>
            </w:pPr>
            <w:r>
              <w:t>1. User requests dataset preview 2. System retrieves dataset from B2 (first 1,000 rows) 3. Displays statistics: row count, column count, data types 4. Shows sample data in table format</w:t>
            </w:r>
          </w:p>
        </w:tc>
      </w:tr>
      <w:tr w:rsidR="003626D6" w14:paraId="633A6385" w14:textId="77777777" w:rsidTr="00A22B7E">
        <w:tc>
          <w:tcPr>
            <w:tcW w:w="4819" w:type="dxa"/>
            <w:tcBorders>
              <w:left w:val="single" w:sz="4" w:space="0" w:color="000000"/>
              <w:bottom w:val="single" w:sz="4" w:space="0" w:color="000000"/>
            </w:tcBorders>
          </w:tcPr>
          <w:p w14:paraId="5B98F13E" w14:textId="77777777" w:rsidR="003626D6" w:rsidRDefault="003626D6" w:rsidP="00A22B7E">
            <w:pPr>
              <w:pStyle w:val="TableContents"/>
            </w:pPr>
            <w:r>
              <w:rPr>
                <w:b/>
              </w:rPr>
              <w:t>Alternative Flow</w:t>
            </w:r>
          </w:p>
        </w:tc>
        <w:tc>
          <w:tcPr>
            <w:tcW w:w="4819" w:type="dxa"/>
            <w:tcBorders>
              <w:left w:val="single" w:sz="4" w:space="0" w:color="000000"/>
              <w:bottom w:val="single" w:sz="4" w:space="0" w:color="000000"/>
              <w:right w:val="single" w:sz="4" w:space="0" w:color="000000"/>
            </w:tcBorders>
          </w:tcPr>
          <w:p w14:paraId="156BCA3E" w14:textId="77777777" w:rsidR="003626D6" w:rsidRDefault="003626D6" w:rsidP="00A22B7E">
            <w:pPr>
              <w:pStyle w:val="TableContents"/>
            </w:pPr>
            <w:r>
              <w:t>Dataset is very large → show preview of first N rows only</w:t>
            </w:r>
          </w:p>
        </w:tc>
      </w:tr>
      <w:tr w:rsidR="003626D6" w14:paraId="1C53D522" w14:textId="77777777" w:rsidTr="00A22B7E">
        <w:tc>
          <w:tcPr>
            <w:tcW w:w="4819" w:type="dxa"/>
            <w:tcBorders>
              <w:left w:val="single" w:sz="4" w:space="0" w:color="000000"/>
              <w:bottom w:val="single" w:sz="4" w:space="0" w:color="000000"/>
            </w:tcBorders>
          </w:tcPr>
          <w:p w14:paraId="5208CB98" w14:textId="77777777" w:rsidR="003626D6" w:rsidRDefault="003626D6" w:rsidP="00A22B7E">
            <w:pPr>
              <w:pStyle w:val="TableContents"/>
            </w:pPr>
            <w:r>
              <w:rPr>
                <w:b/>
              </w:rPr>
              <w:t>Postcondition</w:t>
            </w:r>
          </w:p>
        </w:tc>
        <w:tc>
          <w:tcPr>
            <w:tcW w:w="4819" w:type="dxa"/>
            <w:tcBorders>
              <w:left w:val="single" w:sz="4" w:space="0" w:color="000000"/>
              <w:bottom w:val="single" w:sz="4" w:space="0" w:color="000000"/>
              <w:right w:val="single" w:sz="4" w:space="0" w:color="000000"/>
            </w:tcBorders>
          </w:tcPr>
          <w:p w14:paraId="36775DBC" w14:textId="77777777" w:rsidR="003626D6" w:rsidRDefault="003626D6" w:rsidP="00A22B7E">
            <w:pPr>
              <w:pStyle w:val="TableContents"/>
            </w:pPr>
            <w:r>
              <w:t>User understands dataset structure and quality issues; ready to proceed with preprocessing</w:t>
            </w:r>
          </w:p>
        </w:tc>
      </w:tr>
    </w:tbl>
    <w:p w14:paraId="5724390A" w14:textId="77777777" w:rsidR="003626D6" w:rsidRDefault="003626D6" w:rsidP="003626D6">
      <w:pPr>
        <w:pStyle w:val="BodyText"/>
      </w:pPr>
    </w:p>
    <w:p w14:paraId="23AD1D9C" w14:textId="77777777" w:rsidR="003626D6" w:rsidRDefault="003626D6" w:rsidP="00B00416">
      <w:pPr>
        <w:pStyle w:val="Heading4"/>
        <w:numPr>
          <w:ilvl w:val="0"/>
          <w:numId w:val="0"/>
        </w:numPr>
        <w:ind w:left="864" w:hanging="864"/>
      </w:pPr>
      <w:r>
        <w:t>Use Case 4: Execute Chat Mode</w:t>
      </w:r>
    </w:p>
    <w:tbl>
      <w:tblPr>
        <w:tblW w:w="5000" w:type="pct"/>
        <w:tblInd w:w="-5" w:type="dxa"/>
        <w:tblLayout w:type="fixed"/>
        <w:tblCellMar>
          <w:top w:w="55" w:type="dxa"/>
          <w:left w:w="55" w:type="dxa"/>
          <w:bottom w:w="55" w:type="dxa"/>
          <w:right w:w="55" w:type="dxa"/>
        </w:tblCellMar>
        <w:tblLook w:val="0000" w:firstRow="0" w:lastRow="0" w:firstColumn="0" w:lastColumn="0" w:noHBand="0" w:noVBand="0"/>
      </w:tblPr>
      <w:tblGrid>
        <w:gridCol w:w="4537"/>
        <w:gridCol w:w="4537"/>
      </w:tblGrid>
      <w:tr w:rsidR="003626D6" w14:paraId="6FCF54EB" w14:textId="77777777" w:rsidTr="00A22B7E">
        <w:trPr>
          <w:tblHeader/>
        </w:trPr>
        <w:tc>
          <w:tcPr>
            <w:tcW w:w="4819" w:type="dxa"/>
            <w:tcBorders>
              <w:top w:val="single" w:sz="4" w:space="0" w:color="000000"/>
              <w:left w:val="single" w:sz="4" w:space="0" w:color="000000"/>
              <w:bottom w:val="single" w:sz="4" w:space="0" w:color="000000"/>
            </w:tcBorders>
          </w:tcPr>
          <w:p w14:paraId="4355AF81" w14:textId="77777777" w:rsidR="003626D6" w:rsidRDefault="003626D6" w:rsidP="00A22B7E">
            <w:pPr>
              <w:pStyle w:val="TableHeading"/>
              <w:jc w:val="left"/>
            </w:pPr>
            <w:r>
              <w:t>Aspect</w:t>
            </w:r>
          </w:p>
        </w:tc>
        <w:tc>
          <w:tcPr>
            <w:tcW w:w="4819" w:type="dxa"/>
            <w:tcBorders>
              <w:top w:val="single" w:sz="4" w:space="0" w:color="000000"/>
              <w:left w:val="single" w:sz="4" w:space="0" w:color="000000"/>
              <w:bottom w:val="single" w:sz="4" w:space="0" w:color="000000"/>
              <w:right w:val="single" w:sz="4" w:space="0" w:color="000000"/>
            </w:tcBorders>
          </w:tcPr>
          <w:p w14:paraId="493ACCCB" w14:textId="77777777" w:rsidR="003626D6" w:rsidRDefault="003626D6" w:rsidP="00A22B7E">
            <w:pPr>
              <w:pStyle w:val="TableHeading"/>
              <w:jc w:val="left"/>
            </w:pPr>
            <w:r>
              <w:t>Description</w:t>
            </w:r>
          </w:p>
        </w:tc>
      </w:tr>
      <w:tr w:rsidR="003626D6" w14:paraId="52BB4135" w14:textId="77777777" w:rsidTr="00A22B7E">
        <w:tc>
          <w:tcPr>
            <w:tcW w:w="4819" w:type="dxa"/>
            <w:tcBorders>
              <w:left w:val="single" w:sz="4" w:space="0" w:color="000000"/>
              <w:bottom w:val="single" w:sz="4" w:space="0" w:color="000000"/>
            </w:tcBorders>
          </w:tcPr>
          <w:p w14:paraId="7FF9BF04" w14:textId="77777777" w:rsidR="003626D6" w:rsidRDefault="003626D6" w:rsidP="00A22B7E">
            <w:pPr>
              <w:pStyle w:val="TableContents"/>
            </w:pPr>
            <w:r>
              <w:rPr>
                <w:b/>
              </w:rPr>
              <w:t>Actors</w:t>
            </w:r>
          </w:p>
        </w:tc>
        <w:tc>
          <w:tcPr>
            <w:tcW w:w="4819" w:type="dxa"/>
            <w:tcBorders>
              <w:left w:val="single" w:sz="4" w:space="0" w:color="000000"/>
              <w:bottom w:val="single" w:sz="4" w:space="0" w:color="000000"/>
              <w:right w:val="single" w:sz="4" w:space="0" w:color="000000"/>
            </w:tcBorders>
          </w:tcPr>
          <w:p w14:paraId="2B220234" w14:textId="77777777" w:rsidR="003626D6" w:rsidRDefault="003626D6" w:rsidP="00A22B7E">
            <w:pPr>
              <w:pStyle w:val="TableContents"/>
            </w:pPr>
            <w:r>
              <w:t>Authenticated user with uploaded dataset</w:t>
            </w:r>
          </w:p>
        </w:tc>
      </w:tr>
      <w:tr w:rsidR="003626D6" w14:paraId="1A85BD71" w14:textId="77777777" w:rsidTr="00A22B7E">
        <w:tc>
          <w:tcPr>
            <w:tcW w:w="4819" w:type="dxa"/>
            <w:tcBorders>
              <w:left w:val="single" w:sz="4" w:space="0" w:color="000000"/>
              <w:bottom w:val="single" w:sz="4" w:space="0" w:color="000000"/>
            </w:tcBorders>
          </w:tcPr>
          <w:p w14:paraId="74C1708F" w14:textId="77777777" w:rsidR="003626D6" w:rsidRDefault="003626D6" w:rsidP="00A22B7E">
            <w:pPr>
              <w:pStyle w:val="TableContents"/>
            </w:pPr>
            <w:r>
              <w:rPr>
                <w:b/>
              </w:rPr>
              <w:t>Precondition</w:t>
            </w:r>
          </w:p>
        </w:tc>
        <w:tc>
          <w:tcPr>
            <w:tcW w:w="4819" w:type="dxa"/>
            <w:tcBorders>
              <w:left w:val="single" w:sz="4" w:space="0" w:color="000000"/>
              <w:bottom w:val="single" w:sz="4" w:space="0" w:color="000000"/>
              <w:right w:val="single" w:sz="4" w:space="0" w:color="000000"/>
            </w:tcBorders>
          </w:tcPr>
          <w:p w14:paraId="3C0803C7" w14:textId="77777777" w:rsidR="003626D6" w:rsidRDefault="003626D6" w:rsidP="00A22B7E">
            <w:pPr>
              <w:pStyle w:val="TableContents"/>
            </w:pPr>
            <w:r>
              <w:t>Dataset uploaded; user in Chat Mode</w:t>
            </w:r>
          </w:p>
        </w:tc>
      </w:tr>
      <w:tr w:rsidR="003626D6" w14:paraId="4D9ACBDA" w14:textId="77777777" w:rsidTr="00A22B7E">
        <w:tc>
          <w:tcPr>
            <w:tcW w:w="4819" w:type="dxa"/>
            <w:tcBorders>
              <w:left w:val="single" w:sz="4" w:space="0" w:color="000000"/>
              <w:bottom w:val="single" w:sz="4" w:space="0" w:color="000000"/>
            </w:tcBorders>
          </w:tcPr>
          <w:p w14:paraId="17C14ADB" w14:textId="77777777" w:rsidR="003626D6" w:rsidRDefault="003626D6" w:rsidP="00A22B7E">
            <w:pPr>
              <w:pStyle w:val="TableContents"/>
            </w:pPr>
            <w:r>
              <w:rPr>
                <w:b/>
              </w:rPr>
              <w:t>Main Flow</w:t>
            </w:r>
          </w:p>
        </w:tc>
        <w:tc>
          <w:tcPr>
            <w:tcW w:w="4819" w:type="dxa"/>
            <w:tcBorders>
              <w:left w:val="single" w:sz="4" w:space="0" w:color="000000"/>
              <w:bottom w:val="single" w:sz="4" w:space="0" w:color="000000"/>
              <w:right w:val="single" w:sz="4" w:space="0" w:color="000000"/>
            </w:tcBorders>
          </w:tcPr>
          <w:p w14:paraId="6D616CE0" w14:textId="77777777" w:rsidR="003626D6" w:rsidRDefault="003626D6" w:rsidP="00A22B7E">
            <w:pPr>
              <w:pStyle w:val="TableContents"/>
            </w:pPr>
            <w:r>
              <w:t xml:space="preserve">1. User </w:t>
            </w:r>
            <w:proofErr w:type="gramStart"/>
            <w:r>
              <w:t>types</w:t>
            </w:r>
            <w:proofErr w:type="gramEnd"/>
            <w:r>
              <w:t xml:space="preserve"> natural language command (e.g., "Remove duplicates from email column") 2. System uses </w:t>
            </w:r>
            <w:proofErr w:type="spellStart"/>
            <w:r>
              <w:t>DSPy</w:t>
            </w:r>
            <w:proofErr w:type="spellEnd"/>
            <w:r>
              <w:t xml:space="preserve"> + </w:t>
            </w:r>
            <w:proofErr w:type="spellStart"/>
            <w:r>
              <w:t>Groq</w:t>
            </w:r>
            <w:proofErr w:type="spellEnd"/>
            <w:r>
              <w:t xml:space="preserve"> LLM to parse intent 3. Maps intent to appropriate agents 4. Executes agents on dataset 5. </w:t>
            </w:r>
            <w:r w:rsidRPr="00EE0258">
              <w:t xml:space="preserve">Presents the selected preprocessing workflow and a preview of the resulting data for user </w:t>
            </w:r>
            <w:r w:rsidRPr="00EE0258">
              <w:lastRenderedPageBreak/>
              <w:t>validation before execution.</w:t>
            </w:r>
            <w:r>
              <w:t xml:space="preserve"> 6. Displays AI-generated explanations</w:t>
            </w:r>
          </w:p>
        </w:tc>
      </w:tr>
      <w:tr w:rsidR="003626D6" w14:paraId="5FEFAAD3" w14:textId="77777777" w:rsidTr="00A22B7E">
        <w:tc>
          <w:tcPr>
            <w:tcW w:w="4819" w:type="dxa"/>
            <w:tcBorders>
              <w:left w:val="single" w:sz="4" w:space="0" w:color="000000"/>
              <w:bottom w:val="single" w:sz="4" w:space="0" w:color="000000"/>
            </w:tcBorders>
          </w:tcPr>
          <w:p w14:paraId="468B5B69" w14:textId="77777777" w:rsidR="003626D6" w:rsidRDefault="003626D6" w:rsidP="00A22B7E">
            <w:pPr>
              <w:pStyle w:val="TableContents"/>
            </w:pPr>
            <w:r>
              <w:rPr>
                <w:b/>
              </w:rPr>
              <w:lastRenderedPageBreak/>
              <w:t>Alternative Flow</w:t>
            </w:r>
          </w:p>
        </w:tc>
        <w:tc>
          <w:tcPr>
            <w:tcW w:w="4819" w:type="dxa"/>
            <w:tcBorders>
              <w:left w:val="single" w:sz="4" w:space="0" w:color="000000"/>
              <w:bottom w:val="single" w:sz="4" w:space="0" w:color="000000"/>
              <w:right w:val="single" w:sz="4" w:space="0" w:color="000000"/>
            </w:tcBorders>
          </w:tcPr>
          <w:p w14:paraId="6B3EB697" w14:textId="77777777" w:rsidR="003626D6" w:rsidRDefault="003626D6" w:rsidP="00A22B7E">
            <w:pPr>
              <w:pStyle w:val="TableContents"/>
            </w:pPr>
            <w:r>
              <w:t>Intent ambiguous →</w:t>
            </w:r>
            <w:r w:rsidRPr="00B25AEB">
              <w:t xml:space="preserve"> system returns a guidance message containing the supported preprocessing operations when a user request cannot be mapped to a valid intent.</w:t>
            </w:r>
          </w:p>
        </w:tc>
      </w:tr>
      <w:tr w:rsidR="003626D6" w14:paraId="2446820A" w14:textId="77777777" w:rsidTr="00A22B7E">
        <w:tc>
          <w:tcPr>
            <w:tcW w:w="4819" w:type="dxa"/>
            <w:tcBorders>
              <w:left w:val="single" w:sz="4" w:space="0" w:color="000000"/>
              <w:bottom w:val="single" w:sz="4" w:space="0" w:color="000000"/>
            </w:tcBorders>
          </w:tcPr>
          <w:p w14:paraId="0879571E" w14:textId="77777777" w:rsidR="003626D6" w:rsidRDefault="003626D6" w:rsidP="00A22B7E">
            <w:pPr>
              <w:pStyle w:val="TableContents"/>
            </w:pPr>
            <w:r>
              <w:rPr>
                <w:b/>
              </w:rPr>
              <w:t>Postcondition</w:t>
            </w:r>
          </w:p>
        </w:tc>
        <w:tc>
          <w:tcPr>
            <w:tcW w:w="4819" w:type="dxa"/>
            <w:tcBorders>
              <w:left w:val="single" w:sz="4" w:space="0" w:color="000000"/>
              <w:bottom w:val="single" w:sz="4" w:space="0" w:color="000000"/>
              <w:right w:val="single" w:sz="4" w:space="0" w:color="000000"/>
            </w:tcBorders>
          </w:tcPr>
          <w:p w14:paraId="320FD40B" w14:textId="77777777" w:rsidR="003626D6" w:rsidRDefault="003626D6" w:rsidP="00A22B7E">
            <w:pPr>
              <w:pStyle w:val="TableContents"/>
            </w:pPr>
            <w:r>
              <w:t>Preprocessing actions recommended; user can approve/reject before finalizing</w:t>
            </w:r>
          </w:p>
        </w:tc>
      </w:tr>
    </w:tbl>
    <w:p w14:paraId="3FF77D85" w14:textId="77777777" w:rsidR="003626D6" w:rsidRDefault="003626D6" w:rsidP="003626D6">
      <w:pPr>
        <w:pStyle w:val="BodyText"/>
      </w:pPr>
    </w:p>
    <w:p w14:paraId="14972086" w14:textId="77777777" w:rsidR="003626D6" w:rsidRDefault="003626D6" w:rsidP="00B00416">
      <w:pPr>
        <w:pStyle w:val="Heading4"/>
        <w:numPr>
          <w:ilvl w:val="0"/>
          <w:numId w:val="0"/>
        </w:numPr>
        <w:ind w:left="864" w:hanging="864"/>
      </w:pPr>
      <w:r>
        <w:t>Use Case 5: Execute Auto Mode</w:t>
      </w:r>
    </w:p>
    <w:tbl>
      <w:tblPr>
        <w:tblW w:w="5000" w:type="pct"/>
        <w:tblInd w:w="-5" w:type="dxa"/>
        <w:tblLayout w:type="fixed"/>
        <w:tblCellMar>
          <w:top w:w="55" w:type="dxa"/>
          <w:left w:w="55" w:type="dxa"/>
          <w:bottom w:w="55" w:type="dxa"/>
          <w:right w:w="55" w:type="dxa"/>
        </w:tblCellMar>
        <w:tblLook w:val="0000" w:firstRow="0" w:lastRow="0" w:firstColumn="0" w:lastColumn="0" w:noHBand="0" w:noVBand="0"/>
      </w:tblPr>
      <w:tblGrid>
        <w:gridCol w:w="4537"/>
        <w:gridCol w:w="4537"/>
      </w:tblGrid>
      <w:tr w:rsidR="003626D6" w14:paraId="6352E45E" w14:textId="77777777" w:rsidTr="00A22B7E">
        <w:trPr>
          <w:tblHeader/>
        </w:trPr>
        <w:tc>
          <w:tcPr>
            <w:tcW w:w="4819" w:type="dxa"/>
            <w:tcBorders>
              <w:top w:val="single" w:sz="4" w:space="0" w:color="000000"/>
              <w:left w:val="single" w:sz="4" w:space="0" w:color="000000"/>
              <w:bottom w:val="single" w:sz="4" w:space="0" w:color="000000"/>
            </w:tcBorders>
          </w:tcPr>
          <w:p w14:paraId="04C779EB" w14:textId="77777777" w:rsidR="003626D6" w:rsidRDefault="003626D6" w:rsidP="00A22B7E">
            <w:pPr>
              <w:pStyle w:val="TableHeading"/>
              <w:jc w:val="left"/>
            </w:pPr>
            <w:r>
              <w:t>Aspect</w:t>
            </w:r>
          </w:p>
        </w:tc>
        <w:tc>
          <w:tcPr>
            <w:tcW w:w="4819" w:type="dxa"/>
            <w:tcBorders>
              <w:top w:val="single" w:sz="4" w:space="0" w:color="000000"/>
              <w:left w:val="single" w:sz="4" w:space="0" w:color="000000"/>
              <w:bottom w:val="single" w:sz="4" w:space="0" w:color="000000"/>
              <w:right w:val="single" w:sz="4" w:space="0" w:color="000000"/>
            </w:tcBorders>
          </w:tcPr>
          <w:p w14:paraId="739CD98D" w14:textId="77777777" w:rsidR="003626D6" w:rsidRDefault="003626D6" w:rsidP="00A22B7E">
            <w:pPr>
              <w:pStyle w:val="TableHeading"/>
              <w:jc w:val="left"/>
            </w:pPr>
            <w:r>
              <w:t>Description</w:t>
            </w:r>
          </w:p>
        </w:tc>
      </w:tr>
      <w:tr w:rsidR="003626D6" w14:paraId="10DD86CC" w14:textId="77777777" w:rsidTr="00A22B7E">
        <w:tc>
          <w:tcPr>
            <w:tcW w:w="4819" w:type="dxa"/>
            <w:tcBorders>
              <w:left w:val="single" w:sz="4" w:space="0" w:color="000000"/>
              <w:bottom w:val="single" w:sz="4" w:space="0" w:color="000000"/>
            </w:tcBorders>
          </w:tcPr>
          <w:p w14:paraId="7E0FC495" w14:textId="77777777" w:rsidR="003626D6" w:rsidRDefault="003626D6" w:rsidP="00A22B7E">
            <w:pPr>
              <w:pStyle w:val="TableContents"/>
            </w:pPr>
            <w:r>
              <w:rPr>
                <w:b/>
              </w:rPr>
              <w:t>Actors</w:t>
            </w:r>
          </w:p>
        </w:tc>
        <w:tc>
          <w:tcPr>
            <w:tcW w:w="4819" w:type="dxa"/>
            <w:tcBorders>
              <w:left w:val="single" w:sz="4" w:space="0" w:color="000000"/>
              <w:bottom w:val="single" w:sz="4" w:space="0" w:color="000000"/>
              <w:right w:val="single" w:sz="4" w:space="0" w:color="000000"/>
            </w:tcBorders>
          </w:tcPr>
          <w:p w14:paraId="3DF5918C" w14:textId="77777777" w:rsidR="003626D6" w:rsidRDefault="003626D6" w:rsidP="00A22B7E">
            <w:pPr>
              <w:pStyle w:val="TableContents"/>
            </w:pPr>
            <w:r>
              <w:t>Authenticated user with uploaded dataset</w:t>
            </w:r>
          </w:p>
        </w:tc>
      </w:tr>
      <w:tr w:rsidR="003626D6" w14:paraId="62A2E9E2" w14:textId="77777777" w:rsidTr="00A22B7E">
        <w:tc>
          <w:tcPr>
            <w:tcW w:w="4819" w:type="dxa"/>
            <w:tcBorders>
              <w:left w:val="single" w:sz="4" w:space="0" w:color="000000"/>
              <w:bottom w:val="single" w:sz="4" w:space="0" w:color="000000"/>
            </w:tcBorders>
          </w:tcPr>
          <w:p w14:paraId="1D88F8E8" w14:textId="77777777" w:rsidR="003626D6" w:rsidRDefault="003626D6" w:rsidP="00A22B7E">
            <w:pPr>
              <w:pStyle w:val="TableContents"/>
            </w:pPr>
            <w:r>
              <w:rPr>
                <w:b/>
              </w:rPr>
              <w:t>Precondition</w:t>
            </w:r>
          </w:p>
        </w:tc>
        <w:tc>
          <w:tcPr>
            <w:tcW w:w="4819" w:type="dxa"/>
            <w:tcBorders>
              <w:left w:val="single" w:sz="4" w:space="0" w:color="000000"/>
              <w:bottom w:val="single" w:sz="4" w:space="0" w:color="000000"/>
              <w:right w:val="single" w:sz="4" w:space="0" w:color="000000"/>
            </w:tcBorders>
          </w:tcPr>
          <w:p w14:paraId="2AC1A9FC" w14:textId="77777777" w:rsidR="003626D6" w:rsidRDefault="003626D6" w:rsidP="00A22B7E">
            <w:pPr>
              <w:pStyle w:val="TableContents"/>
            </w:pPr>
            <w:r>
              <w:t>Dataset uploaded; user selects Auto Mode</w:t>
            </w:r>
          </w:p>
        </w:tc>
      </w:tr>
      <w:tr w:rsidR="003626D6" w14:paraId="02582D3C" w14:textId="77777777" w:rsidTr="00A22B7E">
        <w:tc>
          <w:tcPr>
            <w:tcW w:w="4819" w:type="dxa"/>
            <w:tcBorders>
              <w:left w:val="single" w:sz="4" w:space="0" w:color="000000"/>
              <w:bottom w:val="single" w:sz="4" w:space="0" w:color="000000"/>
            </w:tcBorders>
          </w:tcPr>
          <w:p w14:paraId="1EF36BEE" w14:textId="77777777" w:rsidR="003626D6" w:rsidRDefault="003626D6" w:rsidP="00A22B7E">
            <w:pPr>
              <w:pStyle w:val="TableContents"/>
            </w:pPr>
            <w:r>
              <w:rPr>
                <w:b/>
              </w:rPr>
              <w:t>Main Flow</w:t>
            </w:r>
          </w:p>
        </w:tc>
        <w:tc>
          <w:tcPr>
            <w:tcW w:w="4819" w:type="dxa"/>
            <w:tcBorders>
              <w:left w:val="single" w:sz="4" w:space="0" w:color="000000"/>
              <w:bottom w:val="single" w:sz="4" w:space="0" w:color="000000"/>
              <w:right w:val="single" w:sz="4" w:space="0" w:color="000000"/>
            </w:tcBorders>
          </w:tcPr>
          <w:p w14:paraId="7B80415B" w14:textId="77777777" w:rsidR="003626D6" w:rsidRDefault="003626D6" w:rsidP="00A22B7E">
            <w:pPr>
              <w:pStyle w:val="TableContents"/>
            </w:pPr>
            <w:r>
              <w:t>1. System automatically executes all six agents in sequence 2. Each agent processes data and identifies issues 3. System generates Explanations for each agent 4. Compiles comprehensive action history 5. Presents all actions to user for batch review</w:t>
            </w:r>
          </w:p>
        </w:tc>
      </w:tr>
      <w:tr w:rsidR="003626D6" w14:paraId="17E2C24B" w14:textId="77777777" w:rsidTr="00A22B7E">
        <w:tc>
          <w:tcPr>
            <w:tcW w:w="4819" w:type="dxa"/>
            <w:tcBorders>
              <w:left w:val="single" w:sz="4" w:space="0" w:color="000000"/>
              <w:bottom w:val="single" w:sz="4" w:space="0" w:color="000000"/>
            </w:tcBorders>
          </w:tcPr>
          <w:p w14:paraId="0BCBFCF0" w14:textId="77777777" w:rsidR="003626D6" w:rsidRDefault="003626D6" w:rsidP="00A22B7E">
            <w:pPr>
              <w:pStyle w:val="TableContents"/>
            </w:pPr>
            <w:r>
              <w:rPr>
                <w:b/>
              </w:rPr>
              <w:t>Postcondition</w:t>
            </w:r>
          </w:p>
        </w:tc>
        <w:tc>
          <w:tcPr>
            <w:tcW w:w="4819" w:type="dxa"/>
            <w:tcBorders>
              <w:left w:val="single" w:sz="4" w:space="0" w:color="000000"/>
              <w:bottom w:val="single" w:sz="4" w:space="0" w:color="000000"/>
              <w:right w:val="single" w:sz="4" w:space="0" w:color="000000"/>
            </w:tcBorders>
          </w:tcPr>
          <w:p w14:paraId="2BB34820" w14:textId="77777777" w:rsidR="003626D6" w:rsidRDefault="003626D6" w:rsidP="00A22B7E">
            <w:pPr>
              <w:pStyle w:val="TableContents"/>
            </w:pPr>
            <w:r>
              <w:t>All preprocessing agents executed; results ready for user approval</w:t>
            </w:r>
          </w:p>
        </w:tc>
      </w:tr>
    </w:tbl>
    <w:p w14:paraId="71447732" w14:textId="77777777" w:rsidR="003626D6" w:rsidRDefault="003626D6" w:rsidP="003626D6">
      <w:pPr>
        <w:pStyle w:val="BodyText"/>
      </w:pPr>
    </w:p>
    <w:p w14:paraId="6A9DA758" w14:textId="77777777" w:rsidR="003626D6" w:rsidRDefault="003626D6" w:rsidP="00B00416">
      <w:pPr>
        <w:pStyle w:val="Heading4"/>
        <w:numPr>
          <w:ilvl w:val="0"/>
          <w:numId w:val="0"/>
        </w:numPr>
        <w:ind w:left="864" w:hanging="864"/>
      </w:pPr>
      <w:r>
        <w:t>Use Case 6: Execute Manual Mode</w:t>
      </w:r>
    </w:p>
    <w:tbl>
      <w:tblPr>
        <w:tblW w:w="5000" w:type="pct"/>
        <w:tblInd w:w="-5" w:type="dxa"/>
        <w:tblLayout w:type="fixed"/>
        <w:tblCellMar>
          <w:top w:w="55" w:type="dxa"/>
          <w:left w:w="55" w:type="dxa"/>
          <w:bottom w:w="55" w:type="dxa"/>
          <w:right w:w="55" w:type="dxa"/>
        </w:tblCellMar>
        <w:tblLook w:val="0000" w:firstRow="0" w:lastRow="0" w:firstColumn="0" w:lastColumn="0" w:noHBand="0" w:noVBand="0"/>
      </w:tblPr>
      <w:tblGrid>
        <w:gridCol w:w="4537"/>
        <w:gridCol w:w="4537"/>
      </w:tblGrid>
      <w:tr w:rsidR="003626D6" w14:paraId="20C59082" w14:textId="77777777" w:rsidTr="00A22B7E">
        <w:trPr>
          <w:tblHeader/>
        </w:trPr>
        <w:tc>
          <w:tcPr>
            <w:tcW w:w="4819" w:type="dxa"/>
            <w:tcBorders>
              <w:top w:val="single" w:sz="4" w:space="0" w:color="000000"/>
              <w:left w:val="single" w:sz="4" w:space="0" w:color="000000"/>
              <w:bottom w:val="single" w:sz="4" w:space="0" w:color="000000"/>
            </w:tcBorders>
          </w:tcPr>
          <w:p w14:paraId="3D29CC09" w14:textId="77777777" w:rsidR="003626D6" w:rsidRDefault="003626D6" w:rsidP="00A22B7E">
            <w:pPr>
              <w:pStyle w:val="TableHeading"/>
              <w:jc w:val="left"/>
            </w:pPr>
            <w:r>
              <w:t>Aspect</w:t>
            </w:r>
          </w:p>
        </w:tc>
        <w:tc>
          <w:tcPr>
            <w:tcW w:w="4819" w:type="dxa"/>
            <w:tcBorders>
              <w:top w:val="single" w:sz="4" w:space="0" w:color="000000"/>
              <w:left w:val="single" w:sz="4" w:space="0" w:color="000000"/>
              <w:bottom w:val="single" w:sz="4" w:space="0" w:color="000000"/>
              <w:right w:val="single" w:sz="4" w:space="0" w:color="000000"/>
            </w:tcBorders>
          </w:tcPr>
          <w:p w14:paraId="078552C9" w14:textId="77777777" w:rsidR="003626D6" w:rsidRDefault="003626D6" w:rsidP="00A22B7E">
            <w:pPr>
              <w:pStyle w:val="TableHeading"/>
              <w:jc w:val="left"/>
            </w:pPr>
            <w:r>
              <w:t>Description</w:t>
            </w:r>
          </w:p>
        </w:tc>
      </w:tr>
      <w:tr w:rsidR="003626D6" w14:paraId="3D4761A3" w14:textId="77777777" w:rsidTr="00A22B7E">
        <w:tc>
          <w:tcPr>
            <w:tcW w:w="4819" w:type="dxa"/>
            <w:tcBorders>
              <w:left w:val="single" w:sz="4" w:space="0" w:color="000000"/>
              <w:bottom w:val="single" w:sz="4" w:space="0" w:color="000000"/>
            </w:tcBorders>
          </w:tcPr>
          <w:p w14:paraId="56459A80" w14:textId="77777777" w:rsidR="003626D6" w:rsidRDefault="003626D6" w:rsidP="00A22B7E">
            <w:pPr>
              <w:pStyle w:val="TableContents"/>
            </w:pPr>
            <w:r>
              <w:rPr>
                <w:b/>
              </w:rPr>
              <w:t>Actors</w:t>
            </w:r>
          </w:p>
        </w:tc>
        <w:tc>
          <w:tcPr>
            <w:tcW w:w="4819" w:type="dxa"/>
            <w:tcBorders>
              <w:left w:val="single" w:sz="4" w:space="0" w:color="000000"/>
              <w:bottom w:val="single" w:sz="4" w:space="0" w:color="000000"/>
              <w:right w:val="single" w:sz="4" w:space="0" w:color="000000"/>
            </w:tcBorders>
          </w:tcPr>
          <w:p w14:paraId="47450115" w14:textId="77777777" w:rsidR="003626D6" w:rsidRDefault="003626D6" w:rsidP="00A22B7E">
            <w:pPr>
              <w:pStyle w:val="TableContents"/>
            </w:pPr>
            <w:r>
              <w:t>Authenticated user with uploaded dataset</w:t>
            </w:r>
          </w:p>
        </w:tc>
      </w:tr>
      <w:tr w:rsidR="003626D6" w14:paraId="03496817" w14:textId="77777777" w:rsidTr="00A22B7E">
        <w:tc>
          <w:tcPr>
            <w:tcW w:w="4819" w:type="dxa"/>
            <w:tcBorders>
              <w:left w:val="single" w:sz="4" w:space="0" w:color="000000"/>
              <w:bottom w:val="single" w:sz="4" w:space="0" w:color="000000"/>
            </w:tcBorders>
          </w:tcPr>
          <w:p w14:paraId="76799057" w14:textId="77777777" w:rsidR="003626D6" w:rsidRDefault="003626D6" w:rsidP="00A22B7E">
            <w:pPr>
              <w:pStyle w:val="TableContents"/>
            </w:pPr>
            <w:r>
              <w:rPr>
                <w:b/>
              </w:rPr>
              <w:t>Precondition</w:t>
            </w:r>
          </w:p>
        </w:tc>
        <w:tc>
          <w:tcPr>
            <w:tcW w:w="4819" w:type="dxa"/>
            <w:tcBorders>
              <w:left w:val="single" w:sz="4" w:space="0" w:color="000000"/>
              <w:bottom w:val="single" w:sz="4" w:space="0" w:color="000000"/>
              <w:right w:val="single" w:sz="4" w:space="0" w:color="000000"/>
            </w:tcBorders>
          </w:tcPr>
          <w:p w14:paraId="30A3498D" w14:textId="77777777" w:rsidR="003626D6" w:rsidRDefault="003626D6" w:rsidP="00A22B7E">
            <w:pPr>
              <w:pStyle w:val="TableContents"/>
            </w:pPr>
            <w:r>
              <w:t>Dataset uploaded; user selects Manual Mode</w:t>
            </w:r>
          </w:p>
        </w:tc>
      </w:tr>
      <w:tr w:rsidR="003626D6" w14:paraId="00751209" w14:textId="77777777" w:rsidTr="00A22B7E">
        <w:tc>
          <w:tcPr>
            <w:tcW w:w="4819" w:type="dxa"/>
            <w:tcBorders>
              <w:left w:val="single" w:sz="4" w:space="0" w:color="000000"/>
              <w:bottom w:val="single" w:sz="4" w:space="0" w:color="000000"/>
            </w:tcBorders>
          </w:tcPr>
          <w:p w14:paraId="322AE0DF" w14:textId="77777777" w:rsidR="003626D6" w:rsidRDefault="003626D6" w:rsidP="00A22B7E">
            <w:pPr>
              <w:pStyle w:val="TableContents"/>
            </w:pPr>
            <w:r>
              <w:rPr>
                <w:b/>
              </w:rPr>
              <w:t>Main Flow</w:t>
            </w:r>
          </w:p>
        </w:tc>
        <w:tc>
          <w:tcPr>
            <w:tcW w:w="4819" w:type="dxa"/>
            <w:tcBorders>
              <w:left w:val="single" w:sz="4" w:space="0" w:color="000000"/>
              <w:bottom w:val="single" w:sz="4" w:space="0" w:color="000000"/>
              <w:right w:val="single" w:sz="4" w:space="0" w:color="000000"/>
            </w:tcBorders>
          </w:tcPr>
          <w:p w14:paraId="32018C6D" w14:textId="77777777" w:rsidR="003626D6" w:rsidRDefault="003626D6" w:rsidP="00A22B7E">
            <w:pPr>
              <w:pStyle w:val="TableContents"/>
            </w:pPr>
            <w:r>
              <w:t>1. User selects one agent to execute (e.g., Outlier Filter) 2. Configures agent parameters (e.g., detection method) 3. System executes agents with specified configuration 4. Returns results with explanations 5. User reviews and approves/rejects 6. User can download results</w:t>
            </w:r>
          </w:p>
        </w:tc>
      </w:tr>
      <w:tr w:rsidR="003626D6" w14:paraId="18F19223" w14:textId="77777777" w:rsidTr="00A22B7E">
        <w:tc>
          <w:tcPr>
            <w:tcW w:w="4819" w:type="dxa"/>
            <w:tcBorders>
              <w:left w:val="single" w:sz="4" w:space="0" w:color="000000"/>
              <w:bottom w:val="single" w:sz="4" w:space="0" w:color="000000"/>
            </w:tcBorders>
          </w:tcPr>
          <w:p w14:paraId="26418DFB" w14:textId="77777777" w:rsidR="003626D6" w:rsidRDefault="003626D6" w:rsidP="00A22B7E">
            <w:pPr>
              <w:pStyle w:val="TableContents"/>
            </w:pPr>
            <w:r>
              <w:rPr>
                <w:b/>
              </w:rPr>
              <w:t>Postcondition</w:t>
            </w:r>
          </w:p>
        </w:tc>
        <w:tc>
          <w:tcPr>
            <w:tcW w:w="4819" w:type="dxa"/>
            <w:tcBorders>
              <w:left w:val="single" w:sz="4" w:space="0" w:color="000000"/>
              <w:bottom w:val="single" w:sz="4" w:space="0" w:color="000000"/>
              <w:right w:val="single" w:sz="4" w:space="0" w:color="000000"/>
            </w:tcBorders>
          </w:tcPr>
          <w:p w14:paraId="3BF09E31" w14:textId="77777777" w:rsidR="003626D6" w:rsidRDefault="003626D6" w:rsidP="00A22B7E">
            <w:pPr>
              <w:pStyle w:val="TableContents"/>
            </w:pPr>
            <w:r>
              <w:t>Selected agent executed; user maintains full control over preprocessing sequence</w:t>
            </w:r>
          </w:p>
        </w:tc>
      </w:tr>
    </w:tbl>
    <w:p w14:paraId="067FF9B9" w14:textId="77777777" w:rsidR="003626D6" w:rsidRDefault="003626D6" w:rsidP="003626D6">
      <w:pPr>
        <w:pStyle w:val="BodyText"/>
      </w:pPr>
    </w:p>
    <w:p w14:paraId="769BD9BD" w14:textId="77777777" w:rsidR="003626D6" w:rsidRDefault="003626D6" w:rsidP="00B00416">
      <w:pPr>
        <w:pStyle w:val="Heading4"/>
        <w:numPr>
          <w:ilvl w:val="0"/>
          <w:numId w:val="0"/>
        </w:numPr>
        <w:ind w:left="864" w:hanging="864"/>
      </w:pPr>
      <w:r>
        <w:t>Use Case 7: Review &amp; Approve Actions</w:t>
      </w:r>
    </w:p>
    <w:tbl>
      <w:tblPr>
        <w:tblW w:w="5000" w:type="pct"/>
        <w:tblInd w:w="-5" w:type="dxa"/>
        <w:tblLayout w:type="fixed"/>
        <w:tblCellMar>
          <w:top w:w="55" w:type="dxa"/>
          <w:left w:w="55" w:type="dxa"/>
          <w:bottom w:w="55" w:type="dxa"/>
          <w:right w:w="55" w:type="dxa"/>
        </w:tblCellMar>
        <w:tblLook w:val="0000" w:firstRow="0" w:lastRow="0" w:firstColumn="0" w:lastColumn="0" w:noHBand="0" w:noVBand="0"/>
      </w:tblPr>
      <w:tblGrid>
        <w:gridCol w:w="4537"/>
        <w:gridCol w:w="4537"/>
      </w:tblGrid>
      <w:tr w:rsidR="003626D6" w14:paraId="492D2686" w14:textId="77777777" w:rsidTr="00A22B7E">
        <w:trPr>
          <w:tblHeader/>
        </w:trPr>
        <w:tc>
          <w:tcPr>
            <w:tcW w:w="4819" w:type="dxa"/>
            <w:tcBorders>
              <w:top w:val="single" w:sz="4" w:space="0" w:color="000000"/>
              <w:left w:val="single" w:sz="4" w:space="0" w:color="000000"/>
              <w:bottom w:val="single" w:sz="4" w:space="0" w:color="000000"/>
            </w:tcBorders>
          </w:tcPr>
          <w:p w14:paraId="53FD15F4" w14:textId="77777777" w:rsidR="003626D6" w:rsidRDefault="003626D6" w:rsidP="00A22B7E">
            <w:pPr>
              <w:pStyle w:val="TableHeading"/>
              <w:jc w:val="left"/>
            </w:pPr>
            <w:r>
              <w:t>Aspect</w:t>
            </w:r>
          </w:p>
        </w:tc>
        <w:tc>
          <w:tcPr>
            <w:tcW w:w="4819" w:type="dxa"/>
            <w:tcBorders>
              <w:top w:val="single" w:sz="4" w:space="0" w:color="000000"/>
              <w:left w:val="single" w:sz="4" w:space="0" w:color="000000"/>
              <w:bottom w:val="single" w:sz="4" w:space="0" w:color="000000"/>
              <w:right w:val="single" w:sz="4" w:space="0" w:color="000000"/>
            </w:tcBorders>
          </w:tcPr>
          <w:p w14:paraId="2F4019DE" w14:textId="77777777" w:rsidR="003626D6" w:rsidRDefault="003626D6" w:rsidP="00A22B7E">
            <w:pPr>
              <w:pStyle w:val="TableHeading"/>
              <w:jc w:val="left"/>
            </w:pPr>
            <w:r>
              <w:t>Description</w:t>
            </w:r>
          </w:p>
        </w:tc>
      </w:tr>
      <w:tr w:rsidR="003626D6" w14:paraId="25BDB1F7" w14:textId="77777777" w:rsidTr="00A22B7E">
        <w:tc>
          <w:tcPr>
            <w:tcW w:w="4819" w:type="dxa"/>
            <w:tcBorders>
              <w:left w:val="single" w:sz="4" w:space="0" w:color="000000"/>
              <w:bottom w:val="single" w:sz="4" w:space="0" w:color="000000"/>
            </w:tcBorders>
          </w:tcPr>
          <w:p w14:paraId="642BCA74" w14:textId="77777777" w:rsidR="003626D6" w:rsidRDefault="003626D6" w:rsidP="00A22B7E">
            <w:pPr>
              <w:pStyle w:val="TableContents"/>
            </w:pPr>
            <w:r>
              <w:rPr>
                <w:b/>
              </w:rPr>
              <w:t>Actors</w:t>
            </w:r>
          </w:p>
        </w:tc>
        <w:tc>
          <w:tcPr>
            <w:tcW w:w="4819" w:type="dxa"/>
            <w:tcBorders>
              <w:left w:val="single" w:sz="4" w:space="0" w:color="000000"/>
              <w:bottom w:val="single" w:sz="4" w:space="0" w:color="000000"/>
              <w:right w:val="single" w:sz="4" w:space="0" w:color="000000"/>
            </w:tcBorders>
          </w:tcPr>
          <w:p w14:paraId="7F02B3EE" w14:textId="77777777" w:rsidR="003626D6" w:rsidRDefault="003626D6" w:rsidP="00A22B7E">
            <w:pPr>
              <w:pStyle w:val="TableContents"/>
            </w:pPr>
            <w:r>
              <w:t>Authenticated user reviewing preprocessing results</w:t>
            </w:r>
          </w:p>
        </w:tc>
      </w:tr>
      <w:tr w:rsidR="003626D6" w14:paraId="28442EC6" w14:textId="77777777" w:rsidTr="00A22B7E">
        <w:tc>
          <w:tcPr>
            <w:tcW w:w="4819" w:type="dxa"/>
            <w:tcBorders>
              <w:left w:val="single" w:sz="4" w:space="0" w:color="000000"/>
              <w:bottom w:val="single" w:sz="4" w:space="0" w:color="000000"/>
            </w:tcBorders>
          </w:tcPr>
          <w:p w14:paraId="796117FC" w14:textId="77777777" w:rsidR="003626D6" w:rsidRDefault="003626D6" w:rsidP="00A22B7E">
            <w:pPr>
              <w:pStyle w:val="TableContents"/>
            </w:pPr>
            <w:r>
              <w:rPr>
                <w:b/>
              </w:rPr>
              <w:lastRenderedPageBreak/>
              <w:t>Precondition</w:t>
            </w:r>
          </w:p>
        </w:tc>
        <w:tc>
          <w:tcPr>
            <w:tcW w:w="4819" w:type="dxa"/>
            <w:tcBorders>
              <w:left w:val="single" w:sz="4" w:space="0" w:color="000000"/>
              <w:bottom w:val="single" w:sz="4" w:space="0" w:color="000000"/>
              <w:right w:val="single" w:sz="4" w:space="0" w:color="000000"/>
            </w:tcBorders>
          </w:tcPr>
          <w:p w14:paraId="1CE214C9" w14:textId="77777777" w:rsidR="003626D6" w:rsidRDefault="003626D6" w:rsidP="00A22B7E">
            <w:pPr>
              <w:pStyle w:val="TableContents"/>
            </w:pPr>
            <w:r>
              <w:t>Preprocessing agents have generated recommendations</w:t>
            </w:r>
          </w:p>
        </w:tc>
      </w:tr>
      <w:tr w:rsidR="003626D6" w14:paraId="7C5765C6" w14:textId="77777777" w:rsidTr="00A22B7E">
        <w:tc>
          <w:tcPr>
            <w:tcW w:w="4819" w:type="dxa"/>
            <w:tcBorders>
              <w:left w:val="single" w:sz="4" w:space="0" w:color="000000"/>
              <w:bottom w:val="single" w:sz="4" w:space="0" w:color="000000"/>
            </w:tcBorders>
          </w:tcPr>
          <w:p w14:paraId="5AC32DE8" w14:textId="77777777" w:rsidR="003626D6" w:rsidRDefault="003626D6" w:rsidP="00A22B7E">
            <w:pPr>
              <w:pStyle w:val="TableContents"/>
            </w:pPr>
            <w:r>
              <w:rPr>
                <w:b/>
              </w:rPr>
              <w:t>Main Flow</w:t>
            </w:r>
          </w:p>
        </w:tc>
        <w:tc>
          <w:tcPr>
            <w:tcW w:w="4819" w:type="dxa"/>
            <w:tcBorders>
              <w:left w:val="single" w:sz="4" w:space="0" w:color="000000"/>
              <w:bottom w:val="single" w:sz="4" w:space="0" w:color="000000"/>
              <w:right w:val="single" w:sz="4" w:space="0" w:color="000000"/>
            </w:tcBorders>
          </w:tcPr>
          <w:p w14:paraId="0CC4FE2B" w14:textId="77777777" w:rsidR="003626D6" w:rsidRDefault="003626D6" w:rsidP="00A22B7E">
            <w:pPr>
              <w:pStyle w:val="TableContents"/>
            </w:pPr>
            <w:r>
              <w:t>1. System displays before/after data comparison 2. Provides AI-generated justification for each action 3. User reviews individual actions 4. User approves or rejects each action 5. Approved actions are applied; rejected actions are discarded</w:t>
            </w:r>
          </w:p>
        </w:tc>
      </w:tr>
      <w:tr w:rsidR="003626D6" w14:paraId="17017C91" w14:textId="77777777" w:rsidTr="00A22B7E">
        <w:tc>
          <w:tcPr>
            <w:tcW w:w="4819" w:type="dxa"/>
            <w:tcBorders>
              <w:left w:val="single" w:sz="4" w:space="0" w:color="000000"/>
              <w:bottom w:val="single" w:sz="4" w:space="0" w:color="000000"/>
            </w:tcBorders>
          </w:tcPr>
          <w:p w14:paraId="3FE858F0" w14:textId="77777777" w:rsidR="003626D6" w:rsidRDefault="003626D6" w:rsidP="00A22B7E">
            <w:pPr>
              <w:pStyle w:val="TableContents"/>
            </w:pPr>
            <w:r>
              <w:rPr>
                <w:b/>
              </w:rPr>
              <w:t>Postcondition</w:t>
            </w:r>
          </w:p>
        </w:tc>
        <w:tc>
          <w:tcPr>
            <w:tcW w:w="4819" w:type="dxa"/>
            <w:tcBorders>
              <w:left w:val="single" w:sz="4" w:space="0" w:color="000000"/>
              <w:bottom w:val="single" w:sz="4" w:space="0" w:color="000000"/>
              <w:right w:val="single" w:sz="4" w:space="0" w:color="000000"/>
            </w:tcBorders>
          </w:tcPr>
          <w:p w14:paraId="4FA8BA57" w14:textId="77777777" w:rsidR="003626D6" w:rsidRDefault="003626D6" w:rsidP="00A22B7E">
            <w:pPr>
              <w:pStyle w:val="TableContents"/>
            </w:pPr>
            <w:r>
              <w:t>User-approved dataset ready for download</w:t>
            </w:r>
          </w:p>
        </w:tc>
      </w:tr>
    </w:tbl>
    <w:p w14:paraId="2F147BCD" w14:textId="77777777" w:rsidR="003626D6" w:rsidRDefault="003626D6" w:rsidP="003626D6">
      <w:pPr>
        <w:pStyle w:val="BodyText"/>
      </w:pPr>
    </w:p>
    <w:p w14:paraId="3FDE38FF" w14:textId="77777777" w:rsidR="003626D6" w:rsidRDefault="003626D6" w:rsidP="00B00416">
      <w:pPr>
        <w:pStyle w:val="Heading4"/>
        <w:numPr>
          <w:ilvl w:val="0"/>
          <w:numId w:val="0"/>
        </w:numPr>
        <w:ind w:left="864" w:hanging="864"/>
      </w:pPr>
      <w:r>
        <w:t>Use Case 8: View Operation History</w:t>
      </w:r>
    </w:p>
    <w:tbl>
      <w:tblPr>
        <w:tblW w:w="5000" w:type="pct"/>
        <w:tblInd w:w="-5" w:type="dxa"/>
        <w:tblLayout w:type="fixed"/>
        <w:tblCellMar>
          <w:top w:w="55" w:type="dxa"/>
          <w:left w:w="55" w:type="dxa"/>
          <w:bottom w:w="55" w:type="dxa"/>
          <w:right w:w="55" w:type="dxa"/>
        </w:tblCellMar>
        <w:tblLook w:val="0000" w:firstRow="0" w:lastRow="0" w:firstColumn="0" w:lastColumn="0" w:noHBand="0" w:noVBand="0"/>
      </w:tblPr>
      <w:tblGrid>
        <w:gridCol w:w="4537"/>
        <w:gridCol w:w="4537"/>
      </w:tblGrid>
      <w:tr w:rsidR="003626D6" w14:paraId="5F643BA7" w14:textId="77777777" w:rsidTr="00A22B7E">
        <w:trPr>
          <w:tblHeader/>
        </w:trPr>
        <w:tc>
          <w:tcPr>
            <w:tcW w:w="4819" w:type="dxa"/>
            <w:tcBorders>
              <w:top w:val="single" w:sz="4" w:space="0" w:color="000000"/>
              <w:left w:val="single" w:sz="4" w:space="0" w:color="000000"/>
              <w:bottom w:val="single" w:sz="4" w:space="0" w:color="000000"/>
            </w:tcBorders>
          </w:tcPr>
          <w:p w14:paraId="4B3D5A17" w14:textId="77777777" w:rsidR="003626D6" w:rsidRDefault="003626D6" w:rsidP="00A22B7E">
            <w:pPr>
              <w:pStyle w:val="TableHeading"/>
              <w:jc w:val="left"/>
            </w:pPr>
            <w:r>
              <w:t>Aspect</w:t>
            </w:r>
          </w:p>
        </w:tc>
        <w:tc>
          <w:tcPr>
            <w:tcW w:w="4819" w:type="dxa"/>
            <w:tcBorders>
              <w:top w:val="single" w:sz="4" w:space="0" w:color="000000"/>
              <w:left w:val="single" w:sz="4" w:space="0" w:color="000000"/>
              <w:bottom w:val="single" w:sz="4" w:space="0" w:color="000000"/>
              <w:right w:val="single" w:sz="4" w:space="0" w:color="000000"/>
            </w:tcBorders>
          </w:tcPr>
          <w:p w14:paraId="0BB5FAD4" w14:textId="77777777" w:rsidR="003626D6" w:rsidRDefault="003626D6" w:rsidP="00A22B7E">
            <w:pPr>
              <w:pStyle w:val="TableHeading"/>
              <w:jc w:val="left"/>
            </w:pPr>
            <w:r>
              <w:t>Description</w:t>
            </w:r>
          </w:p>
        </w:tc>
      </w:tr>
      <w:tr w:rsidR="003626D6" w14:paraId="4E2917EA" w14:textId="77777777" w:rsidTr="00A22B7E">
        <w:tc>
          <w:tcPr>
            <w:tcW w:w="4819" w:type="dxa"/>
            <w:tcBorders>
              <w:left w:val="single" w:sz="4" w:space="0" w:color="000000"/>
              <w:bottom w:val="single" w:sz="4" w:space="0" w:color="000000"/>
            </w:tcBorders>
          </w:tcPr>
          <w:p w14:paraId="23516F0E" w14:textId="77777777" w:rsidR="003626D6" w:rsidRDefault="003626D6" w:rsidP="00A22B7E">
            <w:pPr>
              <w:pStyle w:val="TableContents"/>
            </w:pPr>
            <w:r>
              <w:rPr>
                <w:b/>
              </w:rPr>
              <w:t>Actors</w:t>
            </w:r>
          </w:p>
        </w:tc>
        <w:tc>
          <w:tcPr>
            <w:tcW w:w="4819" w:type="dxa"/>
            <w:tcBorders>
              <w:left w:val="single" w:sz="4" w:space="0" w:color="000000"/>
              <w:bottom w:val="single" w:sz="4" w:space="0" w:color="000000"/>
              <w:right w:val="single" w:sz="4" w:space="0" w:color="000000"/>
            </w:tcBorders>
          </w:tcPr>
          <w:p w14:paraId="061E2975" w14:textId="77777777" w:rsidR="003626D6" w:rsidRDefault="003626D6" w:rsidP="00A22B7E">
            <w:pPr>
              <w:pStyle w:val="TableContents"/>
            </w:pPr>
            <w:r>
              <w:t>Authenticated user</w:t>
            </w:r>
          </w:p>
        </w:tc>
      </w:tr>
      <w:tr w:rsidR="003626D6" w14:paraId="628E0FF7" w14:textId="77777777" w:rsidTr="00A22B7E">
        <w:tc>
          <w:tcPr>
            <w:tcW w:w="4819" w:type="dxa"/>
            <w:tcBorders>
              <w:left w:val="single" w:sz="4" w:space="0" w:color="000000"/>
              <w:bottom w:val="single" w:sz="4" w:space="0" w:color="000000"/>
            </w:tcBorders>
          </w:tcPr>
          <w:p w14:paraId="19873E82" w14:textId="77777777" w:rsidR="003626D6" w:rsidRDefault="003626D6" w:rsidP="00A22B7E">
            <w:pPr>
              <w:pStyle w:val="TableContents"/>
            </w:pPr>
            <w:r>
              <w:rPr>
                <w:b/>
              </w:rPr>
              <w:t>Precondition</w:t>
            </w:r>
          </w:p>
        </w:tc>
        <w:tc>
          <w:tcPr>
            <w:tcW w:w="4819" w:type="dxa"/>
            <w:tcBorders>
              <w:left w:val="single" w:sz="4" w:space="0" w:color="000000"/>
              <w:bottom w:val="single" w:sz="4" w:space="0" w:color="000000"/>
              <w:right w:val="single" w:sz="4" w:space="0" w:color="000000"/>
            </w:tcBorders>
          </w:tcPr>
          <w:p w14:paraId="7475B42D" w14:textId="77777777" w:rsidR="003626D6" w:rsidRDefault="003626D6" w:rsidP="00A22B7E">
            <w:pPr>
              <w:pStyle w:val="TableContents"/>
            </w:pPr>
            <w:r>
              <w:t>Preprocessing operations have been completed</w:t>
            </w:r>
          </w:p>
        </w:tc>
      </w:tr>
      <w:tr w:rsidR="003626D6" w14:paraId="2081C81C" w14:textId="77777777" w:rsidTr="00A22B7E">
        <w:tc>
          <w:tcPr>
            <w:tcW w:w="4819" w:type="dxa"/>
            <w:tcBorders>
              <w:left w:val="single" w:sz="4" w:space="0" w:color="000000"/>
              <w:bottom w:val="single" w:sz="4" w:space="0" w:color="000000"/>
            </w:tcBorders>
          </w:tcPr>
          <w:p w14:paraId="7F076D0A" w14:textId="77777777" w:rsidR="003626D6" w:rsidRDefault="003626D6" w:rsidP="00A22B7E">
            <w:pPr>
              <w:pStyle w:val="TableContents"/>
            </w:pPr>
            <w:r>
              <w:rPr>
                <w:b/>
              </w:rPr>
              <w:t>Main Flow</w:t>
            </w:r>
          </w:p>
        </w:tc>
        <w:tc>
          <w:tcPr>
            <w:tcW w:w="4819" w:type="dxa"/>
            <w:tcBorders>
              <w:left w:val="single" w:sz="4" w:space="0" w:color="000000"/>
              <w:bottom w:val="single" w:sz="4" w:space="0" w:color="000000"/>
              <w:right w:val="single" w:sz="4" w:space="0" w:color="000000"/>
            </w:tcBorders>
          </w:tcPr>
          <w:p w14:paraId="5AEF1191" w14:textId="77777777" w:rsidR="003626D6" w:rsidRDefault="003626D6" w:rsidP="00A22B7E">
            <w:pPr>
              <w:pStyle w:val="TableContents"/>
            </w:pPr>
            <w:r>
              <w:t xml:space="preserve">1. User requests operation history2. System retrieves all preprocessing actions from </w:t>
            </w:r>
            <w:proofErr w:type="gramStart"/>
            <w:r>
              <w:t>session3</w:t>
            </w:r>
            <w:proofErr w:type="gramEnd"/>
            <w:r>
              <w:t xml:space="preserve">. Displays timeline </w:t>
            </w:r>
            <w:proofErr w:type="gramStart"/>
            <w:r>
              <w:t>with:</w:t>
            </w:r>
            <w:proofErr w:type="gramEnd"/>
            <w:r>
              <w:t xml:space="preserve"> operation type, timestamp, affected columns, parameters4. </w:t>
            </w:r>
            <w:proofErr w:type="gramStart"/>
            <w:r>
              <w:t>User</w:t>
            </w:r>
            <w:proofErr w:type="gramEnd"/>
            <w:r>
              <w:t xml:space="preserve"> can filter by operation type or date range5. User can export history as log file</w:t>
            </w:r>
          </w:p>
        </w:tc>
      </w:tr>
      <w:tr w:rsidR="003626D6" w14:paraId="29ECB506" w14:textId="77777777" w:rsidTr="00A22B7E">
        <w:tc>
          <w:tcPr>
            <w:tcW w:w="4819" w:type="dxa"/>
            <w:tcBorders>
              <w:left w:val="single" w:sz="4" w:space="0" w:color="000000"/>
              <w:bottom w:val="single" w:sz="4" w:space="0" w:color="000000"/>
            </w:tcBorders>
          </w:tcPr>
          <w:p w14:paraId="2DE6AB3F" w14:textId="77777777" w:rsidR="003626D6" w:rsidRDefault="003626D6" w:rsidP="00A22B7E">
            <w:pPr>
              <w:pStyle w:val="TableContents"/>
            </w:pPr>
            <w:r>
              <w:rPr>
                <w:b/>
              </w:rPr>
              <w:t>Postcondition</w:t>
            </w:r>
          </w:p>
        </w:tc>
        <w:tc>
          <w:tcPr>
            <w:tcW w:w="4819" w:type="dxa"/>
            <w:tcBorders>
              <w:left w:val="single" w:sz="4" w:space="0" w:color="000000"/>
              <w:bottom w:val="single" w:sz="4" w:space="0" w:color="000000"/>
              <w:right w:val="single" w:sz="4" w:space="0" w:color="000000"/>
            </w:tcBorders>
          </w:tcPr>
          <w:p w14:paraId="054457E6" w14:textId="77777777" w:rsidR="003626D6" w:rsidRDefault="003626D6" w:rsidP="00A22B7E">
            <w:pPr>
              <w:pStyle w:val="TableContents"/>
            </w:pPr>
            <w:r>
              <w:t>User understands complete preprocessing workflow; can audit changes</w:t>
            </w:r>
          </w:p>
        </w:tc>
      </w:tr>
    </w:tbl>
    <w:p w14:paraId="78E96FEF" w14:textId="77777777" w:rsidR="003626D6" w:rsidRDefault="003626D6" w:rsidP="003626D6">
      <w:pPr>
        <w:pStyle w:val="BodyText"/>
      </w:pPr>
    </w:p>
    <w:p w14:paraId="2E780BFA" w14:textId="77777777" w:rsidR="003626D6" w:rsidRDefault="003626D6" w:rsidP="00B00416">
      <w:pPr>
        <w:pStyle w:val="Heading4"/>
        <w:numPr>
          <w:ilvl w:val="0"/>
          <w:numId w:val="0"/>
        </w:numPr>
        <w:ind w:left="864" w:hanging="864"/>
      </w:pPr>
      <w:r>
        <w:t>Use Case 9: Download Cleaned Dataset</w:t>
      </w:r>
    </w:p>
    <w:tbl>
      <w:tblPr>
        <w:tblW w:w="5000" w:type="pct"/>
        <w:tblInd w:w="-5" w:type="dxa"/>
        <w:tblLayout w:type="fixed"/>
        <w:tblCellMar>
          <w:top w:w="55" w:type="dxa"/>
          <w:left w:w="55" w:type="dxa"/>
          <w:bottom w:w="55" w:type="dxa"/>
          <w:right w:w="55" w:type="dxa"/>
        </w:tblCellMar>
        <w:tblLook w:val="0000" w:firstRow="0" w:lastRow="0" w:firstColumn="0" w:lastColumn="0" w:noHBand="0" w:noVBand="0"/>
      </w:tblPr>
      <w:tblGrid>
        <w:gridCol w:w="4537"/>
        <w:gridCol w:w="4537"/>
      </w:tblGrid>
      <w:tr w:rsidR="003626D6" w14:paraId="5A4CAA6E" w14:textId="77777777" w:rsidTr="00A22B7E">
        <w:trPr>
          <w:tblHeader/>
        </w:trPr>
        <w:tc>
          <w:tcPr>
            <w:tcW w:w="4819" w:type="dxa"/>
            <w:tcBorders>
              <w:top w:val="single" w:sz="4" w:space="0" w:color="000000"/>
              <w:left w:val="single" w:sz="4" w:space="0" w:color="000000"/>
              <w:bottom w:val="single" w:sz="4" w:space="0" w:color="000000"/>
            </w:tcBorders>
          </w:tcPr>
          <w:p w14:paraId="4E703BE1" w14:textId="77777777" w:rsidR="003626D6" w:rsidRDefault="003626D6" w:rsidP="00A22B7E">
            <w:pPr>
              <w:pStyle w:val="TableHeading"/>
              <w:jc w:val="left"/>
            </w:pPr>
            <w:r>
              <w:t>Aspect</w:t>
            </w:r>
          </w:p>
        </w:tc>
        <w:tc>
          <w:tcPr>
            <w:tcW w:w="4819" w:type="dxa"/>
            <w:tcBorders>
              <w:top w:val="single" w:sz="4" w:space="0" w:color="000000"/>
              <w:left w:val="single" w:sz="4" w:space="0" w:color="000000"/>
              <w:bottom w:val="single" w:sz="4" w:space="0" w:color="000000"/>
              <w:right w:val="single" w:sz="4" w:space="0" w:color="000000"/>
            </w:tcBorders>
          </w:tcPr>
          <w:p w14:paraId="42B5FA35" w14:textId="77777777" w:rsidR="003626D6" w:rsidRDefault="003626D6" w:rsidP="00A22B7E">
            <w:pPr>
              <w:pStyle w:val="TableHeading"/>
              <w:jc w:val="left"/>
            </w:pPr>
            <w:r>
              <w:t>Description</w:t>
            </w:r>
          </w:p>
        </w:tc>
      </w:tr>
      <w:tr w:rsidR="003626D6" w14:paraId="5A3ED129" w14:textId="77777777" w:rsidTr="00A22B7E">
        <w:tc>
          <w:tcPr>
            <w:tcW w:w="4819" w:type="dxa"/>
            <w:tcBorders>
              <w:left w:val="single" w:sz="4" w:space="0" w:color="000000"/>
              <w:bottom w:val="single" w:sz="4" w:space="0" w:color="000000"/>
            </w:tcBorders>
          </w:tcPr>
          <w:p w14:paraId="4A331C5F" w14:textId="77777777" w:rsidR="003626D6" w:rsidRDefault="003626D6" w:rsidP="00A22B7E">
            <w:pPr>
              <w:pStyle w:val="TableContents"/>
            </w:pPr>
            <w:r>
              <w:rPr>
                <w:b/>
              </w:rPr>
              <w:t>Actors</w:t>
            </w:r>
          </w:p>
        </w:tc>
        <w:tc>
          <w:tcPr>
            <w:tcW w:w="4819" w:type="dxa"/>
            <w:tcBorders>
              <w:left w:val="single" w:sz="4" w:space="0" w:color="000000"/>
              <w:bottom w:val="single" w:sz="4" w:space="0" w:color="000000"/>
              <w:right w:val="single" w:sz="4" w:space="0" w:color="000000"/>
            </w:tcBorders>
          </w:tcPr>
          <w:p w14:paraId="25D43D42" w14:textId="77777777" w:rsidR="003626D6" w:rsidRDefault="003626D6" w:rsidP="00A22B7E">
            <w:pPr>
              <w:pStyle w:val="TableContents"/>
            </w:pPr>
            <w:r>
              <w:t>Authenticated user with approved preprocessing results</w:t>
            </w:r>
          </w:p>
        </w:tc>
      </w:tr>
      <w:tr w:rsidR="003626D6" w14:paraId="0ED77B16" w14:textId="77777777" w:rsidTr="00A22B7E">
        <w:tc>
          <w:tcPr>
            <w:tcW w:w="4819" w:type="dxa"/>
            <w:tcBorders>
              <w:left w:val="single" w:sz="4" w:space="0" w:color="000000"/>
              <w:bottom w:val="single" w:sz="4" w:space="0" w:color="000000"/>
            </w:tcBorders>
          </w:tcPr>
          <w:p w14:paraId="36EAF6F9" w14:textId="77777777" w:rsidR="003626D6" w:rsidRDefault="003626D6" w:rsidP="00A22B7E">
            <w:pPr>
              <w:pStyle w:val="TableContents"/>
            </w:pPr>
            <w:r>
              <w:rPr>
                <w:b/>
              </w:rPr>
              <w:t>Precondition</w:t>
            </w:r>
          </w:p>
        </w:tc>
        <w:tc>
          <w:tcPr>
            <w:tcW w:w="4819" w:type="dxa"/>
            <w:tcBorders>
              <w:left w:val="single" w:sz="4" w:space="0" w:color="000000"/>
              <w:bottom w:val="single" w:sz="4" w:space="0" w:color="000000"/>
              <w:right w:val="single" w:sz="4" w:space="0" w:color="000000"/>
            </w:tcBorders>
          </w:tcPr>
          <w:p w14:paraId="6F118991" w14:textId="77777777" w:rsidR="003626D6" w:rsidRDefault="003626D6" w:rsidP="00A22B7E">
            <w:pPr>
              <w:pStyle w:val="TableContents"/>
            </w:pPr>
            <w:r>
              <w:t>User has reviewed and approved preprocessing actions</w:t>
            </w:r>
          </w:p>
        </w:tc>
      </w:tr>
      <w:tr w:rsidR="003626D6" w14:paraId="09EFE010" w14:textId="77777777" w:rsidTr="00A22B7E">
        <w:tc>
          <w:tcPr>
            <w:tcW w:w="4819" w:type="dxa"/>
            <w:tcBorders>
              <w:left w:val="single" w:sz="4" w:space="0" w:color="000000"/>
              <w:bottom w:val="single" w:sz="4" w:space="0" w:color="000000"/>
            </w:tcBorders>
          </w:tcPr>
          <w:p w14:paraId="7B99B4C2" w14:textId="77777777" w:rsidR="003626D6" w:rsidRDefault="003626D6" w:rsidP="00A22B7E">
            <w:pPr>
              <w:pStyle w:val="TableContents"/>
            </w:pPr>
            <w:r>
              <w:rPr>
                <w:b/>
              </w:rPr>
              <w:t>Main Flow</w:t>
            </w:r>
          </w:p>
        </w:tc>
        <w:tc>
          <w:tcPr>
            <w:tcW w:w="4819" w:type="dxa"/>
            <w:tcBorders>
              <w:left w:val="single" w:sz="4" w:space="0" w:color="000000"/>
              <w:bottom w:val="single" w:sz="4" w:space="0" w:color="000000"/>
              <w:right w:val="single" w:sz="4" w:space="0" w:color="000000"/>
            </w:tcBorders>
          </w:tcPr>
          <w:p w14:paraId="52B87867" w14:textId="77777777" w:rsidR="003626D6" w:rsidRDefault="003626D6" w:rsidP="00A22B7E">
            <w:pPr>
              <w:pStyle w:val="TableContents"/>
            </w:pPr>
            <w:r>
              <w:t>1. User clicks "Download Cleaned Dataset" 2. System finalizes all approved changes 3. Generates cleaned dataset in original format (CSV/Excel) 4. Initiates browser download</w:t>
            </w:r>
          </w:p>
        </w:tc>
      </w:tr>
      <w:tr w:rsidR="003626D6" w14:paraId="7C792EA4" w14:textId="77777777" w:rsidTr="00A22B7E">
        <w:tc>
          <w:tcPr>
            <w:tcW w:w="4819" w:type="dxa"/>
            <w:tcBorders>
              <w:left w:val="single" w:sz="4" w:space="0" w:color="000000"/>
              <w:bottom w:val="single" w:sz="4" w:space="0" w:color="000000"/>
            </w:tcBorders>
          </w:tcPr>
          <w:p w14:paraId="527374B8" w14:textId="77777777" w:rsidR="003626D6" w:rsidRDefault="003626D6" w:rsidP="00A22B7E">
            <w:pPr>
              <w:pStyle w:val="TableContents"/>
            </w:pPr>
            <w:r>
              <w:rPr>
                <w:b/>
              </w:rPr>
              <w:t>Postcondition</w:t>
            </w:r>
          </w:p>
        </w:tc>
        <w:tc>
          <w:tcPr>
            <w:tcW w:w="4819" w:type="dxa"/>
            <w:tcBorders>
              <w:left w:val="single" w:sz="4" w:space="0" w:color="000000"/>
              <w:bottom w:val="single" w:sz="4" w:space="0" w:color="000000"/>
              <w:right w:val="single" w:sz="4" w:space="0" w:color="000000"/>
            </w:tcBorders>
          </w:tcPr>
          <w:p w14:paraId="32518572" w14:textId="77777777" w:rsidR="003626D6" w:rsidRDefault="003626D6" w:rsidP="00A22B7E">
            <w:pPr>
              <w:pStyle w:val="TableContents"/>
            </w:pPr>
            <w:r>
              <w:t>Cleaned dataset downloaded to user's local system</w:t>
            </w:r>
          </w:p>
        </w:tc>
      </w:tr>
    </w:tbl>
    <w:p w14:paraId="4FFF4DAD" w14:textId="77777777" w:rsidR="003626D6" w:rsidRDefault="003626D6" w:rsidP="003626D6">
      <w:pPr>
        <w:pStyle w:val="BodyText"/>
      </w:pPr>
    </w:p>
    <w:p w14:paraId="79468516" w14:textId="77777777" w:rsidR="003626D6" w:rsidRDefault="003626D6" w:rsidP="00B00416">
      <w:pPr>
        <w:pStyle w:val="Heading2"/>
        <w:numPr>
          <w:ilvl w:val="0"/>
          <w:numId w:val="0"/>
        </w:numPr>
        <w:ind w:left="576" w:hanging="576"/>
      </w:pPr>
      <w:r>
        <w:lastRenderedPageBreak/>
        <w:t>3.5 Feasibility Study</w:t>
      </w:r>
    </w:p>
    <w:p w14:paraId="216CA0F1" w14:textId="77777777" w:rsidR="003626D6" w:rsidRDefault="003626D6" w:rsidP="00B00416">
      <w:pPr>
        <w:pStyle w:val="Heading3"/>
        <w:numPr>
          <w:ilvl w:val="0"/>
          <w:numId w:val="0"/>
        </w:numPr>
        <w:ind w:left="720" w:hanging="720"/>
      </w:pPr>
      <w:r>
        <w:t>3.5.1 Technical Feasibility</w:t>
      </w:r>
    </w:p>
    <w:p w14:paraId="5F671271" w14:textId="77777777" w:rsidR="003626D6" w:rsidRDefault="003626D6" w:rsidP="003626D6">
      <w:pPr>
        <w:pStyle w:val="BodyText"/>
      </w:pPr>
      <w:r>
        <w:rPr>
          <w:b/>
        </w:rPr>
        <w:t>Assessment</w:t>
      </w:r>
      <w:r>
        <w:t xml:space="preserve">: ✅ </w:t>
      </w:r>
      <w:r>
        <w:rPr>
          <w:b/>
        </w:rPr>
        <w:t>HIGHLY FEASIBLE</w:t>
      </w:r>
    </w:p>
    <w:p w14:paraId="103B718A" w14:textId="77777777" w:rsidR="003626D6" w:rsidRDefault="003626D6" w:rsidP="003626D6">
      <w:pPr>
        <w:pStyle w:val="BodyText"/>
      </w:pPr>
      <w:r>
        <w:rPr>
          <w:b/>
        </w:rPr>
        <w:t>Rationale</w:t>
      </w:r>
      <w:r>
        <w:t>:</w:t>
      </w:r>
    </w:p>
    <w:p w14:paraId="537F719B" w14:textId="77777777" w:rsidR="003626D6" w:rsidRDefault="003626D6">
      <w:pPr>
        <w:pStyle w:val="BodyText"/>
        <w:numPr>
          <w:ilvl w:val="0"/>
          <w:numId w:val="34"/>
        </w:numPr>
        <w:tabs>
          <w:tab w:val="left" w:pos="709"/>
        </w:tabs>
      </w:pPr>
      <w:r>
        <w:rPr>
          <w:b/>
        </w:rPr>
        <w:t>Established Technology Stack</w:t>
      </w:r>
      <w:r>
        <w:t xml:space="preserve">: </w:t>
      </w:r>
      <w:proofErr w:type="spellStart"/>
      <w:r>
        <w:t>FastAPI</w:t>
      </w:r>
      <w:proofErr w:type="spellEnd"/>
      <w:r>
        <w:t>, React, PostgreSQL, and scikit-learn are mature, well-documented frameworks with strong community support.</w:t>
      </w:r>
    </w:p>
    <w:p w14:paraId="5B36232B" w14:textId="77777777" w:rsidR="003626D6" w:rsidRDefault="003626D6">
      <w:pPr>
        <w:pStyle w:val="BodyText"/>
        <w:numPr>
          <w:ilvl w:val="0"/>
          <w:numId w:val="34"/>
        </w:numPr>
        <w:tabs>
          <w:tab w:val="left" w:pos="709"/>
        </w:tabs>
      </w:pPr>
      <w:r>
        <w:rPr>
          <w:b/>
        </w:rPr>
        <w:t>Available Libraries &amp; Tools</w:t>
      </w:r>
      <w:r>
        <w:t>:</w:t>
      </w:r>
    </w:p>
    <w:p w14:paraId="46F01CFC" w14:textId="77777777" w:rsidR="003626D6" w:rsidRDefault="003626D6">
      <w:pPr>
        <w:pStyle w:val="BodyText"/>
        <w:numPr>
          <w:ilvl w:val="1"/>
          <w:numId w:val="34"/>
        </w:numPr>
        <w:tabs>
          <w:tab w:val="left" w:pos="1418"/>
        </w:tabs>
      </w:pPr>
      <w:proofErr w:type="spellStart"/>
      <w:r>
        <w:t>DSPy</w:t>
      </w:r>
      <w:proofErr w:type="spellEnd"/>
      <w:r>
        <w:t xml:space="preserve"> for LLM pipelines and intent detection</w:t>
      </w:r>
    </w:p>
    <w:p w14:paraId="0494CCC3" w14:textId="77777777" w:rsidR="003626D6" w:rsidRDefault="003626D6">
      <w:pPr>
        <w:pStyle w:val="BodyText"/>
        <w:numPr>
          <w:ilvl w:val="1"/>
          <w:numId w:val="34"/>
        </w:numPr>
        <w:tabs>
          <w:tab w:val="left" w:pos="1418"/>
        </w:tabs>
      </w:pPr>
      <w:proofErr w:type="spellStart"/>
      <w:r>
        <w:t>Groq</w:t>
      </w:r>
      <w:proofErr w:type="spellEnd"/>
      <w:r>
        <w:t xml:space="preserve"> API for scalable, cost-effective LLM inference</w:t>
      </w:r>
    </w:p>
    <w:p w14:paraId="5B8006D1" w14:textId="77777777" w:rsidR="003626D6" w:rsidRDefault="003626D6">
      <w:pPr>
        <w:pStyle w:val="BodyText"/>
        <w:numPr>
          <w:ilvl w:val="1"/>
          <w:numId w:val="34"/>
        </w:numPr>
        <w:tabs>
          <w:tab w:val="left" w:pos="1418"/>
        </w:tabs>
      </w:pPr>
      <w:r>
        <w:t>Scikit-learn, pandas, NumPy for preprocessing algorithms</w:t>
      </w:r>
    </w:p>
    <w:p w14:paraId="59925FAF" w14:textId="77777777" w:rsidR="003626D6" w:rsidRDefault="003626D6">
      <w:pPr>
        <w:pStyle w:val="BodyText"/>
        <w:numPr>
          <w:ilvl w:val="1"/>
          <w:numId w:val="34"/>
        </w:numPr>
        <w:tabs>
          <w:tab w:val="left" w:pos="1418"/>
        </w:tabs>
      </w:pPr>
      <w:proofErr w:type="spellStart"/>
      <w:r>
        <w:t>SQLAlchemy</w:t>
      </w:r>
      <w:proofErr w:type="spellEnd"/>
      <w:r>
        <w:t xml:space="preserve"> for ORM simplifying database operations</w:t>
      </w:r>
    </w:p>
    <w:p w14:paraId="5F6D9BA8" w14:textId="77777777" w:rsidR="003626D6" w:rsidRDefault="003626D6">
      <w:pPr>
        <w:pStyle w:val="BodyText"/>
        <w:numPr>
          <w:ilvl w:val="1"/>
          <w:numId w:val="34"/>
        </w:numPr>
        <w:tabs>
          <w:tab w:val="left" w:pos="1418"/>
        </w:tabs>
      </w:pPr>
      <w:proofErr w:type="spellStart"/>
      <w:r>
        <w:t>Backblaze</w:t>
      </w:r>
      <w:proofErr w:type="spellEnd"/>
      <w:r>
        <w:t xml:space="preserve"> B2 for scalable cloud storage</w:t>
      </w:r>
    </w:p>
    <w:p w14:paraId="0AF96921" w14:textId="77777777" w:rsidR="003626D6" w:rsidRDefault="003626D6">
      <w:pPr>
        <w:pStyle w:val="BodyText"/>
        <w:numPr>
          <w:ilvl w:val="0"/>
          <w:numId w:val="34"/>
        </w:numPr>
        <w:tabs>
          <w:tab w:val="left" w:pos="709"/>
        </w:tabs>
      </w:pPr>
      <w:r>
        <w:rPr>
          <w:b/>
        </w:rPr>
        <w:t>Preprocessing Algorithms</w:t>
      </w:r>
      <w:r>
        <w:t>: All six preprocessing agents are implemented using well-established, proven algorithms:</w:t>
      </w:r>
    </w:p>
    <w:p w14:paraId="1D42DC73" w14:textId="77777777" w:rsidR="003626D6" w:rsidRDefault="003626D6">
      <w:pPr>
        <w:pStyle w:val="BodyText"/>
        <w:numPr>
          <w:ilvl w:val="1"/>
          <w:numId w:val="34"/>
        </w:numPr>
        <w:tabs>
          <w:tab w:val="left" w:pos="1418"/>
        </w:tabs>
      </w:pPr>
      <w:r>
        <w:t>Duplicate detection: hash-based and similarity-based methods</w:t>
      </w:r>
    </w:p>
    <w:p w14:paraId="290FE9DE" w14:textId="77777777" w:rsidR="003626D6" w:rsidRDefault="003626D6">
      <w:pPr>
        <w:pStyle w:val="BodyText"/>
        <w:numPr>
          <w:ilvl w:val="1"/>
          <w:numId w:val="34"/>
        </w:numPr>
        <w:tabs>
          <w:tab w:val="left" w:pos="1418"/>
        </w:tabs>
      </w:pPr>
      <w:r>
        <w:t>Outlier detection: IQR, Z-score, Isolation Forest</w:t>
      </w:r>
    </w:p>
    <w:p w14:paraId="628BA511" w14:textId="77777777" w:rsidR="003626D6" w:rsidRDefault="003626D6">
      <w:pPr>
        <w:pStyle w:val="BodyText"/>
        <w:numPr>
          <w:ilvl w:val="1"/>
          <w:numId w:val="34"/>
        </w:numPr>
        <w:tabs>
          <w:tab w:val="left" w:pos="1418"/>
        </w:tabs>
      </w:pPr>
      <w:r>
        <w:t>Missing value imputation: mean, median, KNN, MICE</w:t>
      </w:r>
    </w:p>
    <w:p w14:paraId="22485897" w14:textId="77777777" w:rsidR="003626D6" w:rsidRDefault="003626D6">
      <w:pPr>
        <w:pStyle w:val="BodyText"/>
        <w:numPr>
          <w:ilvl w:val="1"/>
          <w:numId w:val="34"/>
        </w:numPr>
        <w:tabs>
          <w:tab w:val="left" w:pos="1418"/>
        </w:tabs>
      </w:pPr>
      <w:r>
        <w:t>Feature engineering &amp; selection: standard ML techniques</w:t>
      </w:r>
    </w:p>
    <w:p w14:paraId="4C7B6369" w14:textId="77777777" w:rsidR="003626D6" w:rsidRDefault="003626D6">
      <w:pPr>
        <w:pStyle w:val="BodyText"/>
        <w:numPr>
          <w:ilvl w:val="0"/>
          <w:numId w:val="34"/>
        </w:numPr>
        <w:tabs>
          <w:tab w:val="left" w:pos="709"/>
        </w:tabs>
      </w:pPr>
      <w:r>
        <w:rPr>
          <w:b/>
        </w:rPr>
        <w:t>Architecture Design</w:t>
      </w:r>
      <w:r>
        <w:t>: Stateful pipeline design with session persistence, multi-user isolation, and modular agent framework is technically sound and implementable.</w:t>
      </w:r>
    </w:p>
    <w:p w14:paraId="34A182B8" w14:textId="77777777" w:rsidR="003626D6" w:rsidRDefault="003626D6">
      <w:pPr>
        <w:pStyle w:val="BodyText"/>
        <w:numPr>
          <w:ilvl w:val="0"/>
          <w:numId w:val="34"/>
        </w:numPr>
        <w:tabs>
          <w:tab w:val="left" w:pos="709"/>
        </w:tabs>
      </w:pPr>
      <w:r>
        <w:rPr>
          <w:b/>
        </w:rPr>
        <w:t>Risk Factors</w:t>
      </w:r>
      <w:r>
        <w:t>:</w:t>
      </w:r>
    </w:p>
    <w:p w14:paraId="3320A2F0" w14:textId="77777777" w:rsidR="003626D6" w:rsidRDefault="003626D6">
      <w:pPr>
        <w:pStyle w:val="BodyText"/>
        <w:numPr>
          <w:ilvl w:val="1"/>
          <w:numId w:val="34"/>
        </w:numPr>
        <w:tabs>
          <w:tab w:val="left" w:pos="1418"/>
        </w:tabs>
      </w:pPr>
      <w:r>
        <w:rPr>
          <w:b/>
        </w:rPr>
        <w:t>LLM Dependency</w:t>
      </w:r>
      <w:r>
        <w:t xml:space="preserve">: Reliance on </w:t>
      </w:r>
      <w:proofErr w:type="spellStart"/>
      <w:r>
        <w:t>Groq</w:t>
      </w:r>
      <w:proofErr w:type="spellEnd"/>
      <w:r>
        <w:t xml:space="preserve"> API for intent detection introduces potential latency and cost variability → Mitigation: implement fallback intent detection or cached responses</w:t>
      </w:r>
    </w:p>
    <w:p w14:paraId="06179FB7" w14:textId="77777777" w:rsidR="003626D6" w:rsidRDefault="003626D6">
      <w:pPr>
        <w:pStyle w:val="BodyText"/>
        <w:numPr>
          <w:ilvl w:val="1"/>
          <w:numId w:val="34"/>
        </w:numPr>
        <w:tabs>
          <w:tab w:val="left" w:pos="1418"/>
        </w:tabs>
      </w:pPr>
      <w:r w:rsidRPr="003C1224">
        <w:rPr>
          <w:b/>
        </w:rPr>
        <w:t>Data Volume Handling: </w:t>
      </w:r>
      <w:r w:rsidRPr="003C1224">
        <w:rPr>
          <w:bCs/>
        </w:rPr>
        <w:t>Large datasets (&gt;50000×100 or &gt;100×50000) are rejected entirely. Smaller datasets are loaded fully into memory with no chunked processing. → Mitigation: pre-upload size gate rejects oversized data before processing</w:t>
      </w:r>
      <w:r>
        <w:rPr>
          <w:bCs/>
        </w:rPr>
        <w:t>.</w:t>
      </w:r>
    </w:p>
    <w:p w14:paraId="5356F0BE" w14:textId="77777777" w:rsidR="003626D6" w:rsidRDefault="003626D6">
      <w:pPr>
        <w:pStyle w:val="BodyText"/>
        <w:numPr>
          <w:ilvl w:val="1"/>
          <w:numId w:val="34"/>
        </w:numPr>
        <w:tabs>
          <w:tab w:val="left" w:pos="1418"/>
        </w:tabs>
      </w:pPr>
      <w:r>
        <w:rPr>
          <w:b/>
        </w:rPr>
        <w:t>Performance Scaling</w:t>
      </w:r>
      <w:r>
        <w:t xml:space="preserve">: Multi-user concurrent access requires connection pooling and load balancing → Mitigation: use </w:t>
      </w:r>
      <w:proofErr w:type="spellStart"/>
      <w:r>
        <w:t>FastAPI</w:t>
      </w:r>
      <w:proofErr w:type="spellEnd"/>
      <w:r>
        <w:t xml:space="preserve"> async capabilities and database connection pooling</w:t>
      </w:r>
    </w:p>
    <w:p w14:paraId="495E8AE1" w14:textId="77777777" w:rsidR="003626D6" w:rsidRDefault="003626D6" w:rsidP="003626D6">
      <w:pPr>
        <w:pStyle w:val="BodyText"/>
      </w:pPr>
      <w:r>
        <w:rPr>
          <w:b/>
        </w:rPr>
        <w:t>Conclusion</w:t>
      </w:r>
      <w:r>
        <w:t>: Technical feasibility is strong with manageable risks.</w:t>
      </w:r>
    </w:p>
    <w:p w14:paraId="4B02BC1E" w14:textId="77777777" w:rsidR="003626D6" w:rsidRDefault="003626D6" w:rsidP="003626D6">
      <w:pPr>
        <w:pStyle w:val="HorizontalLine"/>
      </w:pPr>
    </w:p>
    <w:p w14:paraId="42F7B7B2" w14:textId="77777777" w:rsidR="003626D6" w:rsidRDefault="003626D6" w:rsidP="00B00416">
      <w:pPr>
        <w:pStyle w:val="Heading3"/>
        <w:numPr>
          <w:ilvl w:val="0"/>
          <w:numId w:val="0"/>
        </w:numPr>
        <w:ind w:left="720" w:hanging="720"/>
      </w:pPr>
      <w:r>
        <w:lastRenderedPageBreak/>
        <w:t>3.5.2 Economic Feasibility</w:t>
      </w:r>
    </w:p>
    <w:p w14:paraId="344EF79D" w14:textId="77777777" w:rsidR="003626D6" w:rsidRDefault="003626D6" w:rsidP="003626D6">
      <w:pPr>
        <w:pStyle w:val="BodyText"/>
      </w:pPr>
      <w:r>
        <w:rPr>
          <w:b/>
        </w:rPr>
        <w:t>Assessment</w:t>
      </w:r>
      <w:r>
        <w:t xml:space="preserve">: ✅ </w:t>
      </w:r>
      <w:r>
        <w:rPr>
          <w:b/>
        </w:rPr>
        <w:t>FEASIBLE with SUSTAINABLE COST MODEL</w:t>
      </w:r>
    </w:p>
    <w:p w14:paraId="547E149B" w14:textId="77777777" w:rsidR="003626D6" w:rsidRDefault="003626D6" w:rsidP="003626D6">
      <w:pPr>
        <w:pStyle w:val="BodyText"/>
      </w:pPr>
      <w:r>
        <w:rPr>
          <w:b/>
        </w:rPr>
        <w:t>Cost Analysis</w:t>
      </w:r>
      <w:r>
        <w:t>:</w:t>
      </w:r>
    </w:p>
    <w:tbl>
      <w:tblPr>
        <w:tblW w:w="5000" w:type="pct"/>
        <w:tblInd w:w="-5" w:type="dxa"/>
        <w:tblLayout w:type="fixed"/>
        <w:tblCellMar>
          <w:top w:w="55" w:type="dxa"/>
          <w:left w:w="55" w:type="dxa"/>
          <w:bottom w:w="55" w:type="dxa"/>
          <w:right w:w="55" w:type="dxa"/>
        </w:tblCellMar>
        <w:tblLook w:val="0000" w:firstRow="0" w:lastRow="0" w:firstColumn="0" w:lastColumn="0" w:noHBand="0" w:noVBand="0"/>
      </w:tblPr>
      <w:tblGrid>
        <w:gridCol w:w="3024"/>
        <w:gridCol w:w="3025"/>
        <w:gridCol w:w="3025"/>
      </w:tblGrid>
      <w:tr w:rsidR="003626D6" w14:paraId="418E95C8" w14:textId="77777777" w:rsidTr="00A22B7E">
        <w:trPr>
          <w:tblHeader/>
        </w:trPr>
        <w:tc>
          <w:tcPr>
            <w:tcW w:w="3212" w:type="dxa"/>
            <w:tcBorders>
              <w:top w:val="single" w:sz="4" w:space="0" w:color="000000"/>
              <w:left w:val="single" w:sz="4" w:space="0" w:color="000000"/>
              <w:bottom w:val="single" w:sz="4" w:space="0" w:color="000000"/>
            </w:tcBorders>
          </w:tcPr>
          <w:p w14:paraId="03E95E98" w14:textId="77777777" w:rsidR="003626D6" w:rsidRDefault="003626D6" w:rsidP="00A22B7E">
            <w:pPr>
              <w:pStyle w:val="TableHeading"/>
              <w:jc w:val="left"/>
            </w:pPr>
            <w:r>
              <w:t>Component</w:t>
            </w:r>
          </w:p>
        </w:tc>
        <w:tc>
          <w:tcPr>
            <w:tcW w:w="3213" w:type="dxa"/>
            <w:tcBorders>
              <w:top w:val="single" w:sz="4" w:space="0" w:color="000000"/>
              <w:left w:val="single" w:sz="4" w:space="0" w:color="000000"/>
              <w:bottom w:val="single" w:sz="4" w:space="0" w:color="000000"/>
            </w:tcBorders>
          </w:tcPr>
          <w:p w14:paraId="2ADEB05B" w14:textId="77777777" w:rsidR="003626D6" w:rsidRDefault="003626D6" w:rsidP="00A22B7E">
            <w:pPr>
              <w:pStyle w:val="TableHeading"/>
              <w:jc w:val="left"/>
            </w:pPr>
            <w:r>
              <w:t>Cost Category</w:t>
            </w:r>
          </w:p>
        </w:tc>
        <w:tc>
          <w:tcPr>
            <w:tcW w:w="3213" w:type="dxa"/>
            <w:tcBorders>
              <w:top w:val="single" w:sz="4" w:space="0" w:color="000000"/>
              <w:left w:val="single" w:sz="4" w:space="0" w:color="000000"/>
              <w:bottom w:val="single" w:sz="4" w:space="0" w:color="000000"/>
              <w:right w:val="single" w:sz="4" w:space="0" w:color="000000"/>
            </w:tcBorders>
          </w:tcPr>
          <w:p w14:paraId="3C20634F" w14:textId="77777777" w:rsidR="003626D6" w:rsidRDefault="003626D6" w:rsidP="00A22B7E">
            <w:pPr>
              <w:pStyle w:val="TableHeading"/>
              <w:jc w:val="left"/>
            </w:pPr>
            <w:r>
              <w:t>Estimated Cost</w:t>
            </w:r>
          </w:p>
        </w:tc>
      </w:tr>
      <w:tr w:rsidR="003626D6" w14:paraId="0E8C39EA" w14:textId="77777777" w:rsidTr="00A22B7E">
        <w:tc>
          <w:tcPr>
            <w:tcW w:w="3212" w:type="dxa"/>
            <w:tcBorders>
              <w:left w:val="single" w:sz="4" w:space="0" w:color="000000"/>
              <w:bottom w:val="single" w:sz="4" w:space="0" w:color="000000"/>
            </w:tcBorders>
          </w:tcPr>
          <w:p w14:paraId="1614E975" w14:textId="77777777" w:rsidR="003626D6" w:rsidRDefault="003626D6" w:rsidP="00A22B7E">
            <w:pPr>
              <w:pStyle w:val="TableContents"/>
            </w:pPr>
            <w:r>
              <w:rPr>
                <w:b/>
              </w:rPr>
              <w:t>Development</w:t>
            </w:r>
          </w:p>
        </w:tc>
        <w:tc>
          <w:tcPr>
            <w:tcW w:w="3213" w:type="dxa"/>
            <w:tcBorders>
              <w:left w:val="single" w:sz="4" w:space="0" w:color="000000"/>
              <w:bottom w:val="single" w:sz="4" w:space="0" w:color="000000"/>
            </w:tcBorders>
          </w:tcPr>
          <w:p w14:paraId="3B4CF224" w14:textId="77777777" w:rsidR="003626D6" w:rsidRDefault="003626D6" w:rsidP="00A22B7E">
            <w:pPr>
              <w:pStyle w:val="TableContents"/>
            </w:pPr>
            <w:r>
              <w:t>One-time</w:t>
            </w:r>
          </w:p>
        </w:tc>
        <w:tc>
          <w:tcPr>
            <w:tcW w:w="3213" w:type="dxa"/>
            <w:tcBorders>
              <w:left w:val="single" w:sz="4" w:space="0" w:color="000000"/>
              <w:bottom w:val="single" w:sz="4" w:space="0" w:color="000000"/>
              <w:right w:val="single" w:sz="4" w:space="0" w:color="000000"/>
            </w:tcBorders>
          </w:tcPr>
          <w:p w14:paraId="11F2113E" w14:textId="77777777" w:rsidR="003626D6" w:rsidRDefault="003626D6" w:rsidP="00A22B7E">
            <w:pPr>
              <w:pStyle w:val="TableContents"/>
            </w:pPr>
            <w:r>
              <w:t>0 (academic project)</w:t>
            </w:r>
          </w:p>
        </w:tc>
      </w:tr>
      <w:tr w:rsidR="003626D6" w14:paraId="6D17D420" w14:textId="77777777" w:rsidTr="00A22B7E">
        <w:tc>
          <w:tcPr>
            <w:tcW w:w="3212" w:type="dxa"/>
            <w:tcBorders>
              <w:left w:val="single" w:sz="4" w:space="0" w:color="000000"/>
              <w:bottom w:val="single" w:sz="4" w:space="0" w:color="000000"/>
            </w:tcBorders>
          </w:tcPr>
          <w:p w14:paraId="349676F0" w14:textId="77777777" w:rsidR="003626D6" w:rsidRDefault="003626D6" w:rsidP="00A22B7E">
            <w:pPr>
              <w:pStyle w:val="TableContents"/>
            </w:pPr>
            <w:r>
              <w:rPr>
                <w:b/>
              </w:rPr>
              <w:t>Infrastructure</w:t>
            </w:r>
          </w:p>
        </w:tc>
        <w:tc>
          <w:tcPr>
            <w:tcW w:w="3213" w:type="dxa"/>
            <w:tcBorders>
              <w:left w:val="single" w:sz="4" w:space="0" w:color="000000"/>
              <w:bottom w:val="single" w:sz="4" w:space="0" w:color="000000"/>
            </w:tcBorders>
          </w:tcPr>
          <w:p w14:paraId="0B5DA01F" w14:textId="77777777" w:rsidR="003626D6" w:rsidRDefault="003626D6" w:rsidP="00A22B7E">
            <w:pPr>
              <w:pStyle w:val="TableContents"/>
            </w:pPr>
            <w:r>
              <w:t>Recurring (monthly)</w:t>
            </w:r>
          </w:p>
        </w:tc>
        <w:tc>
          <w:tcPr>
            <w:tcW w:w="3213" w:type="dxa"/>
            <w:tcBorders>
              <w:left w:val="single" w:sz="4" w:space="0" w:color="000000"/>
              <w:bottom w:val="single" w:sz="4" w:space="0" w:color="000000"/>
              <w:right w:val="single" w:sz="4" w:space="0" w:color="000000"/>
            </w:tcBorders>
          </w:tcPr>
          <w:p w14:paraId="21D46AF4" w14:textId="77777777" w:rsidR="003626D6" w:rsidRDefault="003626D6" w:rsidP="00A22B7E">
            <w:pPr>
              <w:pStyle w:val="TableContents"/>
            </w:pPr>
          </w:p>
        </w:tc>
      </w:tr>
      <w:tr w:rsidR="003626D6" w14:paraId="29F6DB16" w14:textId="77777777" w:rsidTr="00A22B7E">
        <w:tc>
          <w:tcPr>
            <w:tcW w:w="3212" w:type="dxa"/>
            <w:tcBorders>
              <w:left w:val="single" w:sz="4" w:space="0" w:color="000000"/>
              <w:bottom w:val="single" w:sz="4" w:space="0" w:color="000000"/>
            </w:tcBorders>
          </w:tcPr>
          <w:p w14:paraId="4631C663" w14:textId="77777777" w:rsidR="003626D6" w:rsidRDefault="003626D6" w:rsidP="00A22B7E">
            <w:pPr>
              <w:pStyle w:val="TableContents"/>
            </w:pPr>
            <w:r>
              <w:t xml:space="preserve">- </w:t>
            </w:r>
            <w:proofErr w:type="spellStart"/>
            <w:r>
              <w:t>Backblaze</w:t>
            </w:r>
            <w:proofErr w:type="spellEnd"/>
            <w:r>
              <w:t xml:space="preserve"> B2 Storage</w:t>
            </w:r>
          </w:p>
        </w:tc>
        <w:tc>
          <w:tcPr>
            <w:tcW w:w="3213" w:type="dxa"/>
            <w:tcBorders>
              <w:left w:val="single" w:sz="4" w:space="0" w:color="000000"/>
              <w:bottom w:val="single" w:sz="4" w:space="0" w:color="000000"/>
            </w:tcBorders>
          </w:tcPr>
          <w:p w14:paraId="7E949A0E" w14:textId="77777777" w:rsidR="003626D6" w:rsidRDefault="003626D6" w:rsidP="00A22B7E">
            <w:pPr>
              <w:pStyle w:val="TableContents"/>
            </w:pPr>
            <w:r>
              <w:t>~$0.006 per GB/month</w:t>
            </w:r>
          </w:p>
        </w:tc>
        <w:tc>
          <w:tcPr>
            <w:tcW w:w="3213" w:type="dxa"/>
            <w:tcBorders>
              <w:left w:val="single" w:sz="4" w:space="0" w:color="000000"/>
              <w:bottom w:val="single" w:sz="4" w:space="0" w:color="000000"/>
              <w:right w:val="single" w:sz="4" w:space="0" w:color="000000"/>
            </w:tcBorders>
          </w:tcPr>
          <w:p w14:paraId="25E6FFFA" w14:textId="77777777" w:rsidR="003626D6" w:rsidRDefault="003626D6" w:rsidP="00A22B7E">
            <w:pPr>
              <w:pStyle w:val="TableContents"/>
            </w:pPr>
            <w:r>
              <w:t>~$60-150/month (10-25 TB)</w:t>
            </w:r>
          </w:p>
        </w:tc>
      </w:tr>
      <w:tr w:rsidR="003626D6" w14:paraId="62892982" w14:textId="77777777" w:rsidTr="00A22B7E">
        <w:tc>
          <w:tcPr>
            <w:tcW w:w="3212" w:type="dxa"/>
            <w:tcBorders>
              <w:left w:val="single" w:sz="4" w:space="0" w:color="000000"/>
              <w:bottom w:val="single" w:sz="4" w:space="0" w:color="000000"/>
            </w:tcBorders>
          </w:tcPr>
          <w:p w14:paraId="7E3F967B" w14:textId="77777777" w:rsidR="003626D6" w:rsidRDefault="003626D6" w:rsidP="00A22B7E">
            <w:pPr>
              <w:pStyle w:val="TableContents"/>
            </w:pPr>
            <w:r>
              <w:t>- PostgreSQL Hosting</w:t>
            </w:r>
          </w:p>
        </w:tc>
        <w:tc>
          <w:tcPr>
            <w:tcW w:w="3213" w:type="dxa"/>
            <w:tcBorders>
              <w:left w:val="single" w:sz="4" w:space="0" w:color="000000"/>
              <w:bottom w:val="single" w:sz="4" w:space="0" w:color="000000"/>
            </w:tcBorders>
          </w:tcPr>
          <w:p w14:paraId="687CF56D" w14:textId="77777777" w:rsidR="003626D6" w:rsidRDefault="003626D6" w:rsidP="00A22B7E">
            <w:pPr>
              <w:pStyle w:val="TableContents"/>
            </w:pPr>
            <w:r>
              <w:t>Database service (AWS/Heroku)</w:t>
            </w:r>
          </w:p>
        </w:tc>
        <w:tc>
          <w:tcPr>
            <w:tcW w:w="3213" w:type="dxa"/>
            <w:tcBorders>
              <w:left w:val="single" w:sz="4" w:space="0" w:color="000000"/>
              <w:bottom w:val="single" w:sz="4" w:space="0" w:color="000000"/>
              <w:right w:val="single" w:sz="4" w:space="0" w:color="000000"/>
            </w:tcBorders>
          </w:tcPr>
          <w:p w14:paraId="1CE04379" w14:textId="77777777" w:rsidR="003626D6" w:rsidRDefault="003626D6" w:rsidP="00A22B7E">
            <w:pPr>
              <w:pStyle w:val="TableContents"/>
            </w:pPr>
            <w:r>
              <w:t>~$50-200/month</w:t>
            </w:r>
          </w:p>
        </w:tc>
      </w:tr>
      <w:tr w:rsidR="003626D6" w14:paraId="6E116F00" w14:textId="77777777" w:rsidTr="00A22B7E">
        <w:tc>
          <w:tcPr>
            <w:tcW w:w="3212" w:type="dxa"/>
            <w:tcBorders>
              <w:left w:val="single" w:sz="4" w:space="0" w:color="000000"/>
              <w:bottom w:val="single" w:sz="4" w:space="0" w:color="000000"/>
            </w:tcBorders>
          </w:tcPr>
          <w:p w14:paraId="430A550A" w14:textId="77777777" w:rsidR="003626D6" w:rsidRDefault="003626D6" w:rsidP="00A22B7E">
            <w:pPr>
              <w:pStyle w:val="TableContents"/>
            </w:pPr>
            <w:r>
              <w:t xml:space="preserve">- </w:t>
            </w:r>
            <w:proofErr w:type="spellStart"/>
            <w:r>
              <w:t>Groq</w:t>
            </w:r>
            <w:proofErr w:type="spellEnd"/>
            <w:r>
              <w:t xml:space="preserve"> API</w:t>
            </w:r>
          </w:p>
        </w:tc>
        <w:tc>
          <w:tcPr>
            <w:tcW w:w="3213" w:type="dxa"/>
            <w:tcBorders>
              <w:left w:val="single" w:sz="4" w:space="0" w:color="000000"/>
              <w:bottom w:val="single" w:sz="4" w:space="0" w:color="000000"/>
            </w:tcBorders>
          </w:tcPr>
          <w:p w14:paraId="7E6D4149" w14:textId="77777777" w:rsidR="003626D6" w:rsidRDefault="003626D6" w:rsidP="00A22B7E">
            <w:pPr>
              <w:pStyle w:val="TableContents"/>
            </w:pPr>
            <w:r>
              <w:t>LLM inference calls</w:t>
            </w:r>
          </w:p>
        </w:tc>
        <w:tc>
          <w:tcPr>
            <w:tcW w:w="3213" w:type="dxa"/>
            <w:tcBorders>
              <w:left w:val="single" w:sz="4" w:space="0" w:color="000000"/>
              <w:bottom w:val="single" w:sz="4" w:space="0" w:color="000000"/>
              <w:right w:val="single" w:sz="4" w:space="0" w:color="000000"/>
            </w:tcBorders>
          </w:tcPr>
          <w:p w14:paraId="406E99DC" w14:textId="77777777" w:rsidR="003626D6" w:rsidRDefault="003626D6" w:rsidP="00A22B7E">
            <w:pPr>
              <w:pStyle w:val="TableContents"/>
            </w:pPr>
            <w:r>
              <w:t>~$0.10-50/month (based on usage)</w:t>
            </w:r>
          </w:p>
        </w:tc>
      </w:tr>
      <w:tr w:rsidR="003626D6" w14:paraId="57DE33A3" w14:textId="77777777" w:rsidTr="00A22B7E">
        <w:tc>
          <w:tcPr>
            <w:tcW w:w="3212" w:type="dxa"/>
            <w:tcBorders>
              <w:left w:val="single" w:sz="4" w:space="0" w:color="000000"/>
              <w:bottom w:val="single" w:sz="4" w:space="0" w:color="000000"/>
            </w:tcBorders>
          </w:tcPr>
          <w:p w14:paraId="2DDC4A4A" w14:textId="77777777" w:rsidR="003626D6" w:rsidRDefault="003626D6" w:rsidP="00A22B7E">
            <w:pPr>
              <w:pStyle w:val="TableContents"/>
            </w:pPr>
            <w:r>
              <w:t>- Email Service (SMTP)</w:t>
            </w:r>
          </w:p>
        </w:tc>
        <w:tc>
          <w:tcPr>
            <w:tcW w:w="3213" w:type="dxa"/>
            <w:tcBorders>
              <w:left w:val="single" w:sz="4" w:space="0" w:color="000000"/>
              <w:bottom w:val="single" w:sz="4" w:space="0" w:color="000000"/>
            </w:tcBorders>
          </w:tcPr>
          <w:p w14:paraId="771AB2F3" w14:textId="77777777" w:rsidR="003626D6" w:rsidRDefault="003626D6" w:rsidP="00A22B7E">
            <w:pPr>
              <w:pStyle w:val="TableContents"/>
            </w:pPr>
            <w:r>
              <w:t>Email delivery</w:t>
            </w:r>
          </w:p>
        </w:tc>
        <w:tc>
          <w:tcPr>
            <w:tcW w:w="3213" w:type="dxa"/>
            <w:tcBorders>
              <w:left w:val="single" w:sz="4" w:space="0" w:color="000000"/>
              <w:bottom w:val="single" w:sz="4" w:space="0" w:color="000000"/>
              <w:right w:val="single" w:sz="4" w:space="0" w:color="000000"/>
            </w:tcBorders>
          </w:tcPr>
          <w:p w14:paraId="56500BB6" w14:textId="77777777" w:rsidR="003626D6" w:rsidRDefault="003626D6" w:rsidP="00A22B7E">
            <w:pPr>
              <w:pStyle w:val="TableContents"/>
            </w:pPr>
            <w:r>
              <w:t>Free/low-cost ($0-10/month)</w:t>
            </w:r>
          </w:p>
        </w:tc>
      </w:tr>
      <w:tr w:rsidR="003626D6" w14:paraId="31A87090" w14:textId="77777777" w:rsidTr="00A22B7E">
        <w:tc>
          <w:tcPr>
            <w:tcW w:w="3212" w:type="dxa"/>
            <w:tcBorders>
              <w:left w:val="single" w:sz="4" w:space="0" w:color="000000"/>
              <w:bottom w:val="single" w:sz="4" w:space="0" w:color="000000"/>
            </w:tcBorders>
          </w:tcPr>
          <w:p w14:paraId="026FCAFC" w14:textId="77777777" w:rsidR="003626D6" w:rsidRDefault="003626D6" w:rsidP="00A22B7E">
            <w:pPr>
              <w:pStyle w:val="TableContents"/>
            </w:pPr>
            <w:r>
              <w:rPr>
                <w:b/>
              </w:rPr>
              <w:t>Total Estimated Monthly Cost</w:t>
            </w:r>
          </w:p>
        </w:tc>
        <w:tc>
          <w:tcPr>
            <w:tcW w:w="3213" w:type="dxa"/>
            <w:tcBorders>
              <w:left w:val="single" w:sz="4" w:space="0" w:color="000000"/>
              <w:bottom w:val="single" w:sz="4" w:space="0" w:color="000000"/>
            </w:tcBorders>
          </w:tcPr>
          <w:p w14:paraId="15CAE610" w14:textId="77777777" w:rsidR="003626D6" w:rsidRDefault="003626D6" w:rsidP="00A22B7E">
            <w:pPr>
              <w:pStyle w:val="TableContents"/>
            </w:pPr>
          </w:p>
        </w:tc>
        <w:tc>
          <w:tcPr>
            <w:tcW w:w="3213" w:type="dxa"/>
            <w:tcBorders>
              <w:left w:val="single" w:sz="4" w:space="0" w:color="000000"/>
              <w:bottom w:val="single" w:sz="4" w:space="0" w:color="000000"/>
              <w:right w:val="single" w:sz="4" w:space="0" w:color="000000"/>
            </w:tcBorders>
          </w:tcPr>
          <w:p w14:paraId="23E8B65A" w14:textId="77777777" w:rsidR="003626D6" w:rsidRDefault="003626D6" w:rsidP="00A22B7E">
            <w:pPr>
              <w:pStyle w:val="TableContents"/>
            </w:pPr>
            <w:r>
              <w:rPr>
                <w:b/>
              </w:rPr>
              <w:t>$110-410/month</w:t>
            </w:r>
          </w:p>
        </w:tc>
      </w:tr>
    </w:tbl>
    <w:p w14:paraId="25F3244C" w14:textId="77777777" w:rsidR="003626D6" w:rsidRDefault="003626D6" w:rsidP="003626D6">
      <w:pPr>
        <w:pStyle w:val="BodyText"/>
      </w:pPr>
    </w:p>
    <w:p w14:paraId="7BC4453B" w14:textId="77777777" w:rsidR="003626D6" w:rsidRDefault="003626D6" w:rsidP="003626D6">
      <w:pPr>
        <w:pStyle w:val="BodyText"/>
      </w:pPr>
      <w:r>
        <w:rPr>
          <w:b/>
        </w:rPr>
        <w:t>Revenue Model Options</w:t>
      </w:r>
      <w:r>
        <w:t xml:space="preserve"> (for future commercialization):</w:t>
      </w:r>
    </w:p>
    <w:p w14:paraId="33A0EF88" w14:textId="77777777" w:rsidR="003626D6" w:rsidRDefault="003626D6">
      <w:pPr>
        <w:pStyle w:val="BodyText"/>
        <w:numPr>
          <w:ilvl w:val="0"/>
          <w:numId w:val="35"/>
        </w:numPr>
        <w:tabs>
          <w:tab w:val="left" w:pos="709"/>
        </w:tabs>
      </w:pPr>
      <w:r>
        <w:rPr>
          <w:b/>
        </w:rPr>
        <w:t>Freemium</w:t>
      </w:r>
      <w:r>
        <w:t>: Free tier for small datasets; premium tier for large datasets + advanced features → Estimated revenue: $1-5K/month per 100 active users</w:t>
      </w:r>
    </w:p>
    <w:p w14:paraId="4011FB10" w14:textId="77777777" w:rsidR="003626D6" w:rsidRDefault="003626D6">
      <w:pPr>
        <w:pStyle w:val="BodyText"/>
        <w:numPr>
          <w:ilvl w:val="0"/>
          <w:numId w:val="35"/>
        </w:numPr>
        <w:tabs>
          <w:tab w:val="left" w:pos="709"/>
        </w:tabs>
      </w:pPr>
      <w:r>
        <w:rPr>
          <w:b/>
        </w:rPr>
        <w:t>Subscription</w:t>
      </w:r>
      <w:r>
        <w:t>: Tiered subscriptions (Basic: $9.99, Professional: $29.99, Enterprise: Custom) → Estimated revenue: $2-10K/month per 100 active users</w:t>
      </w:r>
    </w:p>
    <w:p w14:paraId="0CD979AB" w14:textId="77777777" w:rsidR="003626D6" w:rsidRDefault="003626D6">
      <w:pPr>
        <w:pStyle w:val="BodyText"/>
        <w:numPr>
          <w:ilvl w:val="0"/>
          <w:numId w:val="35"/>
        </w:numPr>
        <w:tabs>
          <w:tab w:val="left" w:pos="709"/>
        </w:tabs>
      </w:pPr>
      <w:r>
        <w:rPr>
          <w:b/>
        </w:rPr>
        <w:t>Enterprise Licensing</w:t>
      </w:r>
      <w:r>
        <w:t>: Customized solutions for organizations → Estimated revenue: $500-5K per organization</w:t>
      </w:r>
    </w:p>
    <w:p w14:paraId="0E1D5B55" w14:textId="77777777" w:rsidR="003626D6" w:rsidRDefault="003626D6" w:rsidP="003626D6">
      <w:pPr>
        <w:pStyle w:val="BodyText"/>
      </w:pPr>
      <w:r>
        <w:rPr>
          <w:b/>
        </w:rPr>
        <w:t>Profitability Timeline</w:t>
      </w:r>
      <w:r>
        <w:t>: With modest subscription adoption (50-100 paying users), the system could achieve profitability within 6-12 months.</w:t>
      </w:r>
    </w:p>
    <w:p w14:paraId="174586ED" w14:textId="77777777" w:rsidR="003626D6" w:rsidRDefault="003626D6" w:rsidP="003626D6">
      <w:pPr>
        <w:pStyle w:val="BodyText"/>
      </w:pPr>
      <w:r>
        <w:rPr>
          <w:b/>
        </w:rPr>
        <w:t>Conclusion</w:t>
      </w:r>
      <w:r>
        <w:t>: Economic feasibility is strong; operational costs are reasonable and scalable revenue models exist.</w:t>
      </w:r>
    </w:p>
    <w:p w14:paraId="6155EAAB" w14:textId="77777777" w:rsidR="003626D6" w:rsidRDefault="003626D6" w:rsidP="003626D6">
      <w:pPr>
        <w:pStyle w:val="HorizontalLine"/>
      </w:pPr>
    </w:p>
    <w:p w14:paraId="38188148" w14:textId="77777777" w:rsidR="003626D6" w:rsidRDefault="003626D6" w:rsidP="00B00416">
      <w:pPr>
        <w:pStyle w:val="Heading3"/>
        <w:numPr>
          <w:ilvl w:val="0"/>
          <w:numId w:val="0"/>
        </w:numPr>
        <w:ind w:left="720" w:hanging="720"/>
      </w:pPr>
      <w:r>
        <w:t>3.5.3 Operational Feasibility</w:t>
      </w:r>
    </w:p>
    <w:p w14:paraId="1F2474DC" w14:textId="77777777" w:rsidR="003626D6" w:rsidRDefault="003626D6" w:rsidP="003626D6">
      <w:pPr>
        <w:pStyle w:val="BodyText"/>
      </w:pPr>
      <w:r>
        <w:rPr>
          <w:b/>
        </w:rPr>
        <w:t>Assessment</w:t>
      </w:r>
      <w:r>
        <w:t xml:space="preserve">: ✅ </w:t>
      </w:r>
      <w:r>
        <w:rPr>
          <w:b/>
        </w:rPr>
        <w:t>HIGHLY FEASIBLE</w:t>
      </w:r>
    </w:p>
    <w:p w14:paraId="54A3DD42" w14:textId="77777777" w:rsidR="003626D6" w:rsidRDefault="003626D6" w:rsidP="003626D6">
      <w:pPr>
        <w:pStyle w:val="BodyText"/>
      </w:pPr>
      <w:r>
        <w:rPr>
          <w:b/>
        </w:rPr>
        <w:t>Operational Requirements</w:t>
      </w:r>
      <w:r>
        <w:t>:</w:t>
      </w:r>
    </w:p>
    <w:p w14:paraId="2D6C15CD" w14:textId="77777777" w:rsidR="003626D6" w:rsidRDefault="003626D6">
      <w:pPr>
        <w:pStyle w:val="BodyText"/>
        <w:numPr>
          <w:ilvl w:val="0"/>
          <w:numId w:val="36"/>
        </w:numPr>
        <w:tabs>
          <w:tab w:val="left" w:pos="709"/>
        </w:tabs>
      </w:pPr>
      <w:r>
        <w:rPr>
          <w:b/>
        </w:rPr>
        <w:t>Deployment Infrastructure</w:t>
      </w:r>
      <w:r>
        <w:t>:</w:t>
      </w:r>
    </w:p>
    <w:p w14:paraId="268D37BC" w14:textId="77777777" w:rsidR="003626D6" w:rsidRDefault="003626D6">
      <w:pPr>
        <w:pStyle w:val="BodyText"/>
        <w:numPr>
          <w:ilvl w:val="1"/>
          <w:numId w:val="36"/>
        </w:numPr>
        <w:tabs>
          <w:tab w:val="left" w:pos="1418"/>
        </w:tabs>
      </w:pPr>
      <w:r>
        <w:t>Containerized deployment (Docker) enabling easy scaling across cloud platforms (AWS, Google Cloud, Azure)</w:t>
      </w:r>
    </w:p>
    <w:p w14:paraId="129FEE1B" w14:textId="77777777" w:rsidR="003626D6" w:rsidRDefault="003626D6">
      <w:pPr>
        <w:pStyle w:val="BodyText"/>
        <w:numPr>
          <w:ilvl w:val="1"/>
          <w:numId w:val="36"/>
        </w:numPr>
        <w:tabs>
          <w:tab w:val="left" w:pos="1418"/>
        </w:tabs>
      </w:pPr>
      <w:r>
        <w:t>CI/CD pipeline (GitHub Actions) for automated testing and deployment</w:t>
      </w:r>
    </w:p>
    <w:p w14:paraId="1C7E4E3D" w14:textId="77777777" w:rsidR="003626D6" w:rsidRDefault="003626D6">
      <w:pPr>
        <w:pStyle w:val="BodyText"/>
        <w:numPr>
          <w:ilvl w:val="1"/>
          <w:numId w:val="36"/>
        </w:numPr>
        <w:tabs>
          <w:tab w:val="left" w:pos="1418"/>
        </w:tabs>
      </w:pPr>
      <w:r>
        <w:lastRenderedPageBreak/>
        <w:t>Load balancing and auto-scaling to handle variable user load</w:t>
      </w:r>
    </w:p>
    <w:p w14:paraId="348C3820" w14:textId="77777777" w:rsidR="003626D6" w:rsidRDefault="003626D6">
      <w:pPr>
        <w:pStyle w:val="BodyText"/>
        <w:numPr>
          <w:ilvl w:val="0"/>
          <w:numId w:val="36"/>
        </w:numPr>
        <w:tabs>
          <w:tab w:val="left" w:pos="709"/>
        </w:tabs>
      </w:pPr>
      <w:r>
        <w:rPr>
          <w:b/>
        </w:rPr>
        <w:t>Monitoring &amp; Maintenance</w:t>
      </w:r>
      <w:r>
        <w:t>:</w:t>
      </w:r>
    </w:p>
    <w:p w14:paraId="025205C9" w14:textId="77777777" w:rsidR="003626D6" w:rsidRDefault="003626D6">
      <w:pPr>
        <w:pStyle w:val="BodyText"/>
        <w:numPr>
          <w:ilvl w:val="1"/>
          <w:numId w:val="36"/>
        </w:numPr>
        <w:tabs>
          <w:tab w:val="left" w:pos="1418"/>
        </w:tabs>
      </w:pPr>
      <w:r>
        <w:t xml:space="preserve">Application Performance Monitoring (APM) tools to track API latency, error rates, and </w:t>
      </w:r>
      <w:proofErr w:type="gramStart"/>
      <w:r>
        <w:t>system health</w:t>
      </w:r>
      <w:proofErr w:type="gramEnd"/>
    </w:p>
    <w:p w14:paraId="1FB4A18D" w14:textId="77777777" w:rsidR="003626D6" w:rsidRDefault="003626D6">
      <w:pPr>
        <w:pStyle w:val="BodyText"/>
        <w:numPr>
          <w:ilvl w:val="1"/>
          <w:numId w:val="36"/>
        </w:numPr>
        <w:tabs>
          <w:tab w:val="left" w:pos="1418"/>
        </w:tabs>
      </w:pPr>
      <w:r>
        <w:t>Database query optimization and regular backups</w:t>
      </w:r>
    </w:p>
    <w:p w14:paraId="6FA6542C" w14:textId="77777777" w:rsidR="003626D6" w:rsidRDefault="003626D6">
      <w:pPr>
        <w:pStyle w:val="BodyText"/>
        <w:numPr>
          <w:ilvl w:val="1"/>
          <w:numId w:val="36"/>
        </w:numPr>
        <w:tabs>
          <w:tab w:val="left" w:pos="1418"/>
        </w:tabs>
      </w:pPr>
      <w:r>
        <w:t xml:space="preserve">Log aggregation and </w:t>
      </w:r>
      <w:proofErr w:type="gramStart"/>
      <w:r>
        <w:t>alerting for</w:t>
      </w:r>
      <w:proofErr w:type="gramEnd"/>
      <w:r>
        <w:t xml:space="preserve"> system errors and security events</w:t>
      </w:r>
    </w:p>
    <w:p w14:paraId="5AF8046F" w14:textId="77777777" w:rsidR="003626D6" w:rsidRDefault="003626D6">
      <w:pPr>
        <w:pStyle w:val="BodyText"/>
        <w:numPr>
          <w:ilvl w:val="1"/>
          <w:numId w:val="36"/>
        </w:numPr>
        <w:tabs>
          <w:tab w:val="left" w:pos="1418"/>
        </w:tabs>
      </w:pPr>
      <w:r>
        <w:t>Estimated maintenance effort: 5-10 hours/week for ongoing operations</w:t>
      </w:r>
    </w:p>
    <w:p w14:paraId="77CEF841" w14:textId="77777777" w:rsidR="003626D6" w:rsidRDefault="003626D6">
      <w:pPr>
        <w:pStyle w:val="BodyText"/>
        <w:numPr>
          <w:ilvl w:val="0"/>
          <w:numId w:val="36"/>
        </w:numPr>
        <w:tabs>
          <w:tab w:val="left" w:pos="709"/>
        </w:tabs>
      </w:pPr>
      <w:r>
        <w:rPr>
          <w:b/>
        </w:rPr>
        <w:t>User Support</w:t>
      </w:r>
      <w:r>
        <w:t>:</w:t>
      </w:r>
    </w:p>
    <w:p w14:paraId="5A16BEF6" w14:textId="77777777" w:rsidR="003626D6" w:rsidRDefault="003626D6">
      <w:pPr>
        <w:pStyle w:val="BodyText"/>
        <w:numPr>
          <w:ilvl w:val="1"/>
          <w:numId w:val="36"/>
        </w:numPr>
        <w:tabs>
          <w:tab w:val="left" w:pos="1418"/>
        </w:tabs>
      </w:pPr>
      <w:r>
        <w:t>Help documentation, FAQs, and in-app tutorials</w:t>
      </w:r>
    </w:p>
    <w:p w14:paraId="35A8CC31" w14:textId="77777777" w:rsidR="003626D6" w:rsidRDefault="003626D6">
      <w:pPr>
        <w:pStyle w:val="BodyText"/>
        <w:numPr>
          <w:ilvl w:val="1"/>
          <w:numId w:val="36"/>
        </w:numPr>
        <w:tabs>
          <w:tab w:val="left" w:pos="1418"/>
        </w:tabs>
      </w:pPr>
      <w:r>
        <w:t>Email-based user support (estimated 2-5 hours/week initially, scaling with user base)</w:t>
      </w:r>
    </w:p>
    <w:p w14:paraId="27AE5210" w14:textId="77777777" w:rsidR="003626D6" w:rsidRDefault="003626D6">
      <w:pPr>
        <w:pStyle w:val="BodyText"/>
        <w:numPr>
          <w:ilvl w:val="1"/>
          <w:numId w:val="36"/>
        </w:numPr>
        <w:tabs>
          <w:tab w:val="left" w:pos="1418"/>
        </w:tabs>
      </w:pPr>
      <w:r>
        <w:t>Community forum or Slack channel for user collaboration</w:t>
      </w:r>
    </w:p>
    <w:p w14:paraId="658EF69E" w14:textId="77777777" w:rsidR="003626D6" w:rsidRDefault="003626D6">
      <w:pPr>
        <w:pStyle w:val="BodyText"/>
        <w:numPr>
          <w:ilvl w:val="0"/>
          <w:numId w:val="36"/>
        </w:numPr>
        <w:tabs>
          <w:tab w:val="left" w:pos="709"/>
        </w:tabs>
      </w:pPr>
      <w:r>
        <w:rPr>
          <w:b/>
        </w:rPr>
        <w:t>Data Governance &amp; Compliance</w:t>
      </w:r>
      <w:r>
        <w:t>:</w:t>
      </w:r>
    </w:p>
    <w:p w14:paraId="3897FE30" w14:textId="77777777" w:rsidR="003626D6" w:rsidRDefault="003626D6">
      <w:pPr>
        <w:pStyle w:val="BodyText"/>
        <w:numPr>
          <w:ilvl w:val="1"/>
          <w:numId w:val="36"/>
        </w:numPr>
        <w:tabs>
          <w:tab w:val="left" w:pos="1418"/>
        </w:tabs>
      </w:pPr>
      <w:proofErr w:type="gramStart"/>
      <w:r>
        <w:t>GDPR(</w:t>
      </w:r>
      <w:proofErr w:type="gramEnd"/>
      <w:r>
        <w:t>General Data Protection Regulation) compliance: user data deletion, privacy policies, data processing agreements</w:t>
      </w:r>
    </w:p>
    <w:p w14:paraId="39FF5BC4" w14:textId="77777777" w:rsidR="003626D6" w:rsidRDefault="003626D6">
      <w:pPr>
        <w:pStyle w:val="BodyText"/>
        <w:numPr>
          <w:ilvl w:val="1"/>
          <w:numId w:val="36"/>
        </w:numPr>
        <w:tabs>
          <w:tab w:val="left" w:pos="1418"/>
        </w:tabs>
      </w:pPr>
      <w:r>
        <w:t>Data backup &amp; disaster recovery procedures</w:t>
      </w:r>
    </w:p>
    <w:p w14:paraId="1470505D" w14:textId="77777777" w:rsidR="003626D6" w:rsidRDefault="003626D6">
      <w:pPr>
        <w:pStyle w:val="BodyText"/>
        <w:numPr>
          <w:ilvl w:val="1"/>
          <w:numId w:val="36"/>
        </w:numPr>
        <w:tabs>
          <w:tab w:val="left" w:pos="1418"/>
        </w:tabs>
      </w:pPr>
      <w:r>
        <w:t>Regular security audits and vulnerability assessments</w:t>
      </w:r>
    </w:p>
    <w:p w14:paraId="33C7B150" w14:textId="77777777" w:rsidR="003626D6" w:rsidRDefault="003626D6">
      <w:pPr>
        <w:pStyle w:val="BodyText"/>
        <w:numPr>
          <w:ilvl w:val="1"/>
          <w:numId w:val="36"/>
        </w:numPr>
        <w:tabs>
          <w:tab w:val="left" w:pos="1418"/>
        </w:tabs>
      </w:pPr>
      <w:r>
        <w:t>Audit logging for regulatory compliance</w:t>
      </w:r>
    </w:p>
    <w:p w14:paraId="0EEA2661" w14:textId="77777777" w:rsidR="003626D6" w:rsidRDefault="003626D6">
      <w:pPr>
        <w:pStyle w:val="BodyText"/>
        <w:numPr>
          <w:ilvl w:val="0"/>
          <w:numId w:val="36"/>
        </w:numPr>
        <w:tabs>
          <w:tab w:val="left" w:pos="709"/>
        </w:tabs>
      </w:pPr>
      <w:r>
        <w:rPr>
          <w:b/>
        </w:rPr>
        <w:t>Staffing Requirements</w:t>
      </w:r>
      <w:r>
        <w:t>:</w:t>
      </w:r>
    </w:p>
    <w:p w14:paraId="47CF0252" w14:textId="77777777" w:rsidR="003626D6" w:rsidRDefault="003626D6">
      <w:pPr>
        <w:pStyle w:val="BodyText"/>
        <w:numPr>
          <w:ilvl w:val="1"/>
          <w:numId w:val="36"/>
        </w:numPr>
        <w:tabs>
          <w:tab w:val="left" w:pos="1418"/>
        </w:tabs>
      </w:pPr>
      <w:r>
        <w:rPr>
          <w:b/>
        </w:rPr>
        <w:t>Phase 1 (Launch)</w:t>
      </w:r>
      <w:r>
        <w:t>: 1-2 developers for maintenance, 1 support person</w:t>
      </w:r>
    </w:p>
    <w:p w14:paraId="6B98EEA2" w14:textId="77777777" w:rsidR="003626D6" w:rsidRDefault="003626D6">
      <w:pPr>
        <w:pStyle w:val="BodyText"/>
        <w:numPr>
          <w:ilvl w:val="1"/>
          <w:numId w:val="36"/>
        </w:numPr>
        <w:tabs>
          <w:tab w:val="left" w:pos="1418"/>
        </w:tabs>
      </w:pPr>
      <w:r>
        <w:rPr>
          <w:b/>
        </w:rPr>
        <w:t>Phase 2 (Growth)</w:t>
      </w:r>
      <w:r>
        <w:t>: Add DevOps engineer, QA, and additional support staff as user base grows</w:t>
      </w:r>
    </w:p>
    <w:p w14:paraId="6507BDCD" w14:textId="77777777" w:rsidR="003626D6" w:rsidRDefault="003626D6" w:rsidP="003626D6">
      <w:pPr>
        <w:pStyle w:val="BodyText"/>
      </w:pPr>
      <w:r>
        <w:rPr>
          <w:b/>
        </w:rPr>
        <w:t>Risk Factors</w:t>
      </w:r>
      <w:r>
        <w:t>:</w:t>
      </w:r>
    </w:p>
    <w:p w14:paraId="75095289" w14:textId="77777777" w:rsidR="003626D6" w:rsidRDefault="003626D6">
      <w:pPr>
        <w:pStyle w:val="BodyText"/>
        <w:numPr>
          <w:ilvl w:val="0"/>
          <w:numId w:val="37"/>
        </w:numPr>
        <w:tabs>
          <w:tab w:val="left" w:pos="709"/>
        </w:tabs>
      </w:pPr>
      <w:r>
        <w:rPr>
          <w:b/>
        </w:rPr>
        <w:t>LLM Service Availability</w:t>
      </w:r>
      <w:r>
        <w:t xml:space="preserve">: </w:t>
      </w:r>
      <w:proofErr w:type="spellStart"/>
      <w:r>
        <w:t>Groq</w:t>
      </w:r>
      <w:proofErr w:type="spellEnd"/>
      <w:r>
        <w:t xml:space="preserve"> API outages could disable Chat Mode → Mitigation: implement graceful degradation or fallback intent detection</w:t>
      </w:r>
    </w:p>
    <w:p w14:paraId="01B055A6" w14:textId="77777777" w:rsidR="003626D6" w:rsidRDefault="003626D6">
      <w:pPr>
        <w:pStyle w:val="BodyText"/>
        <w:numPr>
          <w:ilvl w:val="0"/>
          <w:numId w:val="37"/>
        </w:numPr>
        <w:tabs>
          <w:tab w:val="left" w:pos="709"/>
        </w:tabs>
      </w:pPr>
      <w:r>
        <w:rPr>
          <w:b/>
        </w:rPr>
        <w:t>Storage Scaling</w:t>
      </w:r>
      <w:r>
        <w:t>: Rapid growth could exceed initial storage estimates → Mitigation: implement data archival policies and tiered storage</w:t>
      </w:r>
    </w:p>
    <w:p w14:paraId="64D268CA" w14:textId="77777777" w:rsidR="003626D6" w:rsidRDefault="003626D6">
      <w:pPr>
        <w:pStyle w:val="BodyText"/>
        <w:numPr>
          <w:ilvl w:val="0"/>
          <w:numId w:val="37"/>
        </w:numPr>
        <w:tabs>
          <w:tab w:val="left" w:pos="709"/>
        </w:tabs>
      </w:pPr>
      <w:r>
        <w:rPr>
          <w:b/>
        </w:rPr>
        <w:t>User Support Burden</w:t>
      </w:r>
      <w:r>
        <w:t>: High user support load could overwhelm small team → Mitigation: invest in comprehensive documentation and knowledge base</w:t>
      </w:r>
    </w:p>
    <w:p w14:paraId="770B0305" w14:textId="77777777" w:rsidR="003626D6" w:rsidRDefault="003626D6" w:rsidP="003626D6">
      <w:pPr>
        <w:pStyle w:val="BodyText"/>
      </w:pPr>
      <w:r>
        <w:rPr>
          <w:b/>
        </w:rPr>
        <w:t>Conclusion</w:t>
      </w:r>
      <w:r>
        <w:t>: Operational feasibility is high with manageable staffing and infrastructure requirements.</w:t>
      </w:r>
    </w:p>
    <w:p w14:paraId="7C7FCE66" w14:textId="77777777" w:rsidR="003626D6" w:rsidRDefault="003626D6" w:rsidP="003626D6">
      <w:pPr>
        <w:pStyle w:val="HorizontalLine"/>
      </w:pPr>
    </w:p>
    <w:p w14:paraId="4E1E1B5C" w14:textId="77777777" w:rsidR="003626D6" w:rsidRDefault="003626D6" w:rsidP="00B00416">
      <w:pPr>
        <w:pStyle w:val="Heading2"/>
        <w:numPr>
          <w:ilvl w:val="0"/>
          <w:numId w:val="0"/>
        </w:numPr>
        <w:ind w:left="576" w:hanging="576"/>
      </w:pPr>
      <w:r>
        <w:lastRenderedPageBreak/>
        <w:t>3.6 Summary of Feasibility Assessment</w:t>
      </w:r>
    </w:p>
    <w:tbl>
      <w:tblPr>
        <w:tblW w:w="5000" w:type="pct"/>
        <w:tblInd w:w="-5" w:type="dxa"/>
        <w:tblLayout w:type="fixed"/>
        <w:tblCellMar>
          <w:top w:w="55" w:type="dxa"/>
          <w:left w:w="55" w:type="dxa"/>
          <w:bottom w:w="55" w:type="dxa"/>
          <w:right w:w="55" w:type="dxa"/>
        </w:tblCellMar>
        <w:tblLook w:val="0000" w:firstRow="0" w:lastRow="0" w:firstColumn="0" w:lastColumn="0" w:noHBand="0" w:noVBand="0"/>
      </w:tblPr>
      <w:tblGrid>
        <w:gridCol w:w="2268"/>
        <w:gridCol w:w="2269"/>
        <w:gridCol w:w="2268"/>
        <w:gridCol w:w="2269"/>
      </w:tblGrid>
      <w:tr w:rsidR="003626D6" w14:paraId="7D77711E" w14:textId="77777777" w:rsidTr="00A22B7E">
        <w:trPr>
          <w:tblHeader/>
        </w:trPr>
        <w:tc>
          <w:tcPr>
            <w:tcW w:w="2409" w:type="dxa"/>
            <w:tcBorders>
              <w:top w:val="single" w:sz="4" w:space="0" w:color="000000"/>
              <w:left w:val="single" w:sz="4" w:space="0" w:color="000000"/>
              <w:bottom w:val="single" w:sz="4" w:space="0" w:color="000000"/>
            </w:tcBorders>
          </w:tcPr>
          <w:p w14:paraId="740C7F72" w14:textId="77777777" w:rsidR="003626D6" w:rsidRDefault="003626D6" w:rsidP="00A22B7E">
            <w:pPr>
              <w:pStyle w:val="TableHeading"/>
              <w:jc w:val="left"/>
            </w:pPr>
            <w:r>
              <w:t>Dimension</w:t>
            </w:r>
          </w:p>
        </w:tc>
        <w:tc>
          <w:tcPr>
            <w:tcW w:w="2410" w:type="dxa"/>
            <w:tcBorders>
              <w:top w:val="single" w:sz="4" w:space="0" w:color="000000"/>
              <w:left w:val="single" w:sz="4" w:space="0" w:color="000000"/>
              <w:bottom w:val="single" w:sz="4" w:space="0" w:color="000000"/>
            </w:tcBorders>
          </w:tcPr>
          <w:p w14:paraId="1E822F41" w14:textId="77777777" w:rsidR="003626D6" w:rsidRDefault="003626D6" w:rsidP="00A22B7E">
            <w:pPr>
              <w:pStyle w:val="TableHeading"/>
              <w:jc w:val="left"/>
            </w:pPr>
            <w:r>
              <w:t>Feasibility</w:t>
            </w:r>
          </w:p>
        </w:tc>
        <w:tc>
          <w:tcPr>
            <w:tcW w:w="2409" w:type="dxa"/>
            <w:tcBorders>
              <w:top w:val="single" w:sz="4" w:space="0" w:color="000000"/>
              <w:left w:val="single" w:sz="4" w:space="0" w:color="000000"/>
              <w:bottom w:val="single" w:sz="4" w:space="0" w:color="000000"/>
            </w:tcBorders>
          </w:tcPr>
          <w:p w14:paraId="035B8764" w14:textId="77777777" w:rsidR="003626D6" w:rsidRDefault="003626D6" w:rsidP="00A22B7E">
            <w:pPr>
              <w:pStyle w:val="TableHeading"/>
              <w:jc w:val="left"/>
            </w:pPr>
            <w:r>
              <w:t>Confidence</w:t>
            </w:r>
          </w:p>
        </w:tc>
        <w:tc>
          <w:tcPr>
            <w:tcW w:w="2410" w:type="dxa"/>
            <w:tcBorders>
              <w:top w:val="single" w:sz="4" w:space="0" w:color="000000"/>
              <w:left w:val="single" w:sz="4" w:space="0" w:color="000000"/>
              <w:bottom w:val="single" w:sz="4" w:space="0" w:color="000000"/>
              <w:right w:val="single" w:sz="4" w:space="0" w:color="000000"/>
            </w:tcBorders>
          </w:tcPr>
          <w:p w14:paraId="6965B256" w14:textId="77777777" w:rsidR="003626D6" w:rsidRDefault="003626D6" w:rsidP="00A22B7E">
            <w:pPr>
              <w:pStyle w:val="TableHeading"/>
              <w:jc w:val="left"/>
            </w:pPr>
            <w:r>
              <w:t>Key Risks</w:t>
            </w:r>
          </w:p>
        </w:tc>
      </w:tr>
      <w:tr w:rsidR="003626D6" w14:paraId="7F66D4E8" w14:textId="77777777" w:rsidTr="00A22B7E">
        <w:tc>
          <w:tcPr>
            <w:tcW w:w="2409" w:type="dxa"/>
            <w:tcBorders>
              <w:left w:val="single" w:sz="4" w:space="0" w:color="000000"/>
              <w:bottom w:val="single" w:sz="4" w:space="0" w:color="000000"/>
            </w:tcBorders>
          </w:tcPr>
          <w:p w14:paraId="6A3B90F8" w14:textId="77777777" w:rsidR="003626D6" w:rsidRDefault="003626D6" w:rsidP="00A22B7E">
            <w:pPr>
              <w:pStyle w:val="TableContents"/>
            </w:pPr>
            <w:r>
              <w:rPr>
                <w:b/>
              </w:rPr>
              <w:t>Technical</w:t>
            </w:r>
          </w:p>
        </w:tc>
        <w:tc>
          <w:tcPr>
            <w:tcW w:w="2410" w:type="dxa"/>
            <w:tcBorders>
              <w:left w:val="single" w:sz="4" w:space="0" w:color="000000"/>
              <w:bottom w:val="single" w:sz="4" w:space="0" w:color="000000"/>
            </w:tcBorders>
          </w:tcPr>
          <w:p w14:paraId="0A356AB7" w14:textId="77777777" w:rsidR="003626D6" w:rsidRDefault="003626D6" w:rsidP="00A22B7E">
            <w:pPr>
              <w:pStyle w:val="TableContents"/>
            </w:pPr>
            <w:r>
              <w:t>High</w:t>
            </w:r>
          </w:p>
        </w:tc>
        <w:tc>
          <w:tcPr>
            <w:tcW w:w="2409" w:type="dxa"/>
            <w:tcBorders>
              <w:left w:val="single" w:sz="4" w:space="0" w:color="000000"/>
              <w:bottom w:val="single" w:sz="4" w:space="0" w:color="000000"/>
            </w:tcBorders>
          </w:tcPr>
          <w:p w14:paraId="3E4BA22E" w14:textId="77777777" w:rsidR="003626D6" w:rsidRDefault="003626D6" w:rsidP="00A22B7E">
            <w:pPr>
              <w:pStyle w:val="TableContents"/>
            </w:pPr>
            <w:r>
              <w:t>90%</w:t>
            </w:r>
          </w:p>
        </w:tc>
        <w:tc>
          <w:tcPr>
            <w:tcW w:w="2410" w:type="dxa"/>
            <w:tcBorders>
              <w:left w:val="single" w:sz="4" w:space="0" w:color="000000"/>
              <w:bottom w:val="single" w:sz="4" w:space="0" w:color="000000"/>
              <w:right w:val="single" w:sz="4" w:space="0" w:color="000000"/>
            </w:tcBorders>
          </w:tcPr>
          <w:p w14:paraId="7699A549" w14:textId="77777777" w:rsidR="003626D6" w:rsidRDefault="003626D6" w:rsidP="00A22B7E">
            <w:pPr>
              <w:pStyle w:val="TableContents"/>
            </w:pPr>
            <w:r>
              <w:t>LLM dependency, data volume handling</w:t>
            </w:r>
          </w:p>
        </w:tc>
      </w:tr>
      <w:tr w:rsidR="003626D6" w14:paraId="691A6879" w14:textId="77777777" w:rsidTr="00A22B7E">
        <w:tc>
          <w:tcPr>
            <w:tcW w:w="2409" w:type="dxa"/>
            <w:tcBorders>
              <w:left w:val="single" w:sz="4" w:space="0" w:color="000000"/>
              <w:bottom w:val="single" w:sz="4" w:space="0" w:color="000000"/>
            </w:tcBorders>
          </w:tcPr>
          <w:p w14:paraId="2702BDFF" w14:textId="77777777" w:rsidR="003626D6" w:rsidRDefault="003626D6" w:rsidP="00A22B7E">
            <w:pPr>
              <w:pStyle w:val="TableContents"/>
            </w:pPr>
            <w:r>
              <w:rPr>
                <w:b/>
              </w:rPr>
              <w:t>Economic</w:t>
            </w:r>
          </w:p>
        </w:tc>
        <w:tc>
          <w:tcPr>
            <w:tcW w:w="2410" w:type="dxa"/>
            <w:tcBorders>
              <w:left w:val="single" w:sz="4" w:space="0" w:color="000000"/>
              <w:bottom w:val="single" w:sz="4" w:space="0" w:color="000000"/>
            </w:tcBorders>
          </w:tcPr>
          <w:p w14:paraId="2F3FA0E7" w14:textId="77777777" w:rsidR="003626D6" w:rsidRDefault="003626D6" w:rsidP="00A22B7E">
            <w:pPr>
              <w:pStyle w:val="TableContents"/>
            </w:pPr>
            <w:r>
              <w:t>High</w:t>
            </w:r>
          </w:p>
        </w:tc>
        <w:tc>
          <w:tcPr>
            <w:tcW w:w="2409" w:type="dxa"/>
            <w:tcBorders>
              <w:left w:val="single" w:sz="4" w:space="0" w:color="000000"/>
              <w:bottom w:val="single" w:sz="4" w:space="0" w:color="000000"/>
            </w:tcBorders>
          </w:tcPr>
          <w:p w14:paraId="370C7969" w14:textId="77777777" w:rsidR="003626D6" w:rsidRDefault="003626D6" w:rsidP="00A22B7E">
            <w:pPr>
              <w:pStyle w:val="TableContents"/>
            </w:pPr>
            <w:r>
              <w:t>85%</w:t>
            </w:r>
          </w:p>
        </w:tc>
        <w:tc>
          <w:tcPr>
            <w:tcW w:w="2410" w:type="dxa"/>
            <w:tcBorders>
              <w:left w:val="single" w:sz="4" w:space="0" w:color="000000"/>
              <w:bottom w:val="single" w:sz="4" w:space="0" w:color="000000"/>
              <w:right w:val="single" w:sz="4" w:space="0" w:color="000000"/>
            </w:tcBorders>
          </w:tcPr>
          <w:p w14:paraId="749A9386" w14:textId="77777777" w:rsidR="003626D6" w:rsidRDefault="003626D6" w:rsidP="00A22B7E">
            <w:pPr>
              <w:pStyle w:val="TableContents"/>
            </w:pPr>
            <w:r>
              <w:t>Revenue model validation, market adoption</w:t>
            </w:r>
          </w:p>
        </w:tc>
      </w:tr>
      <w:tr w:rsidR="003626D6" w14:paraId="7400EC76" w14:textId="77777777" w:rsidTr="00A22B7E">
        <w:tc>
          <w:tcPr>
            <w:tcW w:w="2409" w:type="dxa"/>
            <w:tcBorders>
              <w:left w:val="single" w:sz="4" w:space="0" w:color="000000"/>
              <w:bottom w:val="single" w:sz="4" w:space="0" w:color="000000"/>
            </w:tcBorders>
          </w:tcPr>
          <w:p w14:paraId="3526E045" w14:textId="77777777" w:rsidR="003626D6" w:rsidRDefault="003626D6" w:rsidP="00A22B7E">
            <w:pPr>
              <w:pStyle w:val="TableContents"/>
            </w:pPr>
            <w:r>
              <w:rPr>
                <w:b/>
              </w:rPr>
              <w:t>Operational</w:t>
            </w:r>
          </w:p>
        </w:tc>
        <w:tc>
          <w:tcPr>
            <w:tcW w:w="2410" w:type="dxa"/>
            <w:tcBorders>
              <w:left w:val="single" w:sz="4" w:space="0" w:color="000000"/>
              <w:bottom w:val="single" w:sz="4" w:space="0" w:color="000000"/>
            </w:tcBorders>
          </w:tcPr>
          <w:p w14:paraId="2F7689A4" w14:textId="77777777" w:rsidR="003626D6" w:rsidRDefault="003626D6" w:rsidP="00A22B7E">
            <w:pPr>
              <w:pStyle w:val="TableContents"/>
            </w:pPr>
            <w:r>
              <w:t>High</w:t>
            </w:r>
          </w:p>
        </w:tc>
        <w:tc>
          <w:tcPr>
            <w:tcW w:w="2409" w:type="dxa"/>
            <w:tcBorders>
              <w:left w:val="single" w:sz="4" w:space="0" w:color="000000"/>
              <w:bottom w:val="single" w:sz="4" w:space="0" w:color="000000"/>
            </w:tcBorders>
          </w:tcPr>
          <w:p w14:paraId="718B127F" w14:textId="77777777" w:rsidR="003626D6" w:rsidRDefault="003626D6" w:rsidP="00A22B7E">
            <w:pPr>
              <w:pStyle w:val="TableContents"/>
            </w:pPr>
            <w:r>
              <w:t>90%</w:t>
            </w:r>
          </w:p>
        </w:tc>
        <w:tc>
          <w:tcPr>
            <w:tcW w:w="2410" w:type="dxa"/>
            <w:tcBorders>
              <w:left w:val="single" w:sz="4" w:space="0" w:color="000000"/>
              <w:bottom w:val="single" w:sz="4" w:space="0" w:color="000000"/>
              <w:right w:val="single" w:sz="4" w:space="0" w:color="000000"/>
            </w:tcBorders>
          </w:tcPr>
          <w:p w14:paraId="7F517BA2" w14:textId="77777777" w:rsidR="003626D6" w:rsidRDefault="003626D6" w:rsidP="00A22B7E">
            <w:pPr>
              <w:pStyle w:val="TableContents"/>
            </w:pPr>
            <w:r>
              <w:t>Support scaling, service availability</w:t>
            </w:r>
          </w:p>
        </w:tc>
      </w:tr>
      <w:tr w:rsidR="003626D6" w14:paraId="1941BB84" w14:textId="77777777" w:rsidTr="00A22B7E">
        <w:tc>
          <w:tcPr>
            <w:tcW w:w="2409" w:type="dxa"/>
            <w:tcBorders>
              <w:left w:val="single" w:sz="4" w:space="0" w:color="000000"/>
              <w:bottom w:val="single" w:sz="4" w:space="0" w:color="000000"/>
            </w:tcBorders>
          </w:tcPr>
          <w:p w14:paraId="627C5962" w14:textId="77777777" w:rsidR="003626D6" w:rsidRDefault="003626D6" w:rsidP="00A22B7E">
            <w:pPr>
              <w:pStyle w:val="TableContents"/>
            </w:pPr>
            <w:r>
              <w:rPr>
                <w:b/>
              </w:rPr>
              <w:t>Overall</w:t>
            </w:r>
          </w:p>
        </w:tc>
        <w:tc>
          <w:tcPr>
            <w:tcW w:w="2410" w:type="dxa"/>
            <w:tcBorders>
              <w:left w:val="single" w:sz="4" w:space="0" w:color="000000"/>
              <w:bottom w:val="single" w:sz="4" w:space="0" w:color="000000"/>
            </w:tcBorders>
          </w:tcPr>
          <w:p w14:paraId="577E01CE" w14:textId="77777777" w:rsidR="003626D6" w:rsidRDefault="003626D6" w:rsidP="00A22B7E">
            <w:pPr>
              <w:pStyle w:val="TableContents"/>
            </w:pPr>
            <w:r>
              <w:t xml:space="preserve">✅ </w:t>
            </w:r>
            <w:r>
              <w:rPr>
                <w:b/>
              </w:rPr>
              <w:t>HIGHLY FEASIBLE</w:t>
            </w:r>
          </w:p>
        </w:tc>
        <w:tc>
          <w:tcPr>
            <w:tcW w:w="2409" w:type="dxa"/>
            <w:tcBorders>
              <w:left w:val="single" w:sz="4" w:space="0" w:color="000000"/>
              <w:bottom w:val="single" w:sz="4" w:space="0" w:color="000000"/>
            </w:tcBorders>
          </w:tcPr>
          <w:p w14:paraId="181829AF" w14:textId="77777777" w:rsidR="003626D6" w:rsidRDefault="003626D6" w:rsidP="00A22B7E">
            <w:pPr>
              <w:pStyle w:val="TableContents"/>
            </w:pPr>
            <w:r>
              <w:rPr>
                <w:b/>
              </w:rPr>
              <w:t>90%</w:t>
            </w:r>
          </w:p>
        </w:tc>
        <w:tc>
          <w:tcPr>
            <w:tcW w:w="2410" w:type="dxa"/>
            <w:tcBorders>
              <w:left w:val="single" w:sz="4" w:space="0" w:color="000000"/>
              <w:bottom w:val="single" w:sz="4" w:space="0" w:color="000000"/>
              <w:right w:val="single" w:sz="4" w:space="0" w:color="000000"/>
            </w:tcBorders>
          </w:tcPr>
          <w:p w14:paraId="7203DCFD" w14:textId="77777777" w:rsidR="003626D6" w:rsidRDefault="003626D6" w:rsidP="00A22B7E">
            <w:pPr>
              <w:pStyle w:val="TableContents"/>
            </w:pPr>
            <w:r>
              <w:t>Manageable and addressable</w:t>
            </w:r>
          </w:p>
        </w:tc>
      </w:tr>
    </w:tbl>
    <w:p w14:paraId="09C3761F" w14:textId="77777777" w:rsidR="003626D6" w:rsidRDefault="003626D6" w:rsidP="003626D6">
      <w:pPr>
        <w:pStyle w:val="BodyText"/>
      </w:pPr>
    </w:p>
    <w:p w14:paraId="2A973B76" w14:textId="77777777" w:rsidR="003626D6" w:rsidRDefault="003626D6" w:rsidP="003626D6">
      <w:pPr>
        <w:pStyle w:val="HorizontalLine"/>
      </w:pPr>
    </w:p>
    <w:p w14:paraId="06D0DA30" w14:textId="77777777" w:rsidR="003626D6" w:rsidRDefault="003626D6" w:rsidP="00B00416">
      <w:pPr>
        <w:pStyle w:val="Heading2"/>
        <w:numPr>
          <w:ilvl w:val="0"/>
          <w:numId w:val="0"/>
        </w:numPr>
        <w:ind w:left="576" w:hanging="576"/>
      </w:pPr>
      <w:r>
        <w:t>3.7 Conclusion</w:t>
      </w:r>
    </w:p>
    <w:p w14:paraId="154F1F62" w14:textId="77777777" w:rsidR="003626D6" w:rsidRDefault="003626D6" w:rsidP="003626D6">
      <w:pPr>
        <w:pStyle w:val="BodyText"/>
      </w:pPr>
      <w:r>
        <w:t xml:space="preserve">The </w:t>
      </w:r>
      <w:proofErr w:type="spellStart"/>
      <w:r>
        <w:t>AutoPrepAI</w:t>
      </w:r>
      <w:proofErr w:type="spellEnd"/>
      <w:r>
        <w:t xml:space="preserve"> system is technically sound, economically viable, and operationally sustainable. The project successfully bridges the gap between automated ML preprocessing pipelines and user transparency through its Human-in-the-Loop architecture. With diverse stakeholder groups (data scientists, non-technical users, students) and a clear value proposition (automating tedious preprocessing while maintaining user control), </w:t>
      </w:r>
      <w:proofErr w:type="spellStart"/>
      <w:r>
        <w:t>AutoPrepAI</w:t>
      </w:r>
      <w:proofErr w:type="spellEnd"/>
      <w:r>
        <w:t xml:space="preserve"> is positioned for successful development and deployment.</w:t>
      </w:r>
    </w:p>
    <w:p w14:paraId="1773B212" w14:textId="77777777" w:rsidR="003626D6" w:rsidRDefault="003626D6" w:rsidP="003626D6">
      <w:pPr>
        <w:pStyle w:val="BodyText"/>
      </w:pPr>
      <w:r>
        <w:t>The modular agent framework, cloud-native architecture, and scalable cost model support long-term growth and commercialization potential. The identified risks are manageable through targeted mitigation strategies, positioning the project as a viable contribution to both academic research and the broader data science community.</w:t>
      </w:r>
    </w:p>
    <w:p w14:paraId="56F5BF9C" w14:textId="77777777" w:rsidR="002B2891" w:rsidRPr="00D4355E" w:rsidRDefault="002B2891" w:rsidP="00266753">
      <w:pPr>
        <w:rPr>
          <w:rFonts w:cstheme="majorBidi"/>
        </w:rPr>
      </w:pPr>
    </w:p>
    <w:p w14:paraId="66BE4AC6" w14:textId="688C400A" w:rsidR="00BE1EF2" w:rsidRPr="00D4355E" w:rsidRDefault="00BE1EF2" w:rsidP="00C95964">
      <w:pPr>
        <w:pStyle w:val="Style1"/>
      </w:pPr>
      <w:bookmarkStart w:id="81" w:name="_Toc233220893"/>
      <w:r w:rsidRPr="00D4355E">
        <w:t>System Design</w:t>
      </w:r>
      <w:bookmarkEnd w:id="81"/>
    </w:p>
    <w:p w14:paraId="12CFCB63" w14:textId="77777777" w:rsidR="00BE1EF2" w:rsidRPr="00D4355E" w:rsidRDefault="00BE1EF2">
      <w:pPr>
        <w:pStyle w:val="Style2"/>
        <w:numPr>
          <w:ilvl w:val="1"/>
          <w:numId w:val="5"/>
        </w:numPr>
      </w:pPr>
      <w:bookmarkStart w:id="82" w:name="_Toc233220894"/>
      <w:r w:rsidRPr="00D4355E">
        <w:t>System Architecture / Component Diagram</w:t>
      </w:r>
      <w:bookmarkEnd w:id="82"/>
    </w:p>
    <w:p w14:paraId="0BDB14B1" w14:textId="77777777" w:rsidR="00BE1EF2" w:rsidRPr="00D4355E" w:rsidRDefault="00BE1EF2">
      <w:pPr>
        <w:pStyle w:val="Style2"/>
        <w:numPr>
          <w:ilvl w:val="1"/>
          <w:numId w:val="5"/>
        </w:numPr>
      </w:pPr>
      <w:bookmarkStart w:id="83" w:name="_Toc233220895"/>
      <w:r w:rsidRPr="00D4355E">
        <w:t>Class Diagrams</w:t>
      </w:r>
      <w:bookmarkEnd w:id="83"/>
    </w:p>
    <w:p w14:paraId="1D1AB8A7" w14:textId="77777777" w:rsidR="00BE1EF2" w:rsidRPr="00D4355E" w:rsidRDefault="00BE1EF2">
      <w:pPr>
        <w:pStyle w:val="Style2"/>
        <w:numPr>
          <w:ilvl w:val="1"/>
          <w:numId w:val="5"/>
        </w:numPr>
      </w:pPr>
      <w:bookmarkStart w:id="84" w:name="_Toc233220896"/>
      <w:r w:rsidRPr="00D4355E">
        <w:t>Sequence Diagrams (for key use cases)</w:t>
      </w:r>
      <w:bookmarkEnd w:id="84"/>
    </w:p>
    <w:p w14:paraId="53DECD77" w14:textId="77777777" w:rsidR="00BE1EF2" w:rsidRPr="00D4355E" w:rsidRDefault="00BE1EF2">
      <w:pPr>
        <w:pStyle w:val="Style2"/>
        <w:numPr>
          <w:ilvl w:val="1"/>
          <w:numId w:val="5"/>
        </w:numPr>
      </w:pPr>
      <w:bookmarkStart w:id="85" w:name="_Toc233220897"/>
      <w:r w:rsidRPr="00D4355E">
        <w:t>Database Entity-Relationship Diagram (ERD) - if applicable</w:t>
      </w:r>
      <w:bookmarkEnd w:id="85"/>
    </w:p>
    <w:p w14:paraId="64EB5DFE" w14:textId="77777777" w:rsidR="00BE1EF2" w:rsidRPr="00D4355E" w:rsidRDefault="00BE1EF2">
      <w:pPr>
        <w:pStyle w:val="Style2"/>
        <w:numPr>
          <w:ilvl w:val="1"/>
          <w:numId w:val="5"/>
        </w:numPr>
      </w:pPr>
      <w:bookmarkStart w:id="86" w:name="_Toc233220898"/>
      <w:r w:rsidRPr="00D4355E">
        <w:t>User Interface Wireframes / Mockups</w:t>
      </w:r>
      <w:bookmarkEnd w:id="86"/>
    </w:p>
    <w:p w14:paraId="4709A2FC" w14:textId="7FD05324" w:rsidR="00BE1EF2" w:rsidRPr="00D4355E" w:rsidRDefault="00BE1EF2">
      <w:pPr>
        <w:pStyle w:val="Style2"/>
        <w:numPr>
          <w:ilvl w:val="1"/>
          <w:numId w:val="5"/>
        </w:numPr>
      </w:pPr>
      <w:bookmarkStart w:id="87" w:name="_Toc233220899"/>
      <w:r w:rsidRPr="00D4355E">
        <w:t>Security Design Considerations</w:t>
      </w:r>
      <w:bookmarkEnd w:id="87"/>
    </w:p>
    <w:p w14:paraId="3D6EFC6E" w14:textId="77777777" w:rsidR="00BE1EF2" w:rsidRPr="00D4355E" w:rsidRDefault="00BE1EF2" w:rsidP="00266753">
      <w:pPr>
        <w:rPr>
          <w:rFonts w:cstheme="majorBidi"/>
        </w:rPr>
      </w:pPr>
    </w:p>
    <w:p w14:paraId="5256297F" w14:textId="77777777" w:rsidR="00314F53" w:rsidRDefault="00BE1EF2" w:rsidP="00462343">
      <w:pPr>
        <w:pStyle w:val="Style1"/>
      </w:pPr>
      <w:bookmarkStart w:id="88" w:name="_Toc233220900"/>
      <w:r w:rsidRPr="00D4355E">
        <w:lastRenderedPageBreak/>
        <w:t>Implementation</w:t>
      </w:r>
      <w:bookmarkStart w:id="89" w:name="_Toc233220901"/>
      <w:bookmarkEnd w:id="88"/>
    </w:p>
    <w:p w14:paraId="48CB34CD" w14:textId="1EA7E435" w:rsidR="00BE1EF2" w:rsidRPr="00314F53" w:rsidRDefault="00314F53" w:rsidP="00462343">
      <w:pPr>
        <w:pStyle w:val="Style1"/>
        <w:numPr>
          <w:ilvl w:val="0"/>
          <w:numId w:val="0"/>
        </w:numPr>
        <w:jc w:val="both"/>
        <w:rPr>
          <w:b w:val="0"/>
          <w:bCs/>
          <w:sz w:val="28"/>
          <w:szCs w:val="28"/>
        </w:rPr>
      </w:pPr>
      <w:r>
        <w:rPr>
          <w:b w:val="0"/>
          <w:bCs/>
          <w:sz w:val="28"/>
          <w:szCs w:val="28"/>
        </w:rPr>
        <w:t xml:space="preserve">5.1 </w:t>
      </w:r>
      <w:r w:rsidR="00BE1EF2" w:rsidRPr="00314F53">
        <w:rPr>
          <w:b w:val="0"/>
          <w:bCs/>
          <w:sz w:val="28"/>
          <w:szCs w:val="28"/>
        </w:rPr>
        <w:t>Implementation Environment and Setup</w:t>
      </w:r>
      <w:bookmarkEnd w:id="89"/>
    </w:p>
    <w:p w14:paraId="0E8F9E22" w14:textId="02BA22CD" w:rsidR="005849C8" w:rsidRPr="00314F53" w:rsidRDefault="005849C8" w:rsidP="00317EBC">
      <w:pPr>
        <w:pStyle w:val="Style2"/>
        <w:numPr>
          <w:ilvl w:val="0"/>
          <w:numId w:val="0"/>
        </w:numPr>
        <w:ind w:left="1440"/>
      </w:pPr>
      <w:r w:rsidRPr="00314F53">
        <w:t xml:space="preserve">The </w:t>
      </w:r>
      <w:proofErr w:type="spellStart"/>
      <w:r w:rsidRPr="00314F53">
        <w:t>AutoPrepAI</w:t>
      </w:r>
      <w:proofErr w:type="spellEnd"/>
      <w:r w:rsidRPr="00314F53">
        <w:t xml:space="preserve"> system was developed using a modern client-server architecture that integrates web technologies, machine learning libraries, and Large Language Models (LLMs). The frontend provides an interactive user interface for dataset upload and preprocessing, while the backend manages AI agents, preprocessing workflows, and database operations.</w:t>
      </w:r>
    </w:p>
    <w:p w14:paraId="353CCD86" w14:textId="1B894E47" w:rsidR="00503E3A" w:rsidRPr="00314F53" w:rsidRDefault="005849C8" w:rsidP="00317EBC">
      <w:pPr>
        <w:pStyle w:val="Style2"/>
        <w:numPr>
          <w:ilvl w:val="0"/>
          <w:numId w:val="0"/>
        </w:numPr>
        <w:ind w:left="1440"/>
      </w:pPr>
      <w:r w:rsidRPr="00314F53">
        <w:t>The development environment consists of the following:</w:t>
      </w:r>
      <w:bookmarkStart w:id="90" w:name="_Toc233220902"/>
    </w:p>
    <w:p w14:paraId="77ED61BD" w14:textId="77777777" w:rsidR="00503E3A" w:rsidRDefault="00503E3A" w:rsidP="00317EBC">
      <w:pPr>
        <w:pStyle w:val="Style2"/>
        <w:numPr>
          <w:ilvl w:val="0"/>
          <w:numId w:val="0"/>
        </w:numPr>
        <w:ind w:left="1080"/>
      </w:pPr>
    </w:p>
    <w:p w14:paraId="049D4360" w14:textId="44442544" w:rsidR="00503E3A" w:rsidRPr="00314F53" w:rsidRDefault="00503E3A" w:rsidP="00317EBC">
      <w:pPr>
        <w:pStyle w:val="Style2"/>
        <w:numPr>
          <w:ilvl w:val="0"/>
          <w:numId w:val="0"/>
        </w:numPr>
        <w:ind w:left="1440"/>
      </w:pPr>
      <w:r w:rsidRPr="00314F53">
        <w:t xml:space="preserve">          Component</w:t>
      </w:r>
      <w:r w:rsidRPr="00314F53">
        <w:tab/>
        <w:t xml:space="preserve">                                          Technology</w:t>
      </w:r>
    </w:p>
    <w:p w14:paraId="202E62AD" w14:textId="3D1B39BC" w:rsidR="00503E3A" w:rsidRDefault="00503E3A" w:rsidP="00317EBC">
      <w:pPr>
        <w:pStyle w:val="Style2"/>
        <w:numPr>
          <w:ilvl w:val="0"/>
          <w:numId w:val="0"/>
        </w:numPr>
        <w:ind w:left="1440"/>
      </w:pPr>
      <w:r>
        <w:t>Programming Language</w:t>
      </w:r>
      <w:r>
        <w:tab/>
        <w:t xml:space="preserve">        Python 3.10, JavaScript (ES6)</w:t>
      </w:r>
    </w:p>
    <w:p w14:paraId="2E8C49CC" w14:textId="7276118A" w:rsidR="00503E3A" w:rsidRDefault="00503E3A" w:rsidP="00317EBC">
      <w:pPr>
        <w:pStyle w:val="Style2"/>
        <w:numPr>
          <w:ilvl w:val="0"/>
          <w:numId w:val="0"/>
        </w:numPr>
        <w:ind w:left="1440"/>
      </w:pPr>
      <w:r>
        <w:t xml:space="preserve">Frontend Framework                   </w:t>
      </w:r>
      <w:r>
        <w:tab/>
        <w:t>React.js</w:t>
      </w:r>
    </w:p>
    <w:p w14:paraId="56F7E91E" w14:textId="2B5C2E2E" w:rsidR="00503E3A" w:rsidRDefault="00503E3A" w:rsidP="00317EBC">
      <w:pPr>
        <w:pStyle w:val="Style2"/>
        <w:numPr>
          <w:ilvl w:val="0"/>
          <w:numId w:val="0"/>
        </w:numPr>
        <w:ind w:left="1440"/>
      </w:pPr>
      <w:r>
        <w:t xml:space="preserve">Backend Framework                  </w:t>
      </w:r>
      <w:r>
        <w:tab/>
      </w:r>
      <w:proofErr w:type="spellStart"/>
      <w:r>
        <w:t>FastAPI</w:t>
      </w:r>
      <w:proofErr w:type="spellEnd"/>
    </w:p>
    <w:p w14:paraId="7FB70976" w14:textId="6DD46DFD" w:rsidR="00503E3A" w:rsidRDefault="00503E3A" w:rsidP="00317EBC">
      <w:pPr>
        <w:pStyle w:val="Style2"/>
        <w:numPr>
          <w:ilvl w:val="0"/>
          <w:numId w:val="0"/>
        </w:numPr>
        <w:ind w:left="1440"/>
      </w:pPr>
      <w:r>
        <w:t>Database</w:t>
      </w:r>
      <w:r>
        <w:tab/>
        <w:t xml:space="preserve">                                      PostgreSQL</w:t>
      </w:r>
    </w:p>
    <w:p w14:paraId="2BF2E90E" w14:textId="35F77F5C" w:rsidR="00503E3A" w:rsidRDefault="00503E3A" w:rsidP="00317EBC">
      <w:pPr>
        <w:pStyle w:val="Style2"/>
        <w:numPr>
          <w:ilvl w:val="0"/>
          <w:numId w:val="0"/>
        </w:numPr>
        <w:ind w:left="1440"/>
      </w:pPr>
      <w:r>
        <w:t>ORM</w:t>
      </w:r>
      <w:r>
        <w:tab/>
        <w:t xml:space="preserve">                                               </w:t>
      </w:r>
      <w:proofErr w:type="spellStart"/>
      <w:r>
        <w:t>SQLAlchemy</w:t>
      </w:r>
      <w:proofErr w:type="spellEnd"/>
    </w:p>
    <w:p w14:paraId="60BD4CAC" w14:textId="432911ED" w:rsidR="00503E3A" w:rsidRDefault="00503E3A" w:rsidP="00317EBC">
      <w:pPr>
        <w:pStyle w:val="Style2"/>
        <w:numPr>
          <w:ilvl w:val="0"/>
          <w:numId w:val="0"/>
        </w:numPr>
        <w:ind w:left="1440"/>
      </w:pPr>
      <w:r w:rsidRPr="00503E3A">
        <w:t>Cloud Storage</w:t>
      </w:r>
      <w:r>
        <w:t xml:space="preserve">                                    </w:t>
      </w:r>
      <w:proofErr w:type="spellStart"/>
      <w:r w:rsidRPr="00503E3A">
        <w:t>Backblaze</w:t>
      </w:r>
      <w:proofErr w:type="spellEnd"/>
      <w:r w:rsidRPr="00503E3A">
        <w:t xml:space="preserve"> B2</w:t>
      </w:r>
    </w:p>
    <w:p w14:paraId="20E39B39" w14:textId="0B9906FF" w:rsidR="00503E3A" w:rsidRDefault="00503E3A" w:rsidP="00317EBC">
      <w:pPr>
        <w:pStyle w:val="Style2"/>
        <w:numPr>
          <w:ilvl w:val="0"/>
          <w:numId w:val="0"/>
        </w:numPr>
        <w:ind w:left="1440"/>
      </w:pPr>
      <w:r>
        <w:t>AI Framework</w:t>
      </w:r>
      <w:r>
        <w:tab/>
        <w:t xml:space="preserve">                                </w:t>
      </w:r>
      <w:proofErr w:type="spellStart"/>
      <w:r>
        <w:t>DSPy</w:t>
      </w:r>
      <w:proofErr w:type="spellEnd"/>
    </w:p>
    <w:p w14:paraId="56C6AB14" w14:textId="752D5197" w:rsidR="00503E3A" w:rsidRDefault="00503E3A" w:rsidP="00317EBC">
      <w:pPr>
        <w:pStyle w:val="Style2"/>
        <w:numPr>
          <w:ilvl w:val="0"/>
          <w:numId w:val="0"/>
        </w:numPr>
        <w:ind w:left="1440"/>
      </w:pPr>
      <w:r>
        <w:t>LLM Interface</w:t>
      </w:r>
      <w:r>
        <w:tab/>
        <w:t xml:space="preserve">                             </w:t>
      </w:r>
      <w:proofErr w:type="spellStart"/>
      <w:r>
        <w:t>LiteLLM</w:t>
      </w:r>
      <w:proofErr w:type="spellEnd"/>
    </w:p>
    <w:p w14:paraId="1E9E0226" w14:textId="77777777" w:rsidR="00503E3A" w:rsidRDefault="00503E3A" w:rsidP="00317EBC">
      <w:pPr>
        <w:pStyle w:val="Style2"/>
        <w:numPr>
          <w:ilvl w:val="0"/>
          <w:numId w:val="0"/>
        </w:numPr>
        <w:ind w:left="1440"/>
      </w:pPr>
      <w:r>
        <w:t>Machine Learning Libraries</w:t>
      </w:r>
      <w:r>
        <w:tab/>
        <w:t>Pandas, NumPy, Scikit-learn</w:t>
      </w:r>
    </w:p>
    <w:p w14:paraId="2EC52427" w14:textId="45F72F59" w:rsidR="00503E3A" w:rsidRDefault="00503E3A" w:rsidP="00317EBC">
      <w:pPr>
        <w:pStyle w:val="Style2"/>
        <w:numPr>
          <w:ilvl w:val="0"/>
          <w:numId w:val="0"/>
        </w:numPr>
        <w:ind w:left="1440"/>
      </w:pPr>
      <w:r>
        <w:t>Database Driver</w:t>
      </w:r>
      <w:r>
        <w:tab/>
        <w:t xml:space="preserve">                              Psycopg2</w:t>
      </w:r>
    </w:p>
    <w:p w14:paraId="554B274C" w14:textId="4993FCCC" w:rsidR="00503E3A" w:rsidRDefault="00503E3A" w:rsidP="00317EBC">
      <w:pPr>
        <w:pStyle w:val="Style2"/>
        <w:numPr>
          <w:ilvl w:val="0"/>
          <w:numId w:val="0"/>
        </w:numPr>
        <w:ind w:left="1440"/>
      </w:pPr>
      <w:r>
        <w:t>IDE</w:t>
      </w:r>
      <w:r>
        <w:tab/>
        <w:t xml:space="preserve">                                          Visual Studio Code</w:t>
      </w:r>
    </w:p>
    <w:p w14:paraId="3F2F7530" w14:textId="188756F7" w:rsidR="00503E3A" w:rsidRDefault="00503E3A" w:rsidP="00317EBC">
      <w:pPr>
        <w:pStyle w:val="Style2"/>
        <w:numPr>
          <w:ilvl w:val="0"/>
          <w:numId w:val="0"/>
        </w:numPr>
        <w:ind w:left="1440"/>
      </w:pPr>
      <w:r>
        <w:t>Version Control</w:t>
      </w:r>
      <w:r>
        <w:tab/>
        <w:t xml:space="preserve">                            Git &amp; GitHub</w:t>
      </w:r>
    </w:p>
    <w:p w14:paraId="386A11C0" w14:textId="77777777" w:rsidR="00503E3A" w:rsidRDefault="00503E3A" w:rsidP="00317EBC">
      <w:pPr>
        <w:pStyle w:val="Style2"/>
        <w:numPr>
          <w:ilvl w:val="0"/>
          <w:numId w:val="0"/>
        </w:numPr>
        <w:ind w:left="1440"/>
      </w:pPr>
    </w:p>
    <w:p w14:paraId="6BB6FC4E" w14:textId="49580DE4" w:rsidR="00503E3A" w:rsidRDefault="00503E3A" w:rsidP="00317EBC">
      <w:pPr>
        <w:pStyle w:val="Style2"/>
        <w:numPr>
          <w:ilvl w:val="0"/>
          <w:numId w:val="0"/>
        </w:numPr>
        <w:ind w:left="1440"/>
      </w:pPr>
      <w:r w:rsidRPr="00503E3A">
        <w:lastRenderedPageBreak/>
        <w:t>The project requires valid API keys to communicate with cloud-based Large Language Models</w:t>
      </w:r>
      <w:r w:rsidR="00314F53">
        <w:t xml:space="preserve"> (LLM)</w:t>
      </w:r>
      <w:r w:rsidRPr="00503E3A">
        <w:t xml:space="preserve">. During execution, the backend server is launched using </w:t>
      </w:r>
      <w:proofErr w:type="spellStart"/>
      <w:r w:rsidRPr="00503E3A">
        <w:t>Uvicorn</w:t>
      </w:r>
      <w:proofErr w:type="spellEnd"/>
      <w:r w:rsidRPr="00503E3A">
        <w:t>, while the frontend is served through React. PostgreSQL stores user information, uploaded datasets, preprocessing history, and generated recommendations.</w:t>
      </w:r>
    </w:p>
    <w:p w14:paraId="584DF154" w14:textId="69EDF064" w:rsidR="000D0F43" w:rsidRDefault="00314F53" w:rsidP="00317EBC">
      <w:pPr>
        <w:pStyle w:val="Style2"/>
        <w:numPr>
          <w:ilvl w:val="0"/>
          <w:numId w:val="0"/>
        </w:numPr>
        <w:ind w:firstLine="720"/>
      </w:pPr>
      <w:proofErr w:type="gramStart"/>
      <w:r>
        <w:t xml:space="preserve">5.2 </w:t>
      </w:r>
      <w:r w:rsidR="000D0F43">
        <w:t xml:space="preserve"> </w:t>
      </w:r>
      <w:r w:rsidR="00BE1EF2" w:rsidRPr="00D4355E">
        <w:t>Key</w:t>
      </w:r>
      <w:proofErr w:type="gramEnd"/>
      <w:r w:rsidR="00BE1EF2" w:rsidRPr="00D4355E">
        <w:t xml:space="preserve"> Implementation Details (algorithms, modules, major decisions)</w:t>
      </w:r>
      <w:bookmarkEnd w:id="90"/>
    </w:p>
    <w:p w14:paraId="477E9627" w14:textId="226A73F6" w:rsidR="000D0F43" w:rsidRPr="000D0F43" w:rsidRDefault="000D0F43" w:rsidP="00317EBC">
      <w:pPr>
        <w:pStyle w:val="Style2"/>
        <w:numPr>
          <w:ilvl w:val="0"/>
          <w:numId w:val="0"/>
        </w:numPr>
        <w:ind w:left="1440"/>
      </w:pPr>
      <w:r w:rsidRPr="000D0F43">
        <w:t xml:space="preserve">The implementation of </w:t>
      </w:r>
      <w:proofErr w:type="spellStart"/>
      <w:r w:rsidRPr="000D0F43">
        <w:t>AutoPrepAI</w:t>
      </w:r>
      <w:proofErr w:type="spellEnd"/>
      <w:r w:rsidRPr="000D0F43">
        <w:t xml:space="preserve"> follows </w:t>
      </w:r>
      <w:proofErr w:type="gramStart"/>
      <w:r w:rsidRPr="000D0F43">
        <w:t>a modular</w:t>
      </w:r>
      <w:proofErr w:type="gramEnd"/>
      <w:r w:rsidRPr="000D0F43">
        <w:t xml:space="preserve"> architecture where each component performs a specific responsibility, improving maintainability and scalability.</w:t>
      </w:r>
    </w:p>
    <w:p w14:paraId="363FADA3" w14:textId="60DCD3F7" w:rsidR="000D0F43" w:rsidRPr="000D0F43" w:rsidRDefault="000D0F43" w:rsidP="00317EBC">
      <w:pPr>
        <w:pStyle w:val="Style2"/>
        <w:numPr>
          <w:ilvl w:val="0"/>
          <w:numId w:val="0"/>
        </w:numPr>
        <w:ind w:left="1440" w:hanging="360"/>
      </w:pPr>
      <w:r w:rsidRPr="000D0F43">
        <w:t>5.2.1 Frontend Module</w:t>
      </w:r>
    </w:p>
    <w:p w14:paraId="3EC67E31" w14:textId="0AAD6D01" w:rsidR="000D0F43" w:rsidRPr="000D0F43" w:rsidRDefault="000D0F43" w:rsidP="00317EBC">
      <w:pPr>
        <w:pStyle w:val="Style2"/>
        <w:numPr>
          <w:ilvl w:val="0"/>
          <w:numId w:val="0"/>
        </w:numPr>
        <w:ind w:left="1440"/>
      </w:pPr>
      <w:r w:rsidRPr="000D0F43">
        <w:t>The frontend was implemented using React.js to provide an interactive and responsive interface. Users can:</w:t>
      </w:r>
    </w:p>
    <w:p w14:paraId="5FE3E189" w14:textId="77777777" w:rsidR="000D0F43" w:rsidRPr="000D0F43" w:rsidRDefault="000D0F43">
      <w:pPr>
        <w:pStyle w:val="Style2"/>
        <w:numPr>
          <w:ilvl w:val="0"/>
          <w:numId w:val="12"/>
        </w:numPr>
      </w:pPr>
      <w:r w:rsidRPr="000D0F43">
        <w:t xml:space="preserve">Register and log into the system. </w:t>
      </w:r>
    </w:p>
    <w:p w14:paraId="48157D88" w14:textId="77777777" w:rsidR="000D0F43" w:rsidRPr="000D0F43" w:rsidRDefault="000D0F43">
      <w:pPr>
        <w:pStyle w:val="Style2"/>
        <w:numPr>
          <w:ilvl w:val="0"/>
          <w:numId w:val="12"/>
        </w:numPr>
      </w:pPr>
      <w:r w:rsidRPr="000D0F43">
        <w:t xml:space="preserve">Upload CSV datasets. </w:t>
      </w:r>
    </w:p>
    <w:p w14:paraId="51DE0AE5" w14:textId="2053C0BB" w:rsidR="000D0F43" w:rsidRPr="000D0F43" w:rsidRDefault="000D0F43">
      <w:pPr>
        <w:pStyle w:val="Style2"/>
        <w:numPr>
          <w:ilvl w:val="0"/>
          <w:numId w:val="12"/>
        </w:numPr>
      </w:pPr>
      <w:r w:rsidRPr="000D0F43">
        <w:t xml:space="preserve">Preview dataset contents. </w:t>
      </w:r>
    </w:p>
    <w:p w14:paraId="4E54C5FD" w14:textId="2E7A2EBA" w:rsidR="000D0F43" w:rsidRPr="000D0F43" w:rsidRDefault="000D0F43">
      <w:pPr>
        <w:pStyle w:val="Style2"/>
        <w:numPr>
          <w:ilvl w:val="0"/>
          <w:numId w:val="12"/>
        </w:numPr>
      </w:pPr>
      <w:r w:rsidRPr="000D0F43">
        <w:t xml:space="preserve">View logs and actions. </w:t>
      </w:r>
    </w:p>
    <w:p w14:paraId="253C49BD" w14:textId="4DAE5F43" w:rsidR="000D0F43" w:rsidRPr="000D0F43" w:rsidRDefault="000D0F43">
      <w:pPr>
        <w:pStyle w:val="Style2"/>
        <w:numPr>
          <w:ilvl w:val="0"/>
          <w:numId w:val="12"/>
        </w:numPr>
      </w:pPr>
      <w:r w:rsidRPr="000D0F43">
        <w:t xml:space="preserve">Accept or reject each action taken. </w:t>
      </w:r>
    </w:p>
    <w:p w14:paraId="14E58E70" w14:textId="77777777" w:rsidR="000D0F43" w:rsidRPr="000D0F43" w:rsidRDefault="000D0F43">
      <w:pPr>
        <w:pStyle w:val="Style2"/>
        <w:numPr>
          <w:ilvl w:val="0"/>
          <w:numId w:val="12"/>
        </w:numPr>
      </w:pPr>
      <w:r w:rsidRPr="000D0F43">
        <w:t xml:space="preserve">Monitor preprocessing progress. </w:t>
      </w:r>
    </w:p>
    <w:p w14:paraId="6F9A73D5" w14:textId="61E907AD" w:rsidR="000D0F43" w:rsidRPr="000D0F43" w:rsidRDefault="000D0F43">
      <w:pPr>
        <w:pStyle w:val="Style2"/>
        <w:numPr>
          <w:ilvl w:val="0"/>
          <w:numId w:val="12"/>
        </w:numPr>
      </w:pPr>
      <w:r w:rsidRPr="000D0F43">
        <w:t>Download the cleaned dataset.</w:t>
      </w:r>
    </w:p>
    <w:p w14:paraId="61A5065A" w14:textId="2F885A39" w:rsidR="000D0F43" w:rsidRPr="000D0F43" w:rsidRDefault="000D0F43" w:rsidP="00317EBC">
      <w:pPr>
        <w:pStyle w:val="Style2"/>
        <w:numPr>
          <w:ilvl w:val="0"/>
          <w:numId w:val="0"/>
        </w:numPr>
        <w:ind w:left="1440"/>
      </w:pPr>
      <w:r w:rsidRPr="000D0F43">
        <w:t>The interface emphasizes simplicity while supporting Human-in-the-Loop interaction during preprocessing.</w:t>
      </w:r>
    </w:p>
    <w:p w14:paraId="1A0AFBAF" w14:textId="5C303FFA" w:rsidR="000D0F43" w:rsidRPr="000D0F43" w:rsidRDefault="00317EBC" w:rsidP="00317EBC">
      <w:pPr>
        <w:pStyle w:val="Style2"/>
        <w:numPr>
          <w:ilvl w:val="0"/>
          <w:numId w:val="0"/>
        </w:numPr>
        <w:ind w:left="720"/>
      </w:pPr>
      <w:r>
        <w:t xml:space="preserve">     </w:t>
      </w:r>
      <w:r w:rsidR="000D0F43" w:rsidRPr="000D0F43">
        <w:t>5.2.2 Backend Module</w:t>
      </w:r>
    </w:p>
    <w:p w14:paraId="3C86484C" w14:textId="2F0D9D7B" w:rsidR="000D0F43" w:rsidRPr="000D0F43" w:rsidRDefault="000D0F43" w:rsidP="00317EBC">
      <w:pPr>
        <w:pStyle w:val="Style2"/>
        <w:numPr>
          <w:ilvl w:val="0"/>
          <w:numId w:val="0"/>
        </w:numPr>
        <w:ind w:left="1440"/>
      </w:pPr>
      <w:r w:rsidRPr="000D0F43">
        <w:t xml:space="preserve">The backend was developed using </w:t>
      </w:r>
      <w:proofErr w:type="spellStart"/>
      <w:r w:rsidRPr="000D0F43">
        <w:t>FastAPI</w:t>
      </w:r>
      <w:proofErr w:type="spellEnd"/>
      <w:r w:rsidRPr="000D0F43">
        <w:t>, which exposes RESTful APIs responsible for:</w:t>
      </w:r>
    </w:p>
    <w:p w14:paraId="3F8C2FC9" w14:textId="77777777" w:rsidR="000D0F43" w:rsidRPr="000D0F43" w:rsidRDefault="000D0F43">
      <w:pPr>
        <w:pStyle w:val="Style2"/>
        <w:numPr>
          <w:ilvl w:val="0"/>
          <w:numId w:val="12"/>
        </w:numPr>
      </w:pPr>
      <w:r w:rsidRPr="000D0F43">
        <w:t xml:space="preserve">User authentication. </w:t>
      </w:r>
    </w:p>
    <w:p w14:paraId="2220740B" w14:textId="77777777" w:rsidR="000D0F43" w:rsidRPr="000D0F43" w:rsidRDefault="000D0F43">
      <w:pPr>
        <w:pStyle w:val="Style2"/>
        <w:numPr>
          <w:ilvl w:val="0"/>
          <w:numId w:val="12"/>
        </w:numPr>
      </w:pPr>
      <w:r w:rsidRPr="000D0F43">
        <w:t xml:space="preserve">Dataset upload. </w:t>
      </w:r>
    </w:p>
    <w:p w14:paraId="0E570EA2" w14:textId="77777777" w:rsidR="000D0F43" w:rsidRPr="000D0F43" w:rsidRDefault="000D0F43">
      <w:pPr>
        <w:pStyle w:val="Style2"/>
        <w:numPr>
          <w:ilvl w:val="0"/>
          <w:numId w:val="12"/>
        </w:numPr>
      </w:pPr>
      <w:r w:rsidRPr="000D0F43">
        <w:t xml:space="preserve">AI recommendation generation. </w:t>
      </w:r>
    </w:p>
    <w:p w14:paraId="00F0082A" w14:textId="64F7B7E7" w:rsidR="000D0F43" w:rsidRPr="000D0F43" w:rsidRDefault="000D0F43">
      <w:pPr>
        <w:pStyle w:val="Style2"/>
        <w:numPr>
          <w:ilvl w:val="0"/>
          <w:numId w:val="12"/>
        </w:numPr>
      </w:pPr>
      <w:r w:rsidRPr="000D0F43">
        <w:lastRenderedPageBreak/>
        <w:t xml:space="preserve">Dataset preprocessing. </w:t>
      </w:r>
    </w:p>
    <w:p w14:paraId="674C546E" w14:textId="77777777" w:rsidR="000D0F43" w:rsidRPr="000D0F43" w:rsidRDefault="000D0F43">
      <w:pPr>
        <w:pStyle w:val="Style2"/>
        <w:numPr>
          <w:ilvl w:val="0"/>
          <w:numId w:val="12"/>
        </w:numPr>
      </w:pPr>
      <w:r w:rsidRPr="000D0F43">
        <w:t xml:space="preserve">Communication with the frontend. </w:t>
      </w:r>
    </w:p>
    <w:p w14:paraId="37A2A313" w14:textId="52DF9B0E" w:rsidR="000D0F43" w:rsidRPr="000D0F43" w:rsidRDefault="000D0F43">
      <w:pPr>
        <w:pStyle w:val="Style2"/>
        <w:numPr>
          <w:ilvl w:val="0"/>
          <w:numId w:val="12"/>
        </w:numPr>
      </w:pPr>
      <w:r w:rsidRPr="000D0F43">
        <w:t>Database management.</w:t>
      </w:r>
    </w:p>
    <w:p w14:paraId="68B60D77" w14:textId="48F8208A" w:rsidR="000D0F43" w:rsidRPr="000D0F43" w:rsidRDefault="000D0F43" w:rsidP="00317EBC">
      <w:pPr>
        <w:pStyle w:val="Style2"/>
        <w:numPr>
          <w:ilvl w:val="0"/>
          <w:numId w:val="0"/>
        </w:numPr>
        <w:ind w:left="1440"/>
      </w:pPr>
      <w:proofErr w:type="spellStart"/>
      <w:r w:rsidRPr="000D0F43">
        <w:t>FastAPI</w:t>
      </w:r>
      <w:proofErr w:type="spellEnd"/>
      <w:r w:rsidRPr="000D0F43">
        <w:t xml:space="preserve"> was selected because of its high performance, automatic API documentation, and seamless integration with Python machine learning libraries.</w:t>
      </w:r>
    </w:p>
    <w:p w14:paraId="5895BAAF" w14:textId="1901EF07" w:rsidR="000D0F43" w:rsidRDefault="000D0F43" w:rsidP="00317EBC">
      <w:pPr>
        <w:pStyle w:val="Style2"/>
        <w:numPr>
          <w:ilvl w:val="0"/>
          <w:numId w:val="0"/>
        </w:numPr>
        <w:ind w:left="1440" w:hanging="360"/>
      </w:pPr>
      <w:r w:rsidRPr="000D0F43">
        <w:t>5.2.</w:t>
      </w:r>
      <w:r>
        <w:t>3</w:t>
      </w:r>
      <w:r w:rsidRPr="000D0F43">
        <w:t xml:space="preserve"> Human-in-the-Loop Mechanism</w:t>
      </w:r>
    </w:p>
    <w:p w14:paraId="1B6E1444" w14:textId="7142676D" w:rsidR="00335583" w:rsidRDefault="00335583" w:rsidP="00317EBC">
      <w:pPr>
        <w:pStyle w:val="Style2"/>
        <w:numPr>
          <w:ilvl w:val="0"/>
          <w:numId w:val="0"/>
        </w:numPr>
        <w:ind w:left="1440"/>
      </w:pPr>
      <w:r w:rsidRPr="00335583">
        <w:t xml:space="preserve">One of the main contributions of </w:t>
      </w:r>
      <w:proofErr w:type="spellStart"/>
      <w:r w:rsidRPr="00335583">
        <w:t>AutoPrepAI</w:t>
      </w:r>
      <w:proofErr w:type="spellEnd"/>
      <w:r w:rsidRPr="00335583">
        <w:t xml:space="preserve"> is the Human-in-the-Loop (HITL) workflo</w:t>
      </w:r>
      <w:r>
        <w:t xml:space="preserve">w. </w:t>
      </w:r>
      <w:r w:rsidRPr="00335583">
        <w:t>Rather than executing preprocessing automatically, the system pauses after generating recommendations and requests user approval. Users may:</w:t>
      </w:r>
    </w:p>
    <w:p w14:paraId="41250CDE" w14:textId="6237F906" w:rsidR="00335583" w:rsidRDefault="00335583">
      <w:pPr>
        <w:pStyle w:val="Style2"/>
        <w:numPr>
          <w:ilvl w:val="0"/>
          <w:numId w:val="12"/>
        </w:numPr>
      </w:pPr>
      <w:r>
        <w:t>Accept / Reject the action taken</w:t>
      </w:r>
    </w:p>
    <w:p w14:paraId="3358D4C4" w14:textId="77777777" w:rsidR="00335583" w:rsidRDefault="00335583" w:rsidP="00462343">
      <w:pPr>
        <w:pStyle w:val="pdq2pgselectionanchorcontainer"/>
        <w:spacing w:line="360" w:lineRule="auto"/>
        <w:ind w:left="1080"/>
      </w:pPr>
      <w:r>
        <w:t>This approach combines AI automation with human expertise, improving transparency and user trust.</w:t>
      </w:r>
    </w:p>
    <w:p w14:paraId="34DA69E2" w14:textId="42134618" w:rsidR="00335583" w:rsidRDefault="00335583" w:rsidP="00317EBC">
      <w:pPr>
        <w:pStyle w:val="Style2"/>
        <w:numPr>
          <w:ilvl w:val="0"/>
          <w:numId w:val="0"/>
        </w:numPr>
        <w:ind w:left="1440" w:hanging="360"/>
      </w:pPr>
      <w:r w:rsidRPr="00335583">
        <w:t>5.2.4</w:t>
      </w:r>
      <w:r>
        <w:t xml:space="preserve"> </w:t>
      </w:r>
      <w:r w:rsidRPr="00335583">
        <w:t>Data Preprocessing Pipeline</w:t>
      </w:r>
    </w:p>
    <w:p w14:paraId="537E5BA4" w14:textId="3FA593B9" w:rsidR="00335583" w:rsidRDefault="00335583" w:rsidP="00317EBC">
      <w:pPr>
        <w:pStyle w:val="Style2"/>
        <w:numPr>
          <w:ilvl w:val="0"/>
          <w:numId w:val="0"/>
        </w:numPr>
        <w:ind w:left="1440"/>
      </w:pPr>
      <w:r w:rsidRPr="00335583">
        <w:t>The preprocessing pipeline executes the approved operations sequentially.</w:t>
      </w:r>
    </w:p>
    <w:p w14:paraId="302A39C7" w14:textId="6D5D5C67" w:rsidR="00335583" w:rsidRDefault="00335583" w:rsidP="00317EBC">
      <w:pPr>
        <w:pStyle w:val="Style2"/>
        <w:numPr>
          <w:ilvl w:val="0"/>
          <w:numId w:val="0"/>
        </w:numPr>
        <w:ind w:left="1440"/>
      </w:pPr>
      <w:r w:rsidRPr="00335583">
        <w:t>Typical preprocessing operations include:</w:t>
      </w:r>
    </w:p>
    <w:p w14:paraId="49C2EEFC" w14:textId="1801C15A" w:rsidR="00335583" w:rsidRDefault="00335583">
      <w:pPr>
        <w:pStyle w:val="Style2"/>
        <w:numPr>
          <w:ilvl w:val="0"/>
          <w:numId w:val="12"/>
        </w:numPr>
      </w:pPr>
      <w:r w:rsidRPr="00335583">
        <w:t>Missing value imputation</w:t>
      </w:r>
    </w:p>
    <w:p w14:paraId="226BA018" w14:textId="15595E44" w:rsidR="00335583" w:rsidRDefault="00335583">
      <w:pPr>
        <w:pStyle w:val="Style2"/>
        <w:numPr>
          <w:ilvl w:val="0"/>
          <w:numId w:val="12"/>
        </w:numPr>
      </w:pPr>
      <w:r>
        <w:t>Duplicate removal</w:t>
      </w:r>
    </w:p>
    <w:p w14:paraId="3B0EF2E1" w14:textId="13A74C0B" w:rsidR="00335583" w:rsidRDefault="00335583">
      <w:pPr>
        <w:pStyle w:val="Style2"/>
        <w:numPr>
          <w:ilvl w:val="0"/>
          <w:numId w:val="12"/>
        </w:numPr>
      </w:pPr>
      <w:r>
        <w:t>Outlier treatment</w:t>
      </w:r>
    </w:p>
    <w:p w14:paraId="37AE415C" w14:textId="0034B774" w:rsidR="00335583" w:rsidRDefault="00335583">
      <w:pPr>
        <w:pStyle w:val="Style2"/>
        <w:numPr>
          <w:ilvl w:val="0"/>
          <w:numId w:val="12"/>
        </w:numPr>
      </w:pPr>
      <w:r>
        <w:t>Feature scaling</w:t>
      </w:r>
    </w:p>
    <w:p w14:paraId="09EE0C3B" w14:textId="636C6D14" w:rsidR="00335583" w:rsidRDefault="00335583">
      <w:pPr>
        <w:pStyle w:val="Style2"/>
        <w:numPr>
          <w:ilvl w:val="0"/>
          <w:numId w:val="12"/>
        </w:numPr>
      </w:pPr>
      <w:r>
        <w:t>Categorical encoding</w:t>
      </w:r>
    </w:p>
    <w:p w14:paraId="3D607C6A" w14:textId="189C0076" w:rsidR="00335583" w:rsidRDefault="00335583">
      <w:pPr>
        <w:pStyle w:val="Style2"/>
        <w:numPr>
          <w:ilvl w:val="0"/>
          <w:numId w:val="12"/>
        </w:numPr>
      </w:pPr>
      <w:r>
        <w:t>Data type conversion</w:t>
      </w:r>
    </w:p>
    <w:p w14:paraId="75AD2154" w14:textId="778DC904" w:rsidR="00335583" w:rsidRDefault="00335583" w:rsidP="00462343">
      <w:pPr>
        <w:pStyle w:val="pdq2pgselectionanchorcontainer"/>
        <w:spacing w:line="360" w:lineRule="auto"/>
        <w:ind w:left="1080"/>
      </w:pPr>
      <w:r>
        <w:t>Each preprocessing step updates the dataset before passing it to the next stage.</w:t>
      </w:r>
    </w:p>
    <w:p w14:paraId="2ADA71CD" w14:textId="31AEBED9" w:rsidR="00335583" w:rsidRDefault="00335583" w:rsidP="00317EBC">
      <w:pPr>
        <w:pStyle w:val="Style2"/>
        <w:numPr>
          <w:ilvl w:val="0"/>
          <w:numId w:val="0"/>
        </w:numPr>
        <w:ind w:left="1440" w:hanging="360"/>
      </w:pPr>
      <w:r w:rsidRPr="00335583">
        <w:lastRenderedPageBreak/>
        <w:t>5.2.</w:t>
      </w:r>
      <w:r>
        <w:t xml:space="preserve">5 </w:t>
      </w:r>
      <w:r w:rsidRPr="00335583">
        <w:t>Data</w:t>
      </w:r>
      <w:r>
        <w:t>base</w:t>
      </w:r>
      <w:r w:rsidR="00462343">
        <w:t xml:space="preserve"> and Cloud Storage</w:t>
      </w:r>
      <w:r>
        <w:t xml:space="preserve"> Module</w:t>
      </w:r>
    </w:p>
    <w:p w14:paraId="3F991D0E" w14:textId="762B8995" w:rsidR="00462343" w:rsidRDefault="00462343" w:rsidP="00317EBC">
      <w:pPr>
        <w:pStyle w:val="Style2"/>
        <w:numPr>
          <w:ilvl w:val="0"/>
          <w:numId w:val="0"/>
        </w:numPr>
        <w:ind w:left="1440"/>
      </w:pPr>
      <w:r w:rsidRPr="00462343">
        <w:t>The system uses PostgreSQL as its primary relational database to store structured application data, including</w:t>
      </w:r>
      <w:r>
        <w:t>:</w:t>
      </w:r>
    </w:p>
    <w:p w14:paraId="05AD9F95" w14:textId="4DE68B10" w:rsidR="00462343" w:rsidRDefault="00462343">
      <w:pPr>
        <w:pStyle w:val="Style2"/>
        <w:numPr>
          <w:ilvl w:val="0"/>
          <w:numId w:val="12"/>
        </w:numPr>
      </w:pPr>
      <w:r w:rsidRPr="00462343">
        <w:t>User accounts and profiles</w:t>
      </w:r>
    </w:p>
    <w:p w14:paraId="28096699" w14:textId="272AE3CA" w:rsidR="00462343" w:rsidRPr="00462343" w:rsidRDefault="00462343">
      <w:pPr>
        <w:pStyle w:val="Style2"/>
        <w:numPr>
          <w:ilvl w:val="0"/>
          <w:numId w:val="12"/>
        </w:numPr>
      </w:pPr>
      <w:r w:rsidRPr="00462343">
        <w:t xml:space="preserve">Authentication information </w:t>
      </w:r>
    </w:p>
    <w:p w14:paraId="0BB1BE6C" w14:textId="5F7C6876" w:rsidR="00462343" w:rsidRPr="00462343" w:rsidRDefault="00462343">
      <w:pPr>
        <w:pStyle w:val="Style2"/>
        <w:numPr>
          <w:ilvl w:val="0"/>
          <w:numId w:val="12"/>
        </w:numPr>
      </w:pPr>
      <w:r w:rsidRPr="00462343">
        <w:t xml:space="preserve">Dataset metadata </w:t>
      </w:r>
    </w:p>
    <w:p w14:paraId="3CE2E99C" w14:textId="547EEA2B" w:rsidR="00462343" w:rsidRPr="00462343" w:rsidRDefault="00462343">
      <w:pPr>
        <w:pStyle w:val="Style2"/>
        <w:numPr>
          <w:ilvl w:val="0"/>
          <w:numId w:val="12"/>
        </w:numPr>
      </w:pPr>
      <w:r w:rsidRPr="00462343">
        <w:t xml:space="preserve">Preprocessing sessions </w:t>
      </w:r>
    </w:p>
    <w:p w14:paraId="6828DE3C" w14:textId="6C9CB22F" w:rsidR="00462343" w:rsidRPr="00462343" w:rsidRDefault="00462343">
      <w:pPr>
        <w:pStyle w:val="Style2"/>
        <w:numPr>
          <w:ilvl w:val="0"/>
          <w:numId w:val="12"/>
        </w:numPr>
      </w:pPr>
      <w:r w:rsidRPr="00462343">
        <w:t xml:space="preserve">AI-generated </w:t>
      </w:r>
      <w:r>
        <w:t>actions</w:t>
      </w:r>
      <w:r w:rsidRPr="00462343">
        <w:t xml:space="preserve"> </w:t>
      </w:r>
    </w:p>
    <w:p w14:paraId="235BB1C2" w14:textId="34DA8296" w:rsidR="00462343" w:rsidRDefault="00462343">
      <w:pPr>
        <w:pStyle w:val="Style2"/>
        <w:numPr>
          <w:ilvl w:val="0"/>
          <w:numId w:val="12"/>
        </w:numPr>
      </w:pPr>
      <w:r w:rsidRPr="00462343">
        <w:t>Processing history and user decisions</w:t>
      </w:r>
    </w:p>
    <w:p w14:paraId="310AE5CF" w14:textId="77777777" w:rsidR="00462343" w:rsidRDefault="00462343" w:rsidP="00462343">
      <w:pPr>
        <w:pStyle w:val="pdq2pgselectionanchorcontainer"/>
        <w:spacing w:line="360" w:lineRule="auto"/>
        <w:ind w:left="1080"/>
      </w:pPr>
      <w:proofErr w:type="spellStart"/>
      <w:r>
        <w:rPr>
          <w:rStyle w:val="Strong"/>
        </w:rPr>
        <w:t>SQLAlchemy</w:t>
      </w:r>
      <w:proofErr w:type="spellEnd"/>
      <w:r>
        <w:rPr>
          <w:rStyle w:val="Strong"/>
        </w:rPr>
        <w:t xml:space="preserve"> ORM</w:t>
      </w:r>
      <w:r>
        <w:t xml:space="preserve"> is used to manage communication between the </w:t>
      </w:r>
      <w:proofErr w:type="spellStart"/>
      <w:r>
        <w:t>FastAPI</w:t>
      </w:r>
      <w:proofErr w:type="spellEnd"/>
      <w:r>
        <w:t xml:space="preserve"> backend and the PostgreSQL database, simplifying database operations and improving maintainability.</w:t>
      </w:r>
    </w:p>
    <w:p w14:paraId="0A1EF97D" w14:textId="77777777" w:rsidR="00462343" w:rsidRDefault="00462343" w:rsidP="00462343">
      <w:pPr>
        <w:pStyle w:val="NormalWeb"/>
        <w:spacing w:line="360" w:lineRule="auto"/>
        <w:ind w:left="1080"/>
      </w:pPr>
      <w:r>
        <w:t xml:space="preserve">To efficiently manage uploaded datasets, </w:t>
      </w:r>
      <w:proofErr w:type="spellStart"/>
      <w:r>
        <w:rPr>
          <w:rStyle w:val="Strong"/>
        </w:rPr>
        <w:t>Backblaze</w:t>
      </w:r>
      <w:proofErr w:type="spellEnd"/>
      <w:r>
        <w:rPr>
          <w:rStyle w:val="Strong"/>
        </w:rPr>
        <w:t xml:space="preserve"> B2 Cloud Storage</w:t>
      </w:r>
      <w:r>
        <w:t xml:space="preserve"> is integrated into the system. Instead of storing large CSV files directly in the database, uploaded datasets are securely stored in the cloud, while PostgreSQL maintains references and metadata associated with each file. This approach reduces database storage requirements, improves scalability, and enables reliable access to datasets throughout the preprocessing workflow.</w:t>
      </w:r>
    </w:p>
    <w:p w14:paraId="07157D61" w14:textId="42E1199D" w:rsidR="00DB1315" w:rsidRPr="00DB1315" w:rsidRDefault="00462343">
      <w:pPr>
        <w:pStyle w:val="Style2"/>
        <w:numPr>
          <w:ilvl w:val="2"/>
          <w:numId w:val="13"/>
        </w:numPr>
      </w:pPr>
      <w:r>
        <w:lastRenderedPageBreak/>
        <w:t xml:space="preserve"> </w:t>
      </w:r>
      <w:r w:rsidRPr="00462343">
        <w:t>Major Implementation Decisions</w:t>
      </w:r>
    </w:p>
    <w:p w14:paraId="758CCFAF" w14:textId="7EE920EB" w:rsidR="00462343" w:rsidRPr="00462343" w:rsidRDefault="00DB1315" w:rsidP="00DB1315">
      <w:pPr>
        <w:pStyle w:val="Style2"/>
      </w:pPr>
      <w:r w:rsidRPr="00DB1315">
        <w:rPr>
          <w:b/>
          <w:bCs/>
        </w:rPr>
        <w:t xml:space="preserve">Choice of </w:t>
      </w:r>
      <w:proofErr w:type="spellStart"/>
      <w:proofErr w:type="gramStart"/>
      <w:r w:rsidRPr="00DB1315">
        <w:rPr>
          <w:b/>
          <w:bCs/>
        </w:rPr>
        <w:t>FastAPI</w:t>
      </w:r>
      <w:proofErr w:type="spellEnd"/>
      <w:r w:rsidRPr="00DB1315">
        <w:rPr>
          <w:b/>
          <w:bCs/>
        </w:rPr>
        <w:t xml:space="preserve"> :</w:t>
      </w:r>
      <w:proofErr w:type="gramEnd"/>
      <w:r>
        <w:t xml:space="preserve"> </w:t>
      </w:r>
      <w:proofErr w:type="spellStart"/>
      <w:r w:rsidRPr="00DB1315">
        <w:t>FastAPI</w:t>
      </w:r>
      <w:proofErr w:type="spellEnd"/>
      <w:r w:rsidRPr="00DB1315">
        <w:t xml:space="preserve"> was selected because of its high performance, automatic API documentation, and seamless integration with Python-based machine learning libraries.</w:t>
      </w:r>
    </w:p>
    <w:p w14:paraId="449FC017" w14:textId="643D9F62" w:rsidR="00462343" w:rsidRPr="00DB1315" w:rsidRDefault="00DB1315" w:rsidP="00DB1315">
      <w:pPr>
        <w:pStyle w:val="Style2"/>
        <w:rPr>
          <w:b/>
          <w:bCs/>
        </w:rPr>
      </w:pPr>
      <w:r w:rsidRPr="00DB1315">
        <w:rPr>
          <w:b/>
          <w:bCs/>
        </w:rPr>
        <w:t xml:space="preserve">Choice of </w:t>
      </w:r>
      <w:proofErr w:type="gramStart"/>
      <w:r w:rsidRPr="00DB1315">
        <w:rPr>
          <w:b/>
          <w:bCs/>
        </w:rPr>
        <w:t>React</w:t>
      </w:r>
      <w:r>
        <w:rPr>
          <w:b/>
          <w:bCs/>
        </w:rPr>
        <w:t xml:space="preserve"> </w:t>
      </w:r>
      <w:r w:rsidRPr="00DB1315">
        <w:t>:</w:t>
      </w:r>
      <w:proofErr w:type="gramEnd"/>
      <w:r w:rsidRPr="00DB1315">
        <w:t xml:space="preserve"> React was selected to create a responsive and interactive user interface while allowing reusable components and efficient state management.</w:t>
      </w:r>
    </w:p>
    <w:p w14:paraId="30360DCF" w14:textId="79434B45" w:rsidR="00DB1315" w:rsidRPr="00DB1315" w:rsidRDefault="00DB1315" w:rsidP="00DB1315">
      <w:pPr>
        <w:pStyle w:val="Style2"/>
        <w:rPr>
          <w:b/>
          <w:bCs/>
        </w:rPr>
      </w:pPr>
      <w:r w:rsidRPr="00DB1315">
        <w:rPr>
          <w:b/>
          <w:bCs/>
        </w:rPr>
        <w:t>Choice of PostgreSQL</w:t>
      </w:r>
      <w:r>
        <w:rPr>
          <w:b/>
          <w:bCs/>
        </w:rPr>
        <w:t xml:space="preserve">: </w:t>
      </w:r>
      <w:r w:rsidRPr="00DB1315">
        <w:t xml:space="preserve">PostgreSQL was chosen because it provides reliable relational data management, supports complex queries, and integrates well with </w:t>
      </w:r>
      <w:proofErr w:type="spellStart"/>
      <w:r w:rsidRPr="00DB1315">
        <w:t>SQLAlchemy</w:t>
      </w:r>
      <w:proofErr w:type="spellEnd"/>
      <w:r w:rsidRPr="00DB1315">
        <w:t>.</w:t>
      </w:r>
    </w:p>
    <w:p w14:paraId="19A840C7" w14:textId="7456339D" w:rsidR="00335583" w:rsidRDefault="00DB1315" w:rsidP="00DB1315">
      <w:pPr>
        <w:pStyle w:val="Style2"/>
      </w:pPr>
      <w:r w:rsidRPr="00DB1315">
        <w:rPr>
          <w:b/>
          <w:bCs/>
        </w:rPr>
        <w:t xml:space="preserve">Choice of </w:t>
      </w:r>
      <w:proofErr w:type="spellStart"/>
      <w:r w:rsidRPr="00DB1315">
        <w:rPr>
          <w:b/>
          <w:bCs/>
        </w:rPr>
        <w:t>Backblaze</w:t>
      </w:r>
      <w:proofErr w:type="spellEnd"/>
      <w:r w:rsidRPr="00DB1315">
        <w:rPr>
          <w:b/>
          <w:bCs/>
        </w:rPr>
        <w:t xml:space="preserve"> B</w:t>
      </w:r>
      <w:proofErr w:type="gramStart"/>
      <w:r w:rsidRPr="00DB1315">
        <w:rPr>
          <w:b/>
          <w:bCs/>
        </w:rPr>
        <w:t>2 :</w:t>
      </w:r>
      <w:proofErr w:type="gramEnd"/>
      <w:r>
        <w:t xml:space="preserve"> </w:t>
      </w:r>
      <w:proofErr w:type="spellStart"/>
      <w:r w:rsidRPr="00DB1315">
        <w:t>Backblaze</w:t>
      </w:r>
      <w:proofErr w:type="spellEnd"/>
      <w:r w:rsidRPr="00DB1315">
        <w:t xml:space="preserve"> B2 Cloud Storage was selected to store uploaded datasets efficiently while reducing database storage requirements and improving scalability.</w:t>
      </w:r>
    </w:p>
    <w:p w14:paraId="6A587BBD" w14:textId="6FE700DC" w:rsidR="00DB1315" w:rsidRPr="00335583" w:rsidRDefault="00DB1315" w:rsidP="00DB1315">
      <w:pPr>
        <w:pStyle w:val="Style2"/>
      </w:pPr>
      <w:r w:rsidRPr="00DB1315">
        <w:rPr>
          <w:b/>
          <w:bCs/>
        </w:rPr>
        <w:t>Choice of Human-in-the-Loop:</w:t>
      </w:r>
      <w:r>
        <w:t xml:space="preserve"> </w:t>
      </w:r>
      <w:r w:rsidRPr="00DB1315">
        <w:t>Instead of fully automating preprocessing, the system keeps users involved in the decision-making process. This improves transparency, increases user trust, and allows domain experts to validate AI-generated recommendations before execution.</w:t>
      </w:r>
    </w:p>
    <w:p w14:paraId="619DD5E1" w14:textId="3750AB08" w:rsidR="00BE1EF2" w:rsidRPr="00D4355E" w:rsidRDefault="00335583" w:rsidP="00DB1315">
      <w:pPr>
        <w:pStyle w:val="Style2"/>
        <w:numPr>
          <w:ilvl w:val="0"/>
          <w:numId w:val="0"/>
        </w:numPr>
      </w:pPr>
      <w:bookmarkStart w:id="91" w:name="_Toc233220903"/>
      <w:r>
        <w:t xml:space="preserve">  </w:t>
      </w:r>
      <w:r w:rsidR="000D0F43">
        <w:t xml:space="preserve">5.3 </w:t>
      </w:r>
      <w:r w:rsidR="00BE1EF2" w:rsidRPr="00D4355E">
        <w:t>Sample Screenshots / Output Samples</w:t>
      </w:r>
      <w:bookmarkEnd w:id="91"/>
    </w:p>
    <w:p w14:paraId="1B0F5115" w14:textId="77777777" w:rsidR="003351EC" w:rsidRPr="00D4355E" w:rsidRDefault="003351EC" w:rsidP="00266753">
      <w:pPr>
        <w:rPr>
          <w:rFonts w:cstheme="majorBidi"/>
        </w:rPr>
      </w:pPr>
    </w:p>
    <w:p w14:paraId="025DC89E" w14:textId="77777777" w:rsidR="000A5520" w:rsidRPr="00D4355E" w:rsidRDefault="000A5520" w:rsidP="00266753">
      <w:pPr>
        <w:rPr>
          <w:rFonts w:cstheme="majorBidi"/>
        </w:rPr>
      </w:pPr>
    </w:p>
    <w:p w14:paraId="2BDE62D9" w14:textId="77777777" w:rsidR="000A5520" w:rsidRPr="00D4355E" w:rsidRDefault="000A5520" w:rsidP="00266753">
      <w:pPr>
        <w:rPr>
          <w:rFonts w:cstheme="majorBidi"/>
        </w:rPr>
      </w:pPr>
    </w:p>
    <w:p w14:paraId="5DEBF141" w14:textId="749B6996" w:rsidR="007A6E3E" w:rsidRDefault="007A6E3E" w:rsidP="00C95964">
      <w:pPr>
        <w:pStyle w:val="Style1"/>
      </w:pPr>
      <w:bookmarkStart w:id="92" w:name="_Toc233220904"/>
      <w:r w:rsidRPr="007A6E3E">
        <w:t>Testing and Evaluation</w:t>
      </w:r>
      <w:bookmarkEnd w:id="92"/>
    </w:p>
    <w:p w14:paraId="1840E4A7" w14:textId="77777777" w:rsidR="007A6E3E" w:rsidRDefault="007A6E3E">
      <w:pPr>
        <w:pStyle w:val="Style2"/>
        <w:numPr>
          <w:ilvl w:val="1"/>
          <w:numId w:val="6"/>
        </w:numPr>
      </w:pPr>
      <w:bookmarkStart w:id="93" w:name="_Toc233220905"/>
      <w:r w:rsidRPr="007A6E3E">
        <w:t>Testing Strategy</w:t>
      </w:r>
      <w:bookmarkEnd w:id="93"/>
    </w:p>
    <w:p w14:paraId="06CE6B29" w14:textId="77777777" w:rsidR="007A6E3E" w:rsidRDefault="007A6E3E">
      <w:pPr>
        <w:pStyle w:val="Style2"/>
        <w:numPr>
          <w:ilvl w:val="1"/>
          <w:numId w:val="6"/>
        </w:numPr>
      </w:pPr>
      <w:bookmarkStart w:id="94" w:name="_Toc233220906"/>
      <w:r w:rsidRPr="007A6E3E">
        <w:t>Test Cases and Results (table format)</w:t>
      </w:r>
      <w:bookmarkEnd w:id="94"/>
    </w:p>
    <w:p w14:paraId="27F5220A" w14:textId="77777777" w:rsidR="007A6E3E" w:rsidRDefault="007A6E3E">
      <w:pPr>
        <w:pStyle w:val="Style2"/>
        <w:numPr>
          <w:ilvl w:val="1"/>
          <w:numId w:val="6"/>
        </w:numPr>
      </w:pPr>
      <w:bookmarkStart w:id="95" w:name="_Toc233220907"/>
      <w:r w:rsidRPr="007A6E3E">
        <w:t>Performance Evaluation / Benchmarking (where applicable)</w:t>
      </w:r>
      <w:bookmarkEnd w:id="95"/>
    </w:p>
    <w:p w14:paraId="317758CB" w14:textId="0BD5E66A" w:rsidR="007A6E3E" w:rsidRPr="007A6E3E" w:rsidRDefault="007A6E3E">
      <w:pPr>
        <w:pStyle w:val="Style2"/>
        <w:numPr>
          <w:ilvl w:val="1"/>
          <w:numId w:val="6"/>
        </w:numPr>
      </w:pPr>
      <w:bookmarkStart w:id="96" w:name="_Toc233220908"/>
      <w:r w:rsidRPr="007A6E3E">
        <w:t>Limitations and Known Issues</w:t>
      </w:r>
      <w:bookmarkEnd w:id="96"/>
    </w:p>
    <w:p w14:paraId="70D33AF6" w14:textId="77777777" w:rsidR="000A5520" w:rsidRPr="00D4355E" w:rsidRDefault="000A5520" w:rsidP="00266753">
      <w:pPr>
        <w:rPr>
          <w:rFonts w:cstheme="majorBidi"/>
        </w:rPr>
      </w:pPr>
    </w:p>
    <w:p w14:paraId="2E1AC3FF" w14:textId="77777777" w:rsidR="000A5520" w:rsidRPr="00D4355E" w:rsidRDefault="000A5520" w:rsidP="00266753">
      <w:pPr>
        <w:rPr>
          <w:rFonts w:cstheme="majorBidi"/>
        </w:rPr>
      </w:pPr>
    </w:p>
    <w:p w14:paraId="7F79ADDB" w14:textId="77777777" w:rsidR="000A5520" w:rsidRPr="00D4355E" w:rsidRDefault="000A5520" w:rsidP="00266753">
      <w:pPr>
        <w:rPr>
          <w:rFonts w:cstheme="majorBidi"/>
        </w:rPr>
      </w:pPr>
    </w:p>
    <w:p w14:paraId="5062A5D6" w14:textId="092EA7A4" w:rsidR="007A6E3E" w:rsidRDefault="007A6E3E" w:rsidP="00C95964">
      <w:pPr>
        <w:pStyle w:val="Style1"/>
      </w:pPr>
      <w:bookmarkStart w:id="97" w:name="_Toc233220909"/>
      <w:r w:rsidRPr="007A6E3E">
        <w:t>Conclusion and Future Work</w:t>
      </w:r>
      <w:bookmarkEnd w:id="97"/>
    </w:p>
    <w:p w14:paraId="719AC1AA" w14:textId="77777777" w:rsidR="007A6E3E" w:rsidRDefault="007A6E3E">
      <w:pPr>
        <w:pStyle w:val="Style2"/>
        <w:numPr>
          <w:ilvl w:val="1"/>
          <w:numId w:val="7"/>
        </w:numPr>
      </w:pPr>
      <w:bookmarkStart w:id="98" w:name="_Toc233220910"/>
      <w:r w:rsidRPr="007A6E3E">
        <w:t>Summary of Achievements</w:t>
      </w:r>
      <w:bookmarkEnd w:id="98"/>
    </w:p>
    <w:p w14:paraId="1C463000" w14:textId="77777777" w:rsidR="007A6E3E" w:rsidRDefault="007A6E3E">
      <w:pPr>
        <w:pStyle w:val="Style2"/>
        <w:numPr>
          <w:ilvl w:val="1"/>
          <w:numId w:val="7"/>
        </w:numPr>
      </w:pPr>
      <w:bookmarkStart w:id="99" w:name="_Toc233220911"/>
      <w:r w:rsidRPr="007A6E3E">
        <w:t>Lessons Learned</w:t>
      </w:r>
      <w:bookmarkEnd w:id="99"/>
    </w:p>
    <w:p w14:paraId="725E4BBC" w14:textId="2F07532B" w:rsidR="000A5520" w:rsidRPr="000227B6" w:rsidRDefault="007A6E3E">
      <w:pPr>
        <w:pStyle w:val="Style2"/>
        <w:numPr>
          <w:ilvl w:val="1"/>
          <w:numId w:val="7"/>
        </w:numPr>
      </w:pPr>
      <w:bookmarkStart w:id="100" w:name="_Toc233220912"/>
      <w:r w:rsidRPr="007A6E3E">
        <w:t>Future Enhancements</w:t>
      </w:r>
      <w:bookmarkEnd w:id="100"/>
    </w:p>
    <w:p w14:paraId="7432DD2D" w14:textId="77777777" w:rsidR="000A5520" w:rsidRPr="00D4355E" w:rsidRDefault="000A5520" w:rsidP="00266753">
      <w:pPr>
        <w:rPr>
          <w:rFonts w:cstheme="majorBidi"/>
        </w:rPr>
      </w:pPr>
    </w:p>
    <w:bookmarkStart w:id="101" w:name="_Toc233220913" w:displacedByCustomXml="next"/>
    <w:sdt>
      <w:sdtPr>
        <w:rPr>
          <w:rFonts w:eastAsiaTheme="minorHAnsi" w:cstheme="minorBidi"/>
          <w:b w:val="0"/>
          <w:color w:val="auto"/>
          <w:sz w:val="24"/>
          <w:szCs w:val="24"/>
        </w:rPr>
        <w:id w:val="804817697"/>
        <w:docPartObj>
          <w:docPartGallery w:val="Bibliographies"/>
          <w:docPartUnique/>
        </w:docPartObj>
      </w:sdtPr>
      <w:sdtContent>
        <w:p w14:paraId="5C53FC82" w14:textId="443DF567" w:rsidR="003351EC" w:rsidRPr="00D4355E" w:rsidRDefault="003351EC" w:rsidP="00C95964">
          <w:pPr>
            <w:pStyle w:val="Heading1"/>
          </w:pPr>
          <w:r w:rsidRPr="00D4355E">
            <w:t>References</w:t>
          </w:r>
          <w:bookmarkEnd w:id="101"/>
        </w:p>
        <w:sdt>
          <w:sdtPr>
            <w:rPr>
              <w:rFonts w:cstheme="majorBidi"/>
            </w:rPr>
            <w:id w:val="-573587230"/>
            <w:bibliography/>
          </w:sdtPr>
          <w:sdtContent>
            <w:p w14:paraId="72509620" w14:textId="77777777" w:rsidR="000A5520" w:rsidRPr="00D4355E" w:rsidRDefault="003351EC" w:rsidP="00266753">
              <w:pPr>
                <w:rPr>
                  <w:rFonts w:cstheme="majorBidi"/>
                  <w:noProof/>
                </w:rPr>
              </w:pPr>
              <w:r w:rsidRPr="00D4355E">
                <w:rPr>
                  <w:rFonts w:cstheme="majorBidi"/>
                </w:rPr>
                <w:fldChar w:fldCharType="begin"/>
              </w:r>
              <w:r w:rsidRPr="00D4355E">
                <w:rPr>
                  <w:rFonts w:cstheme="majorBidi"/>
                </w:rPr>
                <w:instrText xml:space="preserve"> BIBLIOGRAPHY </w:instrText>
              </w:r>
              <w:r w:rsidRPr="00D4355E">
                <w:rPr>
                  <w:rFonts w:cstheme="majorBidi"/>
                </w:rPr>
                <w:fldChar w:fldCharType="separate"/>
              </w:r>
            </w:p>
            <w:tbl>
              <w:tblPr>
                <w:tblW w:w="5000" w:type="pct"/>
                <w:tblCellSpacing w:w="15" w:type="dxa"/>
                <w:tblCellMar>
                  <w:top w:w="15" w:type="dxa"/>
                  <w:left w:w="15" w:type="dxa"/>
                  <w:bottom w:w="15" w:type="dxa"/>
                  <w:right w:w="15" w:type="dxa"/>
                </w:tblCellMar>
                <w:tblLook w:val="04A0" w:firstRow="1" w:lastRow="0" w:firstColumn="1" w:lastColumn="0" w:noHBand="0" w:noVBand="1"/>
              </w:tblPr>
              <w:tblGrid>
                <w:gridCol w:w="355"/>
                <w:gridCol w:w="8729"/>
              </w:tblGrid>
              <w:tr w:rsidR="000A5520" w:rsidRPr="00D4355E" w14:paraId="0F65CE95" w14:textId="77777777">
                <w:trPr>
                  <w:divId w:val="1762600081"/>
                  <w:tblCellSpacing w:w="15" w:type="dxa"/>
                </w:trPr>
                <w:tc>
                  <w:tcPr>
                    <w:tcW w:w="50" w:type="pct"/>
                    <w:hideMark/>
                  </w:tcPr>
                  <w:p w14:paraId="71D82733" w14:textId="5271C99E" w:rsidR="000A5520" w:rsidRPr="00D4355E" w:rsidRDefault="000A5520" w:rsidP="00266753">
                    <w:pPr>
                      <w:pStyle w:val="Bibliography"/>
                      <w:rPr>
                        <w:rFonts w:cstheme="majorBidi"/>
                        <w:noProof/>
                        <w:kern w:val="0"/>
                        <w14:ligatures w14:val="none"/>
                      </w:rPr>
                    </w:pPr>
                    <w:r w:rsidRPr="00D4355E">
                      <w:rPr>
                        <w:rFonts w:cstheme="majorBidi"/>
                        <w:noProof/>
                      </w:rPr>
                      <w:t xml:space="preserve">[1] </w:t>
                    </w:r>
                  </w:p>
                </w:tc>
                <w:tc>
                  <w:tcPr>
                    <w:tcW w:w="0" w:type="auto"/>
                    <w:hideMark/>
                  </w:tcPr>
                  <w:p w14:paraId="0C64BAFA" w14:textId="77777777" w:rsidR="000A5520" w:rsidRPr="00D4355E" w:rsidRDefault="000A5520" w:rsidP="00266753">
                    <w:pPr>
                      <w:pStyle w:val="Bibliography"/>
                      <w:rPr>
                        <w:rFonts w:cstheme="majorBidi"/>
                        <w:noProof/>
                      </w:rPr>
                    </w:pPr>
                    <w:r w:rsidRPr="00D4355E">
                      <w:rPr>
                        <w:rFonts w:cstheme="majorBidi"/>
                        <w:noProof/>
                      </w:rPr>
                      <w:t xml:space="preserve">I. Goodfellow, Y. Bengio and A. Courville, Deep Learning, Cambridge, MA: MIT Press, 2016. </w:t>
                    </w:r>
                  </w:p>
                </w:tc>
              </w:tr>
              <w:tr w:rsidR="000A5520" w:rsidRPr="00D4355E" w14:paraId="05A5BA90" w14:textId="77777777">
                <w:trPr>
                  <w:divId w:val="1762600081"/>
                  <w:tblCellSpacing w:w="15" w:type="dxa"/>
                </w:trPr>
                <w:tc>
                  <w:tcPr>
                    <w:tcW w:w="50" w:type="pct"/>
                    <w:hideMark/>
                  </w:tcPr>
                  <w:p w14:paraId="4FB2E1BA" w14:textId="77777777" w:rsidR="000A5520" w:rsidRPr="00D4355E" w:rsidRDefault="000A5520" w:rsidP="00266753">
                    <w:pPr>
                      <w:pStyle w:val="Bibliography"/>
                      <w:rPr>
                        <w:rFonts w:cstheme="majorBidi"/>
                        <w:noProof/>
                      </w:rPr>
                    </w:pPr>
                    <w:r w:rsidRPr="00D4355E">
                      <w:rPr>
                        <w:rFonts w:cstheme="majorBidi"/>
                        <w:noProof/>
                      </w:rPr>
                      <w:t xml:space="preserve">[2] </w:t>
                    </w:r>
                  </w:p>
                </w:tc>
                <w:tc>
                  <w:tcPr>
                    <w:tcW w:w="0" w:type="auto"/>
                    <w:hideMark/>
                  </w:tcPr>
                  <w:p w14:paraId="1C8A6DDF" w14:textId="77777777" w:rsidR="000A5520" w:rsidRPr="00D4355E" w:rsidRDefault="000A5520" w:rsidP="00266753">
                    <w:pPr>
                      <w:pStyle w:val="Bibliography"/>
                      <w:rPr>
                        <w:rFonts w:cstheme="majorBidi"/>
                        <w:noProof/>
                      </w:rPr>
                    </w:pPr>
                    <w:r w:rsidRPr="00D4355E">
                      <w:rPr>
                        <w:rFonts w:cstheme="majorBidi"/>
                        <w:noProof/>
                      </w:rPr>
                      <w:t xml:space="preserve">J. Han, M. Kamber and J. Pei, Data Mining: Concepts and Techniques, Waltham, MA: Morgan Kaufmann, 2012. </w:t>
                    </w:r>
                  </w:p>
                </w:tc>
              </w:tr>
              <w:tr w:rsidR="000A5520" w:rsidRPr="00D4355E" w14:paraId="0903515C" w14:textId="77777777">
                <w:trPr>
                  <w:divId w:val="1762600081"/>
                  <w:tblCellSpacing w:w="15" w:type="dxa"/>
                </w:trPr>
                <w:tc>
                  <w:tcPr>
                    <w:tcW w:w="50" w:type="pct"/>
                    <w:hideMark/>
                  </w:tcPr>
                  <w:p w14:paraId="41F2E2C8" w14:textId="77777777" w:rsidR="000A5520" w:rsidRPr="00D4355E" w:rsidRDefault="000A5520" w:rsidP="00266753">
                    <w:pPr>
                      <w:pStyle w:val="Bibliography"/>
                      <w:rPr>
                        <w:rFonts w:cstheme="majorBidi"/>
                        <w:noProof/>
                      </w:rPr>
                    </w:pPr>
                    <w:r w:rsidRPr="00D4355E">
                      <w:rPr>
                        <w:rFonts w:cstheme="majorBidi"/>
                        <w:noProof/>
                      </w:rPr>
                      <w:t xml:space="preserve">[3] </w:t>
                    </w:r>
                  </w:p>
                </w:tc>
                <w:tc>
                  <w:tcPr>
                    <w:tcW w:w="0" w:type="auto"/>
                    <w:hideMark/>
                  </w:tcPr>
                  <w:p w14:paraId="1DF2DC8A" w14:textId="77777777" w:rsidR="000A5520" w:rsidRPr="00D4355E" w:rsidRDefault="000A5520" w:rsidP="00266753">
                    <w:pPr>
                      <w:pStyle w:val="Bibliography"/>
                      <w:rPr>
                        <w:rFonts w:cstheme="majorBidi"/>
                        <w:noProof/>
                      </w:rPr>
                    </w:pPr>
                    <w:r w:rsidRPr="00D4355E">
                      <w:rPr>
                        <w:rFonts w:cstheme="majorBidi"/>
                        <w:noProof/>
                      </w:rPr>
                      <w:t xml:space="preserve">P. J. García-Laencina, J. L. Sancho-Gómez and A. R. Figueiras-Vidal, "Pattern classification with missing data: A review," </w:t>
                    </w:r>
                    <w:r w:rsidRPr="00D4355E">
                      <w:rPr>
                        <w:rFonts w:cstheme="majorBidi"/>
                        <w:i/>
                        <w:iCs/>
                        <w:noProof/>
                      </w:rPr>
                      <w:t xml:space="preserve">Neural Computing and Applications, </w:t>
                    </w:r>
                    <w:r w:rsidRPr="00D4355E">
                      <w:rPr>
                        <w:rFonts w:cstheme="majorBidi"/>
                        <w:noProof/>
                      </w:rPr>
                      <w:t xml:space="preserve">2010. </w:t>
                    </w:r>
                  </w:p>
                </w:tc>
              </w:tr>
              <w:tr w:rsidR="000A5520" w:rsidRPr="00D4355E" w14:paraId="045B49CA" w14:textId="77777777">
                <w:trPr>
                  <w:divId w:val="1762600081"/>
                  <w:tblCellSpacing w:w="15" w:type="dxa"/>
                </w:trPr>
                <w:tc>
                  <w:tcPr>
                    <w:tcW w:w="50" w:type="pct"/>
                    <w:hideMark/>
                  </w:tcPr>
                  <w:p w14:paraId="5F54E4E0" w14:textId="77777777" w:rsidR="000A5520" w:rsidRPr="00D4355E" w:rsidRDefault="000A5520" w:rsidP="00266753">
                    <w:pPr>
                      <w:pStyle w:val="Bibliography"/>
                      <w:rPr>
                        <w:rFonts w:cstheme="majorBidi"/>
                        <w:noProof/>
                      </w:rPr>
                    </w:pPr>
                    <w:r w:rsidRPr="00D4355E">
                      <w:rPr>
                        <w:rFonts w:cstheme="majorBidi"/>
                        <w:noProof/>
                      </w:rPr>
                      <w:t xml:space="preserve">[4] </w:t>
                    </w:r>
                  </w:p>
                </w:tc>
                <w:tc>
                  <w:tcPr>
                    <w:tcW w:w="0" w:type="auto"/>
                    <w:hideMark/>
                  </w:tcPr>
                  <w:p w14:paraId="56DD56E4" w14:textId="77777777" w:rsidR="000A5520" w:rsidRPr="00D4355E" w:rsidRDefault="000A5520" w:rsidP="00266753">
                    <w:pPr>
                      <w:pStyle w:val="Bibliography"/>
                      <w:rPr>
                        <w:rFonts w:cstheme="majorBidi"/>
                        <w:noProof/>
                      </w:rPr>
                    </w:pPr>
                    <w:r w:rsidRPr="00D4355E">
                      <w:rPr>
                        <w:rFonts w:cstheme="majorBidi"/>
                        <w:noProof/>
                      </w:rPr>
                      <w:t xml:space="preserve">H. Touvron, "Llama 2: Open Foundation and Fine-Tuned Chat Models," 2023. </w:t>
                    </w:r>
                  </w:p>
                </w:tc>
              </w:tr>
              <w:tr w:rsidR="000A5520" w:rsidRPr="00D4355E" w14:paraId="684DE433" w14:textId="77777777">
                <w:trPr>
                  <w:divId w:val="1762600081"/>
                  <w:tblCellSpacing w:w="15" w:type="dxa"/>
                </w:trPr>
                <w:tc>
                  <w:tcPr>
                    <w:tcW w:w="50" w:type="pct"/>
                    <w:hideMark/>
                  </w:tcPr>
                  <w:p w14:paraId="3D2A7F82" w14:textId="77777777" w:rsidR="000A5520" w:rsidRPr="00D4355E" w:rsidRDefault="000A5520" w:rsidP="00266753">
                    <w:pPr>
                      <w:pStyle w:val="Bibliography"/>
                      <w:rPr>
                        <w:rFonts w:cstheme="majorBidi"/>
                        <w:noProof/>
                      </w:rPr>
                    </w:pPr>
                    <w:r w:rsidRPr="00D4355E">
                      <w:rPr>
                        <w:rFonts w:cstheme="majorBidi"/>
                        <w:noProof/>
                      </w:rPr>
                      <w:t xml:space="preserve">[5] </w:t>
                    </w:r>
                  </w:p>
                </w:tc>
                <w:tc>
                  <w:tcPr>
                    <w:tcW w:w="0" w:type="auto"/>
                    <w:hideMark/>
                  </w:tcPr>
                  <w:p w14:paraId="226A6FC0" w14:textId="77777777" w:rsidR="000A5520" w:rsidRPr="00D4355E" w:rsidRDefault="000A5520" w:rsidP="00266753">
                    <w:pPr>
                      <w:pStyle w:val="Bibliography"/>
                      <w:rPr>
                        <w:rFonts w:cstheme="majorBidi"/>
                        <w:noProof/>
                      </w:rPr>
                    </w:pPr>
                    <w:r w:rsidRPr="00D4355E">
                      <w:rPr>
                        <w:rFonts w:cstheme="majorBidi"/>
                        <w:noProof/>
                      </w:rPr>
                      <w:t>OpenAI, "GPT-4 Technical Report," 2023.</w:t>
                    </w:r>
                  </w:p>
                </w:tc>
              </w:tr>
            </w:tbl>
            <w:p w14:paraId="0F38755C" w14:textId="77777777" w:rsidR="000A5520" w:rsidRPr="00D4355E" w:rsidRDefault="000A5520" w:rsidP="00266753">
              <w:pPr>
                <w:divId w:val="1762600081"/>
                <w:rPr>
                  <w:rFonts w:eastAsia="Times New Roman" w:cstheme="majorBidi"/>
                  <w:noProof/>
                </w:rPr>
              </w:pPr>
            </w:p>
            <w:p w14:paraId="1D0AED5B" w14:textId="007FDC95" w:rsidR="003351EC" w:rsidRPr="00D4355E" w:rsidRDefault="003351EC" w:rsidP="00266753">
              <w:pPr>
                <w:rPr>
                  <w:rFonts w:cstheme="majorBidi"/>
                </w:rPr>
              </w:pPr>
              <w:r w:rsidRPr="00D4355E">
                <w:rPr>
                  <w:rFonts w:cstheme="majorBidi"/>
                  <w:b/>
                  <w:bCs/>
                  <w:noProof/>
                </w:rPr>
                <w:fldChar w:fldCharType="end"/>
              </w:r>
            </w:p>
          </w:sdtContent>
        </w:sdt>
      </w:sdtContent>
    </w:sdt>
    <w:p w14:paraId="4B06BB80" w14:textId="77777777" w:rsidR="003351EC" w:rsidRPr="00D4355E" w:rsidRDefault="003351EC" w:rsidP="00266753">
      <w:pPr>
        <w:rPr>
          <w:rFonts w:cstheme="majorBidi"/>
        </w:rPr>
      </w:pPr>
    </w:p>
    <w:p w14:paraId="4B9F593E" w14:textId="5B7B5584" w:rsidR="003351EC" w:rsidRPr="00D4355E" w:rsidRDefault="003351EC" w:rsidP="00266753">
      <w:pPr>
        <w:rPr>
          <w:rFonts w:cstheme="majorBidi"/>
        </w:rPr>
      </w:pPr>
    </w:p>
    <w:sectPr w:rsidR="003351EC" w:rsidRPr="00D4355E" w:rsidSect="005D3986">
      <w:pgSz w:w="11906" w:h="16838" w:code="9"/>
      <w:pgMar w:top="1411" w:right="1411" w:bottom="1411" w:left="1411" w:header="432" w:footer="432" w:gutter="0"/>
      <w:pgBorders w:offsetFrom="page">
        <w:top w:val="thickThinSmallGap" w:sz="24" w:space="24" w:color="auto"/>
        <w:left w:val="thickThinSmallGap" w:sz="24" w:space="24" w:color="auto"/>
        <w:bottom w:val="thinThickSmallGap" w:sz="24" w:space="24" w:color="auto"/>
        <w:right w:val="thinThickSmallGap" w:sz="24" w:space="24" w:color="auto"/>
      </w:pgBorders>
      <w:pgNumType w:start="1"/>
      <w:cols w:space="720"/>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95EB757" w14:textId="77777777" w:rsidR="00615788" w:rsidRDefault="00615788" w:rsidP="00B96371">
      <w:pPr>
        <w:spacing w:after="0" w:line="240" w:lineRule="auto"/>
      </w:pPr>
      <w:r>
        <w:separator/>
      </w:r>
    </w:p>
  </w:endnote>
  <w:endnote w:type="continuationSeparator" w:id="0">
    <w:p w14:paraId="6D9602BD" w14:textId="77777777" w:rsidR="00615788" w:rsidRDefault="00615788" w:rsidP="00B9637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Liberation Serif">
    <w:altName w:val="Times New Roman"/>
    <w:charset w:val="01"/>
    <w:family w:val="roman"/>
    <w:pitch w:val="variable"/>
  </w:font>
  <w:font w:name="AR PL SungtiL GB">
    <w:panose1 w:val="00000000000000000000"/>
    <w:charset w:val="00"/>
    <w:family w:val="roman"/>
    <w:notTrueType/>
    <w:pitch w:val="default"/>
  </w:font>
  <w:font w:name="Noto Sans Devanagari">
    <w:charset w:val="00"/>
    <w:family w:val="swiss"/>
    <w:pitch w:val="variable"/>
    <w:sig w:usb0="80008023" w:usb1="00002046"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805231395"/>
      <w:docPartObj>
        <w:docPartGallery w:val="Page Numbers (Bottom of Page)"/>
        <w:docPartUnique/>
      </w:docPartObj>
    </w:sdtPr>
    <w:sdtEndPr>
      <w:rPr>
        <w:noProof/>
      </w:rPr>
    </w:sdtEndPr>
    <w:sdtContent>
      <w:p w14:paraId="26E8A0C8" w14:textId="68CF1879" w:rsidR="00C22123" w:rsidRDefault="00C22123">
        <w:pPr>
          <w:pStyle w:val="Footer"/>
          <w:jc w:val="center"/>
        </w:pPr>
      </w:p>
      <w:p w14:paraId="7AEF2BA3" w14:textId="3D8EDEB4" w:rsidR="009F293E" w:rsidRDefault="009F293E">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417D55A4" w14:textId="77777777" w:rsidR="009F293E" w:rsidRDefault="009F293E">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D2B09B0" w14:textId="629ADDC0" w:rsidR="009F293E" w:rsidRDefault="009F293E" w:rsidP="009F293E">
    <w:pPr>
      <w:pStyle w:val="Footer"/>
      <w:jc w:val="left"/>
    </w:pPr>
  </w:p>
  <w:p w14:paraId="2651EFF5" w14:textId="77777777" w:rsidR="0027182F" w:rsidRDefault="0027182F">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CA89573" w14:textId="77777777" w:rsidR="00615788" w:rsidRDefault="00615788" w:rsidP="00B96371">
      <w:pPr>
        <w:spacing w:after="0" w:line="240" w:lineRule="auto"/>
      </w:pPr>
      <w:r>
        <w:separator/>
      </w:r>
    </w:p>
  </w:footnote>
  <w:footnote w:type="continuationSeparator" w:id="0">
    <w:p w14:paraId="3FECA1C8" w14:textId="77777777" w:rsidR="00615788" w:rsidRDefault="00615788" w:rsidP="00B96371">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4F4814"/>
    <w:multiLevelType w:val="multilevel"/>
    <w:tmpl w:val="DE84113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 w15:restartNumberingAfterBreak="0">
    <w:nsid w:val="03FB5090"/>
    <w:multiLevelType w:val="multilevel"/>
    <w:tmpl w:val="F8D46B8A"/>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 w15:restartNumberingAfterBreak="0">
    <w:nsid w:val="064E1ABF"/>
    <w:multiLevelType w:val="multilevel"/>
    <w:tmpl w:val="89FAA280"/>
    <w:lvl w:ilvl="0">
      <w:start w:val="5"/>
      <w:numFmt w:val="decimal"/>
      <w:lvlText w:val="%1"/>
      <w:lvlJc w:val="left"/>
      <w:pPr>
        <w:ind w:left="480" w:hanging="480"/>
      </w:pPr>
      <w:rPr>
        <w:rFonts w:hint="default"/>
      </w:rPr>
    </w:lvl>
    <w:lvl w:ilvl="1">
      <w:start w:val="2"/>
      <w:numFmt w:val="decimal"/>
      <w:lvlText w:val="%1.%2"/>
      <w:lvlJc w:val="left"/>
      <w:pPr>
        <w:ind w:left="840" w:hanging="480"/>
      </w:pPr>
      <w:rPr>
        <w:rFonts w:hint="default"/>
      </w:rPr>
    </w:lvl>
    <w:lvl w:ilvl="2">
      <w:start w:val="6"/>
      <w:numFmt w:val="decimal"/>
      <w:lvlText w:val="%1.%2.%3"/>
      <w:lvlJc w:val="left"/>
      <w:pPr>
        <w:ind w:left="1440" w:hanging="72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2880" w:hanging="108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3960" w:hanging="1440"/>
      </w:pPr>
      <w:rPr>
        <w:rFonts w:hint="default"/>
      </w:rPr>
    </w:lvl>
    <w:lvl w:ilvl="8">
      <w:start w:val="1"/>
      <w:numFmt w:val="decimal"/>
      <w:lvlText w:val="%1.%2.%3.%4.%5.%6.%7.%8.%9"/>
      <w:lvlJc w:val="left"/>
      <w:pPr>
        <w:ind w:left="4680" w:hanging="1800"/>
      </w:pPr>
      <w:rPr>
        <w:rFonts w:hint="default"/>
      </w:rPr>
    </w:lvl>
  </w:abstractNum>
  <w:abstractNum w:abstractNumId="3" w15:restartNumberingAfterBreak="0">
    <w:nsid w:val="08E612D1"/>
    <w:multiLevelType w:val="multilevel"/>
    <w:tmpl w:val="22AEB9D0"/>
    <w:lvl w:ilvl="0">
      <w:start w:val="4"/>
      <w:numFmt w:val="decimal"/>
      <w:lvlText w:val="%1"/>
      <w:lvlJc w:val="left"/>
      <w:pPr>
        <w:ind w:left="420" w:hanging="42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160" w:hanging="2160"/>
      </w:pPr>
      <w:rPr>
        <w:rFonts w:hint="default"/>
      </w:rPr>
    </w:lvl>
  </w:abstractNum>
  <w:abstractNum w:abstractNumId="4" w15:restartNumberingAfterBreak="0">
    <w:nsid w:val="0AF04E2E"/>
    <w:multiLevelType w:val="multilevel"/>
    <w:tmpl w:val="0C5439E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5" w15:restartNumberingAfterBreak="0">
    <w:nsid w:val="0E1447A5"/>
    <w:multiLevelType w:val="multilevel"/>
    <w:tmpl w:val="9F0C0528"/>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6" w15:restartNumberingAfterBreak="0">
    <w:nsid w:val="0F2D565D"/>
    <w:multiLevelType w:val="multilevel"/>
    <w:tmpl w:val="DF5EAD4C"/>
    <w:lvl w:ilvl="0">
      <w:start w:val="1"/>
      <w:numFmt w:val="decimal"/>
      <w:lvlText w:val="%1."/>
      <w:lvlJc w:val="left"/>
      <w:pPr>
        <w:tabs>
          <w:tab w:val="num" w:pos="709"/>
        </w:tabs>
        <w:ind w:left="709" w:hanging="283"/>
      </w:pPr>
    </w:lvl>
    <w:lvl w:ilvl="1">
      <w:start w:val="1"/>
      <w:numFmt w:val="decimal"/>
      <w:lvlText w:val="%2."/>
      <w:lvlJc w:val="left"/>
      <w:pPr>
        <w:tabs>
          <w:tab w:val="num" w:pos="1418"/>
        </w:tabs>
        <w:ind w:left="1418" w:hanging="283"/>
      </w:pPr>
    </w:lvl>
    <w:lvl w:ilvl="2">
      <w:start w:val="1"/>
      <w:numFmt w:val="decimal"/>
      <w:lvlText w:val="%3."/>
      <w:lvlJc w:val="left"/>
      <w:pPr>
        <w:tabs>
          <w:tab w:val="num" w:pos="2127"/>
        </w:tabs>
        <w:ind w:left="2127" w:hanging="283"/>
      </w:pPr>
    </w:lvl>
    <w:lvl w:ilvl="3">
      <w:start w:val="1"/>
      <w:numFmt w:val="decimal"/>
      <w:lvlText w:val="%4."/>
      <w:lvlJc w:val="left"/>
      <w:pPr>
        <w:tabs>
          <w:tab w:val="num" w:pos="2836"/>
        </w:tabs>
        <w:ind w:left="2836" w:hanging="283"/>
      </w:pPr>
    </w:lvl>
    <w:lvl w:ilvl="4">
      <w:start w:val="1"/>
      <w:numFmt w:val="decimal"/>
      <w:lvlText w:val="%5."/>
      <w:lvlJc w:val="left"/>
      <w:pPr>
        <w:tabs>
          <w:tab w:val="num" w:pos="3545"/>
        </w:tabs>
        <w:ind w:left="3545" w:hanging="283"/>
      </w:pPr>
    </w:lvl>
    <w:lvl w:ilvl="5">
      <w:start w:val="1"/>
      <w:numFmt w:val="decimal"/>
      <w:lvlText w:val="%6."/>
      <w:lvlJc w:val="left"/>
      <w:pPr>
        <w:tabs>
          <w:tab w:val="num" w:pos="4254"/>
        </w:tabs>
        <w:ind w:left="4254" w:hanging="283"/>
      </w:pPr>
    </w:lvl>
    <w:lvl w:ilvl="6">
      <w:start w:val="1"/>
      <w:numFmt w:val="decimal"/>
      <w:lvlText w:val="%7."/>
      <w:lvlJc w:val="left"/>
      <w:pPr>
        <w:tabs>
          <w:tab w:val="num" w:pos="4963"/>
        </w:tabs>
        <w:ind w:left="4963" w:hanging="283"/>
      </w:pPr>
    </w:lvl>
    <w:lvl w:ilvl="7">
      <w:start w:val="1"/>
      <w:numFmt w:val="decimal"/>
      <w:lvlText w:val="%8."/>
      <w:lvlJc w:val="left"/>
      <w:pPr>
        <w:tabs>
          <w:tab w:val="num" w:pos="5672"/>
        </w:tabs>
        <w:ind w:left="5672" w:hanging="283"/>
      </w:pPr>
    </w:lvl>
    <w:lvl w:ilvl="8">
      <w:start w:val="1"/>
      <w:numFmt w:val="decimal"/>
      <w:lvlText w:val="%9."/>
      <w:lvlJc w:val="left"/>
      <w:pPr>
        <w:tabs>
          <w:tab w:val="num" w:pos="6381"/>
        </w:tabs>
        <w:ind w:left="6381" w:hanging="283"/>
      </w:pPr>
    </w:lvl>
  </w:abstractNum>
  <w:abstractNum w:abstractNumId="7" w15:restartNumberingAfterBreak="0">
    <w:nsid w:val="10303ADB"/>
    <w:multiLevelType w:val="multilevel"/>
    <w:tmpl w:val="23E6897C"/>
    <w:lvl w:ilvl="0">
      <w:start w:val="1"/>
      <w:numFmt w:val="bullet"/>
      <w:lvlText w:val=""/>
      <w:lvlJc w:val="left"/>
      <w:pPr>
        <w:tabs>
          <w:tab w:val="num" w:pos="1440"/>
        </w:tabs>
        <w:ind w:left="1440" w:hanging="360"/>
      </w:pPr>
      <w:rPr>
        <w:rFonts w:ascii="Symbol" w:hAnsi="Symbol" w:hint="default"/>
        <w:sz w:val="20"/>
      </w:rPr>
    </w:lvl>
    <w:lvl w:ilvl="1">
      <w:start w:val="1"/>
      <w:numFmt w:val="bullet"/>
      <w:lvlText w:val="o"/>
      <w:lvlJc w:val="left"/>
      <w:pPr>
        <w:tabs>
          <w:tab w:val="num" w:pos="2160"/>
        </w:tabs>
        <w:ind w:left="2160" w:hanging="360"/>
      </w:pPr>
      <w:rPr>
        <w:rFonts w:ascii="Courier New" w:hAnsi="Courier New" w:hint="default"/>
        <w:sz w:val="20"/>
      </w:rPr>
    </w:lvl>
    <w:lvl w:ilvl="2">
      <w:start w:val="1"/>
      <w:numFmt w:val="bullet"/>
      <w:lvlText w:val=""/>
      <w:lvlJc w:val="left"/>
      <w:pPr>
        <w:tabs>
          <w:tab w:val="num" w:pos="2880"/>
        </w:tabs>
        <w:ind w:left="2880" w:hanging="360"/>
      </w:pPr>
      <w:rPr>
        <w:rFonts w:ascii="Wingdings" w:hAnsi="Wingdings" w:hint="default"/>
        <w:sz w:val="20"/>
      </w:rPr>
    </w:lvl>
    <w:lvl w:ilvl="3">
      <w:start w:val="1"/>
      <w:numFmt w:val="bullet"/>
      <w:lvlText w:val=""/>
      <w:lvlJc w:val="left"/>
      <w:pPr>
        <w:tabs>
          <w:tab w:val="num" w:pos="3600"/>
        </w:tabs>
        <w:ind w:left="3600" w:hanging="360"/>
      </w:pPr>
      <w:rPr>
        <w:rFonts w:ascii="Wingdings" w:hAnsi="Wingdings" w:hint="default"/>
        <w:sz w:val="20"/>
      </w:rPr>
    </w:lvl>
    <w:lvl w:ilvl="4">
      <w:start w:val="1"/>
      <w:numFmt w:val="bullet"/>
      <w:lvlText w:val=""/>
      <w:lvlJc w:val="left"/>
      <w:pPr>
        <w:tabs>
          <w:tab w:val="num" w:pos="4320"/>
        </w:tabs>
        <w:ind w:left="4320" w:hanging="360"/>
      </w:pPr>
      <w:rPr>
        <w:rFonts w:ascii="Wingdings" w:hAnsi="Wingdings" w:hint="default"/>
        <w:sz w:val="20"/>
      </w:rPr>
    </w:lvl>
    <w:lvl w:ilvl="5">
      <w:start w:val="1"/>
      <w:numFmt w:val="bullet"/>
      <w:lvlText w:val=""/>
      <w:lvlJc w:val="left"/>
      <w:pPr>
        <w:tabs>
          <w:tab w:val="num" w:pos="5040"/>
        </w:tabs>
        <w:ind w:left="5040" w:hanging="360"/>
      </w:pPr>
      <w:rPr>
        <w:rFonts w:ascii="Wingdings" w:hAnsi="Wingdings" w:hint="default"/>
        <w:sz w:val="20"/>
      </w:rPr>
    </w:lvl>
    <w:lvl w:ilvl="6" w:tentative="1">
      <w:start w:val="1"/>
      <w:numFmt w:val="bullet"/>
      <w:lvlText w:val=""/>
      <w:lvlJc w:val="left"/>
      <w:pPr>
        <w:tabs>
          <w:tab w:val="num" w:pos="5760"/>
        </w:tabs>
        <w:ind w:left="5760" w:hanging="360"/>
      </w:pPr>
      <w:rPr>
        <w:rFonts w:ascii="Wingdings" w:hAnsi="Wingdings" w:hint="default"/>
        <w:sz w:val="20"/>
      </w:rPr>
    </w:lvl>
    <w:lvl w:ilvl="7" w:tentative="1">
      <w:start w:val="1"/>
      <w:numFmt w:val="bullet"/>
      <w:lvlText w:val=""/>
      <w:lvlJc w:val="left"/>
      <w:pPr>
        <w:tabs>
          <w:tab w:val="num" w:pos="6480"/>
        </w:tabs>
        <w:ind w:left="6480" w:hanging="360"/>
      </w:pPr>
      <w:rPr>
        <w:rFonts w:ascii="Wingdings" w:hAnsi="Wingdings" w:hint="default"/>
        <w:sz w:val="20"/>
      </w:rPr>
    </w:lvl>
    <w:lvl w:ilvl="8" w:tentative="1">
      <w:start w:val="1"/>
      <w:numFmt w:val="bullet"/>
      <w:lvlText w:val=""/>
      <w:lvlJc w:val="left"/>
      <w:pPr>
        <w:tabs>
          <w:tab w:val="num" w:pos="7200"/>
        </w:tabs>
        <w:ind w:left="7200" w:hanging="360"/>
      </w:pPr>
      <w:rPr>
        <w:rFonts w:ascii="Wingdings" w:hAnsi="Wingdings" w:hint="default"/>
        <w:sz w:val="20"/>
      </w:rPr>
    </w:lvl>
  </w:abstractNum>
  <w:abstractNum w:abstractNumId="8" w15:restartNumberingAfterBreak="0">
    <w:nsid w:val="12D51BFC"/>
    <w:multiLevelType w:val="multilevel"/>
    <w:tmpl w:val="22AEB9D0"/>
    <w:lvl w:ilvl="0">
      <w:start w:val="2"/>
      <w:numFmt w:val="decimal"/>
      <w:lvlText w:val="%1"/>
      <w:lvlJc w:val="left"/>
      <w:pPr>
        <w:ind w:left="420" w:hanging="42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160" w:hanging="2160"/>
      </w:pPr>
      <w:rPr>
        <w:rFonts w:hint="default"/>
      </w:rPr>
    </w:lvl>
  </w:abstractNum>
  <w:abstractNum w:abstractNumId="9" w15:restartNumberingAfterBreak="0">
    <w:nsid w:val="184D715D"/>
    <w:multiLevelType w:val="multilevel"/>
    <w:tmpl w:val="9D3444C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0" w15:restartNumberingAfterBreak="0">
    <w:nsid w:val="18FB107C"/>
    <w:multiLevelType w:val="multilevel"/>
    <w:tmpl w:val="6616E0A8"/>
    <w:lvl w:ilvl="0">
      <w:start w:val="6"/>
      <w:numFmt w:val="decimal"/>
      <w:lvlText w:val="%1"/>
      <w:lvlJc w:val="left"/>
      <w:pPr>
        <w:ind w:left="420" w:hanging="42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160" w:hanging="2160"/>
      </w:pPr>
      <w:rPr>
        <w:rFonts w:hint="default"/>
      </w:rPr>
    </w:lvl>
  </w:abstractNum>
  <w:abstractNum w:abstractNumId="11" w15:restartNumberingAfterBreak="0">
    <w:nsid w:val="193C4141"/>
    <w:multiLevelType w:val="multilevel"/>
    <w:tmpl w:val="1746486A"/>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2" w15:restartNumberingAfterBreak="0">
    <w:nsid w:val="1BC34F86"/>
    <w:multiLevelType w:val="multilevel"/>
    <w:tmpl w:val="22AEB9D0"/>
    <w:lvl w:ilvl="0">
      <w:start w:val="1"/>
      <w:numFmt w:val="decimal"/>
      <w:lvlText w:val="%1"/>
      <w:lvlJc w:val="left"/>
      <w:pPr>
        <w:ind w:left="420" w:hanging="420"/>
      </w:pPr>
      <w:rPr>
        <w:rFonts w:hint="default"/>
      </w:rPr>
    </w:lvl>
    <w:lvl w:ilvl="1">
      <w:start w:val="4"/>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160" w:hanging="2160"/>
      </w:pPr>
      <w:rPr>
        <w:rFonts w:hint="default"/>
      </w:rPr>
    </w:lvl>
  </w:abstractNum>
  <w:abstractNum w:abstractNumId="13" w15:restartNumberingAfterBreak="0">
    <w:nsid w:val="208C55EF"/>
    <w:multiLevelType w:val="multilevel"/>
    <w:tmpl w:val="108C091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4" w15:restartNumberingAfterBreak="0">
    <w:nsid w:val="21947582"/>
    <w:multiLevelType w:val="multilevel"/>
    <w:tmpl w:val="9C68CB7C"/>
    <w:lvl w:ilvl="0">
      <w:start w:val="7"/>
      <w:numFmt w:val="decimal"/>
      <w:lvlText w:val="%1"/>
      <w:lvlJc w:val="left"/>
      <w:pPr>
        <w:ind w:left="420" w:hanging="42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160" w:hanging="2160"/>
      </w:pPr>
      <w:rPr>
        <w:rFonts w:hint="default"/>
      </w:rPr>
    </w:lvl>
  </w:abstractNum>
  <w:abstractNum w:abstractNumId="15" w15:restartNumberingAfterBreak="0">
    <w:nsid w:val="2EEB38D6"/>
    <w:multiLevelType w:val="multilevel"/>
    <w:tmpl w:val="3FD080A8"/>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6" w15:restartNumberingAfterBreak="0">
    <w:nsid w:val="306A1FD2"/>
    <w:multiLevelType w:val="multilevel"/>
    <w:tmpl w:val="22AEB9D0"/>
    <w:lvl w:ilvl="0">
      <w:start w:val="1"/>
      <w:numFmt w:val="decimal"/>
      <w:lvlText w:val="%1"/>
      <w:lvlJc w:val="left"/>
      <w:pPr>
        <w:ind w:left="420" w:hanging="420"/>
      </w:pPr>
      <w:rPr>
        <w:rFonts w:hint="default"/>
      </w:rPr>
    </w:lvl>
    <w:lvl w:ilvl="1">
      <w:start w:val="3"/>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160" w:hanging="2160"/>
      </w:pPr>
      <w:rPr>
        <w:rFonts w:hint="default"/>
      </w:rPr>
    </w:lvl>
  </w:abstractNum>
  <w:abstractNum w:abstractNumId="17" w15:restartNumberingAfterBreak="0">
    <w:nsid w:val="36773EA8"/>
    <w:multiLevelType w:val="multilevel"/>
    <w:tmpl w:val="513831F2"/>
    <w:lvl w:ilvl="0">
      <w:start w:val="1"/>
      <w:numFmt w:val="bullet"/>
      <w:lvlText w:val=""/>
      <w:lvlJc w:val="left"/>
      <w:pPr>
        <w:tabs>
          <w:tab w:val="num" w:pos="1778"/>
        </w:tabs>
        <w:ind w:left="1778" w:hanging="360"/>
      </w:pPr>
      <w:rPr>
        <w:rFonts w:ascii="Symbol" w:hAnsi="Symbol" w:hint="default"/>
        <w:sz w:val="20"/>
      </w:rPr>
    </w:lvl>
    <w:lvl w:ilvl="1">
      <w:start w:val="1"/>
      <w:numFmt w:val="bullet"/>
      <w:lvlText w:val=""/>
      <w:lvlJc w:val="left"/>
      <w:pPr>
        <w:ind w:left="2498" w:hanging="360"/>
      </w:pPr>
      <w:rPr>
        <w:rFonts w:ascii="Symbol" w:hAnsi="Symbol" w:hint="default"/>
      </w:rPr>
    </w:lvl>
    <w:lvl w:ilvl="2" w:tentative="1">
      <w:start w:val="1"/>
      <w:numFmt w:val="bullet"/>
      <w:lvlText w:val=""/>
      <w:lvlJc w:val="left"/>
      <w:pPr>
        <w:tabs>
          <w:tab w:val="num" w:pos="3218"/>
        </w:tabs>
        <w:ind w:left="3218" w:hanging="360"/>
      </w:pPr>
      <w:rPr>
        <w:rFonts w:ascii="Wingdings" w:hAnsi="Wingdings" w:hint="default"/>
        <w:sz w:val="20"/>
      </w:rPr>
    </w:lvl>
    <w:lvl w:ilvl="3" w:tentative="1">
      <w:start w:val="1"/>
      <w:numFmt w:val="bullet"/>
      <w:lvlText w:val=""/>
      <w:lvlJc w:val="left"/>
      <w:pPr>
        <w:tabs>
          <w:tab w:val="num" w:pos="3938"/>
        </w:tabs>
        <w:ind w:left="3938" w:hanging="360"/>
      </w:pPr>
      <w:rPr>
        <w:rFonts w:ascii="Wingdings" w:hAnsi="Wingdings" w:hint="default"/>
        <w:sz w:val="20"/>
      </w:rPr>
    </w:lvl>
    <w:lvl w:ilvl="4" w:tentative="1">
      <w:start w:val="1"/>
      <w:numFmt w:val="bullet"/>
      <w:lvlText w:val=""/>
      <w:lvlJc w:val="left"/>
      <w:pPr>
        <w:tabs>
          <w:tab w:val="num" w:pos="4658"/>
        </w:tabs>
        <w:ind w:left="4658" w:hanging="360"/>
      </w:pPr>
      <w:rPr>
        <w:rFonts w:ascii="Wingdings" w:hAnsi="Wingdings" w:hint="default"/>
        <w:sz w:val="20"/>
      </w:rPr>
    </w:lvl>
    <w:lvl w:ilvl="5" w:tentative="1">
      <w:start w:val="1"/>
      <w:numFmt w:val="bullet"/>
      <w:lvlText w:val=""/>
      <w:lvlJc w:val="left"/>
      <w:pPr>
        <w:tabs>
          <w:tab w:val="num" w:pos="5378"/>
        </w:tabs>
        <w:ind w:left="5378" w:hanging="360"/>
      </w:pPr>
      <w:rPr>
        <w:rFonts w:ascii="Wingdings" w:hAnsi="Wingdings" w:hint="default"/>
        <w:sz w:val="20"/>
      </w:rPr>
    </w:lvl>
    <w:lvl w:ilvl="6" w:tentative="1">
      <w:start w:val="1"/>
      <w:numFmt w:val="bullet"/>
      <w:lvlText w:val=""/>
      <w:lvlJc w:val="left"/>
      <w:pPr>
        <w:tabs>
          <w:tab w:val="num" w:pos="6098"/>
        </w:tabs>
        <w:ind w:left="6098" w:hanging="360"/>
      </w:pPr>
      <w:rPr>
        <w:rFonts w:ascii="Wingdings" w:hAnsi="Wingdings" w:hint="default"/>
        <w:sz w:val="20"/>
      </w:rPr>
    </w:lvl>
    <w:lvl w:ilvl="7" w:tentative="1">
      <w:start w:val="1"/>
      <w:numFmt w:val="bullet"/>
      <w:lvlText w:val=""/>
      <w:lvlJc w:val="left"/>
      <w:pPr>
        <w:tabs>
          <w:tab w:val="num" w:pos="6818"/>
        </w:tabs>
        <w:ind w:left="6818" w:hanging="360"/>
      </w:pPr>
      <w:rPr>
        <w:rFonts w:ascii="Wingdings" w:hAnsi="Wingdings" w:hint="default"/>
        <w:sz w:val="20"/>
      </w:rPr>
    </w:lvl>
    <w:lvl w:ilvl="8" w:tentative="1">
      <w:start w:val="1"/>
      <w:numFmt w:val="bullet"/>
      <w:lvlText w:val=""/>
      <w:lvlJc w:val="left"/>
      <w:pPr>
        <w:tabs>
          <w:tab w:val="num" w:pos="7538"/>
        </w:tabs>
        <w:ind w:left="7538" w:hanging="360"/>
      </w:pPr>
      <w:rPr>
        <w:rFonts w:ascii="Wingdings" w:hAnsi="Wingdings" w:hint="default"/>
        <w:sz w:val="20"/>
      </w:rPr>
    </w:lvl>
  </w:abstractNum>
  <w:abstractNum w:abstractNumId="18" w15:restartNumberingAfterBreak="0">
    <w:nsid w:val="38794B02"/>
    <w:multiLevelType w:val="multilevel"/>
    <w:tmpl w:val="81A898DA"/>
    <w:lvl w:ilvl="0">
      <w:start w:val="1"/>
      <w:numFmt w:val="bullet"/>
      <w:lvlText w:val=""/>
      <w:lvlJc w:val="left"/>
      <w:pPr>
        <w:tabs>
          <w:tab w:val="num" w:pos="1778"/>
        </w:tabs>
        <w:ind w:left="1778" w:hanging="360"/>
      </w:pPr>
      <w:rPr>
        <w:rFonts w:ascii="Symbol" w:hAnsi="Symbol" w:hint="default"/>
        <w:sz w:val="20"/>
      </w:rPr>
    </w:lvl>
    <w:lvl w:ilvl="1">
      <w:start w:val="1"/>
      <w:numFmt w:val="bullet"/>
      <w:lvlText w:val="o"/>
      <w:lvlJc w:val="left"/>
      <w:pPr>
        <w:tabs>
          <w:tab w:val="num" w:pos="2498"/>
        </w:tabs>
        <w:ind w:left="2498" w:hanging="360"/>
      </w:pPr>
      <w:rPr>
        <w:rFonts w:ascii="Courier New" w:hAnsi="Courier New" w:hint="default"/>
        <w:sz w:val="20"/>
      </w:rPr>
    </w:lvl>
    <w:lvl w:ilvl="2" w:tentative="1">
      <w:start w:val="1"/>
      <w:numFmt w:val="bullet"/>
      <w:lvlText w:val=""/>
      <w:lvlJc w:val="left"/>
      <w:pPr>
        <w:tabs>
          <w:tab w:val="num" w:pos="3218"/>
        </w:tabs>
        <w:ind w:left="3218" w:hanging="360"/>
      </w:pPr>
      <w:rPr>
        <w:rFonts w:ascii="Wingdings" w:hAnsi="Wingdings" w:hint="default"/>
        <w:sz w:val="20"/>
      </w:rPr>
    </w:lvl>
    <w:lvl w:ilvl="3" w:tentative="1">
      <w:start w:val="1"/>
      <w:numFmt w:val="bullet"/>
      <w:lvlText w:val=""/>
      <w:lvlJc w:val="left"/>
      <w:pPr>
        <w:tabs>
          <w:tab w:val="num" w:pos="3938"/>
        </w:tabs>
        <w:ind w:left="3938" w:hanging="360"/>
      </w:pPr>
      <w:rPr>
        <w:rFonts w:ascii="Wingdings" w:hAnsi="Wingdings" w:hint="default"/>
        <w:sz w:val="20"/>
      </w:rPr>
    </w:lvl>
    <w:lvl w:ilvl="4" w:tentative="1">
      <w:start w:val="1"/>
      <w:numFmt w:val="bullet"/>
      <w:lvlText w:val=""/>
      <w:lvlJc w:val="left"/>
      <w:pPr>
        <w:tabs>
          <w:tab w:val="num" w:pos="4658"/>
        </w:tabs>
        <w:ind w:left="4658" w:hanging="360"/>
      </w:pPr>
      <w:rPr>
        <w:rFonts w:ascii="Wingdings" w:hAnsi="Wingdings" w:hint="default"/>
        <w:sz w:val="20"/>
      </w:rPr>
    </w:lvl>
    <w:lvl w:ilvl="5" w:tentative="1">
      <w:start w:val="1"/>
      <w:numFmt w:val="bullet"/>
      <w:lvlText w:val=""/>
      <w:lvlJc w:val="left"/>
      <w:pPr>
        <w:tabs>
          <w:tab w:val="num" w:pos="5378"/>
        </w:tabs>
        <w:ind w:left="5378" w:hanging="360"/>
      </w:pPr>
      <w:rPr>
        <w:rFonts w:ascii="Wingdings" w:hAnsi="Wingdings" w:hint="default"/>
        <w:sz w:val="20"/>
      </w:rPr>
    </w:lvl>
    <w:lvl w:ilvl="6" w:tentative="1">
      <w:start w:val="1"/>
      <w:numFmt w:val="bullet"/>
      <w:lvlText w:val=""/>
      <w:lvlJc w:val="left"/>
      <w:pPr>
        <w:tabs>
          <w:tab w:val="num" w:pos="6098"/>
        </w:tabs>
        <w:ind w:left="6098" w:hanging="360"/>
      </w:pPr>
      <w:rPr>
        <w:rFonts w:ascii="Wingdings" w:hAnsi="Wingdings" w:hint="default"/>
        <w:sz w:val="20"/>
      </w:rPr>
    </w:lvl>
    <w:lvl w:ilvl="7" w:tentative="1">
      <w:start w:val="1"/>
      <w:numFmt w:val="bullet"/>
      <w:lvlText w:val=""/>
      <w:lvlJc w:val="left"/>
      <w:pPr>
        <w:tabs>
          <w:tab w:val="num" w:pos="6818"/>
        </w:tabs>
        <w:ind w:left="6818" w:hanging="360"/>
      </w:pPr>
      <w:rPr>
        <w:rFonts w:ascii="Wingdings" w:hAnsi="Wingdings" w:hint="default"/>
        <w:sz w:val="20"/>
      </w:rPr>
    </w:lvl>
    <w:lvl w:ilvl="8" w:tentative="1">
      <w:start w:val="1"/>
      <w:numFmt w:val="bullet"/>
      <w:lvlText w:val=""/>
      <w:lvlJc w:val="left"/>
      <w:pPr>
        <w:tabs>
          <w:tab w:val="num" w:pos="7538"/>
        </w:tabs>
        <w:ind w:left="7538" w:hanging="360"/>
      </w:pPr>
      <w:rPr>
        <w:rFonts w:ascii="Wingdings" w:hAnsi="Wingdings" w:hint="default"/>
        <w:sz w:val="20"/>
      </w:rPr>
    </w:lvl>
  </w:abstractNum>
  <w:abstractNum w:abstractNumId="19" w15:restartNumberingAfterBreak="0">
    <w:nsid w:val="3CE726DF"/>
    <w:multiLevelType w:val="multilevel"/>
    <w:tmpl w:val="F30E2718"/>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0" w15:restartNumberingAfterBreak="0">
    <w:nsid w:val="3D343EB4"/>
    <w:multiLevelType w:val="multilevel"/>
    <w:tmpl w:val="8EBA1C98"/>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1" w15:restartNumberingAfterBreak="0">
    <w:nsid w:val="3FFD7C97"/>
    <w:multiLevelType w:val="multilevel"/>
    <w:tmpl w:val="1C262EBA"/>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2" w15:restartNumberingAfterBreak="0">
    <w:nsid w:val="40913091"/>
    <w:multiLevelType w:val="multilevel"/>
    <w:tmpl w:val="B0D43E38"/>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3" w15:restartNumberingAfterBreak="0">
    <w:nsid w:val="42340C23"/>
    <w:multiLevelType w:val="multilevel"/>
    <w:tmpl w:val="B838DA22"/>
    <w:lvl w:ilvl="0">
      <w:start w:val="1"/>
      <w:numFmt w:val="decimal"/>
      <w:lvlText w:val="%1."/>
      <w:lvlJc w:val="left"/>
      <w:pPr>
        <w:tabs>
          <w:tab w:val="num" w:pos="709"/>
        </w:tabs>
        <w:ind w:left="709" w:hanging="283"/>
      </w:p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4" w15:restartNumberingAfterBreak="0">
    <w:nsid w:val="43DB5DEC"/>
    <w:multiLevelType w:val="multilevel"/>
    <w:tmpl w:val="EDAA22C0"/>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5" w15:restartNumberingAfterBreak="0">
    <w:nsid w:val="46D217D9"/>
    <w:multiLevelType w:val="multilevel"/>
    <w:tmpl w:val="4D60CF1A"/>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6" w15:restartNumberingAfterBreak="0">
    <w:nsid w:val="4D63153D"/>
    <w:multiLevelType w:val="multilevel"/>
    <w:tmpl w:val="125CB05E"/>
    <w:lvl w:ilvl="0">
      <w:start w:val="1"/>
      <w:numFmt w:val="decimal"/>
      <w:lvlText w:val="%1."/>
      <w:lvlJc w:val="left"/>
      <w:pPr>
        <w:tabs>
          <w:tab w:val="num" w:pos="709"/>
        </w:tabs>
        <w:ind w:left="709" w:hanging="283"/>
      </w:p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7" w15:restartNumberingAfterBreak="0">
    <w:nsid w:val="4F733D3B"/>
    <w:multiLevelType w:val="multilevel"/>
    <w:tmpl w:val="6BF4F00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8" w15:restartNumberingAfterBreak="0">
    <w:nsid w:val="551C5D48"/>
    <w:multiLevelType w:val="multilevel"/>
    <w:tmpl w:val="22AEB9D0"/>
    <w:lvl w:ilvl="0">
      <w:start w:val="1"/>
      <w:numFmt w:val="decimal"/>
      <w:lvlText w:val="%1"/>
      <w:lvlJc w:val="left"/>
      <w:pPr>
        <w:ind w:left="420" w:hanging="42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160" w:hanging="2160"/>
      </w:pPr>
      <w:rPr>
        <w:rFonts w:hint="default"/>
      </w:rPr>
    </w:lvl>
  </w:abstractNum>
  <w:abstractNum w:abstractNumId="29" w15:restartNumberingAfterBreak="0">
    <w:nsid w:val="59961BCB"/>
    <w:multiLevelType w:val="multilevel"/>
    <w:tmpl w:val="DC1A6B18"/>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0" w15:restartNumberingAfterBreak="0">
    <w:nsid w:val="5AE95B0E"/>
    <w:multiLevelType w:val="multilevel"/>
    <w:tmpl w:val="EAF08594"/>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5EEF368D"/>
    <w:multiLevelType w:val="multilevel"/>
    <w:tmpl w:val="F9C6A862"/>
    <w:lvl w:ilvl="0">
      <w:start w:val="1"/>
      <w:numFmt w:val="decimal"/>
      <w:lvlText w:val="%1."/>
      <w:lvlJc w:val="left"/>
      <w:pPr>
        <w:tabs>
          <w:tab w:val="num" w:pos="709"/>
        </w:tabs>
        <w:ind w:left="709" w:hanging="283"/>
      </w:p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2" w15:restartNumberingAfterBreak="0">
    <w:nsid w:val="5F8A0BDD"/>
    <w:multiLevelType w:val="multilevel"/>
    <w:tmpl w:val="95C2BE2E"/>
    <w:lvl w:ilvl="0">
      <w:start w:val="1"/>
      <w:numFmt w:val="bullet"/>
      <w:lvlText w:val=""/>
      <w:lvlJc w:val="left"/>
      <w:pPr>
        <w:tabs>
          <w:tab w:val="num" w:pos="1778"/>
        </w:tabs>
        <w:ind w:left="1778" w:hanging="360"/>
      </w:pPr>
      <w:rPr>
        <w:rFonts w:ascii="Symbol" w:hAnsi="Symbol" w:hint="default"/>
        <w:sz w:val="20"/>
      </w:rPr>
    </w:lvl>
    <w:lvl w:ilvl="1">
      <w:start w:val="1"/>
      <w:numFmt w:val="bullet"/>
      <w:lvlText w:val="o"/>
      <w:lvlJc w:val="left"/>
      <w:pPr>
        <w:tabs>
          <w:tab w:val="num" w:pos="2498"/>
        </w:tabs>
        <w:ind w:left="2498" w:hanging="360"/>
      </w:pPr>
      <w:rPr>
        <w:rFonts w:ascii="Courier New" w:hAnsi="Courier New" w:hint="default"/>
        <w:sz w:val="20"/>
      </w:rPr>
    </w:lvl>
    <w:lvl w:ilvl="2" w:tentative="1">
      <w:start w:val="1"/>
      <w:numFmt w:val="bullet"/>
      <w:lvlText w:val=""/>
      <w:lvlJc w:val="left"/>
      <w:pPr>
        <w:tabs>
          <w:tab w:val="num" w:pos="3218"/>
        </w:tabs>
        <w:ind w:left="3218" w:hanging="360"/>
      </w:pPr>
      <w:rPr>
        <w:rFonts w:ascii="Wingdings" w:hAnsi="Wingdings" w:hint="default"/>
        <w:sz w:val="20"/>
      </w:rPr>
    </w:lvl>
    <w:lvl w:ilvl="3" w:tentative="1">
      <w:start w:val="1"/>
      <w:numFmt w:val="bullet"/>
      <w:lvlText w:val=""/>
      <w:lvlJc w:val="left"/>
      <w:pPr>
        <w:tabs>
          <w:tab w:val="num" w:pos="3938"/>
        </w:tabs>
        <w:ind w:left="3938" w:hanging="360"/>
      </w:pPr>
      <w:rPr>
        <w:rFonts w:ascii="Wingdings" w:hAnsi="Wingdings" w:hint="default"/>
        <w:sz w:val="20"/>
      </w:rPr>
    </w:lvl>
    <w:lvl w:ilvl="4" w:tentative="1">
      <w:start w:val="1"/>
      <w:numFmt w:val="bullet"/>
      <w:lvlText w:val=""/>
      <w:lvlJc w:val="left"/>
      <w:pPr>
        <w:tabs>
          <w:tab w:val="num" w:pos="4658"/>
        </w:tabs>
        <w:ind w:left="4658" w:hanging="360"/>
      </w:pPr>
      <w:rPr>
        <w:rFonts w:ascii="Wingdings" w:hAnsi="Wingdings" w:hint="default"/>
        <w:sz w:val="20"/>
      </w:rPr>
    </w:lvl>
    <w:lvl w:ilvl="5" w:tentative="1">
      <w:start w:val="1"/>
      <w:numFmt w:val="bullet"/>
      <w:lvlText w:val=""/>
      <w:lvlJc w:val="left"/>
      <w:pPr>
        <w:tabs>
          <w:tab w:val="num" w:pos="5378"/>
        </w:tabs>
        <w:ind w:left="5378" w:hanging="360"/>
      </w:pPr>
      <w:rPr>
        <w:rFonts w:ascii="Wingdings" w:hAnsi="Wingdings" w:hint="default"/>
        <w:sz w:val="20"/>
      </w:rPr>
    </w:lvl>
    <w:lvl w:ilvl="6" w:tentative="1">
      <w:start w:val="1"/>
      <w:numFmt w:val="bullet"/>
      <w:lvlText w:val=""/>
      <w:lvlJc w:val="left"/>
      <w:pPr>
        <w:tabs>
          <w:tab w:val="num" w:pos="6098"/>
        </w:tabs>
        <w:ind w:left="6098" w:hanging="360"/>
      </w:pPr>
      <w:rPr>
        <w:rFonts w:ascii="Wingdings" w:hAnsi="Wingdings" w:hint="default"/>
        <w:sz w:val="20"/>
      </w:rPr>
    </w:lvl>
    <w:lvl w:ilvl="7" w:tentative="1">
      <w:start w:val="1"/>
      <w:numFmt w:val="bullet"/>
      <w:lvlText w:val=""/>
      <w:lvlJc w:val="left"/>
      <w:pPr>
        <w:tabs>
          <w:tab w:val="num" w:pos="6818"/>
        </w:tabs>
        <w:ind w:left="6818" w:hanging="360"/>
      </w:pPr>
      <w:rPr>
        <w:rFonts w:ascii="Wingdings" w:hAnsi="Wingdings" w:hint="default"/>
        <w:sz w:val="20"/>
      </w:rPr>
    </w:lvl>
    <w:lvl w:ilvl="8" w:tentative="1">
      <w:start w:val="1"/>
      <w:numFmt w:val="bullet"/>
      <w:lvlText w:val=""/>
      <w:lvlJc w:val="left"/>
      <w:pPr>
        <w:tabs>
          <w:tab w:val="num" w:pos="7538"/>
        </w:tabs>
        <w:ind w:left="7538" w:hanging="360"/>
      </w:pPr>
      <w:rPr>
        <w:rFonts w:ascii="Wingdings" w:hAnsi="Wingdings" w:hint="default"/>
        <w:sz w:val="20"/>
      </w:rPr>
    </w:lvl>
  </w:abstractNum>
  <w:abstractNum w:abstractNumId="33" w15:restartNumberingAfterBreak="0">
    <w:nsid w:val="5FEE0118"/>
    <w:multiLevelType w:val="multilevel"/>
    <w:tmpl w:val="549E87D8"/>
    <w:lvl w:ilvl="0">
      <w:start w:val="1"/>
      <w:numFmt w:val="bullet"/>
      <w:lvlText w:val=""/>
      <w:lvlJc w:val="left"/>
      <w:pPr>
        <w:tabs>
          <w:tab w:val="num" w:pos="1429"/>
        </w:tabs>
        <w:ind w:left="1429" w:hanging="360"/>
      </w:pPr>
      <w:rPr>
        <w:rFonts w:ascii="Symbol" w:hAnsi="Symbol" w:hint="default"/>
        <w:sz w:val="20"/>
      </w:rPr>
    </w:lvl>
    <w:lvl w:ilvl="1" w:tentative="1">
      <w:start w:val="1"/>
      <w:numFmt w:val="bullet"/>
      <w:lvlText w:val="o"/>
      <w:lvlJc w:val="left"/>
      <w:pPr>
        <w:tabs>
          <w:tab w:val="num" w:pos="2149"/>
        </w:tabs>
        <w:ind w:left="2149" w:hanging="360"/>
      </w:pPr>
      <w:rPr>
        <w:rFonts w:ascii="Courier New" w:hAnsi="Courier New" w:hint="default"/>
        <w:sz w:val="20"/>
      </w:rPr>
    </w:lvl>
    <w:lvl w:ilvl="2" w:tentative="1">
      <w:start w:val="1"/>
      <w:numFmt w:val="bullet"/>
      <w:lvlText w:val=""/>
      <w:lvlJc w:val="left"/>
      <w:pPr>
        <w:tabs>
          <w:tab w:val="num" w:pos="2869"/>
        </w:tabs>
        <w:ind w:left="2869" w:hanging="360"/>
      </w:pPr>
      <w:rPr>
        <w:rFonts w:ascii="Wingdings" w:hAnsi="Wingdings" w:hint="default"/>
        <w:sz w:val="20"/>
      </w:rPr>
    </w:lvl>
    <w:lvl w:ilvl="3" w:tentative="1">
      <w:start w:val="1"/>
      <w:numFmt w:val="bullet"/>
      <w:lvlText w:val=""/>
      <w:lvlJc w:val="left"/>
      <w:pPr>
        <w:tabs>
          <w:tab w:val="num" w:pos="3589"/>
        </w:tabs>
        <w:ind w:left="3589" w:hanging="360"/>
      </w:pPr>
      <w:rPr>
        <w:rFonts w:ascii="Wingdings" w:hAnsi="Wingdings" w:hint="default"/>
        <w:sz w:val="20"/>
      </w:rPr>
    </w:lvl>
    <w:lvl w:ilvl="4" w:tentative="1">
      <w:start w:val="1"/>
      <w:numFmt w:val="bullet"/>
      <w:lvlText w:val=""/>
      <w:lvlJc w:val="left"/>
      <w:pPr>
        <w:tabs>
          <w:tab w:val="num" w:pos="4309"/>
        </w:tabs>
        <w:ind w:left="4309" w:hanging="360"/>
      </w:pPr>
      <w:rPr>
        <w:rFonts w:ascii="Wingdings" w:hAnsi="Wingdings" w:hint="default"/>
        <w:sz w:val="20"/>
      </w:rPr>
    </w:lvl>
    <w:lvl w:ilvl="5" w:tentative="1">
      <w:start w:val="1"/>
      <w:numFmt w:val="bullet"/>
      <w:lvlText w:val=""/>
      <w:lvlJc w:val="left"/>
      <w:pPr>
        <w:tabs>
          <w:tab w:val="num" w:pos="5029"/>
        </w:tabs>
        <w:ind w:left="5029" w:hanging="360"/>
      </w:pPr>
      <w:rPr>
        <w:rFonts w:ascii="Wingdings" w:hAnsi="Wingdings" w:hint="default"/>
        <w:sz w:val="20"/>
      </w:rPr>
    </w:lvl>
    <w:lvl w:ilvl="6" w:tentative="1">
      <w:start w:val="1"/>
      <w:numFmt w:val="bullet"/>
      <w:lvlText w:val=""/>
      <w:lvlJc w:val="left"/>
      <w:pPr>
        <w:tabs>
          <w:tab w:val="num" w:pos="5749"/>
        </w:tabs>
        <w:ind w:left="5749" w:hanging="360"/>
      </w:pPr>
      <w:rPr>
        <w:rFonts w:ascii="Wingdings" w:hAnsi="Wingdings" w:hint="default"/>
        <w:sz w:val="20"/>
      </w:rPr>
    </w:lvl>
    <w:lvl w:ilvl="7" w:tentative="1">
      <w:start w:val="1"/>
      <w:numFmt w:val="bullet"/>
      <w:lvlText w:val=""/>
      <w:lvlJc w:val="left"/>
      <w:pPr>
        <w:tabs>
          <w:tab w:val="num" w:pos="6469"/>
        </w:tabs>
        <w:ind w:left="6469" w:hanging="360"/>
      </w:pPr>
      <w:rPr>
        <w:rFonts w:ascii="Wingdings" w:hAnsi="Wingdings" w:hint="default"/>
        <w:sz w:val="20"/>
      </w:rPr>
    </w:lvl>
    <w:lvl w:ilvl="8" w:tentative="1">
      <w:start w:val="1"/>
      <w:numFmt w:val="bullet"/>
      <w:lvlText w:val=""/>
      <w:lvlJc w:val="left"/>
      <w:pPr>
        <w:tabs>
          <w:tab w:val="num" w:pos="7189"/>
        </w:tabs>
        <w:ind w:left="7189" w:hanging="360"/>
      </w:pPr>
      <w:rPr>
        <w:rFonts w:ascii="Wingdings" w:hAnsi="Wingdings" w:hint="default"/>
        <w:sz w:val="20"/>
      </w:rPr>
    </w:lvl>
  </w:abstractNum>
  <w:abstractNum w:abstractNumId="34" w15:restartNumberingAfterBreak="0">
    <w:nsid w:val="669E080C"/>
    <w:multiLevelType w:val="multilevel"/>
    <w:tmpl w:val="D63687EC"/>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5" w15:restartNumberingAfterBreak="0">
    <w:nsid w:val="67B55D3D"/>
    <w:multiLevelType w:val="hybridMultilevel"/>
    <w:tmpl w:val="71F2EC3A"/>
    <w:lvl w:ilvl="0" w:tplc="7D7A41D6">
      <w:start w:val="1"/>
      <w:numFmt w:val="decimal"/>
      <w:pStyle w:val="Style1"/>
      <w:lvlText w:val="Chapter %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6" w15:restartNumberingAfterBreak="0">
    <w:nsid w:val="681B1EAA"/>
    <w:multiLevelType w:val="multilevel"/>
    <w:tmpl w:val="1BC24960"/>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7" w15:restartNumberingAfterBreak="0">
    <w:nsid w:val="6B9B5B8B"/>
    <w:multiLevelType w:val="multilevel"/>
    <w:tmpl w:val="680ACA50"/>
    <w:lvl w:ilvl="0">
      <w:start w:val="1"/>
      <w:numFmt w:val="decimal"/>
      <w:lvlText w:val="%1."/>
      <w:lvlJc w:val="left"/>
      <w:pPr>
        <w:tabs>
          <w:tab w:val="num" w:pos="709"/>
        </w:tabs>
        <w:ind w:left="709" w:hanging="283"/>
      </w:p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8" w15:restartNumberingAfterBreak="0">
    <w:nsid w:val="708A1C60"/>
    <w:multiLevelType w:val="hybridMultilevel"/>
    <w:tmpl w:val="FE4C5E88"/>
    <w:lvl w:ilvl="0" w:tplc="8F52B114">
      <w:start w:val="1"/>
      <w:numFmt w:val="bullet"/>
      <w:lvlText w:val=""/>
      <w:lvlJc w:val="left"/>
      <w:pPr>
        <w:ind w:left="720" w:hanging="360"/>
      </w:pPr>
      <w:rPr>
        <w:rFonts w:ascii="Symbol" w:eastAsiaTheme="minorHAnsi" w:hAnsi="Symbol" w:cstheme="minorBidi" w:hint="default"/>
      </w:rPr>
    </w:lvl>
    <w:lvl w:ilvl="1" w:tplc="FA900868">
      <w:start w:val="1"/>
      <w:numFmt w:val="bullet"/>
      <w:pStyle w:val="Style2"/>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9" w15:restartNumberingAfterBreak="0">
    <w:nsid w:val="77624756"/>
    <w:multiLevelType w:val="multilevel"/>
    <w:tmpl w:val="78D896A2"/>
    <w:lvl w:ilvl="0">
      <w:start w:val="1"/>
      <w:numFmt w:val="decimal"/>
      <w:lvlText w:val="Chapter %1."/>
      <w:lvlJc w:val="left"/>
      <w:pPr>
        <w:ind w:left="360" w:hanging="360"/>
      </w:pPr>
      <w:rPr>
        <w:rFonts w:hint="default"/>
      </w:r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40" w15:restartNumberingAfterBreak="0">
    <w:nsid w:val="7D1A1630"/>
    <w:multiLevelType w:val="multilevel"/>
    <w:tmpl w:val="67940660"/>
    <w:lvl w:ilvl="0">
      <w:start w:val="1"/>
      <w:numFmt w:val="bullet"/>
      <w:lvlText w:val=""/>
      <w:lvlJc w:val="left"/>
      <w:pPr>
        <w:tabs>
          <w:tab w:val="num" w:pos="1778"/>
        </w:tabs>
        <w:ind w:left="1778" w:hanging="360"/>
      </w:pPr>
      <w:rPr>
        <w:rFonts w:ascii="Symbol" w:hAnsi="Symbol" w:hint="default"/>
        <w:sz w:val="20"/>
      </w:rPr>
    </w:lvl>
    <w:lvl w:ilvl="1">
      <w:start w:val="1"/>
      <w:numFmt w:val="bullet"/>
      <w:lvlText w:val=""/>
      <w:lvlJc w:val="left"/>
      <w:pPr>
        <w:ind w:left="2498" w:hanging="360"/>
      </w:pPr>
      <w:rPr>
        <w:rFonts w:ascii="Symbol" w:hAnsi="Symbol" w:hint="default"/>
      </w:rPr>
    </w:lvl>
    <w:lvl w:ilvl="2" w:tentative="1">
      <w:start w:val="1"/>
      <w:numFmt w:val="bullet"/>
      <w:lvlText w:val=""/>
      <w:lvlJc w:val="left"/>
      <w:pPr>
        <w:tabs>
          <w:tab w:val="num" w:pos="3218"/>
        </w:tabs>
        <w:ind w:left="3218" w:hanging="360"/>
      </w:pPr>
      <w:rPr>
        <w:rFonts w:ascii="Wingdings" w:hAnsi="Wingdings" w:hint="default"/>
        <w:sz w:val="20"/>
      </w:rPr>
    </w:lvl>
    <w:lvl w:ilvl="3" w:tentative="1">
      <w:start w:val="1"/>
      <w:numFmt w:val="bullet"/>
      <w:lvlText w:val=""/>
      <w:lvlJc w:val="left"/>
      <w:pPr>
        <w:tabs>
          <w:tab w:val="num" w:pos="3938"/>
        </w:tabs>
        <w:ind w:left="3938" w:hanging="360"/>
      </w:pPr>
      <w:rPr>
        <w:rFonts w:ascii="Wingdings" w:hAnsi="Wingdings" w:hint="default"/>
        <w:sz w:val="20"/>
      </w:rPr>
    </w:lvl>
    <w:lvl w:ilvl="4" w:tentative="1">
      <w:start w:val="1"/>
      <w:numFmt w:val="bullet"/>
      <w:lvlText w:val=""/>
      <w:lvlJc w:val="left"/>
      <w:pPr>
        <w:tabs>
          <w:tab w:val="num" w:pos="4658"/>
        </w:tabs>
        <w:ind w:left="4658" w:hanging="360"/>
      </w:pPr>
      <w:rPr>
        <w:rFonts w:ascii="Wingdings" w:hAnsi="Wingdings" w:hint="default"/>
        <w:sz w:val="20"/>
      </w:rPr>
    </w:lvl>
    <w:lvl w:ilvl="5" w:tentative="1">
      <w:start w:val="1"/>
      <w:numFmt w:val="bullet"/>
      <w:lvlText w:val=""/>
      <w:lvlJc w:val="left"/>
      <w:pPr>
        <w:tabs>
          <w:tab w:val="num" w:pos="5378"/>
        </w:tabs>
        <w:ind w:left="5378" w:hanging="360"/>
      </w:pPr>
      <w:rPr>
        <w:rFonts w:ascii="Wingdings" w:hAnsi="Wingdings" w:hint="default"/>
        <w:sz w:val="20"/>
      </w:rPr>
    </w:lvl>
    <w:lvl w:ilvl="6" w:tentative="1">
      <w:start w:val="1"/>
      <w:numFmt w:val="bullet"/>
      <w:lvlText w:val=""/>
      <w:lvlJc w:val="left"/>
      <w:pPr>
        <w:tabs>
          <w:tab w:val="num" w:pos="6098"/>
        </w:tabs>
        <w:ind w:left="6098" w:hanging="360"/>
      </w:pPr>
      <w:rPr>
        <w:rFonts w:ascii="Wingdings" w:hAnsi="Wingdings" w:hint="default"/>
        <w:sz w:val="20"/>
      </w:rPr>
    </w:lvl>
    <w:lvl w:ilvl="7" w:tentative="1">
      <w:start w:val="1"/>
      <w:numFmt w:val="bullet"/>
      <w:lvlText w:val=""/>
      <w:lvlJc w:val="left"/>
      <w:pPr>
        <w:tabs>
          <w:tab w:val="num" w:pos="6818"/>
        </w:tabs>
        <w:ind w:left="6818" w:hanging="360"/>
      </w:pPr>
      <w:rPr>
        <w:rFonts w:ascii="Wingdings" w:hAnsi="Wingdings" w:hint="default"/>
        <w:sz w:val="20"/>
      </w:rPr>
    </w:lvl>
    <w:lvl w:ilvl="8" w:tentative="1">
      <w:start w:val="1"/>
      <w:numFmt w:val="bullet"/>
      <w:lvlText w:val=""/>
      <w:lvlJc w:val="left"/>
      <w:pPr>
        <w:tabs>
          <w:tab w:val="num" w:pos="7538"/>
        </w:tabs>
        <w:ind w:left="7538" w:hanging="360"/>
      </w:pPr>
      <w:rPr>
        <w:rFonts w:ascii="Wingdings" w:hAnsi="Wingdings" w:hint="default"/>
        <w:sz w:val="20"/>
      </w:rPr>
    </w:lvl>
  </w:abstractNum>
  <w:abstractNum w:abstractNumId="41" w15:restartNumberingAfterBreak="0">
    <w:nsid w:val="7E44597D"/>
    <w:multiLevelType w:val="multilevel"/>
    <w:tmpl w:val="C366BF38"/>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num w:numId="1" w16cid:durableId="213199349">
    <w:abstractNumId w:val="38"/>
  </w:num>
  <w:num w:numId="2" w16cid:durableId="2007438936">
    <w:abstractNumId w:val="12"/>
  </w:num>
  <w:num w:numId="3" w16cid:durableId="1856113958">
    <w:abstractNumId w:val="16"/>
  </w:num>
  <w:num w:numId="4" w16cid:durableId="1406074890">
    <w:abstractNumId w:val="28"/>
  </w:num>
  <w:num w:numId="5" w16cid:durableId="12264462">
    <w:abstractNumId w:val="3"/>
  </w:num>
  <w:num w:numId="6" w16cid:durableId="315111614">
    <w:abstractNumId w:val="10"/>
  </w:num>
  <w:num w:numId="7" w16cid:durableId="1971133655">
    <w:abstractNumId w:val="14"/>
  </w:num>
  <w:num w:numId="8" w16cid:durableId="2117869739">
    <w:abstractNumId w:val="30"/>
  </w:num>
  <w:num w:numId="9" w16cid:durableId="1440687292">
    <w:abstractNumId w:val="39"/>
  </w:num>
  <w:num w:numId="10" w16cid:durableId="186217308">
    <w:abstractNumId w:val="35"/>
  </w:num>
  <w:num w:numId="11" w16cid:durableId="1515419141">
    <w:abstractNumId w:val="8"/>
  </w:num>
  <w:num w:numId="12" w16cid:durableId="1937327349">
    <w:abstractNumId w:val="7"/>
  </w:num>
  <w:num w:numId="13" w16cid:durableId="1097555022">
    <w:abstractNumId w:val="2"/>
  </w:num>
  <w:num w:numId="14" w16cid:durableId="1989550023">
    <w:abstractNumId w:val="25"/>
  </w:num>
  <w:num w:numId="15" w16cid:durableId="992181814">
    <w:abstractNumId w:val="20"/>
  </w:num>
  <w:num w:numId="16" w16cid:durableId="313873467">
    <w:abstractNumId w:val="27"/>
  </w:num>
  <w:num w:numId="17" w16cid:durableId="1064109535">
    <w:abstractNumId w:val="5"/>
  </w:num>
  <w:num w:numId="18" w16cid:durableId="756828234">
    <w:abstractNumId w:val="23"/>
  </w:num>
  <w:num w:numId="19" w16cid:durableId="783766430">
    <w:abstractNumId w:val="26"/>
  </w:num>
  <w:num w:numId="20" w16cid:durableId="1958175952">
    <w:abstractNumId w:val="29"/>
  </w:num>
  <w:num w:numId="21" w16cid:durableId="1254171367">
    <w:abstractNumId w:val="34"/>
  </w:num>
  <w:num w:numId="22" w16cid:durableId="1573612754">
    <w:abstractNumId w:val="0"/>
  </w:num>
  <w:num w:numId="23" w16cid:durableId="1722438916">
    <w:abstractNumId w:val="24"/>
  </w:num>
  <w:num w:numId="24" w16cid:durableId="131679541">
    <w:abstractNumId w:val="13"/>
  </w:num>
  <w:num w:numId="25" w16cid:durableId="707418556">
    <w:abstractNumId w:val="1"/>
  </w:num>
  <w:num w:numId="26" w16cid:durableId="613900216">
    <w:abstractNumId w:val="15"/>
  </w:num>
  <w:num w:numId="27" w16cid:durableId="1826238143">
    <w:abstractNumId w:val="22"/>
  </w:num>
  <w:num w:numId="28" w16cid:durableId="1588272957">
    <w:abstractNumId w:val="9"/>
  </w:num>
  <w:num w:numId="29" w16cid:durableId="589894069">
    <w:abstractNumId w:val="41"/>
  </w:num>
  <w:num w:numId="30" w16cid:durableId="108933761">
    <w:abstractNumId w:val="36"/>
  </w:num>
  <w:num w:numId="31" w16cid:durableId="453603734">
    <w:abstractNumId w:val="19"/>
  </w:num>
  <w:num w:numId="32" w16cid:durableId="653727809">
    <w:abstractNumId w:val="11"/>
  </w:num>
  <w:num w:numId="33" w16cid:durableId="920991851">
    <w:abstractNumId w:val="4"/>
  </w:num>
  <w:num w:numId="34" w16cid:durableId="816455237">
    <w:abstractNumId w:val="31"/>
  </w:num>
  <w:num w:numId="35" w16cid:durableId="530152096">
    <w:abstractNumId w:val="6"/>
  </w:num>
  <w:num w:numId="36" w16cid:durableId="1752196415">
    <w:abstractNumId w:val="37"/>
  </w:num>
  <w:num w:numId="37" w16cid:durableId="458108633">
    <w:abstractNumId w:val="21"/>
  </w:num>
  <w:num w:numId="38" w16cid:durableId="1951737796">
    <w:abstractNumId w:val="33"/>
  </w:num>
  <w:num w:numId="39" w16cid:durableId="1262957558">
    <w:abstractNumId w:val="32"/>
  </w:num>
  <w:num w:numId="40" w16cid:durableId="1987930623">
    <w:abstractNumId w:val="40"/>
  </w:num>
  <w:num w:numId="41" w16cid:durableId="826289377">
    <w:abstractNumId w:val="18"/>
  </w:num>
  <w:num w:numId="42" w16cid:durableId="1930044368">
    <w:abstractNumId w:val="17"/>
  </w:num>
  <w:numIdMacAtCleanup w:val="4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F3205"/>
    <w:rsid w:val="000011FE"/>
    <w:rsid w:val="00003EB6"/>
    <w:rsid w:val="00017E71"/>
    <w:rsid w:val="000227B6"/>
    <w:rsid w:val="00022DEF"/>
    <w:rsid w:val="00027C14"/>
    <w:rsid w:val="00030A14"/>
    <w:rsid w:val="00041224"/>
    <w:rsid w:val="000413E7"/>
    <w:rsid w:val="00041647"/>
    <w:rsid w:val="00045996"/>
    <w:rsid w:val="00050197"/>
    <w:rsid w:val="000557D3"/>
    <w:rsid w:val="00073AE4"/>
    <w:rsid w:val="00077B51"/>
    <w:rsid w:val="00090680"/>
    <w:rsid w:val="000A28C2"/>
    <w:rsid w:val="000A5520"/>
    <w:rsid w:val="000A6779"/>
    <w:rsid w:val="000C786E"/>
    <w:rsid w:val="000C7A62"/>
    <w:rsid w:val="000D0F43"/>
    <w:rsid w:val="000F2C41"/>
    <w:rsid w:val="000F51DD"/>
    <w:rsid w:val="00107642"/>
    <w:rsid w:val="00114575"/>
    <w:rsid w:val="00116131"/>
    <w:rsid w:val="00145888"/>
    <w:rsid w:val="00162414"/>
    <w:rsid w:val="00163C8D"/>
    <w:rsid w:val="00166C7D"/>
    <w:rsid w:val="00182481"/>
    <w:rsid w:val="00183E11"/>
    <w:rsid w:val="00194955"/>
    <w:rsid w:val="00194A5F"/>
    <w:rsid w:val="001A1B83"/>
    <w:rsid w:val="001B7833"/>
    <w:rsid w:val="001C420D"/>
    <w:rsid w:val="001D34F5"/>
    <w:rsid w:val="001E27CB"/>
    <w:rsid w:val="001E2E67"/>
    <w:rsid w:val="002149F2"/>
    <w:rsid w:val="00230DC1"/>
    <w:rsid w:val="00256051"/>
    <w:rsid w:val="00260CE8"/>
    <w:rsid w:val="00262B20"/>
    <w:rsid w:val="00266753"/>
    <w:rsid w:val="00266AEB"/>
    <w:rsid w:val="00266E8A"/>
    <w:rsid w:val="0027182F"/>
    <w:rsid w:val="002726F2"/>
    <w:rsid w:val="0029139D"/>
    <w:rsid w:val="0029657D"/>
    <w:rsid w:val="002A0F12"/>
    <w:rsid w:val="002B2891"/>
    <w:rsid w:val="002B35CA"/>
    <w:rsid w:val="002C4EFD"/>
    <w:rsid w:val="002C67D7"/>
    <w:rsid w:val="002E4A15"/>
    <w:rsid w:val="00314F53"/>
    <w:rsid w:val="00317EBC"/>
    <w:rsid w:val="00321363"/>
    <w:rsid w:val="003351EC"/>
    <w:rsid w:val="00335583"/>
    <w:rsid w:val="0035349F"/>
    <w:rsid w:val="003611D9"/>
    <w:rsid w:val="003626D6"/>
    <w:rsid w:val="00386F2F"/>
    <w:rsid w:val="00393E36"/>
    <w:rsid w:val="003A21D0"/>
    <w:rsid w:val="003A58B6"/>
    <w:rsid w:val="003A6768"/>
    <w:rsid w:val="003B1C6B"/>
    <w:rsid w:val="003D1BE1"/>
    <w:rsid w:val="003D1EA3"/>
    <w:rsid w:val="003D23C5"/>
    <w:rsid w:val="003D440D"/>
    <w:rsid w:val="003F0CA0"/>
    <w:rsid w:val="003F0DE4"/>
    <w:rsid w:val="003F0E72"/>
    <w:rsid w:val="003F1D24"/>
    <w:rsid w:val="003F49B5"/>
    <w:rsid w:val="003F6BA0"/>
    <w:rsid w:val="00400F34"/>
    <w:rsid w:val="004049F8"/>
    <w:rsid w:val="0041151F"/>
    <w:rsid w:val="00416C3A"/>
    <w:rsid w:val="004178BB"/>
    <w:rsid w:val="0042472F"/>
    <w:rsid w:val="004255C6"/>
    <w:rsid w:val="00426CD8"/>
    <w:rsid w:val="00430F96"/>
    <w:rsid w:val="00435129"/>
    <w:rsid w:val="004356FC"/>
    <w:rsid w:val="00444BC1"/>
    <w:rsid w:val="00461F4E"/>
    <w:rsid w:val="00462343"/>
    <w:rsid w:val="004657D1"/>
    <w:rsid w:val="004657EE"/>
    <w:rsid w:val="0048456A"/>
    <w:rsid w:val="0049035E"/>
    <w:rsid w:val="0049162E"/>
    <w:rsid w:val="004949D1"/>
    <w:rsid w:val="004A624F"/>
    <w:rsid w:val="004B6225"/>
    <w:rsid w:val="004C15EC"/>
    <w:rsid w:val="004D5B88"/>
    <w:rsid w:val="004E301F"/>
    <w:rsid w:val="004F1E31"/>
    <w:rsid w:val="00503E3A"/>
    <w:rsid w:val="0051368D"/>
    <w:rsid w:val="00531872"/>
    <w:rsid w:val="0054051E"/>
    <w:rsid w:val="0055258D"/>
    <w:rsid w:val="0055311F"/>
    <w:rsid w:val="00556E4E"/>
    <w:rsid w:val="005614E5"/>
    <w:rsid w:val="00571B5C"/>
    <w:rsid w:val="005849C8"/>
    <w:rsid w:val="00590491"/>
    <w:rsid w:val="005A1B96"/>
    <w:rsid w:val="005A55EA"/>
    <w:rsid w:val="005C182C"/>
    <w:rsid w:val="005D3986"/>
    <w:rsid w:val="005E1035"/>
    <w:rsid w:val="005F4D17"/>
    <w:rsid w:val="00615788"/>
    <w:rsid w:val="00616F7D"/>
    <w:rsid w:val="0063363A"/>
    <w:rsid w:val="00634B0E"/>
    <w:rsid w:val="00645DCC"/>
    <w:rsid w:val="0065340F"/>
    <w:rsid w:val="0066273B"/>
    <w:rsid w:val="006760FF"/>
    <w:rsid w:val="006906D5"/>
    <w:rsid w:val="006A52C0"/>
    <w:rsid w:val="006B6A9D"/>
    <w:rsid w:val="006C314A"/>
    <w:rsid w:val="006F06A1"/>
    <w:rsid w:val="006F788C"/>
    <w:rsid w:val="00702FA8"/>
    <w:rsid w:val="00723C2C"/>
    <w:rsid w:val="00725A49"/>
    <w:rsid w:val="00734816"/>
    <w:rsid w:val="00744B86"/>
    <w:rsid w:val="00744C45"/>
    <w:rsid w:val="00765A38"/>
    <w:rsid w:val="00765C3E"/>
    <w:rsid w:val="00766B30"/>
    <w:rsid w:val="00770478"/>
    <w:rsid w:val="00773430"/>
    <w:rsid w:val="007A284F"/>
    <w:rsid w:val="007A32AC"/>
    <w:rsid w:val="007A6E3E"/>
    <w:rsid w:val="007B400F"/>
    <w:rsid w:val="007C0901"/>
    <w:rsid w:val="007C1C78"/>
    <w:rsid w:val="007C38EB"/>
    <w:rsid w:val="007D3FF8"/>
    <w:rsid w:val="007D542E"/>
    <w:rsid w:val="007E593B"/>
    <w:rsid w:val="007F0B69"/>
    <w:rsid w:val="007F1244"/>
    <w:rsid w:val="007F6433"/>
    <w:rsid w:val="00800C88"/>
    <w:rsid w:val="00802392"/>
    <w:rsid w:val="00827DD3"/>
    <w:rsid w:val="0084348C"/>
    <w:rsid w:val="0085558F"/>
    <w:rsid w:val="0085715D"/>
    <w:rsid w:val="00860FDE"/>
    <w:rsid w:val="00862A8A"/>
    <w:rsid w:val="00880590"/>
    <w:rsid w:val="008860CB"/>
    <w:rsid w:val="00886E20"/>
    <w:rsid w:val="00890961"/>
    <w:rsid w:val="00894219"/>
    <w:rsid w:val="008943F9"/>
    <w:rsid w:val="00897E63"/>
    <w:rsid w:val="008A1538"/>
    <w:rsid w:val="008A1D50"/>
    <w:rsid w:val="008B51EF"/>
    <w:rsid w:val="008B5D4F"/>
    <w:rsid w:val="008B72D9"/>
    <w:rsid w:val="008C44A7"/>
    <w:rsid w:val="008C78C4"/>
    <w:rsid w:val="008E173D"/>
    <w:rsid w:val="008E3AC4"/>
    <w:rsid w:val="008E6956"/>
    <w:rsid w:val="009020EF"/>
    <w:rsid w:val="0092207E"/>
    <w:rsid w:val="00923D8D"/>
    <w:rsid w:val="00935E3E"/>
    <w:rsid w:val="0095756D"/>
    <w:rsid w:val="009667D7"/>
    <w:rsid w:val="009745EA"/>
    <w:rsid w:val="00981079"/>
    <w:rsid w:val="009A19AD"/>
    <w:rsid w:val="009B5EE0"/>
    <w:rsid w:val="009C2B8B"/>
    <w:rsid w:val="009D2796"/>
    <w:rsid w:val="009D4C8C"/>
    <w:rsid w:val="009D75AF"/>
    <w:rsid w:val="009E6244"/>
    <w:rsid w:val="009F1AE9"/>
    <w:rsid w:val="009F293E"/>
    <w:rsid w:val="00A01849"/>
    <w:rsid w:val="00A07F0E"/>
    <w:rsid w:val="00A361D4"/>
    <w:rsid w:val="00A4001E"/>
    <w:rsid w:val="00A407A9"/>
    <w:rsid w:val="00A4282F"/>
    <w:rsid w:val="00A605D9"/>
    <w:rsid w:val="00A63CDC"/>
    <w:rsid w:val="00A806DA"/>
    <w:rsid w:val="00A84E60"/>
    <w:rsid w:val="00A92405"/>
    <w:rsid w:val="00A9577A"/>
    <w:rsid w:val="00AA23C3"/>
    <w:rsid w:val="00AA4E44"/>
    <w:rsid w:val="00AC505D"/>
    <w:rsid w:val="00AD00C6"/>
    <w:rsid w:val="00AE18C7"/>
    <w:rsid w:val="00B00416"/>
    <w:rsid w:val="00B009F9"/>
    <w:rsid w:val="00B02FE3"/>
    <w:rsid w:val="00B10C42"/>
    <w:rsid w:val="00B118A6"/>
    <w:rsid w:val="00B12BD0"/>
    <w:rsid w:val="00B16D0B"/>
    <w:rsid w:val="00B20F6D"/>
    <w:rsid w:val="00B44F9C"/>
    <w:rsid w:val="00B93088"/>
    <w:rsid w:val="00B96371"/>
    <w:rsid w:val="00BA5736"/>
    <w:rsid w:val="00BB1B3D"/>
    <w:rsid w:val="00BB3081"/>
    <w:rsid w:val="00BB52E7"/>
    <w:rsid w:val="00BC2643"/>
    <w:rsid w:val="00BE0DAA"/>
    <w:rsid w:val="00BE1EF2"/>
    <w:rsid w:val="00BE2D35"/>
    <w:rsid w:val="00BE311F"/>
    <w:rsid w:val="00BE4B2C"/>
    <w:rsid w:val="00BF094C"/>
    <w:rsid w:val="00C05DD4"/>
    <w:rsid w:val="00C113B4"/>
    <w:rsid w:val="00C21959"/>
    <w:rsid w:val="00C22123"/>
    <w:rsid w:val="00C345A6"/>
    <w:rsid w:val="00C350CB"/>
    <w:rsid w:val="00C56226"/>
    <w:rsid w:val="00C759F6"/>
    <w:rsid w:val="00C95964"/>
    <w:rsid w:val="00CA55B2"/>
    <w:rsid w:val="00CA5EE5"/>
    <w:rsid w:val="00CA6A88"/>
    <w:rsid w:val="00CA777F"/>
    <w:rsid w:val="00CA7B02"/>
    <w:rsid w:val="00CB2955"/>
    <w:rsid w:val="00CB44A3"/>
    <w:rsid w:val="00CB7BB7"/>
    <w:rsid w:val="00CC229E"/>
    <w:rsid w:val="00CC6166"/>
    <w:rsid w:val="00CD5B4A"/>
    <w:rsid w:val="00CD752F"/>
    <w:rsid w:val="00CD7886"/>
    <w:rsid w:val="00CE0D80"/>
    <w:rsid w:val="00CF3205"/>
    <w:rsid w:val="00D02AB8"/>
    <w:rsid w:val="00D02C2B"/>
    <w:rsid w:val="00D0458D"/>
    <w:rsid w:val="00D114C5"/>
    <w:rsid w:val="00D2519D"/>
    <w:rsid w:val="00D27BBE"/>
    <w:rsid w:val="00D32A6E"/>
    <w:rsid w:val="00D40782"/>
    <w:rsid w:val="00D4355E"/>
    <w:rsid w:val="00D52E3B"/>
    <w:rsid w:val="00D52F32"/>
    <w:rsid w:val="00D55059"/>
    <w:rsid w:val="00D64600"/>
    <w:rsid w:val="00D70EE6"/>
    <w:rsid w:val="00D715C5"/>
    <w:rsid w:val="00D72B6D"/>
    <w:rsid w:val="00D9012E"/>
    <w:rsid w:val="00DA61DD"/>
    <w:rsid w:val="00DB1315"/>
    <w:rsid w:val="00DB5231"/>
    <w:rsid w:val="00DE2362"/>
    <w:rsid w:val="00E00BC7"/>
    <w:rsid w:val="00E10869"/>
    <w:rsid w:val="00E1239D"/>
    <w:rsid w:val="00E15A8E"/>
    <w:rsid w:val="00E2084D"/>
    <w:rsid w:val="00E35202"/>
    <w:rsid w:val="00E432FC"/>
    <w:rsid w:val="00E4762C"/>
    <w:rsid w:val="00E519DC"/>
    <w:rsid w:val="00E77006"/>
    <w:rsid w:val="00E8009D"/>
    <w:rsid w:val="00E944B6"/>
    <w:rsid w:val="00E971FC"/>
    <w:rsid w:val="00EA75FB"/>
    <w:rsid w:val="00EB7E20"/>
    <w:rsid w:val="00EC5FE0"/>
    <w:rsid w:val="00EC6F39"/>
    <w:rsid w:val="00ED60B7"/>
    <w:rsid w:val="00EE42E0"/>
    <w:rsid w:val="00F063CF"/>
    <w:rsid w:val="00F10BDD"/>
    <w:rsid w:val="00F227E5"/>
    <w:rsid w:val="00F31D7A"/>
    <w:rsid w:val="00F3594C"/>
    <w:rsid w:val="00F36A08"/>
    <w:rsid w:val="00F36F7F"/>
    <w:rsid w:val="00F40966"/>
    <w:rsid w:val="00F45BEC"/>
    <w:rsid w:val="00F62CB3"/>
    <w:rsid w:val="00F6642F"/>
    <w:rsid w:val="00F74CB7"/>
    <w:rsid w:val="00F8105F"/>
    <w:rsid w:val="00F93201"/>
    <w:rsid w:val="00F96412"/>
    <w:rsid w:val="00F96EE6"/>
    <w:rsid w:val="00FA2DD2"/>
    <w:rsid w:val="00FC46E5"/>
    <w:rsid w:val="00FD1E1A"/>
    <w:rsid w:val="00FD20C8"/>
    <w:rsid w:val="00FD7635"/>
    <w:rsid w:val="00FE5334"/>
    <w:rsid w:val="00FE6B99"/>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29EFFAF"/>
  <w15:chartTrackingRefBased/>
  <w15:docId w15:val="{12675D15-FD06-4861-ADA1-4021219886B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360"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350CB"/>
    <w:rPr>
      <w:rFonts w:asciiTheme="majorBidi" w:hAnsiTheme="majorBidi"/>
    </w:rPr>
  </w:style>
  <w:style w:type="paragraph" w:styleId="Heading1">
    <w:name w:val="heading 1"/>
    <w:basedOn w:val="Normal"/>
    <w:next w:val="Normal"/>
    <w:link w:val="Heading1Char"/>
    <w:autoRedefine/>
    <w:uiPriority w:val="9"/>
    <w:qFormat/>
    <w:rsid w:val="00C95964"/>
    <w:pPr>
      <w:keepNext/>
      <w:keepLines/>
      <w:spacing w:before="200" w:after="80"/>
      <w:jc w:val="center"/>
      <w:outlineLvl w:val="0"/>
    </w:pPr>
    <w:rPr>
      <w:rFonts w:eastAsiaTheme="majorEastAsia" w:cstheme="majorBidi"/>
      <w:b/>
      <w:color w:val="000000" w:themeColor="text1"/>
      <w:sz w:val="36"/>
      <w:szCs w:val="40"/>
    </w:rPr>
  </w:style>
  <w:style w:type="paragraph" w:styleId="Heading2">
    <w:name w:val="heading 2"/>
    <w:basedOn w:val="Normal"/>
    <w:next w:val="Normal"/>
    <w:link w:val="Heading2Char"/>
    <w:uiPriority w:val="9"/>
    <w:unhideWhenUsed/>
    <w:qFormat/>
    <w:rsid w:val="0055258D"/>
    <w:pPr>
      <w:keepNext/>
      <w:keepLines/>
      <w:numPr>
        <w:ilvl w:val="1"/>
        <w:numId w:val="9"/>
      </w:numPr>
      <w:spacing w:before="160" w:after="80"/>
      <w:outlineLvl w:val="1"/>
    </w:pPr>
    <w:rPr>
      <w:rFonts w:asciiTheme="majorHAnsi" w:eastAsiaTheme="majorEastAsia" w:hAnsiTheme="majorHAnsi" w:cstheme="majorBidi"/>
      <w:color w:val="0F4761" w:themeColor="accent1" w:themeShade="BF"/>
      <w:szCs w:val="32"/>
    </w:rPr>
  </w:style>
  <w:style w:type="paragraph" w:styleId="Heading3">
    <w:name w:val="heading 3"/>
    <w:basedOn w:val="Normal"/>
    <w:next w:val="Normal"/>
    <w:link w:val="Heading3Char"/>
    <w:uiPriority w:val="9"/>
    <w:semiHidden/>
    <w:unhideWhenUsed/>
    <w:qFormat/>
    <w:rsid w:val="00CF3205"/>
    <w:pPr>
      <w:keepNext/>
      <w:keepLines/>
      <w:numPr>
        <w:ilvl w:val="2"/>
        <w:numId w:val="9"/>
      </w:numPr>
      <w:spacing w:before="160" w:after="80"/>
      <w:outlineLvl w:val="2"/>
    </w:pPr>
    <w:rPr>
      <w:rFonts w:eastAsiaTheme="majorEastAsia" w:cstheme="majorBidi"/>
      <w:color w:val="0F4761" w:themeColor="accent1" w:themeShade="BF"/>
      <w:szCs w:val="28"/>
    </w:rPr>
  </w:style>
  <w:style w:type="paragraph" w:styleId="Heading4">
    <w:name w:val="heading 4"/>
    <w:basedOn w:val="Normal"/>
    <w:next w:val="Normal"/>
    <w:link w:val="Heading4Char"/>
    <w:uiPriority w:val="9"/>
    <w:semiHidden/>
    <w:unhideWhenUsed/>
    <w:qFormat/>
    <w:rsid w:val="00CF3205"/>
    <w:pPr>
      <w:keepNext/>
      <w:keepLines/>
      <w:numPr>
        <w:ilvl w:val="3"/>
        <w:numId w:val="9"/>
      </w:numPr>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CF3205"/>
    <w:pPr>
      <w:keepNext/>
      <w:keepLines/>
      <w:numPr>
        <w:ilvl w:val="4"/>
        <w:numId w:val="9"/>
      </w:numPr>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CF3205"/>
    <w:pPr>
      <w:keepNext/>
      <w:keepLines/>
      <w:numPr>
        <w:ilvl w:val="5"/>
        <w:numId w:val="9"/>
      </w:numPr>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F3205"/>
    <w:pPr>
      <w:keepNext/>
      <w:keepLines/>
      <w:numPr>
        <w:ilvl w:val="6"/>
        <w:numId w:val="9"/>
      </w:numPr>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F3205"/>
    <w:pPr>
      <w:keepNext/>
      <w:keepLines/>
      <w:numPr>
        <w:ilvl w:val="7"/>
        <w:numId w:val="9"/>
      </w:numPr>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F3205"/>
    <w:pPr>
      <w:keepNext/>
      <w:keepLines/>
      <w:numPr>
        <w:ilvl w:val="8"/>
        <w:numId w:val="9"/>
      </w:numPr>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95964"/>
    <w:rPr>
      <w:rFonts w:asciiTheme="majorBidi" w:eastAsiaTheme="majorEastAsia" w:hAnsiTheme="majorBidi" w:cstheme="majorBidi"/>
      <w:b/>
      <w:color w:val="000000" w:themeColor="text1"/>
      <w:sz w:val="36"/>
      <w:szCs w:val="40"/>
    </w:rPr>
  </w:style>
  <w:style w:type="character" w:customStyle="1" w:styleId="Heading2Char">
    <w:name w:val="Heading 2 Char"/>
    <w:basedOn w:val="DefaultParagraphFont"/>
    <w:link w:val="Heading2"/>
    <w:uiPriority w:val="9"/>
    <w:rsid w:val="0055258D"/>
    <w:rPr>
      <w:rFonts w:asciiTheme="majorHAnsi" w:eastAsiaTheme="majorEastAsia" w:hAnsiTheme="majorHAnsi" w:cstheme="majorBidi"/>
      <w:color w:val="0F4761" w:themeColor="accent1" w:themeShade="BF"/>
      <w:szCs w:val="32"/>
    </w:rPr>
  </w:style>
  <w:style w:type="character" w:customStyle="1" w:styleId="Heading3Char">
    <w:name w:val="Heading 3 Char"/>
    <w:basedOn w:val="DefaultParagraphFont"/>
    <w:link w:val="Heading3"/>
    <w:uiPriority w:val="9"/>
    <w:semiHidden/>
    <w:rsid w:val="00CF3205"/>
    <w:rPr>
      <w:rFonts w:asciiTheme="majorBidi" w:eastAsiaTheme="majorEastAsia" w:hAnsiTheme="majorBidi" w:cstheme="majorBidi"/>
      <w:color w:val="0F4761" w:themeColor="accent1" w:themeShade="BF"/>
      <w:szCs w:val="28"/>
    </w:rPr>
  </w:style>
  <w:style w:type="character" w:customStyle="1" w:styleId="Heading4Char">
    <w:name w:val="Heading 4 Char"/>
    <w:basedOn w:val="DefaultParagraphFont"/>
    <w:link w:val="Heading4"/>
    <w:uiPriority w:val="9"/>
    <w:semiHidden/>
    <w:rsid w:val="00CF3205"/>
    <w:rPr>
      <w:rFonts w:asciiTheme="majorBidi" w:eastAsiaTheme="majorEastAsia" w:hAnsiTheme="majorBidi" w:cstheme="majorBidi"/>
      <w:i/>
      <w:iCs/>
      <w:color w:val="0F4761" w:themeColor="accent1" w:themeShade="BF"/>
    </w:rPr>
  </w:style>
  <w:style w:type="character" w:customStyle="1" w:styleId="Heading5Char">
    <w:name w:val="Heading 5 Char"/>
    <w:basedOn w:val="DefaultParagraphFont"/>
    <w:link w:val="Heading5"/>
    <w:uiPriority w:val="9"/>
    <w:semiHidden/>
    <w:rsid w:val="00CF3205"/>
    <w:rPr>
      <w:rFonts w:asciiTheme="majorBidi" w:eastAsiaTheme="majorEastAsia" w:hAnsiTheme="majorBidi" w:cstheme="majorBidi"/>
      <w:color w:val="0F4761" w:themeColor="accent1" w:themeShade="BF"/>
    </w:rPr>
  </w:style>
  <w:style w:type="character" w:customStyle="1" w:styleId="Heading6Char">
    <w:name w:val="Heading 6 Char"/>
    <w:basedOn w:val="DefaultParagraphFont"/>
    <w:link w:val="Heading6"/>
    <w:uiPriority w:val="9"/>
    <w:semiHidden/>
    <w:rsid w:val="00CF3205"/>
    <w:rPr>
      <w:rFonts w:asciiTheme="majorBidi" w:eastAsiaTheme="majorEastAsia" w:hAnsiTheme="majorBidi" w:cstheme="majorBidi"/>
      <w:i/>
      <w:iCs/>
      <w:color w:val="595959" w:themeColor="text1" w:themeTint="A6"/>
    </w:rPr>
  </w:style>
  <w:style w:type="character" w:customStyle="1" w:styleId="Heading7Char">
    <w:name w:val="Heading 7 Char"/>
    <w:basedOn w:val="DefaultParagraphFont"/>
    <w:link w:val="Heading7"/>
    <w:uiPriority w:val="9"/>
    <w:semiHidden/>
    <w:rsid w:val="00CF3205"/>
    <w:rPr>
      <w:rFonts w:asciiTheme="majorBidi" w:eastAsiaTheme="majorEastAsia" w:hAnsiTheme="majorBidi" w:cstheme="majorBidi"/>
      <w:color w:val="595959" w:themeColor="text1" w:themeTint="A6"/>
    </w:rPr>
  </w:style>
  <w:style w:type="character" w:customStyle="1" w:styleId="Heading8Char">
    <w:name w:val="Heading 8 Char"/>
    <w:basedOn w:val="DefaultParagraphFont"/>
    <w:link w:val="Heading8"/>
    <w:uiPriority w:val="9"/>
    <w:semiHidden/>
    <w:rsid w:val="00CF3205"/>
    <w:rPr>
      <w:rFonts w:asciiTheme="majorBidi" w:eastAsiaTheme="majorEastAsia" w:hAnsiTheme="majorBidi" w:cstheme="majorBidi"/>
      <w:i/>
      <w:iCs/>
      <w:color w:val="272727" w:themeColor="text1" w:themeTint="D8"/>
    </w:rPr>
  </w:style>
  <w:style w:type="character" w:customStyle="1" w:styleId="Heading9Char">
    <w:name w:val="Heading 9 Char"/>
    <w:basedOn w:val="DefaultParagraphFont"/>
    <w:link w:val="Heading9"/>
    <w:uiPriority w:val="9"/>
    <w:semiHidden/>
    <w:rsid w:val="00CF3205"/>
    <w:rPr>
      <w:rFonts w:asciiTheme="majorBidi" w:eastAsiaTheme="majorEastAsia" w:hAnsiTheme="majorBidi" w:cstheme="majorBidi"/>
      <w:color w:val="272727" w:themeColor="text1" w:themeTint="D8"/>
    </w:rPr>
  </w:style>
  <w:style w:type="paragraph" w:styleId="Title">
    <w:name w:val="Title"/>
    <w:basedOn w:val="Normal"/>
    <w:next w:val="Normal"/>
    <w:link w:val="TitleChar"/>
    <w:uiPriority w:val="10"/>
    <w:qFormat/>
    <w:rsid w:val="00CF320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F320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F3205"/>
    <w:pPr>
      <w:numPr>
        <w:ilvl w:val="1"/>
      </w:numPr>
    </w:pPr>
    <w:rPr>
      <w:rFonts w:eastAsiaTheme="majorEastAsia" w:cstheme="majorBidi"/>
      <w:color w:val="595959" w:themeColor="text1" w:themeTint="A6"/>
      <w:spacing w:val="15"/>
      <w:szCs w:val="28"/>
    </w:rPr>
  </w:style>
  <w:style w:type="character" w:customStyle="1" w:styleId="SubtitleChar">
    <w:name w:val="Subtitle Char"/>
    <w:basedOn w:val="DefaultParagraphFont"/>
    <w:link w:val="Subtitle"/>
    <w:uiPriority w:val="11"/>
    <w:rsid w:val="00CF320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F3205"/>
    <w:pPr>
      <w:spacing w:before="160"/>
      <w:jc w:val="center"/>
    </w:pPr>
    <w:rPr>
      <w:i/>
      <w:iCs/>
      <w:color w:val="404040" w:themeColor="text1" w:themeTint="BF"/>
    </w:rPr>
  </w:style>
  <w:style w:type="character" w:customStyle="1" w:styleId="QuoteChar">
    <w:name w:val="Quote Char"/>
    <w:basedOn w:val="DefaultParagraphFont"/>
    <w:link w:val="Quote"/>
    <w:uiPriority w:val="29"/>
    <w:rsid w:val="00CF3205"/>
    <w:rPr>
      <w:i/>
      <w:iCs/>
      <w:color w:val="404040" w:themeColor="text1" w:themeTint="BF"/>
    </w:rPr>
  </w:style>
  <w:style w:type="paragraph" w:styleId="ListParagraph">
    <w:name w:val="List Paragraph"/>
    <w:basedOn w:val="Normal"/>
    <w:uiPriority w:val="34"/>
    <w:qFormat/>
    <w:rsid w:val="00CF3205"/>
    <w:pPr>
      <w:ind w:left="720"/>
      <w:contextualSpacing/>
    </w:pPr>
  </w:style>
  <w:style w:type="character" w:styleId="IntenseEmphasis">
    <w:name w:val="Intense Emphasis"/>
    <w:basedOn w:val="DefaultParagraphFont"/>
    <w:uiPriority w:val="21"/>
    <w:qFormat/>
    <w:rsid w:val="00CF3205"/>
    <w:rPr>
      <w:i/>
      <w:iCs/>
      <w:color w:val="0F4761" w:themeColor="accent1" w:themeShade="BF"/>
    </w:rPr>
  </w:style>
  <w:style w:type="paragraph" w:styleId="IntenseQuote">
    <w:name w:val="Intense Quote"/>
    <w:basedOn w:val="Normal"/>
    <w:next w:val="Normal"/>
    <w:link w:val="IntenseQuoteChar"/>
    <w:uiPriority w:val="30"/>
    <w:qFormat/>
    <w:rsid w:val="00CF320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F3205"/>
    <w:rPr>
      <w:i/>
      <w:iCs/>
      <w:color w:val="0F4761" w:themeColor="accent1" w:themeShade="BF"/>
    </w:rPr>
  </w:style>
  <w:style w:type="character" w:styleId="IntenseReference">
    <w:name w:val="Intense Reference"/>
    <w:basedOn w:val="DefaultParagraphFont"/>
    <w:uiPriority w:val="32"/>
    <w:qFormat/>
    <w:rsid w:val="00CF3205"/>
    <w:rPr>
      <w:b/>
      <w:bCs/>
      <w:smallCaps/>
      <w:color w:val="0F4761" w:themeColor="accent1" w:themeShade="BF"/>
      <w:spacing w:val="5"/>
    </w:rPr>
  </w:style>
  <w:style w:type="table" w:styleId="TableGrid">
    <w:name w:val="Table Grid"/>
    <w:basedOn w:val="TableNormal"/>
    <w:uiPriority w:val="39"/>
    <w:rsid w:val="00CF320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B96371"/>
    <w:pPr>
      <w:tabs>
        <w:tab w:val="center" w:pos="4680"/>
        <w:tab w:val="right" w:pos="9360"/>
      </w:tabs>
      <w:spacing w:after="0" w:line="240" w:lineRule="auto"/>
    </w:pPr>
  </w:style>
  <w:style w:type="character" w:customStyle="1" w:styleId="HeaderChar">
    <w:name w:val="Header Char"/>
    <w:basedOn w:val="DefaultParagraphFont"/>
    <w:link w:val="Header"/>
    <w:uiPriority w:val="99"/>
    <w:rsid w:val="00B96371"/>
  </w:style>
  <w:style w:type="paragraph" w:styleId="Footer">
    <w:name w:val="footer"/>
    <w:basedOn w:val="Normal"/>
    <w:link w:val="FooterChar"/>
    <w:uiPriority w:val="99"/>
    <w:unhideWhenUsed/>
    <w:rsid w:val="00B96371"/>
    <w:pPr>
      <w:tabs>
        <w:tab w:val="center" w:pos="4680"/>
        <w:tab w:val="right" w:pos="9360"/>
      </w:tabs>
      <w:spacing w:after="0" w:line="240" w:lineRule="auto"/>
    </w:pPr>
  </w:style>
  <w:style w:type="character" w:customStyle="1" w:styleId="FooterChar">
    <w:name w:val="Footer Char"/>
    <w:basedOn w:val="DefaultParagraphFont"/>
    <w:link w:val="Footer"/>
    <w:uiPriority w:val="99"/>
    <w:rsid w:val="00B96371"/>
  </w:style>
  <w:style w:type="paragraph" w:styleId="TOCHeading">
    <w:name w:val="TOC Heading"/>
    <w:basedOn w:val="Heading1"/>
    <w:next w:val="Normal"/>
    <w:uiPriority w:val="39"/>
    <w:unhideWhenUsed/>
    <w:qFormat/>
    <w:rsid w:val="00B96371"/>
    <w:pPr>
      <w:spacing w:before="240" w:after="0" w:line="259" w:lineRule="auto"/>
      <w:outlineLvl w:val="9"/>
    </w:pPr>
    <w:rPr>
      <w:kern w:val="0"/>
      <w:sz w:val="32"/>
      <w:szCs w:val="32"/>
      <w14:ligatures w14:val="none"/>
    </w:rPr>
  </w:style>
  <w:style w:type="paragraph" w:customStyle="1" w:styleId="Style1">
    <w:name w:val="Style1"/>
    <w:basedOn w:val="Heading1"/>
    <w:link w:val="Style1Char"/>
    <w:qFormat/>
    <w:rsid w:val="004657D1"/>
    <w:pPr>
      <w:numPr>
        <w:numId w:val="10"/>
      </w:numPr>
    </w:pPr>
  </w:style>
  <w:style w:type="character" w:customStyle="1" w:styleId="Style1Char">
    <w:name w:val="Style1 Char"/>
    <w:basedOn w:val="Heading1Char"/>
    <w:link w:val="Style1"/>
    <w:rsid w:val="004657D1"/>
    <w:rPr>
      <w:rFonts w:asciiTheme="majorBidi" w:eastAsiaTheme="majorEastAsia" w:hAnsiTheme="majorBidi" w:cstheme="majorBidi"/>
      <w:b/>
      <w:color w:val="000000" w:themeColor="text1"/>
      <w:sz w:val="36"/>
      <w:szCs w:val="40"/>
    </w:rPr>
  </w:style>
  <w:style w:type="paragraph" w:styleId="TOC1">
    <w:name w:val="toc 1"/>
    <w:basedOn w:val="Normal"/>
    <w:next w:val="Normal"/>
    <w:autoRedefine/>
    <w:uiPriority w:val="39"/>
    <w:unhideWhenUsed/>
    <w:rsid w:val="008B5D4F"/>
    <w:pPr>
      <w:spacing w:after="100"/>
    </w:pPr>
  </w:style>
  <w:style w:type="character" w:styleId="Hyperlink">
    <w:name w:val="Hyperlink"/>
    <w:basedOn w:val="DefaultParagraphFont"/>
    <w:uiPriority w:val="99"/>
    <w:unhideWhenUsed/>
    <w:rsid w:val="008B5D4F"/>
    <w:rPr>
      <w:color w:val="467886" w:themeColor="hyperlink"/>
      <w:u w:val="single"/>
    </w:rPr>
  </w:style>
  <w:style w:type="paragraph" w:customStyle="1" w:styleId="Style2">
    <w:name w:val="Style2"/>
    <w:basedOn w:val="Heading3"/>
    <w:link w:val="Style2Char"/>
    <w:autoRedefine/>
    <w:qFormat/>
    <w:rsid w:val="00DB1315"/>
    <w:pPr>
      <w:numPr>
        <w:ilvl w:val="1"/>
        <w:numId w:val="1"/>
      </w:numPr>
    </w:pPr>
    <w:rPr>
      <w:color w:val="000000" w:themeColor="text1"/>
      <w:szCs w:val="24"/>
    </w:rPr>
  </w:style>
  <w:style w:type="character" w:customStyle="1" w:styleId="Style2Char">
    <w:name w:val="Style2 Char"/>
    <w:basedOn w:val="Heading3Char"/>
    <w:link w:val="Style2"/>
    <w:rsid w:val="00DB1315"/>
    <w:rPr>
      <w:rFonts w:asciiTheme="majorBidi" w:eastAsiaTheme="majorEastAsia" w:hAnsiTheme="majorBidi" w:cstheme="majorBidi"/>
      <w:color w:val="000000" w:themeColor="text1"/>
      <w:szCs w:val="28"/>
    </w:rPr>
  </w:style>
  <w:style w:type="paragraph" w:styleId="TOC3">
    <w:name w:val="toc 3"/>
    <w:basedOn w:val="Normal"/>
    <w:next w:val="Normal"/>
    <w:link w:val="TOC3Char"/>
    <w:autoRedefine/>
    <w:uiPriority w:val="39"/>
    <w:unhideWhenUsed/>
    <w:rsid w:val="00444BC1"/>
    <w:pPr>
      <w:tabs>
        <w:tab w:val="left" w:pos="1200"/>
        <w:tab w:val="right" w:leader="dot" w:pos="9016"/>
      </w:tabs>
      <w:spacing w:after="100" w:line="240" w:lineRule="auto"/>
      <w:ind w:left="475"/>
      <w:contextualSpacing/>
    </w:pPr>
  </w:style>
  <w:style w:type="paragraph" w:customStyle="1" w:styleId="Style3">
    <w:name w:val="Style3"/>
    <w:basedOn w:val="Heading3"/>
    <w:link w:val="Style3Char"/>
    <w:autoRedefine/>
    <w:qFormat/>
    <w:rsid w:val="00C345A6"/>
    <w:pPr>
      <w:spacing w:line="240" w:lineRule="auto"/>
    </w:pPr>
    <w:rPr>
      <w:b/>
      <w:bCs/>
      <w:color w:val="000000" w:themeColor="text1"/>
      <w:sz w:val="28"/>
      <w:szCs w:val="32"/>
    </w:rPr>
  </w:style>
  <w:style w:type="character" w:customStyle="1" w:styleId="Style3Char">
    <w:name w:val="Style3 Char"/>
    <w:basedOn w:val="DefaultParagraphFont"/>
    <w:link w:val="Style3"/>
    <w:rsid w:val="00C345A6"/>
    <w:rPr>
      <w:rFonts w:asciiTheme="majorBidi" w:eastAsiaTheme="majorEastAsia" w:hAnsiTheme="majorBidi" w:cstheme="majorBidi"/>
      <w:b/>
      <w:bCs/>
      <w:color w:val="000000" w:themeColor="text1"/>
      <w:sz w:val="28"/>
      <w:szCs w:val="32"/>
    </w:rPr>
  </w:style>
  <w:style w:type="paragraph" w:styleId="TOC2">
    <w:name w:val="toc 2"/>
    <w:basedOn w:val="Normal"/>
    <w:next w:val="Normal"/>
    <w:autoRedefine/>
    <w:uiPriority w:val="39"/>
    <w:unhideWhenUsed/>
    <w:rsid w:val="005D3986"/>
    <w:pPr>
      <w:tabs>
        <w:tab w:val="right" w:leader="dot" w:pos="9074"/>
      </w:tabs>
      <w:spacing w:after="100"/>
      <w:ind w:left="220"/>
    </w:pPr>
    <w:rPr>
      <w:rFonts w:asciiTheme="minorHAnsi" w:eastAsiaTheme="minorEastAsia" w:hAnsiTheme="minorHAnsi" w:cs="Times New Roman"/>
      <w:kern w:val="0"/>
      <w:sz w:val="22"/>
      <w:szCs w:val="22"/>
      <w14:ligatures w14:val="none"/>
    </w:rPr>
  </w:style>
  <w:style w:type="paragraph" w:styleId="Caption">
    <w:name w:val="caption"/>
    <w:basedOn w:val="Normal"/>
    <w:next w:val="Normal"/>
    <w:uiPriority w:val="35"/>
    <w:unhideWhenUsed/>
    <w:qFormat/>
    <w:rsid w:val="004E301F"/>
    <w:pPr>
      <w:spacing w:after="200" w:line="240" w:lineRule="auto"/>
      <w:jc w:val="center"/>
    </w:pPr>
    <w:rPr>
      <w:b/>
      <w:i/>
      <w:iCs/>
      <w:color w:val="0E2841" w:themeColor="text2"/>
      <w:sz w:val="18"/>
      <w:szCs w:val="18"/>
    </w:rPr>
  </w:style>
  <w:style w:type="paragraph" w:styleId="TableofFigures">
    <w:name w:val="table of figures"/>
    <w:basedOn w:val="Normal"/>
    <w:next w:val="TOCstyle"/>
    <w:uiPriority w:val="99"/>
    <w:unhideWhenUsed/>
    <w:rsid w:val="00A407A9"/>
    <w:pPr>
      <w:spacing w:after="0"/>
    </w:pPr>
  </w:style>
  <w:style w:type="paragraph" w:customStyle="1" w:styleId="TOCstyle">
    <w:name w:val="TOC style"/>
    <w:basedOn w:val="TOC3"/>
    <w:link w:val="TOCstyleChar"/>
    <w:qFormat/>
    <w:rsid w:val="00114575"/>
    <w:pPr>
      <w:tabs>
        <w:tab w:val="left" w:pos="1440"/>
      </w:tabs>
      <w:jc w:val="center"/>
    </w:pPr>
    <w:rPr>
      <w:noProof/>
    </w:rPr>
  </w:style>
  <w:style w:type="character" w:customStyle="1" w:styleId="TOC3Char">
    <w:name w:val="TOC 3 Char"/>
    <w:basedOn w:val="DefaultParagraphFont"/>
    <w:link w:val="TOC3"/>
    <w:uiPriority w:val="39"/>
    <w:rsid w:val="00444BC1"/>
    <w:rPr>
      <w:rFonts w:asciiTheme="majorBidi" w:hAnsiTheme="majorBidi"/>
    </w:rPr>
  </w:style>
  <w:style w:type="character" w:customStyle="1" w:styleId="TOCstyleChar">
    <w:name w:val="TOC style Char"/>
    <w:basedOn w:val="TOC3Char"/>
    <w:link w:val="TOCstyle"/>
    <w:rsid w:val="00114575"/>
    <w:rPr>
      <w:rFonts w:asciiTheme="majorBidi" w:hAnsiTheme="majorBidi"/>
      <w:noProof/>
    </w:rPr>
  </w:style>
  <w:style w:type="paragraph" w:customStyle="1" w:styleId="TOFstyle">
    <w:name w:val="TOF style"/>
    <w:basedOn w:val="TOCstyle"/>
    <w:link w:val="TOFstyleChar"/>
    <w:rsid w:val="00435129"/>
    <w:pPr>
      <w:tabs>
        <w:tab w:val="clear" w:pos="1440"/>
      </w:tabs>
    </w:pPr>
    <w:rPr>
      <w:szCs w:val="28"/>
    </w:rPr>
  </w:style>
  <w:style w:type="character" w:customStyle="1" w:styleId="TOFstyleChar">
    <w:name w:val="TOF style Char"/>
    <w:basedOn w:val="TOCstyleChar"/>
    <w:link w:val="TOFstyle"/>
    <w:rsid w:val="00435129"/>
    <w:rPr>
      <w:rFonts w:asciiTheme="majorBidi" w:hAnsiTheme="majorBidi"/>
      <w:noProof/>
      <w:sz w:val="28"/>
      <w:szCs w:val="28"/>
    </w:rPr>
  </w:style>
  <w:style w:type="paragraph" w:styleId="NormalWeb">
    <w:name w:val="Normal (Web)"/>
    <w:basedOn w:val="Normal"/>
    <w:uiPriority w:val="99"/>
    <w:unhideWhenUsed/>
    <w:rsid w:val="007A32AC"/>
    <w:pPr>
      <w:spacing w:before="100" w:beforeAutospacing="1" w:after="100" w:afterAutospacing="1" w:line="240" w:lineRule="auto"/>
      <w:jc w:val="left"/>
    </w:pPr>
    <w:rPr>
      <w:rFonts w:ascii="Times New Roman" w:eastAsia="Times New Roman" w:hAnsi="Times New Roman" w:cs="Times New Roman"/>
      <w:kern w:val="0"/>
      <w14:ligatures w14:val="none"/>
    </w:rPr>
  </w:style>
  <w:style w:type="character" w:styleId="Strong">
    <w:name w:val="Strong"/>
    <w:basedOn w:val="DefaultParagraphFont"/>
    <w:uiPriority w:val="22"/>
    <w:qFormat/>
    <w:rsid w:val="0029139D"/>
    <w:rPr>
      <w:b/>
      <w:bCs/>
    </w:rPr>
  </w:style>
  <w:style w:type="character" w:styleId="UnresolvedMention">
    <w:name w:val="Unresolved Mention"/>
    <w:basedOn w:val="DefaultParagraphFont"/>
    <w:uiPriority w:val="99"/>
    <w:semiHidden/>
    <w:unhideWhenUsed/>
    <w:rsid w:val="00AA23C3"/>
    <w:rPr>
      <w:color w:val="605E5C"/>
      <w:shd w:val="clear" w:color="auto" w:fill="E1DFDD"/>
    </w:rPr>
  </w:style>
  <w:style w:type="paragraph" w:styleId="Bibliography">
    <w:name w:val="Bibliography"/>
    <w:basedOn w:val="Normal"/>
    <w:next w:val="Normal"/>
    <w:uiPriority w:val="37"/>
    <w:unhideWhenUsed/>
    <w:rsid w:val="00BA5736"/>
  </w:style>
  <w:style w:type="character" w:styleId="FollowedHyperlink">
    <w:name w:val="FollowedHyperlink"/>
    <w:basedOn w:val="DefaultParagraphFont"/>
    <w:uiPriority w:val="99"/>
    <w:semiHidden/>
    <w:unhideWhenUsed/>
    <w:rsid w:val="004356FC"/>
    <w:rPr>
      <w:color w:val="96607D" w:themeColor="followedHyperlink"/>
      <w:u w:val="single"/>
    </w:rPr>
  </w:style>
  <w:style w:type="table" w:styleId="PlainTable3">
    <w:name w:val="Plain Table 3"/>
    <w:basedOn w:val="TableNormal"/>
    <w:uiPriority w:val="43"/>
    <w:rsid w:val="00F96412"/>
    <w:pPr>
      <w:spacing w:after="0" w:line="240" w:lineRule="auto"/>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styleId="PlainTable2">
    <w:name w:val="Plain Table 2"/>
    <w:basedOn w:val="TableNormal"/>
    <w:uiPriority w:val="42"/>
    <w:rsid w:val="00F96412"/>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styleId="GridTable1Light">
    <w:name w:val="Grid Table 1 Light"/>
    <w:basedOn w:val="TableNormal"/>
    <w:uiPriority w:val="46"/>
    <w:rsid w:val="00D40782"/>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character" w:styleId="LineNumber">
    <w:name w:val="line number"/>
    <w:basedOn w:val="DefaultParagraphFont"/>
    <w:uiPriority w:val="99"/>
    <w:semiHidden/>
    <w:unhideWhenUsed/>
    <w:rsid w:val="005D3986"/>
  </w:style>
  <w:style w:type="table" w:styleId="PlainTable1">
    <w:name w:val="Plain Table 1"/>
    <w:basedOn w:val="TableNormal"/>
    <w:uiPriority w:val="41"/>
    <w:rsid w:val="00571B5C"/>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paragraph" w:customStyle="1" w:styleId="pdq2pgselectionanchorcontainer">
    <w:name w:val="pdq2pg_selectionanchorcontainer"/>
    <w:basedOn w:val="Normal"/>
    <w:rsid w:val="00335583"/>
    <w:pPr>
      <w:spacing w:before="100" w:beforeAutospacing="1" w:after="100" w:afterAutospacing="1" w:line="240" w:lineRule="auto"/>
      <w:jc w:val="left"/>
    </w:pPr>
    <w:rPr>
      <w:rFonts w:ascii="Times New Roman" w:eastAsia="Times New Roman" w:hAnsi="Times New Roman" w:cs="Times New Roman"/>
      <w:kern w:val="0"/>
      <w14:ligatures w14:val="none"/>
    </w:rPr>
  </w:style>
  <w:style w:type="paragraph" w:styleId="BodyText">
    <w:name w:val="Body Text"/>
    <w:basedOn w:val="Normal"/>
    <w:link w:val="BodyTextChar"/>
    <w:rsid w:val="003626D6"/>
    <w:pPr>
      <w:widowControl w:val="0"/>
      <w:suppressAutoHyphens/>
      <w:spacing w:after="140" w:line="276" w:lineRule="auto"/>
      <w:jc w:val="left"/>
    </w:pPr>
    <w:rPr>
      <w:rFonts w:ascii="Liberation Serif" w:eastAsia="AR PL SungtiL GB" w:hAnsi="Liberation Serif" w:cs="Noto Sans Devanagari"/>
      <w:kern w:val="0"/>
      <w:lang w:eastAsia="zh-CN" w:bidi="hi-IN"/>
      <w14:ligatures w14:val="none"/>
    </w:rPr>
  </w:style>
  <w:style w:type="character" w:customStyle="1" w:styleId="BodyTextChar">
    <w:name w:val="Body Text Char"/>
    <w:basedOn w:val="DefaultParagraphFont"/>
    <w:link w:val="BodyText"/>
    <w:rsid w:val="003626D6"/>
    <w:rPr>
      <w:rFonts w:ascii="Liberation Serif" w:eastAsia="AR PL SungtiL GB" w:hAnsi="Liberation Serif" w:cs="Noto Sans Devanagari"/>
      <w:kern w:val="0"/>
      <w:lang w:eastAsia="zh-CN" w:bidi="hi-IN"/>
      <w14:ligatures w14:val="none"/>
    </w:rPr>
  </w:style>
  <w:style w:type="paragraph" w:customStyle="1" w:styleId="HorizontalLine">
    <w:name w:val="Horizontal Line"/>
    <w:basedOn w:val="Normal"/>
    <w:next w:val="BodyText"/>
    <w:qFormat/>
    <w:rsid w:val="003626D6"/>
    <w:pPr>
      <w:widowControl w:val="0"/>
      <w:suppressLineNumbers/>
      <w:pBdr>
        <w:bottom w:val="double" w:sz="2" w:space="0" w:color="808080"/>
      </w:pBdr>
      <w:suppressAutoHyphens/>
      <w:spacing w:after="283" w:line="240" w:lineRule="auto"/>
      <w:jc w:val="left"/>
    </w:pPr>
    <w:rPr>
      <w:rFonts w:ascii="Liberation Serif" w:eastAsia="AR PL SungtiL GB" w:hAnsi="Liberation Serif" w:cs="Noto Sans Devanagari"/>
      <w:kern w:val="0"/>
      <w:sz w:val="12"/>
      <w:szCs w:val="12"/>
      <w:lang w:eastAsia="zh-CN" w:bidi="hi-IN"/>
      <w14:ligatures w14:val="none"/>
    </w:rPr>
  </w:style>
  <w:style w:type="paragraph" w:customStyle="1" w:styleId="TableContents">
    <w:name w:val="Table Contents"/>
    <w:basedOn w:val="Normal"/>
    <w:qFormat/>
    <w:rsid w:val="003626D6"/>
    <w:pPr>
      <w:widowControl w:val="0"/>
      <w:suppressLineNumbers/>
      <w:suppressAutoHyphens/>
      <w:spacing w:after="0" w:line="240" w:lineRule="auto"/>
      <w:jc w:val="left"/>
    </w:pPr>
    <w:rPr>
      <w:rFonts w:ascii="Liberation Serif" w:eastAsia="AR PL SungtiL GB" w:hAnsi="Liberation Serif" w:cs="Noto Sans Devanagari"/>
      <w:kern w:val="0"/>
      <w:lang w:eastAsia="zh-CN" w:bidi="hi-IN"/>
      <w14:ligatures w14:val="none"/>
    </w:rPr>
  </w:style>
  <w:style w:type="paragraph" w:customStyle="1" w:styleId="TableHeading">
    <w:name w:val="Table Heading"/>
    <w:basedOn w:val="TableContents"/>
    <w:qFormat/>
    <w:rsid w:val="003626D6"/>
    <w:pPr>
      <w:jc w:val="center"/>
    </w:pPr>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934058">
      <w:bodyDiv w:val="1"/>
      <w:marLeft w:val="0"/>
      <w:marRight w:val="0"/>
      <w:marTop w:val="0"/>
      <w:marBottom w:val="0"/>
      <w:divBdr>
        <w:top w:val="none" w:sz="0" w:space="0" w:color="auto"/>
        <w:left w:val="none" w:sz="0" w:space="0" w:color="auto"/>
        <w:bottom w:val="none" w:sz="0" w:space="0" w:color="auto"/>
        <w:right w:val="none" w:sz="0" w:space="0" w:color="auto"/>
      </w:divBdr>
    </w:div>
    <w:div w:id="27729168">
      <w:bodyDiv w:val="1"/>
      <w:marLeft w:val="0"/>
      <w:marRight w:val="0"/>
      <w:marTop w:val="0"/>
      <w:marBottom w:val="0"/>
      <w:divBdr>
        <w:top w:val="none" w:sz="0" w:space="0" w:color="auto"/>
        <w:left w:val="none" w:sz="0" w:space="0" w:color="auto"/>
        <w:bottom w:val="none" w:sz="0" w:space="0" w:color="auto"/>
        <w:right w:val="none" w:sz="0" w:space="0" w:color="auto"/>
      </w:divBdr>
    </w:div>
    <w:div w:id="28338175">
      <w:bodyDiv w:val="1"/>
      <w:marLeft w:val="0"/>
      <w:marRight w:val="0"/>
      <w:marTop w:val="0"/>
      <w:marBottom w:val="0"/>
      <w:divBdr>
        <w:top w:val="none" w:sz="0" w:space="0" w:color="auto"/>
        <w:left w:val="none" w:sz="0" w:space="0" w:color="auto"/>
        <w:bottom w:val="none" w:sz="0" w:space="0" w:color="auto"/>
        <w:right w:val="none" w:sz="0" w:space="0" w:color="auto"/>
      </w:divBdr>
    </w:div>
    <w:div w:id="37827554">
      <w:bodyDiv w:val="1"/>
      <w:marLeft w:val="0"/>
      <w:marRight w:val="0"/>
      <w:marTop w:val="0"/>
      <w:marBottom w:val="0"/>
      <w:divBdr>
        <w:top w:val="none" w:sz="0" w:space="0" w:color="auto"/>
        <w:left w:val="none" w:sz="0" w:space="0" w:color="auto"/>
        <w:bottom w:val="none" w:sz="0" w:space="0" w:color="auto"/>
        <w:right w:val="none" w:sz="0" w:space="0" w:color="auto"/>
      </w:divBdr>
    </w:div>
    <w:div w:id="57293675">
      <w:bodyDiv w:val="1"/>
      <w:marLeft w:val="0"/>
      <w:marRight w:val="0"/>
      <w:marTop w:val="0"/>
      <w:marBottom w:val="0"/>
      <w:divBdr>
        <w:top w:val="none" w:sz="0" w:space="0" w:color="auto"/>
        <w:left w:val="none" w:sz="0" w:space="0" w:color="auto"/>
        <w:bottom w:val="none" w:sz="0" w:space="0" w:color="auto"/>
        <w:right w:val="none" w:sz="0" w:space="0" w:color="auto"/>
      </w:divBdr>
    </w:div>
    <w:div w:id="106389965">
      <w:bodyDiv w:val="1"/>
      <w:marLeft w:val="0"/>
      <w:marRight w:val="0"/>
      <w:marTop w:val="0"/>
      <w:marBottom w:val="0"/>
      <w:divBdr>
        <w:top w:val="none" w:sz="0" w:space="0" w:color="auto"/>
        <w:left w:val="none" w:sz="0" w:space="0" w:color="auto"/>
        <w:bottom w:val="none" w:sz="0" w:space="0" w:color="auto"/>
        <w:right w:val="none" w:sz="0" w:space="0" w:color="auto"/>
      </w:divBdr>
    </w:div>
    <w:div w:id="154609766">
      <w:bodyDiv w:val="1"/>
      <w:marLeft w:val="0"/>
      <w:marRight w:val="0"/>
      <w:marTop w:val="0"/>
      <w:marBottom w:val="0"/>
      <w:divBdr>
        <w:top w:val="none" w:sz="0" w:space="0" w:color="auto"/>
        <w:left w:val="none" w:sz="0" w:space="0" w:color="auto"/>
        <w:bottom w:val="none" w:sz="0" w:space="0" w:color="auto"/>
        <w:right w:val="none" w:sz="0" w:space="0" w:color="auto"/>
      </w:divBdr>
    </w:div>
    <w:div w:id="160434839">
      <w:bodyDiv w:val="1"/>
      <w:marLeft w:val="0"/>
      <w:marRight w:val="0"/>
      <w:marTop w:val="0"/>
      <w:marBottom w:val="0"/>
      <w:divBdr>
        <w:top w:val="none" w:sz="0" w:space="0" w:color="auto"/>
        <w:left w:val="none" w:sz="0" w:space="0" w:color="auto"/>
        <w:bottom w:val="none" w:sz="0" w:space="0" w:color="auto"/>
        <w:right w:val="none" w:sz="0" w:space="0" w:color="auto"/>
      </w:divBdr>
    </w:div>
    <w:div w:id="172188654">
      <w:bodyDiv w:val="1"/>
      <w:marLeft w:val="0"/>
      <w:marRight w:val="0"/>
      <w:marTop w:val="0"/>
      <w:marBottom w:val="0"/>
      <w:divBdr>
        <w:top w:val="none" w:sz="0" w:space="0" w:color="auto"/>
        <w:left w:val="none" w:sz="0" w:space="0" w:color="auto"/>
        <w:bottom w:val="none" w:sz="0" w:space="0" w:color="auto"/>
        <w:right w:val="none" w:sz="0" w:space="0" w:color="auto"/>
      </w:divBdr>
    </w:div>
    <w:div w:id="217515131">
      <w:bodyDiv w:val="1"/>
      <w:marLeft w:val="0"/>
      <w:marRight w:val="0"/>
      <w:marTop w:val="0"/>
      <w:marBottom w:val="0"/>
      <w:divBdr>
        <w:top w:val="none" w:sz="0" w:space="0" w:color="auto"/>
        <w:left w:val="none" w:sz="0" w:space="0" w:color="auto"/>
        <w:bottom w:val="none" w:sz="0" w:space="0" w:color="auto"/>
        <w:right w:val="none" w:sz="0" w:space="0" w:color="auto"/>
      </w:divBdr>
    </w:div>
    <w:div w:id="256793170">
      <w:bodyDiv w:val="1"/>
      <w:marLeft w:val="0"/>
      <w:marRight w:val="0"/>
      <w:marTop w:val="0"/>
      <w:marBottom w:val="0"/>
      <w:divBdr>
        <w:top w:val="none" w:sz="0" w:space="0" w:color="auto"/>
        <w:left w:val="none" w:sz="0" w:space="0" w:color="auto"/>
        <w:bottom w:val="none" w:sz="0" w:space="0" w:color="auto"/>
        <w:right w:val="none" w:sz="0" w:space="0" w:color="auto"/>
      </w:divBdr>
    </w:div>
    <w:div w:id="271977502">
      <w:bodyDiv w:val="1"/>
      <w:marLeft w:val="0"/>
      <w:marRight w:val="0"/>
      <w:marTop w:val="0"/>
      <w:marBottom w:val="0"/>
      <w:divBdr>
        <w:top w:val="none" w:sz="0" w:space="0" w:color="auto"/>
        <w:left w:val="none" w:sz="0" w:space="0" w:color="auto"/>
        <w:bottom w:val="none" w:sz="0" w:space="0" w:color="auto"/>
        <w:right w:val="none" w:sz="0" w:space="0" w:color="auto"/>
      </w:divBdr>
    </w:div>
    <w:div w:id="318114317">
      <w:bodyDiv w:val="1"/>
      <w:marLeft w:val="0"/>
      <w:marRight w:val="0"/>
      <w:marTop w:val="0"/>
      <w:marBottom w:val="0"/>
      <w:divBdr>
        <w:top w:val="none" w:sz="0" w:space="0" w:color="auto"/>
        <w:left w:val="none" w:sz="0" w:space="0" w:color="auto"/>
        <w:bottom w:val="none" w:sz="0" w:space="0" w:color="auto"/>
        <w:right w:val="none" w:sz="0" w:space="0" w:color="auto"/>
      </w:divBdr>
    </w:div>
    <w:div w:id="341980899">
      <w:bodyDiv w:val="1"/>
      <w:marLeft w:val="0"/>
      <w:marRight w:val="0"/>
      <w:marTop w:val="0"/>
      <w:marBottom w:val="0"/>
      <w:divBdr>
        <w:top w:val="none" w:sz="0" w:space="0" w:color="auto"/>
        <w:left w:val="none" w:sz="0" w:space="0" w:color="auto"/>
        <w:bottom w:val="none" w:sz="0" w:space="0" w:color="auto"/>
        <w:right w:val="none" w:sz="0" w:space="0" w:color="auto"/>
      </w:divBdr>
    </w:div>
    <w:div w:id="351802693">
      <w:bodyDiv w:val="1"/>
      <w:marLeft w:val="0"/>
      <w:marRight w:val="0"/>
      <w:marTop w:val="0"/>
      <w:marBottom w:val="0"/>
      <w:divBdr>
        <w:top w:val="none" w:sz="0" w:space="0" w:color="auto"/>
        <w:left w:val="none" w:sz="0" w:space="0" w:color="auto"/>
        <w:bottom w:val="none" w:sz="0" w:space="0" w:color="auto"/>
        <w:right w:val="none" w:sz="0" w:space="0" w:color="auto"/>
      </w:divBdr>
    </w:div>
    <w:div w:id="355887033">
      <w:bodyDiv w:val="1"/>
      <w:marLeft w:val="0"/>
      <w:marRight w:val="0"/>
      <w:marTop w:val="0"/>
      <w:marBottom w:val="0"/>
      <w:divBdr>
        <w:top w:val="none" w:sz="0" w:space="0" w:color="auto"/>
        <w:left w:val="none" w:sz="0" w:space="0" w:color="auto"/>
        <w:bottom w:val="none" w:sz="0" w:space="0" w:color="auto"/>
        <w:right w:val="none" w:sz="0" w:space="0" w:color="auto"/>
      </w:divBdr>
    </w:div>
    <w:div w:id="404494490">
      <w:bodyDiv w:val="1"/>
      <w:marLeft w:val="0"/>
      <w:marRight w:val="0"/>
      <w:marTop w:val="0"/>
      <w:marBottom w:val="0"/>
      <w:divBdr>
        <w:top w:val="none" w:sz="0" w:space="0" w:color="auto"/>
        <w:left w:val="none" w:sz="0" w:space="0" w:color="auto"/>
        <w:bottom w:val="none" w:sz="0" w:space="0" w:color="auto"/>
        <w:right w:val="none" w:sz="0" w:space="0" w:color="auto"/>
      </w:divBdr>
    </w:div>
    <w:div w:id="419299581">
      <w:bodyDiv w:val="1"/>
      <w:marLeft w:val="0"/>
      <w:marRight w:val="0"/>
      <w:marTop w:val="0"/>
      <w:marBottom w:val="0"/>
      <w:divBdr>
        <w:top w:val="none" w:sz="0" w:space="0" w:color="auto"/>
        <w:left w:val="none" w:sz="0" w:space="0" w:color="auto"/>
        <w:bottom w:val="none" w:sz="0" w:space="0" w:color="auto"/>
        <w:right w:val="none" w:sz="0" w:space="0" w:color="auto"/>
      </w:divBdr>
    </w:div>
    <w:div w:id="428938811">
      <w:bodyDiv w:val="1"/>
      <w:marLeft w:val="0"/>
      <w:marRight w:val="0"/>
      <w:marTop w:val="0"/>
      <w:marBottom w:val="0"/>
      <w:divBdr>
        <w:top w:val="none" w:sz="0" w:space="0" w:color="auto"/>
        <w:left w:val="none" w:sz="0" w:space="0" w:color="auto"/>
        <w:bottom w:val="none" w:sz="0" w:space="0" w:color="auto"/>
        <w:right w:val="none" w:sz="0" w:space="0" w:color="auto"/>
      </w:divBdr>
    </w:div>
    <w:div w:id="440882970">
      <w:bodyDiv w:val="1"/>
      <w:marLeft w:val="0"/>
      <w:marRight w:val="0"/>
      <w:marTop w:val="0"/>
      <w:marBottom w:val="0"/>
      <w:divBdr>
        <w:top w:val="none" w:sz="0" w:space="0" w:color="auto"/>
        <w:left w:val="none" w:sz="0" w:space="0" w:color="auto"/>
        <w:bottom w:val="none" w:sz="0" w:space="0" w:color="auto"/>
        <w:right w:val="none" w:sz="0" w:space="0" w:color="auto"/>
      </w:divBdr>
    </w:div>
    <w:div w:id="441455575">
      <w:bodyDiv w:val="1"/>
      <w:marLeft w:val="0"/>
      <w:marRight w:val="0"/>
      <w:marTop w:val="0"/>
      <w:marBottom w:val="0"/>
      <w:divBdr>
        <w:top w:val="none" w:sz="0" w:space="0" w:color="auto"/>
        <w:left w:val="none" w:sz="0" w:space="0" w:color="auto"/>
        <w:bottom w:val="none" w:sz="0" w:space="0" w:color="auto"/>
        <w:right w:val="none" w:sz="0" w:space="0" w:color="auto"/>
      </w:divBdr>
    </w:div>
    <w:div w:id="442382814">
      <w:bodyDiv w:val="1"/>
      <w:marLeft w:val="0"/>
      <w:marRight w:val="0"/>
      <w:marTop w:val="0"/>
      <w:marBottom w:val="0"/>
      <w:divBdr>
        <w:top w:val="none" w:sz="0" w:space="0" w:color="auto"/>
        <w:left w:val="none" w:sz="0" w:space="0" w:color="auto"/>
        <w:bottom w:val="none" w:sz="0" w:space="0" w:color="auto"/>
        <w:right w:val="none" w:sz="0" w:space="0" w:color="auto"/>
      </w:divBdr>
    </w:div>
    <w:div w:id="468783207">
      <w:bodyDiv w:val="1"/>
      <w:marLeft w:val="0"/>
      <w:marRight w:val="0"/>
      <w:marTop w:val="0"/>
      <w:marBottom w:val="0"/>
      <w:divBdr>
        <w:top w:val="none" w:sz="0" w:space="0" w:color="auto"/>
        <w:left w:val="none" w:sz="0" w:space="0" w:color="auto"/>
        <w:bottom w:val="none" w:sz="0" w:space="0" w:color="auto"/>
        <w:right w:val="none" w:sz="0" w:space="0" w:color="auto"/>
      </w:divBdr>
    </w:div>
    <w:div w:id="468936721">
      <w:bodyDiv w:val="1"/>
      <w:marLeft w:val="0"/>
      <w:marRight w:val="0"/>
      <w:marTop w:val="0"/>
      <w:marBottom w:val="0"/>
      <w:divBdr>
        <w:top w:val="none" w:sz="0" w:space="0" w:color="auto"/>
        <w:left w:val="none" w:sz="0" w:space="0" w:color="auto"/>
        <w:bottom w:val="none" w:sz="0" w:space="0" w:color="auto"/>
        <w:right w:val="none" w:sz="0" w:space="0" w:color="auto"/>
      </w:divBdr>
    </w:div>
    <w:div w:id="509681580">
      <w:bodyDiv w:val="1"/>
      <w:marLeft w:val="0"/>
      <w:marRight w:val="0"/>
      <w:marTop w:val="0"/>
      <w:marBottom w:val="0"/>
      <w:divBdr>
        <w:top w:val="none" w:sz="0" w:space="0" w:color="auto"/>
        <w:left w:val="none" w:sz="0" w:space="0" w:color="auto"/>
        <w:bottom w:val="none" w:sz="0" w:space="0" w:color="auto"/>
        <w:right w:val="none" w:sz="0" w:space="0" w:color="auto"/>
      </w:divBdr>
    </w:div>
    <w:div w:id="545871152">
      <w:bodyDiv w:val="1"/>
      <w:marLeft w:val="0"/>
      <w:marRight w:val="0"/>
      <w:marTop w:val="0"/>
      <w:marBottom w:val="0"/>
      <w:divBdr>
        <w:top w:val="none" w:sz="0" w:space="0" w:color="auto"/>
        <w:left w:val="none" w:sz="0" w:space="0" w:color="auto"/>
        <w:bottom w:val="none" w:sz="0" w:space="0" w:color="auto"/>
        <w:right w:val="none" w:sz="0" w:space="0" w:color="auto"/>
      </w:divBdr>
    </w:div>
    <w:div w:id="550580073">
      <w:bodyDiv w:val="1"/>
      <w:marLeft w:val="0"/>
      <w:marRight w:val="0"/>
      <w:marTop w:val="0"/>
      <w:marBottom w:val="0"/>
      <w:divBdr>
        <w:top w:val="none" w:sz="0" w:space="0" w:color="auto"/>
        <w:left w:val="none" w:sz="0" w:space="0" w:color="auto"/>
        <w:bottom w:val="none" w:sz="0" w:space="0" w:color="auto"/>
        <w:right w:val="none" w:sz="0" w:space="0" w:color="auto"/>
      </w:divBdr>
    </w:div>
    <w:div w:id="554631908">
      <w:bodyDiv w:val="1"/>
      <w:marLeft w:val="0"/>
      <w:marRight w:val="0"/>
      <w:marTop w:val="0"/>
      <w:marBottom w:val="0"/>
      <w:divBdr>
        <w:top w:val="none" w:sz="0" w:space="0" w:color="auto"/>
        <w:left w:val="none" w:sz="0" w:space="0" w:color="auto"/>
        <w:bottom w:val="none" w:sz="0" w:space="0" w:color="auto"/>
        <w:right w:val="none" w:sz="0" w:space="0" w:color="auto"/>
      </w:divBdr>
    </w:div>
    <w:div w:id="560867013">
      <w:bodyDiv w:val="1"/>
      <w:marLeft w:val="0"/>
      <w:marRight w:val="0"/>
      <w:marTop w:val="0"/>
      <w:marBottom w:val="0"/>
      <w:divBdr>
        <w:top w:val="none" w:sz="0" w:space="0" w:color="auto"/>
        <w:left w:val="none" w:sz="0" w:space="0" w:color="auto"/>
        <w:bottom w:val="none" w:sz="0" w:space="0" w:color="auto"/>
        <w:right w:val="none" w:sz="0" w:space="0" w:color="auto"/>
      </w:divBdr>
    </w:div>
    <w:div w:id="579750309">
      <w:bodyDiv w:val="1"/>
      <w:marLeft w:val="0"/>
      <w:marRight w:val="0"/>
      <w:marTop w:val="0"/>
      <w:marBottom w:val="0"/>
      <w:divBdr>
        <w:top w:val="none" w:sz="0" w:space="0" w:color="auto"/>
        <w:left w:val="none" w:sz="0" w:space="0" w:color="auto"/>
        <w:bottom w:val="none" w:sz="0" w:space="0" w:color="auto"/>
        <w:right w:val="none" w:sz="0" w:space="0" w:color="auto"/>
      </w:divBdr>
    </w:div>
    <w:div w:id="593437385">
      <w:bodyDiv w:val="1"/>
      <w:marLeft w:val="0"/>
      <w:marRight w:val="0"/>
      <w:marTop w:val="0"/>
      <w:marBottom w:val="0"/>
      <w:divBdr>
        <w:top w:val="none" w:sz="0" w:space="0" w:color="auto"/>
        <w:left w:val="none" w:sz="0" w:space="0" w:color="auto"/>
        <w:bottom w:val="none" w:sz="0" w:space="0" w:color="auto"/>
        <w:right w:val="none" w:sz="0" w:space="0" w:color="auto"/>
      </w:divBdr>
    </w:div>
    <w:div w:id="635258210">
      <w:bodyDiv w:val="1"/>
      <w:marLeft w:val="0"/>
      <w:marRight w:val="0"/>
      <w:marTop w:val="0"/>
      <w:marBottom w:val="0"/>
      <w:divBdr>
        <w:top w:val="none" w:sz="0" w:space="0" w:color="auto"/>
        <w:left w:val="none" w:sz="0" w:space="0" w:color="auto"/>
        <w:bottom w:val="none" w:sz="0" w:space="0" w:color="auto"/>
        <w:right w:val="none" w:sz="0" w:space="0" w:color="auto"/>
      </w:divBdr>
    </w:div>
    <w:div w:id="681860987">
      <w:bodyDiv w:val="1"/>
      <w:marLeft w:val="0"/>
      <w:marRight w:val="0"/>
      <w:marTop w:val="0"/>
      <w:marBottom w:val="0"/>
      <w:divBdr>
        <w:top w:val="none" w:sz="0" w:space="0" w:color="auto"/>
        <w:left w:val="none" w:sz="0" w:space="0" w:color="auto"/>
        <w:bottom w:val="none" w:sz="0" w:space="0" w:color="auto"/>
        <w:right w:val="none" w:sz="0" w:space="0" w:color="auto"/>
      </w:divBdr>
    </w:div>
    <w:div w:id="704326807">
      <w:bodyDiv w:val="1"/>
      <w:marLeft w:val="0"/>
      <w:marRight w:val="0"/>
      <w:marTop w:val="0"/>
      <w:marBottom w:val="0"/>
      <w:divBdr>
        <w:top w:val="none" w:sz="0" w:space="0" w:color="auto"/>
        <w:left w:val="none" w:sz="0" w:space="0" w:color="auto"/>
        <w:bottom w:val="none" w:sz="0" w:space="0" w:color="auto"/>
        <w:right w:val="none" w:sz="0" w:space="0" w:color="auto"/>
      </w:divBdr>
    </w:div>
    <w:div w:id="705914739">
      <w:bodyDiv w:val="1"/>
      <w:marLeft w:val="0"/>
      <w:marRight w:val="0"/>
      <w:marTop w:val="0"/>
      <w:marBottom w:val="0"/>
      <w:divBdr>
        <w:top w:val="none" w:sz="0" w:space="0" w:color="auto"/>
        <w:left w:val="none" w:sz="0" w:space="0" w:color="auto"/>
        <w:bottom w:val="none" w:sz="0" w:space="0" w:color="auto"/>
        <w:right w:val="none" w:sz="0" w:space="0" w:color="auto"/>
      </w:divBdr>
    </w:div>
    <w:div w:id="707726578">
      <w:bodyDiv w:val="1"/>
      <w:marLeft w:val="0"/>
      <w:marRight w:val="0"/>
      <w:marTop w:val="0"/>
      <w:marBottom w:val="0"/>
      <w:divBdr>
        <w:top w:val="none" w:sz="0" w:space="0" w:color="auto"/>
        <w:left w:val="none" w:sz="0" w:space="0" w:color="auto"/>
        <w:bottom w:val="none" w:sz="0" w:space="0" w:color="auto"/>
        <w:right w:val="none" w:sz="0" w:space="0" w:color="auto"/>
      </w:divBdr>
    </w:div>
    <w:div w:id="756098236">
      <w:bodyDiv w:val="1"/>
      <w:marLeft w:val="0"/>
      <w:marRight w:val="0"/>
      <w:marTop w:val="0"/>
      <w:marBottom w:val="0"/>
      <w:divBdr>
        <w:top w:val="none" w:sz="0" w:space="0" w:color="auto"/>
        <w:left w:val="none" w:sz="0" w:space="0" w:color="auto"/>
        <w:bottom w:val="none" w:sz="0" w:space="0" w:color="auto"/>
        <w:right w:val="none" w:sz="0" w:space="0" w:color="auto"/>
      </w:divBdr>
    </w:div>
    <w:div w:id="784275940">
      <w:bodyDiv w:val="1"/>
      <w:marLeft w:val="0"/>
      <w:marRight w:val="0"/>
      <w:marTop w:val="0"/>
      <w:marBottom w:val="0"/>
      <w:divBdr>
        <w:top w:val="none" w:sz="0" w:space="0" w:color="auto"/>
        <w:left w:val="none" w:sz="0" w:space="0" w:color="auto"/>
        <w:bottom w:val="none" w:sz="0" w:space="0" w:color="auto"/>
        <w:right w:val="none" w:sz="0" w:space="0" w:color="auto"/>
      </w:divBdr>
    </w:div>
    <w:div w:id="785320123">
      <w:bodyDiv w:val="1"/>
      <w:marLeft w:val="0"/>
      <w:marRight w:val="0"/>
      <w:marTop w:val="0"/>
      <w:marBottom w:val="0"/>
      <w:divBdr>
        <w:top w:val="none" w:sz="0" w:space="0" w:color="auto"/>
        <w:left w:val="none" w:sz="0" w:space="0" w:color="auto"/>
        <w:bottom w:val="none" w:sz="0" w:space="0" w:color="auto"/>
        <w:right w:val="none" w:sz="0" w:space="0" w:color="auto"/>
      </w:divBdr>
    </w:div>
    <w:div w:id="798497772">
      <w:bodyDiv w:val="1"/>
      <w:marLeft w:val="0"/>
      <w:marRight w:val="0"/>
      <w:marTop w:val="0"/>
      <w:marBottom w:val="0"/>
      <w:divBdr>
        <w:top w:val="none" w:sz="0" w:space="0" w:color="auto"/>
        <w:left w:val="none" w:sz="0" w:space="0" w:color="auto"/>
        <w:bottom w:val="none" w:sz="0" w:space="0" w:color="auto"/>
        <w:right w:val="none" w:sz="0" w:space="0" w:color="auto"/>
      </w:divBdr>
    </w:div>
    <w:div w:id="865216964">
      <w:bodyDiv w:val="1"/>
      <w:marLeft w:val="0"/>
      <w:marRight w:val="0"/>
      <w:marTop w:val="0"/>
      <w:marBottom w:val="0"/>
      <w:divBdr>
        <w:top w:val="none" w:sz="0" w:space="0" w:color="auto"/>
        <w:left w:val="none" w:sz="0" w:space="0" w:color="auto"/>
        <w:bottom w:val="none" w:sz="0" w:space="0" w:color="auto"/>
        <w:right w:val="none" w:sz="0" w:space="0" w:color="auto"/>
      </w:divBdr>
    </w:div>
    <w:div w:id="888805793">
      <w:bodyDiv w:val="1"/>
      <w:marLeft w:val="0"/>
      <w:marRight w:val="0"/>
      <w:marTop w:val="0"/>
      <w:marBottom w:val="0"/>
      <w:divBdr>
        <w:top w:val="none" w:sz="0" w:space="0" w:color="auto"/>
        <w:left w:val="none" w:sz="0" w:space="0" w:color="auto"/>
        <w:bottom w:val="none" w:sz="0" w:space="0" w:color="auto"/>
        <w:right w:val="none" w:sz="0" w:space="0" w:color="auto"/>
      </w:divBdr>
    </w:div>
    <w:div w:id="916281705">
      <w:bodyDiv w:val="1"/>
      <w:marLeft w:val="0"/>
      <w:marRight w:val="0"/>
      <w:marTop w:val="0"/>
      <w:marBottom w:val="0"/>
      <w:divBdr>
        <w:top w:val="none" w:sz="0" w:space="0" w:color="auto"/>
        <w:left w:val="none" w:sz="0" w:space="0" w:color="auto"/>
        <w:bottom w:val="none" w:sz="0" w:space="0" w:color="auto"/>
        <w:right w:val="none" w:sz="0" w:space="0" w:color="auto"/>
      </w:divBdr>
    </w:div>
    <w:div w:id="920720644">
      <w:bodyDiv w:val="1"/>
      <w:marLeft w:val="0"/>
      <w:marRight w:val="0"/>
      <w:marTop w:val="0"/>
      <w:marBottom w:val="0"/>
      <w:divBdr>
        <w:top w:val="none" w:sz="0" w:space="0" w:color="auto"/>
        <w:left w:val="none" w:sz="0" w:space="0" w:color="auto"/>
        <w:bottom w:val="none" w:sz="0" w:space="0" w:color="auto"/>
        <w:right w:val="none" w:sz="0" w:space="0" w:color="auto"/>
      </w:divBdr>
    </w:div>
    <w:div w:id="930967280">
      <w:bodyDiv w:val="1"/>
      <w:marLeft w:val="0"/>
      <w:marRight w:val="0"/>
      <w:marTop w:val="0"/>
      <w:marBottom w:val="0"/>
      <w:divBdr>
        <w:top w:val="none" w:sz="0" w:space="0" w:color="auto"/>
        <w:left w:val="none" w:sz="0" w:space="0" w:color="auto"/>
        <w:bottom w:val="none" w:sz="0" w:space="0" w:color="auto"/>
        <w:right w:val="none" w:sz="0" w:space="0" w:color="auto"/>
      </w:divBdr>
    </w:div>
    <w:div w:id="933440580">
      <w:bodyDiv w:val="1"/>
      <w:marLeft w:val="0"/>
      <w:marRight w:val="0"/>
      <w:marTop w:val="0"/>
      <w:marBottom w:val="0"/>
      <w:divBdr>
        <w:top w:val="none" w:sz="0" w:space="0" w:color="auto"/>
        <w:left w:val="none" w:sz="0" w:space="0" w:color="auto"/>
        <w:bottom w:val="none" w:sz="0" w:space="0" w:color="auto"/>
        <w:right w:val="none" w:sz="0" w:space="0" w:color="auto"/>
      </w:divBdr>
    </w:div>
    <w:div w:id="974989027">
      <w:bodyDiv w:val="1"/>
      <w:marLeft w:val="0"/>
      <w:marRight w:val="0"/>
      <w:marTop w:val="0"/>
      <w:marBottom w:val="0"/>
      <w:divBdr>
        <w:top w:val="none" w:sz="0" w:space="0" w:color="auto"/>
        <w:left w:val="none" w:sz="0" w:space="0" w:color="auto"/>
        <w:bottom w:val="none" w:sz="0" w:space="0" w:color="auto"/>
        <w:right w:val="none" w:sz="0" w:space="0" w:color="auto"/>
      </w:divBdr>
    </w:div>
    <w:div w:id="1005088998">
      <w:bodyDiv w:val="1"/>
      <w:marLeft w:val="0"/>
      <w:marRight w:val="0"/>
      <w:marTop w:val="0"/>
      <w:marBottom w:val="0"/>
      <w:divBdr>
        <w:top w:val="none" w:sz="0" w:space="0" w:color="auto"/>
        <w:left w:val="none" w:sz="0" w:space="0" w:color="auto"/>
        <w:bottom w:val="none" w:sz="0" w:space="0" w:color="auto"/>
        <w:right w:val="none" w:sz="0" w:space="0" w:color="auto"/>
      </w:divBdr>
    </w:div>
    <w:div w:id="1011757234">
      <w:bodyDiv w:val="1"/>
      <w:marLeft w:val="0"/>
      <w:marRight w:val="0"/>
      <w:marTop w:val="0"/>
      <w:marBottom w:val="0"/>
      <w:divBdr>
        <w:top w:val="none" w:sz="0" w:space="0" w:color="auto"/>
        <w:left w:val="none" w:sz="0" w:space="0" w:color="auto"/>
        <w:bottom w:val="none" w:sz="0" w:space="0" w:color="auto"/>
        <w:right w:val="none" w:sz="0" w:space="0" w:color="auto"/>
      </w:divBdr>
    </w:div>
    <w:div w:id="1111897293">
      <w:bodyDiv w:val="1"/>
      <w:marLeft w:val="0"/>
      <w:marRight w:val="0"/>
      <w:marTop w:val="0"/>
      <w:marBottom w:val="0"/>
      <w:divBdr>
        <w:top w:val="none" w:sz="0" w:space="0" w:color="auto"/>
        <w:left w:val="none" w:sz="0" w:space="0" w:color="auto"/>
        <w:bottom w:val="none" w:sz="0" w:space="0" w:color="auto"/>
        <w:right w:val="none" w:sz="0" w:space="0" w:color="auto"/>
      </w:divBdr>
    </w:div>
    <w:div w:id="1206911275">
      <w:bodyDiv w:val="1"/>
      <w:marLeft w:val="0"/>
      <w:marRight w:val="0"/>
      <w:marTop w:val="0"/>
      <w:marBottom w:val="0"/>
      <w:divBdr>
        <w:top w:val="none" w:sz="0" w:space="0" w:color="auto"/>
        <w:left w:val="none" w:sz="0" w:space="0" w:color="auto"/>
        <w:bottom w:val="none" w:sz="0" w:space="0" w:color="auto"/>
        <w:right w:val="none" w:sz="0" w:space="0" w:color="auto"/>
      </w:divBdr>
    </w:div>
    <w:div w:id="1230269230">
      <w:bodyDiv w:val="1"/>
      <w:marLeft w:val="0"/>
      <w:marRight w:val="0"/>
      <w:marTop w:val="0"/>
      <w:marBottom w:val="0"/>
      <w:divBdr>
        <w:top w:val="none" w:sz="0" w:space="0" w:color="auto"/>
        <w:left w:val="none" w:sz="0" w:space="0" w:color="auto"/>
        <w:bottom w:val="none" w:sz="0" w:space="0" w:color="auto"/>
        <w:right w:val="none" w:sz="0" w:space="0" w:color="auto"/>
      </w:divBdr>
    </w:div>
    <w:div w:id="1230917640">
      <w:bodyDiv w:val="1"/>
      <w:marLeft w:val="0"/>
      <w:marRight w:val="0"/>
      <w:marTop w:val="0"/>
      <w:marBottom w:val="0"/>
      <w:divBdr>
        <w:top w:val="none" w:sz="0" w:space="0" w:color="auto"/>
        <w:left w:val="none" w:sz="0" w:space="0" w:color="auto"/>
        <w:bottom w:val="none" w:sz="0" w:space="0" w:color="auto"/>
        <w:right w:val="none" w:sz="0" w:space="0" w:color="auto"/>
      </w:divBdr>
    </w:div>
    <w:div w:id="1238173102">
      <w:bodyDiv w:val="1"/>
      <w:marLeft w:val="0"/>
      <w:marRight w:val="0"/>
      <w:marTop w:val="0"/>
      <w:marBottom w:val="0"/>
      <w:divBdr>
        <w:top w:val="none" w:sz="0" w:space="0" w:color="auto"/>
        <w:left w:val="none" w:sz="0" w:space="0" w:color="auto"/>
        <w:bottom w:val="none" w:sz="0" w:space="0" w:color="auto"/>
        <w:right w:val="none" w:sz="0" w:space="0" w:color="auto"/>
      </w:divBdr>
    </w:div>
    <w:div w:id="1243874251">
      <w:bodyDiv w:val="1"/>
      <w:marLeft w:val="0"/>
      <w:marRight w:val="0"/>
      <w:marTop w:val="0"/>
      <w:marBottom w:val="0"/>
      <w:divBdr>
        <w:top w:val="none" w:sz="0" w:space="0" w:color="auto"/>
        <w:left w:val="none" w:sz="0" w:space="0" w:color="auto"/>
        <w:bottom w:val="none" w:sz="0" w:space="0" w:color="auto"/>
        <w:right w:val="none" w:sz="0" w:space="0" w:color="auto"/>
      </w:divBdr>
    </w:div>
    <w:div w:id="1248147786">
      <w:bodyDiv w:val="1"/>
      <w:marLeft w:val="0"/>
      <w:marRight w:val="0"/>
      <w:marTop w:val="0"/>
      <w:marBottom w:val="0"/>
      <w:divBdr>
        <w:top w:val="none" w:sz="0" w:space="0" w:color="auto"/>
        <w:left w:val="none" w:sz="0" w:space="0" w:color="auto"/>
        <w:bottom w:val="none" w:sz="0" w:space="0" w:color="auto"/>
        <w:right w:val="none" w:sz="0" w:space="0" w:color="auto"/>
      </w:divBdr>
    </w:div>
    <w:div w:id="1255044744">
      <w:bodyDiv w:val="1"/>
      <w:marLeft w:val="0"/>
      <w:marRight w:val="0"/>
      <w:marTop w:val="0"/>
      <w:marBottom w:val="0"/>
      <w:divBdr>
        <w:top w:val="none" w:sz="0" w:space="0" w:color="auto"/>
        <w:left w:val="none" w:sz="0" w:space="0" w:color="auto"/>
        <w:bottom w:val="none" w:sz="0" w:space="0" w:color="auto"/>
        <w:right w:val="none" w:sz="0" w:space="0" w:color="auto"/>
      </w:divBdr>
    </w:div>
    <w:div w:id="1263493743">
      <w:bodyDiv w:val="1"/>
      <w:marLeft w:val="0"/>
      <w:marRight w:val="0"/>
      <w:marTop w:val="0"/>
      <w:marBottom w:val="0"/>
      <w:divBdr>
        <w:top w:val="none" w:sz="0" w:space="0" w:color="auto"/>
        <w:left w:val="none" w:sz="0" w:space="0" w:color="auto"/>
        <w:bottom w:val="none" w:sz="0" w:space="0" w:color="auto"/>
        <w:right w:val="none" w:sz="0" w:space="0" w:color="auto"/>
      </w:divBdr>
    </w:div>
    <w:div w:id="1292246958">
      <w:bodyDiv w:val="1"/>
      <w:marLeft w:val="0"/>
      <w:marRight w:val="0"/>
      <w:marTop w:val="0"/>
      <w:marBottom w:val="0"/>
      <w:divBdr>
        <w:top w:val="none" w:sz="0" w:space="0" w:color="auto"/>
        <w:left w:val="none" w:sz="0" w:space="0" w:color="auto"/>
        <w:bottom w:val="none" w:sz="0" w:space="0" w:color="auto"/>
        <w:right w:val="none" w:sz="0" w:space="0" w:color="auto"/>
      </w:divBdr>
    </w:div>
    <w:div w:id="1295988937">
      <w:bodyDiv w:val="1"/>
      <w:marLeft w:val="0"/>
      <w:marRight w:val="0"/>
      <w:marTop w:val="0"/>
      <w:marBottom w:val="0"/>
      <w:divBdr>
        <w:top w:val="none" w:sz="0" w:space="0" w:color="auto"/>
        <w:left w:val="none" w:sz="0" w:space="0" w:color="auto"/>
        <w:bottom w:val="none" w:sz="0" w:space="0" w:color="auto"/>
        <w:right w:val="none" w:sz="0" w:space="0" w:color="auto"/>
      </w:divBdr>
    </w:div>
    <w:div w:id="1313219494">
      <w:bodyDiv w:val="1"/>
      <w:marLeft w:val="0"/>
      <w:marRight w:val="0"/>
      <w:marTop w:val="0"/>
      <w:marBottom w:val="0"/>
      <w:divBdr>
        <w:top w:val="none" w:sz="0" w:space="0" w:color="auto"/>
        <w:left w:val="none" w:sz="0" w:space="0" w:color="auto"/>
        <w:bottom w:val="none" w:sz="0" w:space="0" w:color="auto"/>
        <w:right w:val="none" w:sz="0" w:space="0" w:color="auto"/>
      </w:divBdr>
    </w:div>
    <w:div w:id="1379741290">
      <w:bodyDiv w:val="1"/>
      <w:marLeft w:val="0"/>
      <w:marRight w:val="0"/>
      <w:marTop w:val="0"/>
      <w:marBottom w:val="0"/>
      <w:divBdr>
        <w:top w:val="none" w:sz="0" w:space="0" w:color="auto"/>
        <w:left w:val="none" w:sz="0" w:space="0" w:color="auto"/>
        <w:bottom w:val="none" w:sz="0" w:space="0" w:color="auto"/>
        <w:right w:val="none" w:sz="0" w:space="0" w:color="auto"/>
      </w:divBdr>
    </w:div>
    <w:div w:id="1396201628">
      <w:bodyDiv w:val="1"/>
      <w:marLeft w:val="0"/>
      <w:marRight w:val="0"/>
      <w:marTop w:val="0"/>
      <w:marBottom w:val="0"/>
      <w:divBdr>
        <w:top w:val="none" w:sz="0" w:space="0" w:color="auto"/>
        <w:left w:val="none" w:sz="0" w:space="0" w:color="auto"/>
        <w:bottom w:val="none" w:sz="0" w:space="0" w:color="auto"/>
        <w:right w:val="none" w:sz="0" w:space="0" w:color="auto"/>
      </w:divBdr>
    </w:div>
    <w:div w:id="1451628081">
      <w:bodyDiv w:val="1"/>
      <w:marLeft w:val="0"/>
      <w:marRight w:val="0"/>
      <w:marTop w:val="0"/>
      <w:marBottom w:val="0"/>
      <w:divBdr>
        <w:top w:val="none" w:sz="0" w:space="0" w:color="auto"/>
        <w:left w:val="none" w:sz="0" w:space="0" w:color="auto"/>
        <w:bottom w:val="none" w:sz="0" w:space="0" w:color="auto"/>
        <w:right w:val="none" w:sz="0" w:space="0" w:color="auto"/>
      </w:divBdr>
    </w:div>
    <w:div w:id="1469518879">
      <w:bodyDiv w:val="1"/>
      <w:marLeft w:val="0"/>
      <w:marRight w:val="0"/>
      <w:marTop w:val="0"/>
      <w:marBottom w:val="0"/>
      <w:divBdr>
        <w:top w:val="none" w:sz="0" w:space="0" w:color="auto"/>
        <w:left w:val="none" w:sz="0" w:space="0" w:color="auto"/>
        <w:bottom w:val="none" w:sz="0" w:space="0" w:color="auto"/>
        <w:right w:val="none" w:sz="0" w:space="0" w:color="auto"/>
      </w:divBdr>
    </w:div>
    <w:div w:id="1542474874">
      <w:bodyDiv w:val="1"/>
      <w:marLeft w:val="0"/>
      <w:marRight w:val="0"/>
      <w:marTop w:val="0"/>
      <w:marBottom w:val="0"/>
      <w:divBdr>
        <w:top w:val="none" w:sz="0" w:space="0" w:color="auto"/>
        <w:left w:val="none" w:sz="0" w:space="0" w:color="auto"/>
        <w:bottom w:val="none" w:sz="0" w:space="0" w:color="auto"/>
        <w:right w:val="none" w:sz="0" w:space="0" w:color="auto"/>
      </w:divBdr>
    </w:div>
    <w:div w:id="1561090441">
      <w:bodyDiv w:val="1"/>
      <w:marLeft w:val="0"/>
      <w:marRight w:val="0"/>
      <w:marTop w:val="0"/>
      <w:marBottom w:val="0"/>
      <w:divBdr>
        <w:top w:val="none" w:sz="0" w:space="0" w:color="auto"/>
        <w:left w:val="none" w:sz="0" w:space="0" w:color="auto"/>
        <w:bottom w:val="none" w:sz="0" w:space="0" w:color="auto"/>
        <w:right w:val="none" w:sz="0" w:space="0" w:color="auto"/>
      </w:divBdr>
    </w:div>
    <w:div w:id="1593464641">
      <w:bodyDiv w:val="1"/>
      <w:marLeft w:val="0"/>
      <w:marRight w:val="0"/>
      <w:marTop w:val="0"/>
      <w:marBottom w:val="0"/>
      <w:divBdr>
        <w:top w:val="none" w:sz="0" w:space="0" w:color="auto"/>
        <w:left w:val="none" w:sz="0" w:space="0" w:color="auto"/>
        <w:bottom w:val="none" w:sz="0" w:space="0" w:color="auto"/>
        <w:right w:val="none" w:sz="0" w:space="0" w:color="auto"/>
      </w:divBdr>
    </w:div>
    <w:div w:id="1648822294">
      <w:bodyDiv w:val="1"/>
      <w:marLeft w:val="0"/>
      <w:marRight w:val="0"/>
      <w:marTop w:val="0"/>
      <w:marBottom w:val="0"/>
      <w:divBdr>
        <w:top w:val="none" w:sz="0" w:space="0" w:color="auto"/>
        <w:left w:val="none" w:sz="0" w:space="0" w:color="auto"/>
        <w:bottom w:val="none" w:sz="0" w:space="0" w:color="auto"/>
        <w:right w:val="none" w:sz="0" w:space="0" w:color="auto"/>
      </w:divBdr>
    </w:div>
    <w:div w:id="1665468560">
      <w:bodyDiv w:val="1"/>
      <w:marLeft w:val="0"/>
      <w:marRight w:val="0"/>
      <w:marTop w:val="0"/>
      <w:marBottom w:val="0"/>
      <w:divBdr>
        <w:top w:val="none" w:sz="0" w:space="0" w:color="auto"/>
        <w:left w:val="none" w:sz="0" w:space="0" w:color="auto"/>
        <w:bottom w:val="none" w:sz="0" w:space="0" w:color="auto"/>
        <w:right w:val="none" w:sz="0" w:space="0" w:color="auto"/>
      </w:divBdr>
    </w:div>
    <w:div w:id="1666740605">
      <w:bodyDiv w:val="1"/>
      <w:marLeft w:val="0"/>
      <w:marRight w:val="0"/>
      <w:marTop w:val="0"/>
      <w:marBottom w:val="0"/>
      <w:divBdr>
        <w:top w:val="none" w:sz="0" w:space="0" w:color="auto"/>
        <w:left w:val="none" w:sz="0" w:space="0" w:color="auto"/>
        <w:bottom w:val="none" w:sz="0" w:space="0" w:color="auto"/>
        <w:right w:val="none" w:sz="0" w:space="0" w:color="auto"/>
      </w:divBdr>
    </w:div>
    <w:div w:id="1694529999">
      <w:bodyDiv w:val="1"/>
      <w:marLeft w:val="0"/>
      <w:marRight w:val="0"/>
      <w:marTop w:val="0"/>
      <w:marBottom w:val="0"/>
      <w:divBdr>
        <w:top w:val="none" w:sz="0" w:space="0" w:color="auto"/>
        <w:left w:val="none" w:sz="0" w:space="0" w:color="auto"/>
        <w:bottom w:val="none" w:sz="0" w:space="0" w:color="auto"/>
        <w:right w:val="none" w:sz="0" w:space="0" w:color="auto"/>
      </w:divBdr>
    </w:div>
    <w:div w:id="1703092359">
      <w:bodyDiv w:val="1"/>
      <w:marLeft w:val="0"/>
      <w:marRight w:val="0"/>
      <w:marTop w:val="0"/>
      <w:marBottom w:val="0"/>
      <w:divBdr>
        <w:top w:val="none" w:sz="0" w:space="0" w:color="auto"/>
        <w:left w:val="none" w:sz="0" w:space="0" w:color="auto"/>
        <w:bottom w:val="none" w:sz="0" w:space="0" w:color="auto"/>
        <w:right w:val="none" w:sz="0" w:space="0" w:color="auto"/>
      </w:divBdr>
    </w:div>
    <w:div w:id="1734543266">
      <w:bodyDiv w:val="1"/>
      <w:marLeft w:val="0"/>
      <w:marRight w:val="0"/>
      <w:marTop w:val="0"/>
      <w:marBottom w:val="0"/>
      <w:divBdr>
        <w:top w:val="none" w:sz="0" w:space="0" w:color="auto"/>
        <w:left w:val="none" w:sz="0" w:space="0" w:color="auto"/>
        <w:bottom w:val="none" w:sz="0" w:space="0" w:color="auto"/>
        <w:right w:val="none" w:sz="0" w:space="0" w:color="auto"/>
      </w:divBdr>
    </w:div>
    <w:div w:id="1756125258">
      <w:bodyDiv w:val="1"/>
      <w:marLeft w:val="0"/>
      <w:marRight w:val="0"/>
      <w:marTop w:val="0"/>
      <w:marBottom w:val="0"/>
      <w:divBdr>
        <w:top w:val="none" w:sz="0" w:space="0" w:color="auto"/>
        <w:left w:val="none" w:sz="0" w:space="0" w:color="auto"/>
        <w:bottom w:val="none" w:sz="0" w:space="0" w:color="auto"/>
        <w:right w:val="none" w:sz="0" w:space="0" w:color="auto"/>
      </w:divBdr>
    </w:div>
    <w:div w:id="1762600081">
      <w:bodyDiv w:val="1"/>
      <w:marLeft w:val="0"/>
      <w:marRight w:val="0"/>
      <w:marTop w:val="0"/>
      <w:marBottom w:val="0"/>
      <w:divBdr>
        <w:top w:val="none" w:sz="0" w:space="0" w:color="auto"/>
        <w:left w:val="none" w:sz="0" w:space="0" w:color="auto"/>
        <w:bottom w:val="none" w:sz="0" w:space="0" w:color="auto"/>
        <w:right w:val="none" w:sz="0" w:space="0" w:color="auto"/>
      </w:divBdr>
    </w:div>
    <w:div w:id="1803770511">
      <w:bodyDiv w:val="1"/>
      <w:marLeft w:val="0"/>
      <w:marRight w:val="0"/>
      <w:marTop w:val="0"/>
      <w:marBottom w:val="0"/>
      <w:divBdr>
        <w:top w:val="none" w:sz="0" w:space="0" w:color="auto"/>
        <w:left w:val="none" w:sz="0" w:space="0" w:color="auto"/>
        <w:bottom w:val="none" w:sz="0" w:space="0" w:color="auto"/>
        <w:right w:val="none" w:sz="0" w:space="0" w:color="auto"/>
      </w:divBdr>
    </w:div>
    <w:div w:id="1881163528">
      <w:bodyDiv w:val="1"/>
      <w:marLeft w:val="0"/>
      <w:marRight w:val="0"/>
      <w:marTop w:val="0"/>
      <w:marBottom w:val="0"/>
      <w:divBdr>
        <w:top w:val="none" w:sz="0" w:space="0" w:color="auto"/>
        <w:left w:val="none" w:sz="0" w:space="0" w:color="auto"/>
        <w:bottom w:val="none" w:sz="0" w:space="0" w:color="auto"/>
        <w:right w:val="none" w:sz="0" w:space="0" w:color="auto"/>
      </w:divBdr>
    </w:div>
    <w:div w:id="1897276778">
      <w:bodyDiv w:val="1"/>
      <w:marLeft w:val="0"/>
      <w:marRight w:val="0"/>
      <w:marTop w:val="0"/>
      <w:marBottom w:val="0"/>
      <w:divBdr>
        <w:top w:val="none" w:sz="0" w:space="0" w:color="auto"/>
        <w:left w:val="none" w:sz="0" w:space="0" w:color="auto"/>
        <w:bottom w:val="none" w:sz="0" w:space="0" w:color="auto"/>
        <w:right w:val="none" w:sz="0" w:space="0" w:color="auto"/>
      </w:divBdr>
    </w:div>
    <w:div w:id="1966153575">
      <w:bodyDiv w:val="1"/>
      <w:marLeft w:val="0"/>
      <w:marRight w:val="0"/>
      <w:marTop w:val="0"/>
      <w:marBottom w:val="0"/>
      <w:divBdr>
        <w:top w:val="none" w:sz="0" w:space="0" w:color="auto"/>
        <w:left w:val="none" w:sz="0" w:space="0" w:color="auto"/>
        <w:bottom w:val="none" w:sz="0" w:space="0" w:color="auto"/>
        <w:right w:val="none" w:sz="0" w:space="0" w:color="auto"/>
      </w:divBdr>
    </w:div>
    <w:div w:id="1971864817">
      <w:bodyDiv w:val="1"/>
      <w:marLeft w:val="0"/>
      <w:marRight w:val="0"/>
      <w:marTop w:val="0"/>
      <w:marBottom w:val="0"/>
      <w:divBdr>
        <w:top w:val="none" w:sz="0" w:space="0" w:color="auto"/>
        <w:left w:val="none" w:sz="0" w:space="0" w:color="auto"/>
        <w:bottom w:val="none" w:sz="0" w:space="0" w:color="auto"/>
        <w:right w:val="none" w:sz="0" w:space="0" w:color="auto"/>
      </w:divBdr>
    </w:div>
    <w:div w:id="1989170274">
      <w:bodyDiv w:val="1"/>
      <w:marLeft w:val="0"/>
      <w:marRight w:val="0"/>
      <w:marTop w:val="0"/>
      <w:marBottom w:val="0"/>
      <w:divBdr>
        <w:top w:val="none" w:sz="0" w:space="0" w:color="auto"/>
        <w:left w:val="none" w:sz="0" w:space="0" w:color="auto"/>
        <w:bottom w:val="none" w:sz="0" w:space="0" w:color="auto"/>
        <w:right w:val="none" w:sz="0" w:space="0" w:color="auto"/>
      </w:divBdr>
    </w:div>
    <w:div w:id="2013800065">
      <w:bodyDiv w:val="1"/>
      <w:marLeft w:val="0"/>
      <w:marRight w:val="0"/>
      <w:marTop w:val="0"/>
      <w:marBottom w:val="0"/>
      <w:divBdr>
        <w:top w:val="none" w:sz="0" w:space="0" w:color="auto"/>
        <w:left w:val="none" w:sz="0" w:space="0" w:color="auto"/>
        <w:bottom w:val="none" w:sz="0" w:space="0" w:color="auto"/>
        <w:right w:val="none" w:sz="0" w:space="0" w:color="auto"/>
      </w:divBdr>
    </w:div>
    <w:div w:id="2019384997">
      <w:bodyDiv w:val="1"/>
      <w:marLeft w:val="0"/>
      <w:marRight w:val="0"/>
      <w:marTop w:val="0"/>
      <w:marBottom w:val="0"/>
      <w:divBdr>
        <w:top w:val="none" w:sz="0" w:space="0" w:color="auto"/>
        <w:left w:val="none" w:sz="0" w:space="0" w:color="auto"/>
        <w:bottom w:val="none" w:sz="0" w:space="0" w:color="auto"/>
        <w:right w:val="none" w:sz="0" w:space="0" w:color="auto"/>
      </w:divBdr>
    </w:div>
    <w:div w:id="2022580384">
      <w:bodyDiv w:val="1"/>
      <w:marLeft w:val="0"/>
      <w:marRight w:val="0"/>
      <w:marTop w:val="0"/>
      <w:marBottom w:val="0"/>
      <w:divBdr>
        <w:top w:val="none" w:sz="0" w:space="0" w:color="auto"/>
        <w:left w:val="none" w:sz="0" w:space="0" w:color="auto"/>
        <w:bottom w:val="none" w:sz="0" w:space="0" w:color="auto"/>
        <w:right w:val="none" w:sz="0" w:space="0" w:color="auto"/>
      </w:divBdr>
    </w:div>
    <w:div w:id="2051683654">
      <w:bodyDiv w:val="1"/>
      <w:marLeft w:val="0"/>
      <w:marRight w:val="0"/>
      <w:marTop w:val="0"/>
      <w:marBottom w:val="0"/>
      <w:divBdr>
        <w:top w:val="none" w:sz="0" w:space="0" w:color="auto"/>
        <w:left w:val="none" w:sz="0" w:space="0" w:color="auto"/>
        <w:bottom w:val="none" w:sz="0" w:space="0" w:color="auto"/>
        <w:right w:val="none" w:sz="0" w:space="0" w:color="auto"/>
      </w:divBdr>
    </w:div>
    <w:div w:id="2061130841">
      <w:bodyDiv w:val="1"/>
      <w:marLeft w:val="0"/>
      <w:marRight w:val="0"/>
      <w:marTop w:val="0"/>
      <w:marBottom w:val="0"/>
      <w:divBdr>
        <w:top w:val="none" w:sz="0" w:space="0" w:color="auto"/>
        <w:left w:val="none" w:sz="0" w:space="0" w:color="auto"/>
        <w:bottom w:val="none" w:sz="0" w:space="0" w:color="auto"/>
        <w:right w:val="none" w:sz="0" w:space="0" w:color="auto"/>
      </w:divBdr>
    </w:div>
    <w:div w:id="2067339189">
      <w:bodyDiv w:val="1"/>
      <w:marLeft w:val="0"/>
      <w:marRight w:val="0"/>
      <w:marTop w:val="0"/>
      <w:marBottom w:val="0"/>
      <w:divBdr>
        <w:top w:val="none" w:sz="0" w:space="0" w:color="auto"/>
        <w:left w:val="none" w:sz="0" w:space="0" w:color="auto"/>
        <w:bottom w:val="none" w:sz="0" w:space="0" w:color="auto"/>
        <w:right w:val="none" w:sz="0" w:space="0" w:color="auto"/>
      </w:divBdr>
    </w:div>
    <w:div w:id="2102791963">
      <w:bodyDiv w:val="1"/>
      <w:marLeft w:val="0"/>
      <w:marRight w:val="0"/>
      <w:marTop w:val="0"/>
      <w:marBottom w:val="0"/>
      <w:divBdr>
        <w:top w:val="none" w:sz="0" w:space="0" w:color="auto"/>
        <w:left w:val="none" w:sz="0" w:space="0" w:color="auto"/>
        <w:bottom w:val="none" w:sz="0" w:space="0" w:color="auto"/>
        <w:right w:val="none" w:sz="0" w:space="0" w:color="auto"/>
      </w:divBdr>
    </w:div>
    <w:div w:id="2107075644">
      <w:bodyDiv w:val="1"/>
      <w:marLeft w:val="0"/>
      <w:marRight w:val="0"/>
      <w:marTop w:val="0"/>
      <w:marBottom w:val="0"/>
      <w:divBdr>
        <w:top w:val="none" w:sz="0" w:space="0" w:color="auto"/>
        <w:left w:val="none" w:sz="0" w:space="0" w:color="auto"/>
        <w:bottom w:val="none" w:sz="0" w:space="0" w:color="auto"/>
        <w:right w:val="none" w:sz="0" w:space="0" w:color="auto"/>
      </w:divBdr>
    </w:div>
    <w:div w:id="2116289046">
      <w:bodyDiv w:val="1"/>
      <w:marLeft w:val="0"/>
      <w:marRight w:val="0"/>
      <w:marTop w:val="0"/>
      <w:marBottom w:val="0"/>
      <w:divBdr>
        <w:top w:val="none" w:sz="0" w:space="0" w:color="auto"/>
        <w:left w:val="none" w:sz="0" w:space="0" w:color="auto"/>
        <w:bottom w:val="none" w:sz="0" w:space="0" w:color="auto"/>
        <w:right w:val="none" w:sz="0" w:space="0" w:color="auto"/>
      </w:divBdr>
    </w:div>
    <w:div w:id="212457256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g"/><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3.jp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b:Source>
    <b:Tag>DeepLearning</b:Tag>
    <b:SourceType>Book</b:SourceType>
    <b:Guid>{E8E8026B-718F-4158-97D4-3646A882B6DC}</b:Guid>
    <b:Author>
      <b:Author>
        <b:NameList>
          <b:Person>
            <b:Last>Goodfellow</b:Last>
            <b:First>Ian</b:First>
          </b:Person>
          <b:Person>
            <b:Last>Bengio</b:Last>
            <b:First>Yoshua</b:First>
          </b:Person>
          <b:Person>
            <b:Last>Courville</b:Last>
            <b:First>Aaron</b:First>
          </b:Person>
        </b:NameList>
      </b:Author>
    </b:Author>
    <b:Title>Deep Learning</b:Title>
    <b:Year>2016</b:Year>
    <b:City>Cambridge, MA</b:City>
    <b:Publisher>MIT Press</b:Publisher>
    <b:RefOrder>1</b:RefOrder>
  </b:Source>
  <b:Source>
    <b:Tag>Han12</b:Tag>
    <b:SourceType>Book</b:SourceType>
    <b:Guid>{E302A0E3-2B8B-4D1A-9F98-E616135EFD93}</b:Guid>
    <b:Author>
      <b:Author>
        <b:NameList>
          <b:Person>
            <b:Last>Han</b:Last>
            <b:First>Jiawei</b:First>
          </b:Person>
          <b:Person>
            <b:Last>Kamber</b:Last>
            <b:First>Micheline</b:First>
          </b:Person>
          <b:Person>
            <b:Last>Pei</b:Last>
            <b:First>Jian</b:First>
          </b:Person>
        </b:NameList>
      </b:Author>
    </b:Author>
    <b:Title>Data Mining: Concepts and Techniques</b:Title>
    <b:Year>2012</b:Year>
    <b:City>Waltham, MA</b:City>
    <b:Publisher>Morgan Kaufmann</b:Publisher>
    <b:RefOrder>2</b:RefOrder>
  </b:Source>
  <b:Source>
    <b:Tag>Tou23</b:Tag>
    <b:SourceType>JournalArticle</b:SourceType>
    <b:Guid>{4A931F36-D2EC-48FA-AA21-45A703430479}</b:Guid>
    <b:Author>
      <b:Author>
        <b:NameList>
          <b:Person>
            <b:Last>Touvron</b:Last>
            <b:First>Hugo</b:First>
          </b:Person>
        </b:NameList>
      </b:Author>
    </b:Author>
    <b:Title>Llama 2: Open Foundation and Fine-Tuned Chat Models</b:Title>
    <b:Year>2023</b:Year>
    <b:RefOrder>4</b:RefOrder>
  </b:Source>
  <b:Source>
    <b:Tag>Ope23</b:Tag>
    <b:SourceType>Report</b:SourceType>
    <b:Guid>{D19812E0-0F62-4BCB-8C33-F8A82BE9CCF4}</b:Guid>
    <b:Author>
      <b:Author>
        <b:NameList>
          <b:Person>
            <b:Last>OpenAI</b:Last>
          </b:Person>
        </b:NameList>
      </b:Author>
    </b:Author>
    <b:Title>GPT-4 Technical Report</b:Title>
    <b:Year>2023</b:Year>
    <b:RefOrder>5</b:RefOrder>
  </b:Source>
  <b:Source>
    <b:Tag>Gar10</b:Tag>
    <b:SourceType>JournalArticle</b:SourceType>
    <b:Guid>{D043D0EB-F119-4B1A-A4EC-1DE837247451}</b:Guid>
    <b:Title>Pattern classification with missing data: A review</b:Title>
    <b:Year>2010</b:Year>
    <b:Author>
      <b:Author>
        <b:NameList>
          <b:Person>
            <b:Last>García-Laencina</b:Last>
            <b:First>Pedro</b:First>
            <b:Middle>J.</b:Middle>
          </b:Person>
          <b:Person>
            <b:Last>Sancho-Gómez</b:Last>
            <b:First>José</b:First>
            <b:Middle>L.</b:Middle>
          </b:Person>
          <b:Person>
            <b:Last>Figueiras-Vidal</b:Last>
            <b:First>Aníbal</b:First>
            <b:Middle>R.</b:Middle>
          </b:Person>
        </b:NameList>
      </b:Author>
    </b:Author>
    <b:JournalName>Neural Computing and Applications</b:JournalName>
    <b:RefOrder>3</b:RefOrder>
  </b:Source>
  <b:Source>
    <b:Tag>Dat</b:Tag>
    <b:SourceType>Report</b:SourceType>
    <b:Guid>{B92FF36C-734A-4A38-AE46-F2297AEBA9E4}</b:Guid>
    <b:Title>DataRobot Documentation</b:Title>
    <b:Author>
      <b:Author>
        <b:NameList>
          <b:Person>
            <b:Last>DataRobot</b:Last>
          </b:Person>
        </b:NameList>
      </b:Author>
    </b:Author>
    <b:RefOrder>6</b:RefOrder>
  </b:Source>
</b:Sources>
</file>

<file path=customXml/itemProps1.xml><?xml version="1.0" encoding="utf-8"?>
<ds:datastoreItem xmlns:ds="http://schemas.openxmlformats.org/officeDocument/2006/customXml" ds:itemID="{83EEA400-9343-4683-AD22-AA9B0A45718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430</TotalTime>
  <Pages>37</Pages>
  <Words>8328</Words>
  <Characters>47476</Characters>
  <Application>Microsoft Office Word</Application>
  <DocSecurity>0</DocSecurity>
  <Lines>395</Lines>
  <Paragraphs>111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55693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زينب محمد السيد السيد</dc:creator>
  <cp:keywords/>
  <dc:description/>
  <cp:lastModifiedBy>Hassan Elkersh</cp:lastModifiedBy>
  <cp:revision>14</cp:revision>
  <cp:lastPrinted>2026-02-09T20:58:00Z</cp:lastPrinted>
  <dcterms:created xsi:type="dcterms:W3CDTF">2026-06-23T21:31:00Z</dcterms:created>
  <dcterms:modified xsi:type="dcterms:W3CDTF">2026-06-25T07:03:00Z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e346a17f-509c-4611-afec-2eb70ffbb8bc</vt:lpwstr>
  </property>
</Properties>
</file>