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SAVINGS BANK</w:t>
      </w:r>
    </w:p>
    <w:p>
      <w:r>
        <w:t>Personal Checking Statement</w:t>
      </w:r>
    </w:p>
    <w:p>
      <w:r>
        <w:t>Account Number: ****2291</w:t>
      </w:r>
    </w:p>
    <w:p>
      <w:r>
        <w:t>Statement Period: 1 September 2026 through 30 September 2026</w:t>
      </w:r>
    </w:p>
    <w:p>
      <w:r>
        <w:t>Beginning Balance: $1,840.22</w:t>
      </w:r>
    </w:p>
    <w:p>
      <w:r>
        <w:t>Ending Balance: $2,018.63</w:t>
      </w:r>
    </w:p>
    <w:p/>
    <w:p>
      <w:pPr>
        <w:pStyle w:val="Heading2"/>
      </w:pPr>
      <w:r>
        <w:t>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Balance</w:t>
            </w:r>
          </w:p>
        </w:tc>
      </w:tr>
      <w:tr>
        <w:tc>
          <w:tcPr>
            <w:tcW w:type="dxa" w:w="2160"/>
          </w:tcPr>
          <w:p>
            <w:r>
              <w:t>02/09/2026</w:t>
            </w:r>
          </w:p>
        </w:tc>
        <w:tc>
          <w:tcPr>
            <w:tcW w:type="dxa" w:w="2160"/>
          </w:tcPr>
          <w:p>
            <w:r>
              <w:t>SALARY CEDAR HEALTH PAYROLL</w:t>
            </w:r>
          </w:p>
        </w:tc>
        <w:tc>
          <w:tcPr>
            <w:tcW w:type="dxa" w:w="2160"/>
          </w:tcPr>
          <w:p>
            <w:r>
              <w:t>1,810.00</w:t>
            </w:r>
          </w:p>
        </w:tc>
        <w:tc>
          <w:tcPr>
            <w:tcW w:type="dxa" w:w="2160"/>
          </w:tcPr>
          <w:p>
            <w:r>
              <w:t>3,650.22</w:t>
            </w:r>
          </w:p>
        </w:tc>
      </w:tr>
      <w:tr>
        <w:tc>
          <w:tcPr>
            <w:tcW w:type="dxa" w:w="2160"/>
          </w:tcPr>
          <w:p>
            <w:r>
              <w:t>03/09/2026</w:t>
            </w:r>
          </w:p>
        </w:tc>
        <w:tc>
          <w:tcPr>
            <w:tcW w:type="dxa" w:w="2160"/>
          </w:tcPr>
          <w:p>
            <w:r>
              <w:t>TESCO SUPERSTORE 4471</w:t>
            </w:r>
          </w:p>
        </w:tc>
        <w:tc>
          <w:tcPr>
            <w:tcW w:type="dxa" w:w="2160"/>
          </w:tcPr>
          <w:p>
            <w:r>
              <w:t>-96.40</w:t>
            </w:r>
          </w:p>
        </w:tc>
        <w:tc>
          <w:tcPr>
            <w:tcW w:type="dxa" w:w="2160"/>
          </w:tcPr>
          <w:p>
            <w:r>
              <w:t>3,553.82</w:t>
            </w:r>
          </w:p>
        </w:tc>
      </w:tr>
      <w:tr>
        <w:tc>
          <w:tcPr>
            <w:tcW w:type="dxa" w:w="2160"/>
          </w:tcPr>
          <w:p>
            <w:r>
              <w:t>05/09/2026</w:t>
            </w:r>
          </w:p>
        </w:tc>
        <w:tc>
          <w:tcPr>
            <w:tcW w:type="dxa" w:w="2160"/>
          </w:tcPr>
          <w:p>
            <w:r>
              <w:t>SPOTIFY FAMILY PLAN</w:t>
            </w:r>
          </w:p>
        </w:tc>
        <w:tc>
          <w:tcPr>
            <w:tcW w:type="dxa" w:w="2160"/>
          </w:tcPr>
          <w:p>
            <w:r>
              <w:t>-19.99</w:t>
            </w:r>
          </w:p>
        </w:tc>
        <w:tc>
          <w:tcPr>
            <w:tcW w:type="dxa" w:w="2160"/>
          </w:tcPr>
          <w:p>
            <w:r>
              <w:t>3,533.83</w:t>
            </w:r>
          </w:p>
        </w:tc>
      </w:tr>
      <w:tr>
        <w:tc>
          <w:tcPr>
            <w:tcW w:type="dxa" w:w="2160"/>
          </w:tcPr>
          <w:p>
            <w:r>
              <w:t>07/09/2026</w:t>
            </w:r>
          </w:p>
        </w:tc>
        <w:tc>
          <w:tcPr>
            <w:tcW w:type="dxa" w:w="2160"/>
          </w:tcPr>
          <w:p>
            <w:r>
              <w:t>SHELL FILLING STATION</w:t>
            </w:r>
          </w:p>
        </w:tc>
        <w:tc>
          <w:tcPr>
            <w:tcW w:type="dxa" w:w="2160"/>
          </w:tcPr>
          <w:p>
            <w:r>
              <w:t>-62.10</w:t>
            </w:r>
          </w:p>
        </w:tc>
        <w:tc>
          <w:tcPr>
            <w:tcW w:type="dxa" w:w="2160"/>
          </w:tcPr>
          <w:p>
            <w:r>
              <w:t>3,471.73</w:t>
            </w:r>
          </w:p>
        </w:tc>
      </w:tr>
      <w:tr>
        <w:tc>
          <w:tcPr>
            <w:tcW w:type="dxa" w:w="2160"/>
          </w:tcPr>
          <w:p>
            <w:r>
              <w:t>11/09/2026</w:t>
            </w:r>
          </w:p>
        </w:tc>
        <w:tc>
          <w:tcPr>
            <w:tcW w:type="dxa" w:w="2160"/>
          </w:tcPr>
          <w:p>
            <w:r>
              <w:t>RENT PAYMENT OAKWOOD</w:t>
            </w:r>
          </w:p>
        </w:tc>
        <w:tc>
          <w:tcPr>
            <w:tcW w:type="dxa" w:w="2160"/>
          </w:tcPr>
          <w:p>
            <w:r>
              <w:t>-1,150.00</w:t>
            </w:r>
          </w:p>
        </w:tc>
        <w:tc>
          <w:tcPr>
            <w:tcW w:type="dxa" w:w="2160"/>
          </w:tcPr>
          <w:p>
            <w:r>
              <w:t>2,321.73</w:t>
            </w:r>
          </w:p>
        </w:tc>
      </w:tr>
      <w:tr>
        <w:tc>
          <w:tcPr>
            <w:tcW w:type="dxa" w:w="2160"/>
          </w:tcPr>
          <w:p>
            <w:r>
              <w:t>14/09/2026</w:t>
            </w:r>
          </w:p>
        </w:tc>
        <w:tc>
          <w:tcPr>
            <w:tcW w:type="dxa" w:w="2160"/>
          </w:tcPr>
          <w:p>
            <w:r>
              <w:t>AMAZON.CO.UK*4G9RT</w:t>
            </w:r>
          </w:p>
        </w:tc>
        <w:tc>
          <w:tcPr>
            <w:tcW w:type="dxa" w:w="2160"/>
          </w:tcPr>
          <w:p>
            <w:r>
              <w:t>-74.25</w:t>
            </w:r>
          </w:p>
        </w:tc>
        <w:tc>
          <w:tcPr>
            <w:tcW w:type="dxa" w:w="2160"/>
          </w:tcPr>
          <w:p>
            <w:r>
              <w:t>2,247.48</w:t>
            </w:r>
          </w:p>
        </w:tc>
      </w:tr>
      <w:tr>
        <w:tc>
          <w:tcPr>
            <w:tcW w:type="dxa" w:w="2160"/>
          </w:tcPr>
          <w:p>
            <w:r>
              <w:t>19/09/2026</w:t>
            </w:r>
          </w:p>
        </w:tc>
        <w:tc>
          <w:tcPr>
            <w:tcW w:type="dxa" w:w="2160"/>
          </w:tcPr>
          <w:p>
            <w:r>
              <w:t>BOOTS PHARMACY 118</w:t>
            </w:r>
          </w:p>
        </w:tc>
        <w:tc>
          <w:tcPr>
            <w:tcW w:type="dxa" w:w="2160"/>
          </w:tcPr>
          <w:p>
            <w:r>
              <w:t>-28.65</w:t>
            </w:r>
          </w:p>
        </w:tc>
        <w:tc>
          <w:tcPr>
            <w:tcW w:type="dxa" w:w="2160"/>
          </w:tcPr>
          <w:p>
            <w:r>
              <w:t>2,218.83</w:t>
            </w:r>
          </w:p>
        </w:tc>
      </w:tr>
      <w:tr>
        <w:tc>
          <w:tcPr>
            <w:tcW w:type="dxa" w:w="2160"/>
          </w:tcPr>
          <w:p>
            <w:r>
              <w:t>23/09/2026</w:t>
            </w:r>
          </w:p>
        </w:tc>
        <w:tc>
          <w:tcPr>
            <w:tcW w:type="dxa" w:w="2160"/>
          </w:tcPr>
          <w:p>
            <w:r>
              <w:t>TRANSFER TO SAVINGS</w:t>
            </w:r>
          </w:p>
        </w:tc>
        <w:tc>
          <w:tcPr>
            <w:tcW w:type="dxa" w:w="2160"/>
          </w:tcPr>
          <w:p>
            <w:r>
              <w:t>-200.00</w:t>
            </w:r>
          </w:p>
        </w:tc>
        <w:tc>
          <w:tcPr>
            <w:tcW w:type="dxa" w:w="2160"/>
          </w:tcPr>
          <w:p>
            <w:r>
              <w:t>2,018.83</w:t>
            </w:r>
          </w:p>
        </w:tc>
      </w:tr>
      <w:tr>
        <w:tc>
          <w:tcPr>
            <w:tcW w:type="dxa" w:w="2160"/>
          </w:tcPr>
          <w:p>
            <w:r>
              <w:t>27/09/2026</w:t>
            </w:r>
          </w:p>
        </w:tc>
        <w:tc>
          <w:tcPr>
            <w:tcW w:type="dxa" w:w="2160"/>
          </w:tcPr>
          <w:p>
            <w:r>
              <w:t>INTEREST EARNED</w:t>
            </w:r>
          </w:p>
        </w:tc>
        <w:tc>
          <w:tcPr>
            <w:tcW w:type="dxa" w:w="2160"/>
          </w:tcPr>
          <w:p>
            <w:r>
              <w:t>4.80</w:t>
            </w:r>
          </w:p>
        </w:tc>
        <w:tc>
          <w:tcPr>
            <w:tcW w:type="dxa" w:w="2160"/>
          </w:tcPr>
          <w:p>
            <w:r>
              <w:t>2,023.63</w:t>
            </w:r>
          </w:p>
        </w:tc>
      </w:tr>
      <w:tr>
        <w:tc>
          <w:tcPr>
            <w:tcW w:type="dxa" w:w="2160"/>
          </w:tcPr>
          <w:p>
            <w:r>
              <w:t>29/09/2026</w:t>
            </w:r>
          </w:p>
        </w:tc>
        <w:tc>
          <w:tcPr>
            <w:tcW w:type="dxa" w:w="2160"/>
          </w:tcPr>
          <w:p>
            <w:r>
              <w:t>COSTA COFFEE 2210</w:t>
            </w:r>
          </w:p>
        </w:tc>
        <w:tc>
          <w:tcPr>
            <w:tcW w:type="dxa" w:w="2160"/>
          </w:tcPr>
          <w:p>
            <w:r>
              <w:t>-5.00</w:t>
            </w:r>
          </w:p>
        </w:tc>
        <w:tc>
          <w:tcPr>
            <w:tcW w:type="dxa" w:w="2160"/>
          </w:tcPr>
          <w:p>
            <w:r>
              <w:t>2,018.63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