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Walmart Retail analysis: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Intro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This project focuses on conducting a comprehensive analysis of store sales data and building a predictive model for demand forecasting </w:t>
      </w:r>
      <w:r>
        <w:rPr>
          <w:rtl w:val="0"/>
        </w:rPr>
        <w:t>for all stores</w:t>
      </w:r>
      <w:r>
        <w:rPr>
          <w:rtl w:val="0"/>
        </w:rPr>
        <w:t>. The project encompasses various statistical tasks to gain insights into sales trends and factors impacting sales. It also involves developing a linear regression model to forecast future demand based on variables like date, CPI, unemployment, and fuel price.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Which store has maximum sales</w:t>
      </w:r>
      <w:r>
        <w:rPr>
          <w:b w:val="1"/>
          <w:bCs w:val="1"/>
          <w:rtl w:val="0"/>
          <w:lang w:val="en-US"/>
        </w:rPr>
        <w:t xml:space="preserve"> ?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walmart_data_sales = walmart_data.groupby('Store')['Weekly_Sales'].sum()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print("Store Number {} has maximum Sales. Sum of Total Sales {}".format(walmart_data_sales.idxmax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(),walmart_data_sales.max()))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code calculates the total weekly sales for each store and then finds the store with the maximum sales using the idxmax() function. The variable store_with_max_sales will contain the store number with the maximum sales.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Store Number 20 has maximum Sales. Sum of Total Sales 301397792.46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Which store has maximum standard deviation</w:t>
      </w:r>
      <w:r>
        <w:rPr>
          <w:b w:val="1"/>
          <w:bCs w:val="1"/>
          <w:rtl w:val="0"/>
          <w:lang w:val="en-US"/>
        </w:rPr>
        <w:t xml:space="preserve"> &amp; </w:t>
      </w:r>
      <w:r>
        <w:rPr>
          <w:b w:val="1"/>
          <w:bCs w:val="1"/>
          <w:rtl w:val="0"/>
          <w:lang w:val="en-US"/>
        </w:rPr>
        <w:t>Also, find out the coefficient of mean to standard deviation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by </w:t>
      </w:r>
      <w:r>
        <w:rPr>
          <w:rtl w:val="0"/>
          <w:lang w:val="pt-PT"/>
        </w:rPr>
        <w:t>Calculat</w:t>
      </w:r>
      <w:r>
        <w:rPr>
          <w:rtl w:val="0"/>
        </w:rPr>
        <w:t>ing</w:t>
      </w:r>
      <w:r>
        <w:rPr>
          <w:rtl w:val="0"/>
        </w:rPr>
        <w:t xml:space="preserve"> the standard deviation of sales for each store and identify the store with the maximum standard deviation. Additionally, calculat</w:t>
      </w:r>
      <w:r>
        <w:rPr>
          <w:rtl w:val="0"/>
        </w:rPr>
        <w:t>ing</w:t>
      </w:r>
      <w:r>
        <w:rPr>
          <w:rtl w:val="0"/>
        </w:rPr>
        <w:t xml:space="preserve"> the coefficient of variation (mean to standard deviation ratio) for each store.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walmart_data_std = walmart_data.groupby('Store').agg({'Weekly_Sales':'std'})</w:t>
      </w:r>
    </w:p>
    <w:p>
      <w:pPr>
        <w:pStyle w:val="Body"/>
        <w:bidi w:val="0"/>
      </w:pPr>
      <w:r>
        <w:rPr>
          <w:rtl w:val="0"/>
        </w:rPr>
        <w:t>print("Store Number {} has maximum Standard Deviation. STD {}</w:t>
      </w:r>
      <w:r>
        <w:rPr>
          <w:rtl w:val="0"/>
        </w:rPr>
        <w:t>”</w:t>
      </w:r>
      <w:r>
        <w:rPr>
          <w:rtl w:val="0"/>
        </w:rPr>
        <w:t>.format(walmart_data_std[</w:t>
      </w:r>
      <w:r>
        <w:rPr>
          <w:rtl w:val="0"/>
        </w:rPr>
        <w:t>‘</w:t>
      </w:r>
      <w:r>
        <w:rPr>
          <w:rtl w:val="0"/>
        </w:rPr>
        <w:t>Weekly_Sales'].idxmax(),walmart_data_std['Weekly_Sales'].max()))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Store Number 14 has maximum Standard Deviation. STD 317569.9494755081</w:t>
      </w:r>
    </w:p>
    <w:p>
      <w:pPr>
        <w:pStyle w:val="Body"/>
        <w:bidi w:val="0"/>
      </w:pP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walmart_data_std_coeff = walmart_data.groupby(</w:t>
      </w:r>
      <w:r>
        <w:rPr>
          <w:i w:val="1"/>
          <w:iCs w:val="1"/>
          <w:rtl w:val="0"/>
          <w:lang w:val="en-US"/>
        </w:rPr>
        <w:t>‘</w:t>
      </w:r>
      <w:r>
        <w:rPr>
          <w:i w:val="1"/>
          <w:iCs w:val="1"/>
          <w:rtl w:val="0"/>
          <w:lang w:val="en-US"/>
        </w:rPr>
        <w:t>Store').agg({'Weekly_Sales':['mean','std']})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code calculates and tells us the coefficient of mean to standard deviation for each store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Stores with good quarterly growth rate in Q3</w:t>
      </w:r>
      <w:r>
        <w:rPr>
          <w:b w:val="1"/>
          <w:bCs w:val="1"/>
          <w:rtl w:val="1"/>
        </w:rPr>
        <w:t>’</w:t>
      </w:r>
      <w:r>
        <w:rPr>
          <w:b w:val="1"/>
          <w:bCs w:val="1"/>
          <w:rtl w:val="0"/>
        </w:rPr>
        <w:t>2012:</w:t>
      </w:r>
    </w:p>
    <w:p>
      <w:pPr>
        <w:pStyle w:val="Body"/>
        <w:bidi w:val="0"/>
      </w:pPr>
      <w:r>
        <w:rPr>
          <w:rtl w:val="0"/>
        </w:rPr>
        <w:t xml:space="preserve">By </w:t>
      </w:r>
      <w:r>
        <w:rPr>
          <w:rtl w:val="0"/>
          <w:lang w:val="pt-PT"/>
        </w:rPr>
        <w:t>Calculat</w:t>
      </w:r>
      <w:r>
        <w:rPr>
          <w:rtl w:val="0"/>
        </w:rPr>
        <w:t>ing</w:t>
      </w:r>
      <w:r>
        <w:rPr>
          <w:rtl w:val="0"/>
        </w:rPr>
        <w:t xml:space="preserve"> the quarterly growth rate for each store in Q3</w:t>
      </w:r>
      <w:r>
        <w:rPr>
          <w:rtl w:val="1"/>
        </w:rPr>
        <w:t>’</w:t>
      </w:r>
      <w:r>
        <w:rPr>
          <w:rtl w:val="0"/>
        </w:rPr>
        <w:t>2012 and identify</w:t>
      </w:r>
      <w:r>
        <w:rPr>
          <w:rtl w:val="0"/>
        </w:rPr>
        <w:t>ing</w:t>
      </w:r>
      <w:r>
        <w:rPr>
          <w:rtl w:val="0"/>
        </w:rPr>
        <w:t xml:space="preserve"> stores with significant positive growth.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Convert the 'Date' column to datetime format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nl-NL"/>
        </w:rPr>
        <w:t>walmart_data['Date'] = pd.to_datetime(walmart_data['Date'])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Filter the data for Q3'2012 (July to September)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nl-NL"/>
        </w:rPr>
        <w:t>Q3_data = walmart_data[(walmart_data['Date'] &gt;= '2012-07-01') &amp; (walmart_data['Date'] &lt;= '2012-09-30')]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Calculate the quarterly growth rate for each store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Q3_growth = Q3_data.groupby('Store')['Weekly_Sales'].sum()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# Find the store with the highest growth rate in Q3'2012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best_store = Q3_growth.idxmax()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highest_growth = Q3_growth.max()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print(f"Store with the highest growth rate in Q3'2012 is Store {best_store} with growth rate: {highest_growth:.2f}")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by running this code we get,</w:t>
      </w:r>
    </w:p>
    <w:p>
      <w:pPr>
        <w:pStyle w:val="Body"/>
        <w:bidi w:val="0"/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Store with the highest growth rate in Q3'2012 is Store 4 with growth rate: 25652119.35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 </w:t>
      </w:r>
      <w:r>
        <w:rPr>
          <w:b w:val="1"/>
          <w:bCs w:val="1"/>
          <w:rtl w:val="0"/>
          <w:lang w:val="en-US"/>
        </w:rPr>
        <w:t xml:space="preserve">Find </w:t>
      </w:r>
      <w:r>
        <w:rPr>
          <w:b w:val="1"/>
          <w:bCs w:val="1"/>
          <w:rtl w:val="0"/>
          <w:lang w:val="en-US"/>
        </w:rPr>
        <w:t>Holidays with higher sales than the mean sales in non-holiday season</w:t>
      </w:r>
      <w:r>
        <w:rPr>
          <w:b w:val="1"/>
          <w:bCs w:val="1"/>
          <w:rtl w:val="0"/>
          <w:lang w:val="en-US"/>
        </w:rPr>
        <w:t xml:space="preserve"> ?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By </w:t>
      </w:r>
      <w:r>
        <w:rPr>
          <w:rtl w:val="0"/>
          <w:lang w:val="pt-PT"/>
        </w:rPr>
        <w:t>Calculat</w:t>
      </w:r>
      <w:r>
        <w:rPr>
          <w:rtl w:val="0"/>
        </w:rPr>
        <w:t xml:space="preserve">ing </w:t>
      </w:r>
      <w:r>
        <w:rPr>
          <w:rtl w:val="0"/>
        </w:rPr>
        <w:t xml:space="preserve"> the mean sales during non-holiday periods and identify holidays where sales exceeded this mean for all stores together.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By running the relevant codes , we get the answer  as :</w:t>
      </w:r>
    </w:p>
    <w:p>
      <w:pPr>
        <w:pStyle w:val="Body"/>
        <w:bidi w:val="0"/>
      </w:pPr>
    </w:p>
    <w:p>
      <w:pPr>
        <w:pStyle w:val="Body"/>
        <w:rPr>
          <w:rStyle w:val="Emphasis"/>
          <w:i w:val="1"/>
          <w:iCs w:val="1"/>
        </w:rPr>
      </w:pPr>
      <w:r>
        <w:rPr>
          <w:rStyle w:val="Emphasis"/>
          <w:i w:val="1"/>
          <w:iCs w:val="1"/>
          <w:rtl w:val="0"/>
          <w:lang w:val="en-US"/>
        </w:rPr>
        <w:t>Total Super Bowl Sales: $145682278.34 is higher than the mean non-holiday sales of $1041256.38</w:t>
      </w:r>
    </w:p>
    <w:p>
      <w:pPr>
        <w:pStyle w:val="Body"/>
        <w:rPr>
          <w:rStyle w:val="Emphasis"/>
          <w:i w:val="1"/>
          <w:iCs w:val="1"/>
        </w:rPr>
      </w:pPr>
      <w:r>
        <w:rPr>
          <w:rStyle w:val="Emphasis"/>
          <w:i w:val="1"/>
          <w:iCs w:val="1"/>
          <w:rtl w:val="0"/>
          <w:lang w:val="en-US"/>
        </w:rPr>
        <w:t>Total Labor Day Sales: $140727684.68 is higher than the mean non-holiday sales of $1041256.38</w:t>
      </w:r>
    </w:p>
    <w:p>
      <w:pPr>
        <w:pStyle w:val="Body"/>
        <w:rPr>
          <w:rStyle w:val="Emphasis"/>
          <w:i w:val="1"/>
          <w:iCs w:val="1"/>
        </w:rPr>
      </w:pPr>
      <w:r>
        <w:rPr>
          <w:rStyle w:val="Emphasis"/>
          <w:i w:val="1"/>
          <w:iCs w:val="1"/>
          <w:rtl w:val="0"/>
          <w:lang w:val="en-US"/>
        </w:rPr>
        <w:t>Total Thanksgiving Sales: $132414608.50 is higher than the mean non-holiday sales of $1041256.38</w:t>
      </w:r>
    </w:p>
    <w:p>
      <w:pPr>
        <w:pStyle w:val="Body"/>
        <w:rPr>
          <w:rStyle w:val="Emphasis"/>
          <w:i w:val="1"/>
          <w:iCs w:val="1"/>
        </w:rPr>
      </w:pPr>
      <w:r>
        <w:rPr>
          <w:rStyle w:val="Emphasis"/>
          <w:i w:val="1"/>
          <w:iCs w:val="1"/>
          <w:rtl w:val="0"/>
          <w:lang w:val="en-US"/>
        </w:rPr>
        <w:t>Total Christmas Sales: $86474980.04 is higher than the mean non-holiday sales of $1041256.38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Monthly and Semester view of sales: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To analyze</w:t>
      </w:r>
      <w:r>
        <w:rPr>
          <w:rtl w:val="0"/>
        </w:rPr>
        <w:t xml:space="preserve"> the </w:t>
      </w:r>
      <w:r>
        <w:rPr>
          <w:rtl w:val="0"/>
        </w:rPr>
        <w:t xml:space="preserve"> sales data with a monthly and semester view,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Prepare the Data: Ensure your dataset includes sales units and dates.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Group by Month: Group the data by month and sum sales units for each month.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Calculate Semester Data: Sum sales units for two consecutive quarters to create a semester view.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Visualize the Data:</w:t>
      </w:r>
      <w:r>
        <w:rPr>
          <w:rtl w:val="0"/>
        </w:rPr>
        <w:t xml:space="preserve"> we used scatter and bar plots to show month of each year from 2010 to 2013 and as well as just each w.r.t weekly sales.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Gain Insights: Analyze the plots to identify patterns, seasonality, and changes over semesters.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This analysis helps in understanding sales patterns, seasonality, and long-term trends to make informed business decisions.These insights can help in making informed decisions, such as adjusting inventory, marketing efforts, or sales strategies based on sales trends.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Creating Model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In this project, we aim to create a demand forecasting model for</w:t>
      </w:r>
      <w:r>
        <w:rPr>
          <w:rtl w:val="0"/>
        </w:rPr>
        <w:t xml:space="preserve"> all</w:t>
      </w:r>
      <w:r>
        <w:rPr>
          <w:rtl w:val="0"/>
        </w:rPr>
        <w:t xml:space="preserve"> Store</w:t>
      </w:r>
      <w:r>
        <w:rPr>
          <w:rtl w:val="0"/>
        </w:rPr>
        <w:t>s</w:t>
      </w:r>
      <w:r>
        <w:rPr>
          <w:rtl w:val="0"/>
        </w:rPr>
        <w:t xml:space="preserve"> , using various statistical techniques. The primary goal is to predict sales accurately and understand the factors that impact sales.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Linear Regression Model: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Split the dataset into a training and testing set to evaluate model performance.</w:t>
      </w:r>
    </w:p>
    <w:p>
      <w:pPr>
        <w:pStyle w:val="Body"/>
        <w:bidi w:val="0"/>
      </w:pPr>
      <w:r>
        <w:rPr>
          <w:rtl w:val="0"/>
        </w:rPr>
        <w:t>Select relevant features, such as day, CPI, unemployment, and fuel price, hypothesizing their impact on sales.</w:t>
      </w:r>
    </w:p>
    <w:p>
      <w:pPr>
        <w:pStyle w:val="Body"/>
        <w:bidi w:val="0"/>
      </w:pPr>
      <w:r>
        <w:rPr>
          <w:rtl w:val="0"/>
        </w:rPr>
        <w:t xml:space="preserve">We </w:t>
      </w:r>
      <w:r>
        <w:rPr>
          <w:rtl w:val="0"/>
        </w:rPr>
        <w:t>Build a linear regression model to predict sales, using these features.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Model Comparison: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Then</w:t>
      </w:r>
      <w:r>
        <w:rPr>
          <w:rtl w:val="0"/>
        </w:rPr>
        <w:t xml:space="preserve"> comparing the linear regression model's accuracy with other regression mod</w:t>
      </w:r>
      <w:r>
        <w:rPr>
          <w:rtl w:val="0"/>
        </w:rPr>
        <w:t>el Random Forest Regression</w:t>
      </w:r>
    </w:p>
    <w:p>
      <w:pPr>
        <w:pStyle w:val="Body"/>
        <w:bidi w:val="0"/>
      </w:pPr>
      <w:r>
        <w:rPr>
          <w:rtl w:val="0"/>
        </w:rPr>
        <w:t>By comparing we found out that Random Forest Regression gives 94.37% Accuracy</w:t>
      </w:r>
    </w:p>
    <w:p>
      <w:pPr>
        <w:pStyle w:val="Body"/>
        <w:rPr>
          <w:b w:val="1"/>
          <w:bCs w:val="1"/>
          <w:i w:val="1"/>
          <w:iCs w:val="1"/>
        </w:rPr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it-IT"/>
        </w:rPr>
        <w:t>Random Forest Regressor:</w:t>
      </w:r>
    </w:p>
    <w:p>
      <w:pPr>
        <w:pStyle w:val="Body"/>
        <w:rPr>
          <w:b w:val="1"/>
          <w:bCs w:val="1"/>
          <w:i w:val="1"/>
          <w:iCs w:val="1"/>
        </w:rPr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Accuracy: 94.37298247904533</w:t>
      </w: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de-DE"/>
        </w:rPr>
        <w:t>Mean Absolute Error: 75699.15892412013</w:t>
      </w: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Mean Squared Error: 18647639415.610523</w:t>
      </w: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Root Mean Squared Error: 136556.35985046806</w:t>
      </w:r>
    </w:p>
    <w:p>
      <w:pPr>
        <w:pStyle w:val="Body"/>
      </w:pPr>
      <w:r>
        <w:rPr>
          <w:b w:val="1"/>
          <w:bCs w:val="1"/>
          <w:i w:val="1"/>
          <w:iCs w:val="1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Emphasis">
    <w:name w:val="Emphasis"/>
    <w:rPr>
      <w:b w:val="1"/>
      <w:bCs w:val="1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