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A3A5C" w:sz="12" w:space="6"/>
        </w:pBdr>
        <w:spacing w:after="200" w:before="400"/>
      </w:pPr>
      <w:r>
        <w:rPr>
          <w:rFonts w:ascii="Calibri" w:cs="Calibri" w:eastAsia="Calibri" w:hAnsi="Calibri"/>
          <w:b/>
          <w:bCs/>
          <w:color w:val="1A3A5C"/>
          <w:sz w:val="36"/>
          <w:szCs w:val="36"/>
        </w:rPr>
        <w:t xml:space="preserve">Bethany Associates, Internal Audit and Video Script</w:t>
      </w:r>
    </w:p>
    <w:p>
      <w:pPr>
        <w:spacing w:after="140" w:before="80" w:line="276"/>
      </w:pPr>
      <w:r>
        <w:rPr>
          <w:rFonts w:ascii="Calibri" w:cs="Calibri" w:eastAsia="Calibri" w:hAnsi="Calibri"/>
          <w:b/>
          <w:bCs/>
          <w:color w:val="222222"/>
          <w:sz w:val="21"/>
          <w:szCs w:val="21"/>
        </w:rPr>
        <w:t xml:space="preserve">Site:</w:t>
      </w:r>
      <w:r>
        <w:rPr>
          <w:rFonts w:ascii="Calibri" w:cs="Calibri" w:eastAsia="Calibri" w:hAnsi="Calibri"/>
          <w:color w:val="222222"/>
          <w:sz w:val="21"/>
          <w:szCs w:val="21"/>
        </w:rPr>
        <w:t xml:space="preserve"> https://bethanyassociates.com</w:t>
      </w:r>
    </w:p>
    <w:p>
      <w:pPr>
        <w:spacing w:after="140" w:before="80" w:line="276"/>
      </w:pPr>
      <w:r>
        <w:rPr>
          <w:rFonts w:ascii="Calibri" w:cs="Calibri" w:eastAsia="Calibri" w:hAnsi="Calibri"/>
          <w:b/>
          <w:bCs/>
          <w:color w:val="222222"/>
          <w:sz w:val="21"/>
          <w:szCs w:val="21"/>
        </w:rPr>
        <w:t xml:space="preserve">Business:</w:t>
      </w:r>
      <w:r>
        <w:rPr>
          <w:rFonts w:ascii="Calibri" w:cs="Calibri" w:eastAsia="Calibri" w:hAnsi="Calibri"/>
          <w:color w:val="222222"/>
          <w:sz w:val="21"/>
          <w:szCs w:val="21"/>
        </w:rPr>
        <w:t xml:space="preserve"> Exterior cleaning, window cleaning, pressure washing, gutter cleaning, Christmas lights</w:t>
      </w:r>
    </w:p>
    <w:p>
      <w:pPr>
        <w:spacing w:after="140" w:before="80" w:line="276"/>
      </w:pPr>
      <w:r>
        <w:rPr>
          <w:rFonts w:ascii="Calibri" w:cs="Calibri" w:eastAsia="Calibri" w:hAnsi="Calibri"/>
          <w:b/>
          <w:bCs/>
          <w:color w:val="222222"/>
          <w:sz w:val="21"/>
          <w:szCs w:val="21"/>
        </w:rPr>
        <w:t xml:space="preserve">Location:</w:t>
      </w:r>
      <w:r>
        <w:rPr>
          <w:rFonts w:ascii="Calibri" w:cs="Calibri" w:eastAsia="Calibri" w:hAnsi="Calibri"/>
          <w:color w:val="222222"/>
          <w:sz w:val="21"/>
          <w:szCs w:val="21"/>
        </w:rPr>
        <w:t xml:space="preserve"> 3001 S White Horse Pike, Hammonton, NJ 08037</w:t>
      </w:r>
    </w:p>
    <w:p>
      <w:pPr>
        <w:spacing w:after="140" w:before="80" w:line="276"/>
      </w:pPr>
      <w:r>
        <w:rPr>
          <w:rFonts w:ascii="Calibri" w:cs="Calibri" w:eastAsia="Calibri" w:hAnsi="Calibri"/>
          <w:b/>
          <w:bCs/>
          <w:color w:val="222222"/>
          <w:sz w:val="21"/>
          <w:szCs w:val="21"/>
        </w:rPr>
        <w:t xml:space="preserve">Platform:</w:t>
      </w:r>
      <w:r>
        <w:rPr>
          <w:rFonts w:ascii="Calibri" w:cs="Calibri" w:eastAsia="Calibri" w:hAnsi="Calibri"/>
          <w:color w:val="222222"/>
          <w:sz w:val="21"/>
          <w:szCs w:val="21"/>
        </w:rPr>
        <w:t xml:space="preserve"> WordPress 6.8.6, Elementor 3.21.8, All in One SEO 4.9.7.2, Cloudflare</w:t>
      </w:r>
    </w:p>
    <w:p>
      <w:pPr>
        <w:spacing w:after="140" w:before="80" w:line="276"/>
      </w:pPr>
      <w:r>
        <w:rPr>
          <w:rFonts w:ascii="Calibri" w:cs="Calibri" w:eastAsia="Calibri" w:hAnsi="Calibri"/>
          <w:b/>
          <w:bCs/>
          <w:color w:val="222222"/>
          <w:sz w:val="21"/>
          <w:szCs w:val="21"/>
        </w:rPr>
        <w:t xml:space="preserve">Audit date:</w:t>
      </w:r>
      <w:r>
        <w:rPr>
          <w:rFonts w:ascii="Calibri" w:cs="Calibri" w:eastAsia="Calibri" w:hAnsi="Calibri"/>
          <w:color w:val="222222"/>
          <w:sz w:val="21"/>
          <w:szCs w:val="21"/>
        </w:rPr>
        <w:t xml:space="preserve"> 5 August 2026</w:t>
      </w:r>
    </w:p>
    <w:p>
      <w:pPr>
        <w:spacing w:after="140" w:before="80" w:line="276"/>
      </w:pPr>
      <w:r>
        <w:rPr>
          <w:rFonts w:ascii="Calibri" w:cs="Calibri" w:eastAsia="Calibri" w:hAnsi="Calibri"/>
          <w:b/>
          <w:bCs/>
          <w:color w:val="222222"/>
          <w:sz w:val="21"/>
          <w:szCs w:val="21"/>
        </w:rPr>
        <w:t xml:space="preserve">Audited by:</w:t>
      </w:r>
      <w:r>
        <w:rPr>
          <w:rFonts w:ascii="Calibri" w:cs="Calibri" w:eastAsia="Calibri" w:hAnsi="Calibri"/>
          <w:color w:val="222222"/>
          <w:sz w:val="21"/>
          <w:szCs w:val="21"/>
        </w:rPr>
        <w:t xml:space="preserve"> live crawl of the homepage, contact page, 5 location pages, robots.txt, and all 8 sitemaps</w:t>
      </w:r>
    </w:p>
    <w:p>
      <w:pPr>
        <w:spacing w:after="140" w:before="80" w:line="276"/>
      </w:pPr>
      <w:r>
        <w:rPr>
          <w:rFonts w:ascii="Calibri" w:cs="Calibri" w:eastAsia="Calibri" w:hAnsi="Calibri"/>
          <w:color w:val="222222"/>
          <w:sz w:val="21"/>
          <w:szCs w:val="21"/>
        </w:rPr>
        <w:t xml:space="preserve">This document is for you only. Do not send it to the client. Every number in here was measured, not guessed. The client-facing version is </w:t>
      </w:r>
      <w:r>
        <w:rPr>
          <w:rFonts w:ascii="Consolas" w:cs="Consolas" w:eastAsia="Consolas" w:hAnsi="Consolas"/>
          <w:color w:val="222222"/>
          <w:sz w:val="19"/>
          <w:szCs w:val="19"/>
          <w:shd w:fill="F4F6F8" w:val="clear"/>
        </w:rPr>
        <w:t xml:space="preserve">CLIENT-website-review.md</w:t>
      </w:r>
      <w:r>
        <w:rPr>
          <w:rFonts w:ascii="Calibri" w:cs="Calibri" w:eastAsia="Calibri" w:hAnsi="Calibri"/>
          <w:color w:val="222222"/>
          <w:sz w:val="21"/>
          <w:szCs w:val="21"/>
        </w:rPr>
        <w:t xml:space="preserve">.</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How to use this document</w:t>
      </w:r>
    </w:p>
    <w:p>
      <w:pPr>
        <w:spacing w:after="140" w:before="80" w:line="276"/>
      </w:pPr>
      <w:r>
        <w:rPr>
          <w:rFonts w:ascii="Calibri" w:cs="Calibri" w:eastAsia="Calibri" w:hAnsi="Calibri"/>
          <w:color w:val="222222"/>
          <w:sz w:val="21"/>
          <w:szCs w:val="21"/>
        </w:rPr>
        <w:t xml:space="preserve">Findings are ordered by how much money they cost, not by how technical they are. Each one has:</w:t>
      </w:r>
    </w:p>
    <w:p>
      <w:pPr>
        <w:pStyle w:val="ListParagraph"/>
        <w:numPr>
          <w:ilvl w:val="0"/>
          <w:numId w:val="2"/>
        </w:numPr>
        <w:spacing w:after="40" w:before="40"/>
      </w:pPr>
      <w:r>
        <w:rPr>
          <w:rFonts w:ascii="Calibri" w:cs="Calibri" w:eastAsia="Calibri" w:hAnsi="Calibri"/>
          <w:b/>
          <w:bCs/>
          <w:color w:val="222222"/>
          <w:sz w:val="21"/>
          <w:szCs w:val="21"/>
        </w:rPr>
        <w:t xml:space="preserve">What it is</w:t>
      </w:r>
      <w:r>
        <w:rPr>
          <w:rFonts w:ascii="Calibri" w:cs="Calibri" w:eastAsia="Calibri" w:hAnsi="Calibri"/>
          <w:color w:val="222222"/>
          <w:sz w:val="21"/>
          <w:szCs w:val="21"/>
        </w:rPr>
        <w:t xml:space="preserve">, in plain words</w:t>
      </w:r>
    </w:p>
    <w:p>
      <w:pPr>
        <w:pStyle w:val="ListParagraph"/>
        <w:numPr>
          <w:ilvl w:val="0"/>
          <w:numId w:val="2"/>
        </w:numPr>
        <w:spacing w:after="40" w:before="40"/>
      </w:pPr>
      <w:r>
        <w:rPr>
          <w:rFonts w:ascii="Calibri" w:cs="Calibri" w:eastAsia="Calibri" w:hAnsi="Calibri"/>
          <w:b/>
          <w:bCs/>
          <w:color w:val="222222"/>
          <w:sz w:val="21"/>
          <w:szCs w:val="21"/>
        </w:rPr>
        <w:t xml:space="preserve">Evidence</w:t>
      </w:r>
      <w:r>
        <w:rPr>
          <w:rFonts w:ascii="Calibri" w:cs="Calibri" w:eastAsia="Calibri" w:hAnsi="Calibri"/>
          <w:color w:val="222222"/>
          <w:sz w:val="21"/>
          <w:szCs w:val="21"/>
        </w:rPr>
        <w:t xml:space="preserve">, the exact measurement so you can show it on screen</w:t>
      </w:r>
    </w:p>
    <w:p>
      <w:pPr>
        <w:pStyle w:val="ListParagraph"/>
        <w:numPr>
          <w:ilvl w:val="0"/>
          <w:numId w:val="2"/>
        </w:numPr>
        <w:spacing w:after="40" w:before="40"/>
      </w:pPr>
      <w:r>
        <w:rPr>
          <w:rFonts w:ascii="Calibri" w:cs="Calibri" w:eastAsia="Calibri" w:hAnsi="Calibri"/>
          <w:b/>
          <w:bCs/>
          <w:color w:val="222222"/>
          <w:sz w:val="21"/>
          <w:szCs w:val="21"/>
        </w:rPr>
        <w:t xml:space="preserve">What it costs them</w:t>
      </w:r>
      <w:r>
        <w:rPr>
          <w:rFonts w:ascii="Calibri" w:cs="Calibri" w:eastAsia="Calibri" w:hAnsi="Calibri"/>
          <w:color w:val="222222"/>
          <w:sz w:val="21"/>
          <w:szCs w:val="21"/>
        </w:rPr>
        <w:t xml:space="preserve">, the business consequence</w:t>
      </w:r>
    </w:p>
    <w:p>
      <w:pPr>
        <w:pStyle w:val="ListParagraph"/>
        <w:numPr>
          <w:ilvl w:val="0"/>
          <w:numId w:val="2"/>
        </w:numPr>
        <w:spacing w:after="40" w:before="40"/>
      </w:pPr>
      <w:r>
        <w:rPr>
          <w:rFonts w:ascii="Calibri" w:cs="Calibri" w:eastAsia="Calibri" w:hAnsi="Calibri"/>
          <w:b/>
          <w:bCs/>
          <w:color w:val="222222"/>
          <w:sz w:val="21"/>
          <w:szCs w:val="21"/>
        </w:rPr>
        <w:t xml:space="preserve">On camera</w:t>
      </w:r>
      <w:r>
        <w:rPr>
          <w:rFonts w:ascii="Calibri" w:cs="Calibri" w:eastAsia="Calibri" w:hAnsi="Calibri"/>
          <w:color w:val="222222"/>
          <w:sz w:val="21"/>
          <w:szCs w:val="21"/>
        </w:rPr>
        <w:t xml:space="preserve">, how to say it without sounding like a tech person</w:t>
      </w:r>
    </w:p>
    <w:p>
      <w:pPr>
        <w:pStyle w:val="ListParagraph"/>
        <w:numPr>
          <w:ilvl w:val="0"/>
          <w:numId w:val="2"/>
        </w:numPr>
        <w:spacing w:after="40" w:before="40"/>
      </w:pPr>
      <w:r>
        <w:rPr>
          <w:rFonts w:ascii="Calibri" w:cs="Calibri" w:eastAsia="Calibri" w:hAnsi="Calibri"/>
          <w:b/>
          <w:bCs/>
          <w:color w:val="222222"/>
          <w:sz w:val="21"/>
          <w:szCs w:val="21"/>
        </w:rPr>
        <w:t xml:space="preserve">The fix</w:t>
      </w:r>
      <w:r>
        <w:rPr>
          <w:rFonts w:ascii="Calibri" w:cs="Calibri" w:eastAsia="Calibri" w:hAnsi="Calibri"/>
          <w:color w:val="222222"/>
          <w:sz w:val="21"/>
          <w:szCs w:val="21"/>
        </w:rPr>
        <w:t xml:space="preserve">, so you know what you are selling</w:t>
      </w:r>
    </w:p>
    <w:p>
      <w:pPr>
        <w:spacing w:after="140" w:before="80" w:line="276"/>
      </w:pPr>
      <w:r>
        <w:rPr>
          <w:rFonts w:ascii="Calibri" w:cs="Calibri" w:eastAsia="Calibri" w:hAnsi="Calibri"/>
          <w:color w:val="222222"/>
          <w:sz w:val="21"/>
          <w:szCs w:val="21"/>
        </w:rPr>
        <w:t xml:space="preserve">Recommended video structure is at the bottom.</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Scale of the problem, in one table</w:t>
      </w:r>
    </w:p>
    <w:tbl>
      <w:tblPr>
        <w:tblW w:type="dxa" w:w="9360"/>
        <w:tblBorders>
          <w:top w:val="single" w:color="C4D0DB" w:sz="4"/>
          <w:left w:val="single" w:color="C4D0DB" w:sz="4"/>
          <w:bottom w:val="single" w:color="C4D0DB" w:sz="4"/>
          <w:right w:val="single" w:color="C4D0DB" w:sz="4"/>
          <w:insideH w:val="single" w:color="C4D0DB" w:sz="3"/>
          <w:insideV w:val="single" w:color="C4D0DB" w:sz="3"/>
        </w:tblBorders>
      </w:tblPr>
      <w:tblGrid>
        <w:gridCol w:w="1404"/>
        <w:gridCol w:w="7020"/>
        <w:gridCol w:w="936"/>
      </w:tblGrid>
      <w:tr>
        <w:trPr>
          <w:tblHeader/>
        </w:trPr>
        <w:tc>
          <w:tcPr>
            <w:tcW w:type="dxa" w:w="1404"/>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Area</w:t>
            </w:r>
          </w:p>
        </w:tc>
        <w:tc>
          <w:tcPr>
            <w:tcW w:type="dxa" w:w="7020"/>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Finding</w:t>
            </w:r>
          </w:p>
        </w:tc>
        <w:tc>
          <w:tcPr>
            <w:tcW w:type="dxa" w:w="936"/>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Severity</w:t>
            </w:r>
          </w:p>
        </w:tc>
      </w:tr>
      <w:tr>
        <w:trPr>
          <w:tblHeader w:val="false"/>
        </w:trPr>
        <w:tc>
          <w:tcPr>
            <w:tcW w:type="dxa" w:w="1404"/>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Lead capture</w:t>
            </w:r>
          </w:p>
        </w:tc>
        <w:tc>
          <w:tcPr>
            <w:tcW w:type="dxa" w:w="702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No form on the homepage. One form on the whole site, in a 210 KB third-party iframe, 12+ fields</w:t>
            </w:r>
          </w:p>
        </w:tc>
        <w:tc>
          <w:tcPr>
            <w:tcW w:type="dxa" w:w="93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Critical</w:t>
            </w:r>
          </w:p>
        </w:tc>
      </w:tr>
      <w:tr>
        <w:trPr>
          <w:tblHeader w:val="false"/>
        </w:trPr>
        <w:tc>
          <w:tcPr>
            <w:tcW w:type="dxa" w:w="1404"/>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Trust</w:t>
            </w:r>
          </w:p>
        </w:tc>
        <w:tc>
          <w:tcPr>
            <w:tcW w:type="dxa" w:w="702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Team page lists 9 people, zero photos. Zero mentions of insured or licensed on homepage</w:t>
            </w:r>
          </w:p>
        </w:tc>
        <w:tc>
          <w:tcPr>
            <w:tcW w:type="dxa" w:w="93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Critical</w:t>
            </w:r>
          </w:p>
        </w:tc>
      </w:tr>
      <w:tr>
        <w:trPr>
          <w:tblHeader w:val="false"/>
        </w:trPr>
        <w:tc>
          <w:tcPr>
            <w:tcW w:type="dxa" w:w="1404"/>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SEO</w:t>
            </w:r>
          </w:p>
        </w:tc>
        <w:tc>
          <w:tcPr>
            <w:tcW w:type="dxa" w:w="702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Roughly 539 near-duplicate location pages. Two measured at 96.6% identical</w:t>
            </w:r>
          </w:p>
        </w:tc>
        <w:tc>
          <w:tcPr>
            <w:tcW w:type="dxa" w:w="93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Critical</w:t>
            </w:r>
          </w:p>
        </w:tc>
      </w:tr>
      <w:tr>
        <w:trPr>
          <w:tblHeader w:val="false"/>
        </w:trPr>
        <w:tc>
          <w:tcPr>
            <w:tcW w:type="dxa" w:w="1404"/>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SEO</w:t>
            </w:r>
          </w:p>
        </w:tc>
        <w:tc>
          <w:tcPr>
            <w:tcW w:type="dxa" w:w="702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Three separate pages compete for the same "window cleaning Hammonton NJ" query</w:t>
            </w:r>
          </w:p>
        </w:tc>
        <w:tc>
          <w:tcPr>
            <w:tcW w:type="dxa" w:w="93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Critical</w:t>
            </w:r>
          </w:p>
        </w:tc>
      </w:tr>
      <w:tr>
        <w:trPr>
          <w:tblHeader w:val="false"/>
        </w:trPr>
        <w:tc>
          <w:tcPr>
            <w:tcW w:type="dxa" w:w="1404"/>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Speed</w:t>
            </w:r>
          </w:p>
        </w:tc>
        <w:tc>
          <w:tcPr>
            <w:tcW w:type="dxa" w:w="702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561 KB of HTML, of which 405 KB is inline CSS in the head. 48 JS files. Around 1.25 MB page weight</w:t>
            </w:r>
          </w:p>
        </w:tc>
        <w:tc>
          <w:tcPr>
            <w:tcW w:type="dxa" w:w="93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Critical</w:t>
            </w:r>
          </w:p>
        </w:tc>
      </w:tr>
      <w:tr>
        <w:trPr>
          <w:tblHeader w:val="false"/>
        </w:trPr>
        <w:tc>
          <w:tcPr>
            <w:tcW w:type="dxa" w:w="1404"/>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Local SEO</w:t>
            </w:r>
          </w:p>
        </w:tc>
        <w:tc>
          <w:tcPr>
            <w:tcW w:type="dxa" w:w="702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Two phone numbers, two addresses, toll-free number used as the primary</w:t>
            </w:r>
          </w:p>
        </w:tc>
        <w:tc>
          <w:tcPr>
            <w:tcW w:type="dxa" w:w="93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High</w:t>
            </w:r>
          </w:p>
        </w:tc>
      </w:tr>
      <w:tr>
        <w:trPr>
          <w:tblHeader w:val="false"/>
        </w:trPr>
        <w:tc>
          <w:tcPr>
            <w:tcW w:type="dxa" w:w="1404"/>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Schema</w:t>
            </w:r>
          </w:p>
        </w:tc>
        <w:tc>
          <w:tcPr>
            <w:tcW w:type="dxa" w:w="702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Two conflicting business entities. No review rating markup despite a 4.9 shown on the page</w:t>
            </w:r>
          </w:p>
        </w:tc>
        <w:tc>
          <w:tcPr>
            <w:tcW w:type="dxa" w:w="93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High</w:t>
            </w:r>
          </w:p>
        </w:tc>
      </w:tr>
      <w:tr>
        <w:trPr>
          <w:tblHeader w:val="false"/>
        </w:trPr>
        <w:tc>
          <w:tcPr>
            <w:tcW w:type="dxa" w:w="1404"/>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Copy</w:t>
            </w:r>
          </w:p>
        </w:tc>
        <w:tc>
          <w:tcPr>
            <w:tcW w:type="dxa" w:w="702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Homepage title tag has no brand and no city. 8 identical "Learn More" buttons</w:t>
            </w:r>
          </w:p>
        </w:tc>
        <w:tc>
          <w:tcPr>
            <w:tcW w:type="dxa" w:w="93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High</w:t>
            </w:r>
          </w:p>
        </w:tc>
      </w:tr>
    </w:tbl>
    <w:p>
      <w:pPr>
        <w:spacing w:after="200"/>
      </w:pPr>
      <w:r>
        <w:rPr>
          <w:sz w:val="2"/>
          <w:szCs w:val="2"/>
        </w:rPr>
        <w:t xml:space="preserve"/>
      </w:r>
    </w:p>
    <w:p>
      <w:pPr>
        <w:pBdr>
          <w:bottom w:val="single" w:color="C4D0DB" w:sz="6" w:space="1"/>
        </w:pBdr>
        <w:spacing w:after="240" w:before="240"/>
      </w:pPr>
      <w:r>
        <w:rPr>
          <w:sz w:val="2"/>
          <w:szCs w:val="2"/>
        </w:rPr>
        <w:t xml:space="preserve"/>
      </w:r>
    </w:p>
    <w:p>
      <w:pPr>
        <w:pStyle w:val="Heading1"/>
        <w:pBdr>
          <w:bottom w:val="single" w:color="1A3A5C" w:sz="12" w:space="6"/>
        </w:pBdr>
        <w:spacing w:after="200" w:before="400"/>
      </w:pPr>
      <w:r>
        <w:rPr>
          <w:rFonts w:ascii="Calibri" w:cs="Calibri" w:eastAsia="Calibri" w:hAnsi="Calibri"/>
          <w:b/>
          <w:bCs/>
          <w:color w:val="1A3A5C"/>
          <w:sz w:val="36"/>
          <w:szCs w:val="36"/>
        </w:rPr>
        <w:t xml:space="preserve">SECTION 1: LEAD CAPTURE</w:t>
      </w:r>
    </w:p>
    <w:p>
      <w:pPr>
        <w:spacing w:after="140" w:before="80" w:line="276"/>
      </w:pPr>
      <w:r>
        <w:rPr>
          <w:rFonts w:ascii="Calibri" w:cs="Calibri" w:eastAsia="Calibri" w:hAnsi="Calibri"/>
          <w:color w:val="222222"/>
          <w:sz w:val="21"/>
          <w:szCs w:val="21"/>
        </w:rPr>
        <w:t xml:space="preserve">This is where the money is. Lead with this.</w:t>
      </w:r>
    </w:p>
    <w:p>
      <w:pPr>
        <w:pStyle w:val="Heading2"/>
        <w:spacing w:after="140" w:before="360"/>
      </w:pPr>
      <w:r>
        <w:rPr>
          <w:rFonts w:ascii="Calibri" w:cs="Calibri" w:eastAsia="Calibri" w:hAnsi="Calibri"/>
          <w:b/>
          <w:bCs/>
          <w:color w:val="1A3A5C"/>
          <w:sz w:val="27"/>
          <w:szCs w:val="27"/>
        </w:rPr>
        <w:t xml:space="preserve">1.1 There is no quote form on the homepage</w:t>
      </w:r>
    </w:p>
    <w:p>
      <w:pPr>
        <w:spacing w:after="140" w:before="80" w:line="276"/>
      </w:pPr>
      <w:r>
        <w:rPr>
          <w:rFonts w:ascii="Calibri" w:cs="Calibri" w:eastAsia="Calibri" w:hAnsi="Calibri"/>
          <w:b/>
          <w:bCs/>
          <w:color w:val="222222"/>
          <w:sz w:val="21"/>
          <w:szCs w:val="21"/>
        </w:rPr>
        <w:t xml:space="preserve">What it is</w:t>
      </w:r>
    </w:p>
    <w:p>
      <w:pPr>
        <w:spacing w:after="140" w:before="80" w:line="276"/>
      </w:pPr>
      <w:r>
        <w:rPr>
          <w:rFonts w:ascii="Calibri" w:cs="Calibri" w:eastAsia="Calibri" w:hAnsi="Calibri"/>
          <w:color w:val="222222"/>
          <w:sz w:val="21"/>
          <w:szCs w:val="21"/>
        </w:rPr>
        <w:t xml:space="preserve">The homepage has zero </w:t>
      </w:r>
      <w:r>
        <w:rPr>
          <w:rFonts w:ascii="Consolas" w:cs="Consolas" w:eastAsia="Consolas" w:hAnsi="Consolas"/>
          <w:color w:val="222222"/>
          <w:sz w:val="19"/>
          <w:szCs w:val="19"/>
          <w:shd w:fill="F4F6F8" w:val="clear"/>
        </w:rPr>
        <w:t xml:space="preserve">&lt;form&gt;</w:t>
      </w:r>
      <w:r>
        <w:rPr>
          <w:rFonts w:ascii="Calibri" w:cs="Calibri" w:eastAsia="Calibri" w:hAnsi="Calibri"/>
          <w:color w:val="222222"/>
          <w:sz w:val="21"/>
          <w:szCs w:val="21"/>
        </w:rPr>
        <w:t xml:space="preserve"> elements. Not one. The only way to request a quote is to click a button, land on </w:t>
      </w:r>
      <w:r>
        <w:rPr>
          <w:rFonts w:ascii="Consolas" w:cs="Consolas" w:eastAsia="Consolas" w:hAnsi="Consolas"/>
          <w:color w:val="222222"/>
          <w:sz w:val="19"/>
          <w:szCs w:val="19"/>
          <w:shd w:fill="F4F6F8" w:val="clear"/>
        </w:rPr>
        <w:t xml:space="preserve">/contact</w:t>
      </w:r>
      <w:r>
        <w:rPr>
          <w:rFonts w:ascii="Calibri" w:cs="Calibri" w:eastAsia="Calibri" w:hAnsi="Calibri"/>
          <w:color w:val="222222"/>
          <w:sz w:val="21"/>
          <w:szCs w:val="21"/>
        </w:rPr>
        <w:t xml:space="preserve">, and fill in a form there.</w:t>
      </w:r>
    </w:p>
    <w:p>
      <w:pPr>
        <w:spacing w:after="140" w:before="80" w:line="276"/>
      </w:pPr>
      <w:r>
        <w:rPr>
          <w:rFonts w:ascii="Calibri" w:cs="Calibri" w:eastAsia="Calibri" w:hAnsi="Calibri"/>
          <w:b/>
          <w:bCs/>
          <w:color w:val="222222"/>
          <w:sz w:val="21"/>
          <w:szCs w:val="21"/>
        </w:rPr>
        <w:t xml:space="preserve">Evidence</w:t>
      </w:r>
    </w:p>
    <w:p>
      <w:pPr>
        <w:spacing w:after="140" w:before="80" w:line="276"/>
      </w:pPr>
      <w:r>
        <w:rPr>
          <w:rFonts w:ascii="Calibri" w:cs="Calibri" w:eastAsia="Calibri" w:hAnsi="Calibri"/>
          <w:color w:val="222222"/>
          <w:sz w:val="21"/>
          <w:szCs w:val="21"/>
        </w:rPr>
        <w:t xml:space="preserve">Parsed the homepage HTML for form elements. Result: </w:t>
      </w:r>
      <w:r>
        <w:rPr>
          <w:rFonts w:ascii="Consolas" w:cs="Consolas" w:eastAsia="Consolas" w:hAnsi="Consolas"/>
          <w:color w:val="222222"/>
          <w:sz w:val="19"/>
          <w:szCs w:val="19"/>
          <w:shd w:fill="F4F6F8" w:val="clear"/>
        </w:rPr>
        <w:t xml:space="preserve">0</w:t>
      </w:r>
      <w:r>
        <w:rPr>
          <w:rFonts w:ascii="Calibri" w:cs="Calibri" w:eastAsia="Calibri" w:hAnsi="Calibri"/>
          <w:color w:val="222222"/>
          <w:sz w:val="21"/>
          <w:szCs w:val="21"/>
        </w:rPr>
        <w:t xml:space="preserve">. The homepage has 691 visible words and 12 buttons, and not one of them captures a lead in place.</w:t>
      </w:r>
    </w:p>
    <w:p>
      <w:pPr>
        <w:spacing w:after="140" w:before="80" w:line="276"/>
      </w:pPr>
      <w:r>
        <w:rPr>
          <w:rFonts w:ascii="Calibri" w:cs="Calibri" w:eastAsia="Calibri" w:hAnsi="Calibri"/>
          <w:b/>
          <w:bCs/>
          <w:color w:val="222222"/>
          <w:sz w:val="21"/>
          <w:szCs w:val="21"/>
        </w:rPr>
        <w:t xml:space="preserve">What it costs them</w:t>
      </w:r>
    </w:p>
    <w:p>
      <w:pPr>
        <w:spacing w:after="140" w:before="80" w:line="276"/>
      </w:pPr>
      <w:r>
        <w:rPr>
          <w:rFonts w:ascii="Calibri" w:cs="Calibri" w:eastAsia="Calibri" w:hAnsi="Calibri"/>
          <w:color w:val="222222"/>
          <w:sz w:val="21"/>
          <w:szCs w:val="21"/>
        </w:rPr>
        <w:t xml:space="preserve">Every extra click between the visitor and the quote request loses people. A visitor who is ready to ask for a price has to click, wait for a new page to load, wait for a third-party iframe to load inside that page, and then start typing. Most drop out before they finish.</w:t>
      </w:r>
    </w:p>
    <w:p>
      <w:pPr>
        <w:spacing w:after="140" w:before="80" w:line="276"/>
      </w:pPr>
      <w:r>
        <w:rPr>
          <w:rFonts w:ascii="Calibri" w:cs="Calibri" w:eastAsia="Calibri" w:hAnsi="Calibri"/>
          <w:b/>
          <w:bCs/>
          <w:color w:val="222222"/>
          <w:sz w:val="21"/>
          <w:szCs w:val="21"/>
        </w:rPr>
        <w:t xml:space="preserve">On camera</w:t>
      </w:r>
    </w:p>
    <w:p>
      <w:pPr>
        <w:spacing w:after="140" w:before="80" w:line="276"/>
      </w:pPr>
      <w:r>
        <w:rPr>
          <w:rFonts w:ascii="Calibri" w:cs="Calibri" w:eastAsia="Calibri" w:hAnsi="Calibri"/>
          <w:color w:val="222222"/>
          <w:sz w:val="21"/>
          <w:szCs w:val="21"/>
        </w:rPr>
        <w:t xml:space="preserve">"I opened your homepage and scrolled the whole thing. There is no place to ask for a price. Every button sends me to another page first. Some of those people never make it."</w:t>
      </w:r>
    </w:p>
    <w:p>
      <w:pPr>
        <w:spacing w:after="140" w:before="80" w:line="276"/>
      </w:pPr>
      <w:r>
        <w:rPr>
          <w:rFonts w:ascii="Calibri" w:cs="Calibri" w:eastAsia="Calibri" w:hAnsi="Calibri"/>
          <w:b/>
          <w:bCs/>
          <w:color w:val="222222"/>
          <w:sz w:val="21"/>
          <w:szCs w:val="21"/>
        </w:rPr>
        <w:t xml:space="preserve">The fix</w:t>
      </w:r>
    </w:p>
    <w:p>
      <w:pPr>
        <w:spacing w:after="140" w:before="80" w:line="276"/>
      </w:pPr>
      <w:r>
        <w:rPr>
          <w:rFonts w:ascii="Calibri" w:cs="Calibri" w:eastAsia="Calibri" w:hAnsi="Calibri"/>
          <w:color w:val="222222"/>
          <w:sz w:val="21"/>
          <w:szCs w:val="21"/>
        </w:rPr>
        <w:t xml:space="preserve">A short form in the hero, above the fold. Name, phone, postcode. Three fields. Plus the same form repeated once more near the bottom.</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1.2 The one form on the site is behind a third-party iframe</w:t>
      </w:r>
    </w:p>
    <w:p>
      <w:pPr>
        <w:spacing w:after="140" w:before="80" w:line="276"/>
      </w:pPr>
      <w:r>
        <w:rPr>
          <w:rFonts w:ascii="Calibri" w:cs="Calibri" w:eastAsia="Calibri" w:hAnsi="Calibri"/>
          <w:b/>
          <w:bCs/>
          <w:color w:val="222222"/>
          <w:sz w:val="21"/>
          <w:szCs w:val="21"/>
        </w:rPr>
        <w:t xml:space="preserve">What it is</w:t>
      </w:r>
    </w:p>
    <w:p>
      <w:pPr>
        <w:spacing w:after="140" w:before="80" w:line="276"/>
      </w:pPr>
      <w:r>
        <w:rPr>
          <w:rFonts w:ascii="Calibri" w:cs="Calibri" w:eastAsia="Calibri" w:hAnsi="Calibri"/>
          <w:color w:val="222222"/>
          <w:sz w:val="21"/>
          <w:szCs w:val="21"/>
        </w:rPr>
        <w:t xml:space="preserve">The </w:t>
      </w:r>
      <w:r>
        <w:rPr>
          <w:rFonts w:ascii="Consolas" w:cs="Consolas" w:eastAsia="Consolas" w:hAnsi="Consolas"/>
          <w:color w:val="222222"/>
          <w:sz w:val="19"/>
          <w:szCs w:val="19"/>
          <w:shd w:fill="F4F6F8" w:val="clear"/>
        </w:rPr>
        <w:t xml:space="preserve">/contact</w:t>
      </w:r>
      <w:r>
        <w:rPr>
          <w:rFonts w:ascii="Calibri" w:cs="Calibri" w:eastAsia="Calibri" w:hAnsi="Calibri"/>
          <w:color w:val="222222"/>
          <w:sz w:val="21"/>
          <w:szCs w:val="21"/>
        </w:rPr>
        <w:t xml:space="preserve"> form is not part of the website. It is an iframe pulling from </w:t>
      </w:r>
      <w:r>
        <w:rPr>
          <w:rFonts w:ascii="Consolas" w:cs="Consolas" w:eastAsia="Consolas" w:hAnsi="Consolas"/>
          <w:color w:val="222222"/>
          <w:sz w:val="19"/>
          <w:szCs w:val="19"/>
          <w:shd w:fill="F4F6F8" w:val="clear"/>
        </w:rPr>
        <w:t xml:space="preserve">api.leadconnectorhq.com/widget/form/1qqRMpe9g3DaodLWejLL</w:t>
      </w:r>
      <w:r>
        <w:rPr>
          <w:rFonts w:ascii="Calibri" w:cs="Calibri" w:eastAsia="Calibri" w:hAnsi="Calibri"/>
          <w:color w:val="222222"/>
          <w:sz w:val="21"/>
          <w:szCs w:val="21"/>
        </w:rPr>
        <w:t xml:space="preserve">. That is GoHighLevel.</w:t>
      </w:r>
    </w:p>
    <w:p>
      <w:pPr>
        <w:spacing w:after="140" w:before="80" w:line="276"/>
      </w:pPr>
      <w:r>
        <w:rPr>
          <w:rFonts w:ascii="Calibri" w:cs="Calibri" w:eastAsia="Calibri" w:hAnsi="Calibri"/>
          <w:b/>
          <w:bCs/>
          <w:color w:val="222222"/>
          <w:sz w:val="21"/>
          <w:szCs w:val="21"/>
        </w:rPr>
        <w:t xml:space="preserve">Evidence</w:t>
      </w:r>
    </w:p>
    <w:p>
      <w:pPr>
        <w:pStyle w:val="ListParagraph"/>
        <w:numPr>
          <w:ilvl w:val="0"/>
          <w:numId w:val="2"/>
        </w:numPr>
        <w:spacing w:after="40" w:before="40"/>
      </w:pPr>
      <w:r>
        <w:rPr>
          <w:rFonts w:ascii="Calibri" w:cs="Calibri" w:eastAsia="Calibri" w:hAnsi="Calibri"/>
          <w:color w:val="222222"/>
          <w:sz w:val="21"/>
          <w:szCs w:val="21"/>
        </w:rPr>
        <w:t xml:space="preserve">The </w:t>
      </w:r>
      <w:r>
        <w:rPr>
          <w:rFonts w:ascii="Consolas" w:cs="Consolas" w:eastAsia="Consolas" w:hAnsi="Consolas"/>
          <w:color w:val="222222"/>
          <w:sz w:val="19"/>
          <w:szCs w:val="19"/>
          <w:shd w:fill="F4F6F8" w:val="clear"/>
        </w:rPr>
        <w:t xml:space="preserve">/contact</w:t>
      </w:r>
      <w:r>
        <w:rPr>
          <w:rFonts w:ascii="Calibri" w:cs="Calibri" w:eastAsia="Calibri" w:hAnsi="Calibri"/>
          <w:color w:val="222222"/>
          <w:sz w:val="21"/>
          <w:szCs w:val="21"/>
        </w:rPr>
        <w:t xml:space="preserve"> page HTML contains </w:t>
      </w:r>
      <w:r>
        <w:rPr>
          <w:rFonts w:ascii="Calibri" w:cs="Calibri" w:eastAsia="Calibri" w:hAnsi="Calibri"/>
          <w:b/>
          <w:bCs/>
          <w:color w:val="222222"/>
          <w:sz w:val="21"/>
          <w:szCs w:val="21"/>
        </w:rPr>
        <w:t xml:space="preserve">zero form fields</w:t>
      </w:r>
      <w:r>
        <w:rPr>
          <w:rFonts w:ascii="Calibri" w:cs="Calibri" w:eastAsia="Calibri" w:hAnsi="Calibri"/>
          <w:color w:val="222222"/>
          <w:sz w:val="21"/>
          <w:szCs w:val="21"/>
        </w:rPr>
        <w:t xml:space="preserve">. The form does not exist in the page source at all.</w:t>
      </w:r>
    </w:p>
    <w:p>
      <w:pPr>
        <w:pStyle w:val="ListParagraph"/>
        <w:numPr>
          <w:ilvl w:val="0"/>
          <w:numId w:val="2"/>
        </w:numPr>
        <w:spacing w:after="40" w:before="40"/>
      </w:pPr>
      <w:r>
        <w:rPr>
          <w:rFonts w:ascii="Calibri" w:cs="Calibri" w:eastAsia="Calibri" w:hAnsi="Calibri"/>
          <w:color w:val="222222"/>
          <w:sz w:val="21"/>
          <w:szCs w:val="21"/>
        </w:rPr>
        <w:t xml:space="preserve">It loads from an external domain. The iframe payload is </w:t>
      </w:r>
      <w:r>
        <w:rPr>
          <w:rFonts w:ascii="Calibri" w:cs="Calibri" w:eastAsia="Calibri" w:hAnsi="Calibri"/>
          <w:b/>
          <w:bCs/>
          <w:color w:val="222222"/>
          <w:sz w:val="21"/>
          <w:szCs w:val="21"/>
        </w:rPr>
        <w:t xml:space="preserve">210 KB</w:t>
      </w:r>
      <w:r>
        <w:rPr>
          <w:rFonts w:ascii="Calibri" w:cs="Calibri" w:eastAsia="Calibri" w:hAnsi="Calibri"/>
          <w:color w:val="222222"/>
          <w:sz w:val="21"/>
          <w:szCs w:val="21"/>
        </w:rPr>
        <w:t xml:space="preserve"> and took </w:t>
      </w:r>
      <w:r>
        <w:rPr>
          <w:rFonts w:ascii="Calibri" w:cs="Calibri" w:eastAsia="Calibri" w:hAnsi="Calibri"/>
          <w:b/>
          <w:bCs/>
          <w:color w:val="222222"/>
          <w:sz w:val="21"/>
          <w:szCs w:val="21"/>
        </w:rPr>
        <w:t xml:space="preserve">1.5 seconds</w:t>
      </w:r>
      <w:r>
        <w:rPr>
          <w:rFonts w:ascii="Calibri" w:cs="Calibri" w:eastAsia="Calibri" w:hAnsi="Calibri"/>
          <w:color w:val="222222"/>
          <w:sz w:val="21"/>
          <w:szCs w:val="21"/>
        </w:rPr>
        <w:t xml:space="preserve"> to respond on its own, before the parent page even finishes.</w:t>
      </w:r>
    </w:p>
    <w:p>
      <w:pPr>
        <w:pStyle w:val="ListParagraph"/>
        <w:numPr>
          <w:ilvl w:val="0"/>
          <w:numId w:val="2"/>
        </w:numPr>
        <w:spacing w:after="40" w:before="40"/>
      </w:pPr>
      <w:r>
        <w:rPr>
          <w:rFonts w:ascii="Calibri" w:cs="Calibri" w:eastAsia="Calibri" w:hAnsi="Calibri"/>
          <w:color w:val="222222"/>
          <w:sz w:val="21"/>
          <w:szCs w:val="21"/>
        </w:rPr>
        <w:t xml:space="preserve">The page says "Fill out your info and we'll be in touch shortly!" but if the iframe fails to load, the visitor sees that sentence with nothing underneath it.</w:t>
      </w:r>
    </w:p>
    <w:p>
      <w:pPr>
        <w:spacing w:after="140" w:before="80" w:line="276"/>
      </w:pPr>
      <w:r>
        <w:rPr>
          <w:rFonts w:ascii="Calibri" w:cs="Calibri" w:eastAsia="Calibri" w:hAnsi="Calibri"/>
          <w:b/>
          <w:bCs/>
          <w:color w:val="222222"/>
          <w:sz w:val="21"/>
          <w:szCs w:val="21"/>
        </w:rPr>
        <w:t xml:space="preserve">What it costs them</w:t>
      </w:r>
    </w:p>
    <w:p>
      <w:pPr>
        <w:spacing w:after="140" w:before="80" w:line="276"/>
      </w:pPr>
      <w:r>
        <w:rPr>
          <w:rFonts w:ascii="Calibri" w:cs="Calibri" w:eastAsia="Calibri" w:hAnsi="Calibri"/>
          <w:color w:val="222222"/>
          <w:sz w:val="21"/>
          <w:szCs w:val="21"/>
        </w:rPr>
        <w:t xml:space="preserve">Three separate problems. It is slow. It has no fallback if it fails. And iframe forms on mobile are notorious for height and scrolling problems, where the submit button ends up unreachable.</w:t>
      </w:r>
    </w:p>
    <w:p>
      <w:pPr>
        <w:spacing w:after="140" w:before="80" w:line="276"/>
      </w:pPr>
      <w:r>
        <w:rPr>
          <w:rFonts w:ascii="Calibri" w:cs="Calibri" w:eastAsia="Calibri" w:hAnsi="Calibri"/>
          <w:b/>
          <w:bCs/>
          <w:color w:val="222222"/>
          <w:sz w:val="21"/>
          <w:szCs w:val="21"/>
        </w:rPr>
        <w:t xml:space="preserve">On camera</w:t>
      </w:r>
    </w:p>
    <w:p>
      <w:pPr>
        <w:spacing w:after="140" w:before="80" w:line="276"/>
      </w:pPr>
      <w:r>
        <w:rPr>
          <w:rFonts w:ascii="Calibri" w:cs="Calibri" w:eastAsia="Calibri" w:hAnsi="Calibri"/>
          <w:color w:val="222222"/>
          <w:sz w:val="21"/>
          <w:szCs w:val="21"/>
        </w:rPr>
        <w:t xml:space="preserve">"Your contact form is not actually on your website. It is loaded in from another company's server. It weighs 210 kilobytes on its own. If that server is slow, your visitor sees the words 'fill out your info' with an empty box underneath."</w:t>
      </w:r>
    </w:p>
    <w:p>
      <w:pPr>
        <w:spacing w:after="140" w:before="80" w:line="276"/>
      </w:pPr>
      <w:r>
        <w:rPr>
          <w:rFonts w:ascii="Calibri" w:cs="Calibri" w:eastAsia="Calibri" w:hAnsi="Calibri"/>
          <w:b/>
          <w:bCs/>
          <w:color w:val="222222"/>
          <w:sz w:val="21"/>
          <w:szCs w:val="21"/>
        </w:rPr>
        <w:t xml:space="preserve">The fix</w:t>
      </w:r>
    </w:p>
    <w:p>
      <w:pPr>
        <w:spacing w:after="140" w:before="80" w:line="276"/>
      </w:pPr>
      <w:r>
        <w:rPr>
          <w:rFonts w:ascii="Calibri" w:cs="Calibri" w:eastAsia="Calibri" w:hAnsi="Calibri"/>
          <w:color w:val="222222"/>
          <w:sz w:val="21"/>
          <w:szCs w:val="21"/>
        </w:rPr>
        <w:t xml:space="preserve">Native form on the site. Keep the GoHighLevel integration on the back end via webhook if they want the leads in that CRM, but the form itself should be part of the page.</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1.3 The form has 12+ fields, and asks for the wrong things</w:t>
      </w:r>
    </w:p>
    <w:p>
      <w:pPr>
        <w:spacing w:after="140" w:before="80" w:line="276"/>
      </w:pPr>
      <w:r>
        <w:rPr>
          <w:rFonts w:ascii="Calibri" w:cs="Calibri" w:eastAsia="Calibri" w:hAnsi="Calibri"/>
          <w:b/>
          <w:bCs/>
          <w:color w:val="222222"/>
          <w:sz w:val="21"/>
          <w:szCs w:val="21"/>
        </w:rPr>
        <w:t xml:space="preserve">What it is</w:t>
      </w:r>
    </w:p>
    <w:p>
      <w:pPr>
        <w:spacing w:after="140" w:before="80" w:line="276"/>
      </w:pPr>
      <w:r>
        <w:rPr>
          <w:rFonts w:ascii="Calibri" w:cs="Calibri" w:eastAsia="Calibri" w:hAnsi="Calibri"/>
          <w:color w:val="222222"/>
          <w:sz w:val="21"/>
          <w:szCs w:val="21"/>
        </w:rPr>
        <w:t xml:space="preserve">Field list pulled directly from the form:</w:t>
      </w:r>
    </w:p>
    <w:tbl>
      <w:tblPr>
        <w:tblW w:type="dxa" w:w="9360"/>
        <w:tblBorders>
          <w:top w:val="single" w:color="C4D0DB" w:sz="4"/>
          <w:left w:val="single" w:color="C4D0DB" w:sz="4"/>
          <w:bottom w:val="single" w:color="C4D0DB" w:sz="4"/>
          <w:right w:val="single" w:color="C4D0DB" w:sz="4"/>
          <w:insideH w:val="single" w:color="C4D0DB" w:sz="3"/>
          <w:insideV w:val="single" w:color="C4D0DB" w:sz="3"/>
        </w:tblBorders>
      </w:tblPr>
      <w:tblGrid>
        <w:gridCol w:w="7732"/>
        <w:gridCol w:w="1628"/>
      </w:tblGrid>
      <w:tr>
        <w:trPr>
          <w:tblHeader/>
        </w:trPr>
        <w:tc>
          <w:tcPr>
            <w:tcW w:type="dxa" w:w="7732"/>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Field</w:t>
            </w:r>
          </w:p>
        </w:tc>
        <w:tc>
          <w:tcPr>
            <w:tcW w:type="dxa" w:w="1628"/>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Required</w:t>
            </w:r>
          </w:p>
        </w:tc>
      </w:tr>
      <w:tr>
        <w:trPr>
          <w:tblHeader w:val="false"/>
        </w:trPr>
        <w:tc>
          <w:tcPr>
            <w:tcW w:type="dxa" w:w="7732"/>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First Name</w:t>
            </w:r>
          </w:p>
        </w:tc>
        <w:tc>
          <w:tcPr>
            <w:tcW w:type="dxa" w:w="1628"/>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Yes</w:t>
            </w:r>
          </w:p>
        </w:tc>
      </w:tr>
      <w:tr>
        <w:trPr>
          <w:tblHeader w:val="false"/>
        </w:trPr>
        <w:tc>
          <w:tcPr>
            <w:tcW w:type="dxa" w:w="7732"/>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Last Name</w:t>
            </w:r>
          </w:p>
        </w:tc>
        <w:tc>
          <w:tcPr>
            <w:tcW w:type="dxa" w:w="1628"/>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Yes</w:t>
            </w:r>
          </w:p>
        </w:tc>
      </w:tr>
      <w:tr>
        <w:trPr>
          <w:tblHeader w:val="false"/>
        </w:trPr>
        <w:tc>
          <w:tcPr>
            <w:tcW w:type="dxa" w:w="7732"/>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Email</w:t>
            </w:r>
          </w:p>
        </w:tc>
        <w:tc>
          <w:tcPr>
            <w:tcW w:type="dxa" w:w="1628"/>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Yes</w:t>
            </w:r>
          </w:p>
        </w:tc>
      </w:tr>
      <w:tr>
        <w:trPr>
          <w:tblHeader w:val="false"/>
        </w:trPr>
        <w:tc>
          <w:tcPr>
            <w:tcW w:type="dxa" w:w="7732"/>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Phone</w:t>
            </w:r>
          </w:p>
        </w:tc>
        <w:tc>
          <w:tcPr>
            <w:tcW w:type="dxa" w:w="1628"/>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No</w:t>
            </w:r>
          </w:p>
        </w:tc>
      </w:tr>
      <w:tr>
        <w:trPr>
          <w:tblHeader w:val="false"/>
        </w:trPr>
        <w:tc>
          <w:tcPr>
            <w:tcW w:type="dxa" w:w="7732"/>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Which services (4 checkboxes)</w:t>
            </w:r>
          </w:p>
        </w:tc>
        <w:tc>
          <w:tcPr>
            <w:tcW w:type="dxa" w:w="1628"/>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Yes</w:t>
            </w:r>
          </w:p>
        </w:tc>
      </w:tr>
      <w:tr>
        <w:trPr>
          <w:tblHeader w:val="false"/>
        </w:trPr>
        <w:tc>
          <w:tcPr>
            <w:tcW w:type="dxa" w:w="7732"/>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Address search</w:t>
            </w:r>
          </w:p>
        </w:tc>
        <w:tc>
          <w:tcPr>
            <w:tcW w:type="dxa" w:w="1628"/>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No</w:t>
            </w:r>
          </w:p>
        </w:tc>
      </w:tr>
      <w:tr>
        <w:trPr>
          <w:tblHeader w:val="false"/>
        </w:trPr>
        <w:tc>
          <w:tcPr>
            <w:tcW w:type="dxa" w:w="7732"/>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Street Address</w:t>
            </w:r>
          </w:p>
        </w:tc>
        <w:tc>
          <w:tcPr>
            <w:tcW w:type="dxa" w:w="1628"/>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No</w:t>
            </w:r>
          </w:p>
        </w:tc>
      </w:tr>
      <w:tr>
        <w:trPr>
          <w:tblHeader w:val="false"/>
        </w:trPr>
        <w:tc>
          <w:tcPr>
            <w:tcW w:type="dxa" w:w="7732"/>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City</w:t>
            </w:r>
          </w:p>
        </w:tc>
        <w:tc>
          <w:tcPr>
            <w:tcW w:type="dxa" w:w="1628"/>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No</w:t>
            </w:r>
          </w:p>
        </w:tc>
      </w:tr>
      <w:tr>
        <w:trPr>
          <w:tblHeader w:val="false"/>
        </w:trPr>
        <w:tc>
          <w:tcPr>
            <w:tcW w:type="dxa" w:w="7732"/>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State</w:t>
            </w:r>
          </w:p>
        </w:tc>
        <w:tc>
          <w:tcPr>
            <w:tcW w:type="dxa" w:w="1628"/>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No</w:t>
            </w:r>
          </w:p>
        </w:tc>
      </w:tr>
      <w:tr>
        <w:trPr>
          <w:tblHeader w:val="false"/>
        </w:trPr>
        <w:tc>
          <w:tcPr>
            <w:tcW w:type="dxa" w:w="7732"/>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Country</w:t>
            </w:r>
          </w:p>
        </w:tc>
        <w:tc>
          <w:tcPr>
            <w:tcW w:type="dxa" w:w="1628"/>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No</w:t>
            </w:r>
          </w:p>
        </w:tc>
      </w:tr>
      <w:tr>
        <w:trPr>
          <w:tblHeader w:val="false"/>
        </w:trPr>
        <w:tc>
          <w:tcPr>
            <w:tcW w:type="dxa" w:w="7732"/>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Postal Code</w:t>
            </w:r>
          </w:p>
        </w:tc>
        <w:tc>
          <w:tcPr>
            <w:tcW w:type="dxa" w:w="1628"/>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No</w:t>
            </w:r>
          </w:p>
        </w:tc>
      </w:tr>
      <w:tr>
        <w:trPr>
          <w:tblHeader w:val="false"/>
        </w:trPr>
        <w:tc>
          <w:tcPr>
            <w:tcW w:type="dxa" w:w="7732"/>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Project notes (textarea)</w:t>
            </w:r>
          </w:p>
        </w:tc>
        <w:tc>
          <w:tcPr>
            <w:tcW w:type="dxa" w:w="1628"/>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No</w:t>
            </w:r>
          </w:p>
        </w:tc>
      </w:tr>
      <w:tr>
        <w:trPr>
          <w:tblHeader w:val="false"/>
        </w:trPr>
        <w:tc>
          <w:tcPr>
            <w:tcW w:type="dxa" w:w="7732"/>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Consent checkbox 1 (non-marketing SMS)</w:t>
            </w:r>
          </w:p>
        </w:tc>
        <w:tc>
          <w:tcPr>
            <w:tcW w:type="dxa" w:w="1628"/>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Yes</w:t>
            </w:r>
          </w:p>
        </w:tc>
      </w:tr>
      <w:tr>
        <w:trPr>
          <w:tblHeader w:val="false"/>
        </w:trPr>
        <w:tc>
          <w:tcPr>
            <w:tcW w:type="dxa" w:w="7732"/>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Consent checkbox 2 (marketing SMS)</w:t>
            </w:r>
          </w:p>
        </w:tc>
        <w:tc>
          <w:tcPr>
            <w:tcW w:type="dxa" w:w="1628"/>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No</w:t>
            </w:r>
          </w:p>
        </w:tc>
      </w:tr>
    </w:tbl>
    <w:p>
      <w:pPr>
        <w:spacing w:after="200"/>
      </w:pPr>
      <w:r>
        <w:rPr>
          <w:sz w:val="2"/>
          <w:szCs w:val="2"/>
        </w:rPr>
        <w:t xml:space="preserve"/>
      </w:r>
    </w:p>
    <w:p>
      <w:pPr>
        <w:spacing w:after="140" w:before="80" w:line="276"/>
      </w:pPr>
      <w:r>
        <w:rPr>
          <w:rFonts w:ascii="Calibri" w:cs="Calibri" w:eastAsia="Calibri" w:hAnsi="Calibri"/>
          <w:b/>
          <w:bCs/>
          <w:color w:val="222222"/>
          <w:sz w:val="21"/>
          <w:szCs w:val="21"/>
        </w:rPr>
        <w:t xml:space="preserve">What it costs them</w:t>
      </w:r>
    </w:p>
    <w:p>
      <w:pPr>
        <w:spacing w:after="140" w:before="80" w:line="276"/>
      </w:pPr>
      <w:r>
        <w:rPr>
          <w:rFonts w:ascii="Calibri" w:cs="Calibri" w:eastAsia="Calibri" w:hAnsi="Calibri"/>
          <w:color w:val="222222"/>
          <w:sz w:val="21"/>
          <w:szCs w:val="21"/>
        </w:rPr>
        <w:t xml:space="preserve">Two things stand out.</w:t>
      </w:r>
    </w:p>
    <w:p>
      <w:pPr>
        <w:spacing w:after="140" w:before="80" w:line="276"/>
      </w:pPr>
      <w:r>
        <w:rPr>
          <w:rFonts w:ascii="Calibri" w:cs="Calibri" w:eastAsia="Calibri" w:hAnsi="Calibri"/>
          <w:color w:val="222222"/>
          <w:sz w:val="21"/>
          <w:szCs w:val="21"/>
        </w:rPr>
        <w:t xml:space="preserve">First, </w:t>
      </w:r>
      <w:r>
        <w:rPr>
          <w:rFonts w:ascii="Calibri" w:cs="Calibri" w:eastAsia="Calibri" w:hAnsi="Calibri"/>
          <w:b/>
          <w:bCs/>
          <w:color w:val="222222"/>
          <w:sz w:val="21"/>
          <w:szCs w:val="21"/>
        </w:rPr>
        <w:t xml:space="preserve">phone is optional and email is required.</w:t>
      </w:r>
      <w:r>
        <w:rPr>
          <w:rFonts w:ascii="Calibri" w:cs="Calibri" w:eastAsia="Calibri" w:hAnsi="Calibri"/>
          <w:color w:val="222222"/>
          <w:sz w:val="21"/>
          <w:szCs w:val="21"/>
        </w:rPr>
        <w:t xml:space="preserve"> That is backwards for a home service business. A homeowner who wants their windows cleaned wants a phone call. Making email mandatory and phone optional means the highest-value contact detail is the one you might not get.</w:t>
      </w:r>
    </w:p>
    <w:p>
      <w:pPr>
        <w:spacing w:after="140" w:before="80" w:line="276"/>
      </w:pPr>
      <w:r>
        <w:rPr>
          <w:rFonts w:ascii="Calibri" w:cs="Calibri" w:eastAsia="Calibri" w:hAnsi="Calibri"/>
          <w:color w:val="222222"/>
          <w:sz w:val="21"/>
          <w:szCs w:val="21"/>
        </w:rPr>
        <w:t xml:space="preserve">Second, the address is split into </w:t>
      </w:r>
      <w:r>
        <w:rPr>
          <w:rFonts w:ascii="Calibri" w:cs="Calibri" w:eastAsia="Calibri" w:hAnsi="Calibri"/>
          <w:b/>
          <w:bCs/>
          <w:color w:val="222222"/>
          <w:sz w:val="21"/>
          <w:szCs w:val="21"/>
        </w:rPr>
        <w:t xml:space="preserve">five separate fields</w:t>
      </w:r>
      <w:r>
        <w:rPr>
          <w:rFonts w:ascii="Calibri" w:cs="Calibri" w:eastAsia="Calibri" w:hAnsi="Calibri"/>
          <w:color w:val="222222"/>
          <w:sz w:val="21"/>
          <w:szCs w:val="21"/>
        </w:rPr>
        <w:t xml:space="preserve"> plus a search box. On a phone, that is five taps and five keyboard sessions. Nobody needs city, state and country from a business that only serves South Jersey.</w:t>
      </w:r>
    </w:p>
    <w:p>
      <w:pPr>
        <w:spacing w:after="140" w:before="80" w:line="276"/>
      </w:pPr>
      <w:r>
        <w:rPr>
          <w:rFonts w:ascii="Calibri" w:cs="Calibri" w:eastAsia="Calibri" w:hAnsi="Calibri"/>
          <w:color w:val="222222"/>
          <w:sz w:val="21"/>
          <w:szCs w:val="21"/>
        </w:rPr>
        <w:t xml:space="preserve">Then two blocks of SMS consent legal text sit at the bottom of the form. One is required. That is the last thing a visitor reads before deciding whether to submit.</w:t>
      </w:r>
    </w:p>
    <w:p>
      <w:pPr>
        <w:spacing w:after="140" w:before="80" w:line="276"/>
      </w:pPr>
      <w:r>
        <w:rPr>
          <w:rFonts w:ascii="Calibri" w:cs="Calibri" w:eastAsia="Calibri" w:hAnsi="Calibri"/>
          <w:b/>
          <w:bCs/>
          <w:color w:val="222222"/>
          <w:sz w:val="21"/>
          <w:szCs w:val="21"/>
        </w:rPr>
        <w:t xml:space="preserve">On camera</w:t>
      </w:r>
    </w:p>
    <w:p>
      <w:pPr>
        <w:spacing w:after="140" w:before="80" w:line="276"/>
      </w:pPr>
      <w:r>
        <w:rPr>
          <w:rFonts w:ascii="Calibri" w:cs="Calibri" w:eastAsia="Calibri" w:hAnsi="Calibri"/>
          <w:color w:val="222222"/>
          <w:sz w:val="21"/>
          <w:szCs w:val="21"/>
        </w:rPr>
        <w:t xml:space="preserve">"Your form asks for first name, last name, email, which services, street, city, state, country, postal code, and project notes. Then two blocks of legal text about text messages. And here is the part that matters: phone number is optional, email is required. A homeowner who wants their windows done wants you to ring them."</w:t>
      </w:r>
    </w:p>
    <w:p>
      <w:pPr>
        <w:spacing w:after="140" w:before="80" w:line="276"/>
      </w:pPr>
      <w:r>
        <w:rPr>
          <w:rFonts w:ascii="Calibri" w:cs="Calibri" w:eastAsia="Calibri" w:hAnsi="Calibri"/>
          <w:b/>
          <w:bCs/>
          <w:color w:val="222222"/>
          <w:sz w:val="21"/>
          <w:szCs w:val="21"/>
        </w:rPr>
        <w:t xml:space="preserve">The fix</w:t>
      </w:r>
    </w:p>
    <w:p>
      <w:pPr>
        <w:spacing w:after="140" w:before="80" w:line="276"/>
      </w:pPr>
      <w:r>
        <w:rPr>
          <w:rFonts w:ascii="Calibri" w:cs="Calibri" w:eastAsia="Calibri" w:hAnsi="Calibri"/>
          <w:color w:val="222222"/>
          <w:sz w:val="21"/>
          <w:szCs w:val="21"/>
        </w:rPr>
        <w:t xml:space="preserve">Three fields to start. Name, phone, postcode. Make phone required. Ask everything else on the call. If they want service type, use the four checkboxes, that is fine, but nothing else.</w:t>
      </w:r>
    </w:p>
    <w:p>
      <w:pPr>
        <w:pBdr>
          <w:bottom w:val="single" w:color="C4D0DB" w:sz="6" w:space="1"/>
        </w:pBdr>
        <w:spacing w:after="240" w:before="240"/>
      </w:pPr>
      <w:r>
        <w:rPr>
          <w:sz w:val="2"/>
          <w:szCs w:val="2"/>
        </w:rPr>
        <w:t xml:space="preserve"/>
      </w:r>
    </w:p>
    <w:p>
      <w:pPr>
        <w:pStyle w:val="Heading1"/>
        <w:pBdr>
          <w:bottom w:val="single" w:color="1A3A5C" w:sz="12" w:space="6"/>
        </w:pBdr>
        <w:spacing w:after="200" w:before="400"/>
      </w:pPr>
      <w:r>
        <w:rPr>
          <w:rFonts w:ascii="Calibri" w:cs="Calibri" w:eastAsia="Calibri" w:hAnsi="Calibri"/>
          <w:b/>
          <w:bCs/>
          <w:color w:val="1A3A5C"/>
          <w:sz w:val="36"/>
          <w:szCs w:val="36"/>
        </w:rPr>
        <w:t xml:space="preserve">SECTION 2: TRUST</w:t>
      </w:r>
    </w:p>
    <w:p>
      <w:pPr>
        <w:pStyle w:val="Heading2"/>
        <w:spacing w:after="140" w:before="360"/>
      </w:pPr>
      <w:r>
        <w:rPr>
          <w:rFonts w:ascii="Calibri" w:cs="Calibri" w:eastAsia="Calibri" w:hAnsi="Calibri"/>
          <w:b/>
          <w:bCs/>
          <w:color w:val="1A3A5C"/>
          <w:sz w:val="27"/>
          <w:szCs w:val="27"/>
        </w:rPr>
        <w:t xml:space="preserve">2.1 The team page has 9 people and not a single photo</w:t>
      </w:r>
    </w:p>
    <w:p>
      <w:pPr>
        <w:spacing w:after="140" w:before="80" w:line="276"/>
      </w:pPr>
      <w:r>
        <w:rPr>
          <w:rFonts w:ascii="Calibri" w:cs="Calibri" w:eastAsia="Calibri" w:hAnsi="Calibri"/>
          <w:b/>
          <w:bCs/>
          <w:color w:val="222222"/>
          <w:sz w:val="21"/>
          <w:szCs w:val="21"/>
        </w:rPr>
        <w:t xml:space="preserve">What it is</w:t>
      </w:r>
    </w:p>
    <w:p>
      <w:pPr>
        <w:spacing w:after="140" w:before="80" w:line="276"/>
      </w:pPr>
      <w:r>
        <w:rPr>
          <w:rFonts w:ascii="Consolas" w:cs="Consolas" w:eastAsia="Consolas" w:hAnsi="Consolas"/>
          <w:color w:val="222222"/>
          <w:sz w:val="19"/>
          <w:szCs w:val="19"/>
          <w:shd w:fill="F4F6F8" w:val="clear"/>
        </w:rPr>
        <w:t xml:space="preserve">/meet-the-team</w:t>
      </w:r>
      <w:r>
        <w:rPr>
          <w:rFonts w:ascii="Calibri" w:cs="Calibri" w:eastAsia="Calibri" w:hAnsi="Calibri"/>
          <w:color w:val="222222"/>
          <w:sz w:val="21"/>
          <w:szCs w:val="21"/>
        </w:rPr>
        <w:t xml:space="preserve"> lists nine people with names and job titles. President/CEO, VP Finance, Office Manager, Operations Manager, three sales people, an area supervisor. No photos. No bios. Just names and titles on a page.</w:t>
      </w:r>
    </w:p>
    <w:p>
      <w:pPr>
        <w:spacing w:after="140" w:before="80" w:line="276"/>
      </w:pPr>
      <w:r>
        <w:rPr>
          <w:rFonts w:ascii="Calibri" w:cs="Calibri" w:eastAsia="Calibri" w:hAnsi="Calibri"/>
          <w:b/>
          <w:bCs/>
          <w:color w:val="222222"/>
          <w:sz w:val="21"/>
          <w:szCs w:val="21"/>
        </w:rPr>
        <w:t xml:space="preserve">Evidence</w:t>
      </w:r>
    </w:p>
    <w:p>
      <w:pPr>
        <w:spacing w:after="140" w:before="80" w:line="276"/>
      </w:pPr>
      <w:r>
        <w:rPr>
          <w:rFonts w:ascii="Calibri" w:cs="Calibri" w:eastAsia="Calibri" w:hAnsi="Calibri"/>
          <w:color w:val="222222"/>
          <w:sz w:val="21"/>
          <w:szCs w:val="21"/>
        </w:rPr>
        <w:t xml:space="preserve">Fetched and read the page. Nine names, nine titles, zero images of people, zero bio text.</w:t>
      </w:r>
    </w:p>
    <w:p>
      <w:pPr>
        <w:spacing w:after="140" w:before="80" w:line="276"/>
      </w:pPr>
      <w:r>
        <w:rPr>
          <w:rFonts w:ascii="Calibri" w:cs="Calibri" w:eastAsia="Calibri" w:hAnsi="Calibri"/>
          <w:b/>
          <w:bCs/>
          <w:color w:val="222222"/>
          <w:sz w:val="21"/>
          <w:szCs w:val="21"/>
        </w:rPr>
        <w:t xml:space="preserve">What it costs them</w:t>
      </w:r>
    </w:p>
    <w:p>
      <w:pPr>
        <w:spacing w:after="140" w:before="80" w:line="276"/>
      </w:pPr>
      <w:r>
        <w:rPr>
          <w:rFonts w:ascii="Calibri" w:cs="Calibri" w:eastAsia="Calibri" w:hAnsi="Calibri"/>
          <w:color w:val="222222"/>
          <w:sz w:val="21"/>
          <w:szCs w:val="21"/>
        </w:rPr>
        <w:t xml:space="preserve">This is the single cheapest fix on the entire site with the biggest trust return. A homeowner is deciding whether to let a stranger put a ladder against their house and walk around their property. A page called "Meet the Team" that shows no faces does the opposite of what the name promises. It actually reads worse than having no page at all, because the visitor clicked expecting faces.</w:t>
      </w:r>
    </w:p>
    <w:p>
      <w:pPr>
        <w:spacing w:after="140" w:before="80" w:line="276"/>
      </w:pPr>
      <w:r>
        <w:rPr>
          <w:rFonts w:ascii="Calibri" w:cs="Calibri" w:eastAsia="Calibri" w:hAnsi="Calibri"/>
          <w:b/>
          <w:bCs/>
          <w:color w:val="222222"/>
          <w:sz w:val="21"/>
          <w:szCs w:val="21"/>
        </w:rPr>
        <w:t xml:space="preserve">On camera</w:t>
      </w:r>
    </w:p>
    <w:p>
      <w:pPr>
        <w:spacing w:after="140" w:before="80" w:line="276"/>
      </w:pPr>
      <w:r>
        <w:rPr>
          <w:rFonts w:ascii="Calibri" w:cs="Calibri" w:eastAsia="Calibri" w:hAnsi="Calibri"/>
          <w:color w:val="222222"/>
          <w:sz w:val="21"/>
          <w:szCs w:val="21"/>
        </w:rPr>
        <w:t xml:space="preserve">"You have a page called Meet the Team. I clicked it. Nine names, nine job titles, and not one photograph. Your customer is deciding whether to let a stranger onto their property. That page is the moment they decide, and right now it shows them nothing."</w:t>
      </w:r>
    </w:p>
    <w:p>
      <w:pPr>
        <w:spacing w:after="140" w:before="80" w:line="276"/>
      </w:pPr>
      <w:r>
        <w:rPr>
          <w:rFonts w:ascii="Calibri" w:cs="Calibri" w:eastAsia="Calibri" w:hAnsi="Calibri"/>
          <w:b/>
          <w:bCs/>
          <w:color w:val="222222"/>
          <w:sz w:val="21"/>
          <w:szCs w:val="21"/>
        </w:rPr>
        <w:t xml:space="preserve">The fix</w:t>
      </w:r>
    </w:p>
    <w:p>
      <w:pPr>
        <w:spacing w:after="140" w:before="80" w:line="276"/>
      </w:pPr>
      <w:r>
        <w:rPr>
          <w:rFonts w:ascii="Calibri" w:cs="Calibri" w:eastAsia="Calibri" w:hAnsi="Calibri"/>
          <w:color w:val="222222"/>
          <w:sz w:val="21"/>
          <w:szCs w:val="21"/>
        </w:rPr>
        <w:t xml:space="preserve">Nine headshots. Phone camera is fine. One sentence each. Owner first, at the top, with a line about how long they have been doing this.</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2.2 The homepage never says insured or licensed</w:t>
      </w:r>
    </w:p>
    <w:p>
      <w:pPr>
        <w:spacing w:after="140" w:before="80" w:line="276"/>
      </w:pPr>
      <w:r>
        <w:rPr>
          <w:rFonts w:ascii="Calibri" w:cs="Calibri" w:eastAsia="Calibri" w:hAnsi="Calibri"/>
          <w:b/>
          <w:bCs/>
          <w:color w:val="222222"/>
          <w:sz w:val="21"/>
          <w:szCs w:val="21"/>
        </w:rPr>
        <w:t xml:space="preserve">What it is</w:t>
      </w:r>
    </w:p>
    <w:p>
      <w:pPr>
        <w:spacing w:after="140" w:before="80" w:line="276"/>
      </w:pPr>
      <w:r>
        <w:rPr>
          <w:rFonts w:ascii="Calibri" w:cs="Calibri" w:eastAsia="Calibri" w:hAnsi="Calibri"/>
          <w:color w:val="222222"/>
          <w:sz w:val="21"/>
          <w:szCs w:val="21"/>
        </w:rPr>
        <w:t xml:space="preserve">Searched the entire visible homepage text for trust words. Results:</w:t>
      </w:r>
    </w:p>
    <w:tbl>
      <w:tblPr>
        <w:tblW w:type="dxa" w:w="9360"/>
        <w:tblBorders>
          <w:top w:val="single" w:color="C4D0DB" w:sz="4"/>
          <w:left w:val="single" w:color="C4D0DB" w:sz="4"/>
          <w:bottom w:val="single" w:color="C4D0DB" w:sz="4"/>
          <w:right w:val="single" w:color="C4D0DB" w:sz="4"/>
          <w:insideH w:val="single" w:color="C4D0DB" w:sz="3"/>
          <w:insideV w:val="single" w:color="C4D0DB" w:sz="3"/>
        </w:tblBorders>
      </w:tblPr>
      <w:tblGrid>
        <w:gridCol w:w="4011"/>
        <w:gridCol w:w="5349"/>
      </w:tblGrid>
      <w:tr>
        <w:trPr>
          <w:tblHeader/>
        </w:trPr>
        <w:tc>
          <w:tcPr>
            <w:tcW w:type="dxa" w:w="4011"/>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Word</w:t>
            </w:r>
          </w:p>
        </w:tc>
        <w:tc>
          <w:tcPr>
            <w:tcW w:type="dxa" w:w="5349"/>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Times it appears</w:t>
            </w:r>
          </w:p>
        </w:tc>
      </w:tr>
      <w:tr>
        <w:trPr>
          <w:tblHeader w:val="false"/>
        </w:trPr>
        <w:tc>
          <w:tcPr>
            <w:tcW w:type="dxa" w:w="4011"/>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insur</w:t>
            </w:r>
          </w:p>
        </w:tc>
        <w:tc>
          <w:tcPr>
            <w:tcW w:type="dxa" w:w="5349"/>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0</w:t>
            </w:r>
          </w:p>
        </w:tc>
      </w:tr>
      <w:tr>
        <w:trPr>
          <w:tblHeader w:val="false"/>
        </w:trPr>
        <w:tc>
          <w:tcPr>
            <w:tcW w:type="dxa" w:w="4011"/>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licens</w:t>
            </w:r>
          </w:p>
        </w:tc>
        <w:tc>
          <w:tcPr>
            <w:tcW w:type="dxa" w:w="5349"/>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0</w:t>
            </w:r>
          </w:p>
        </w:tc>
      </w:tr>
      <w:tr>
        <w:trPr>
          <w:tblHeader w:val="false"/>
        </w:trPr>
        <w:tc>
          <w:tcPr>
            <w:tcW w:type="dxa" w:w="4011"/>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bond</w:t>
            </w:r>
          </w:p>
        </w:tc>
        <w:tc>
          <w:tcPr>
            <w:tcW w:type="dxa" w:w="5349"/>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0</w:t>
            </w:r>
          </w:p>
        </w:tc>
      </w:tr>
      <w:tr>
        <w:trPr>
          <w:tblHeader w:val="false"/>
        </w:trPr>
        <w:tc>
          <w:tcPr>
            <w:tcW w:type="dxa" w:w="4011"/>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satisfaction</w:t>
            </w:r>
          </w:p>
        </w:tc>
        <w:tc>
          <w:tcPr>
            <w:tcW w:type="dxa" w:w="5349"/>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0</w:t>
            </w:r>
          </w:p>
        </w:tc>
      </w:tr>
      <w:tr>
        <w:trPr>
          <w:tblHeader w:val="false"/>
        </w:trPr>
        <w:tc>
          <w:tcPr>
            <w:tcW w:type="dxa" w:w="4011"/>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safety</w:t>
            </w:r>
          </w:p>
        </w:tc>
        <w:tc>
          <w:tcPr>
            <w:tcW w:type="dxa" w:w="5349"/>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0</w:t>
            </w:r>
          </w:p>
        </w:tc>
      </w:tr>
      <w:tr>
        <w:trPr>
          <w:tblHeader w:val="false"/>
        </w:trPr>
        <w:tc>
          <w:tcPr>
            <w:tcW w:type="dxa" w:w="4011"/>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background</w:t>
            </w:r>
          </w:p>
        </w:tc>
        <w:tc>
          <w:tcPr>
            <w:tcW w:type="dxa" w:w="5349"/>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0</w:t>
            </w:r>
          </w:p>
        </w:tc>
      </w:tr>
      <w:tr>
        <w:trPr>
          <w:tblHeader w:val="false"/>
        </w:trPr>
        <w:tc>
          <w:tcPr>
            <w:tcW w:type="dxa" w:w="4011"/>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guarant</w:t>
            </w:r>
          </w:p>
        </w:tc>
        <w:tc>
          <w:tcPr>
            <w:tcW w:type="dxa" w:w="5349"/>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4</w:t>
            </w:r>
          </w:p>
        </w:tc>
      </w:tr>
      <w:tr>
        <w:trPr>
          <w:tblHeader w:val="false"/>
        </w:trPr>
        <w:tc>
          <w:tcPr>
            <w:tcW w:type="dxa" w:w="4011"/>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certified</w:t>
            </w:r>
          </w:p>
        </w:tc>
        <w:tc>
          <w:tcPr>
            <w:tcW w:type="dxa" w:w="5349"/>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1</w:t>
            </w:r>
          </w:p>
        </w:tc>
      </w:tr>
    </w:tbl>
    <w:p>
      <w:pPr>
        <w:spacing w:after="200"/>
      </w:pPr>
      <w:r>
        <w:rPr>
          <w:sz w:val="2"/>
          <w:szCs w:val="2"/>
        </w:rPr>
        <w:t xml:space="preserve"/>
      </w:r>
    </w:p>
    <w:p>
      <w:pPr>
        <w:spacing w:after="140" w:before="80" w:line="276"/>
      </w:pPr>
      <w:r>
        <w:rPr>
          <w:rFonts w:ascii="Calibri" w:cs="Calibri" w:eastAsia="Calibri" w:hAnsi="Calibri"/>
          <w:b/>
          <w:bCs/>
          <w:color w:val="222222"/>
          <w:sz w:val="21"/>
          <w:szCs w:val="21"/>
        </w:rPr>
        <w:t xml:space="preserve">What it costs them</w:t>
      </w:r>
    </w:p>
    <w:p>
      <w:pPr>
        <w:spacing w:after="140" w:before="80" w:line="276"/>
      </w:pPr>
      <w:r>
        <w:rPr>
          <w:rFonts w:ascii="Calibri" w:cs="Calibri" w:eastAsia="Calibri" w:hAnsi="Calibri"/>
          <w:color w:val="222222"/>
          <w:sz w:val="21"/>
          <w:szCs w:val="21"/>
        </w:rPr>
        <w:t xml:space="preserve">This business works at height. Ladders, roofs, facades, gutters. The single loudest unasked question in a homeowner's head is "what happens if they fall, or if they break my window, or if they damage my siding." The homepage does not answer it once.</w:t>
      </w:r>
    </w:p>
    <w:p>
      <w:pPr>
        <w:spacing w:after="140" w:before="80" w:line="276"/>
      </w:pPr>
      <w:r>
        <w:rPr>
          <w:rFonts w:ascii="Calibri" w:cs="Calibri" w:eastAsia="Calibri" w:hAnsi="Calibri"/>
          <w:b/>
          <w:bCs/>
          <w:color w:val="222222"/>
          <w:sz w:val="21"/>
          <w:szCs w:val="21"/>
        </w:rPr>
        <w:t xml:space="preserve">On camera</w:t>
      </w:r>
    </w:p>
    <w:p>
      <w:pPr>
        <w:spacing w:after="140" w:before="80" w:line="276"/>
      </w:pPr>
      <w:r>
        <w:rPr>
          <w:rFonts w:ascii="Calibri" w:cs="Calibri" w:eastAsia="Calibri" w:hAnsi="Calibri"/>
          <w:color w:val="222222"/>
          <w:sz w:val="21"/>
          <w:szCs w:val="21"/>
        </w:rPr>
        <w:t xml:space="preserve">"I searched your homepage for the word 'insured'. It does not appear. Not once. Your crews work on ladders and roofs. That is the first thing a nervous homeowner wants to know, and your site never says it."</w:t>
      </w:r>
    </w:p>
    <w:p>
      <w:pPr>
        <w:spacing w:after="140" w:before="80" w:line="276"/>
      </w:pPr>
      <w:r>
        <w:rPr>
          <w:rFonts w:ascii="Calibri" w:cs="Calibri" w:eastAsia="Calibri" w:hAnsi="Calibri"/>
          <w:b/>
          <w:bCs/>
          <w:color w:val="222222"/>
          <w:sz w:val="21"/>
          <w:szCs w:val="21"/>
        </w:rPr>
        <w:t xml:space="preserve">The fix</w:t>
      </w:r>
    </w:p>
    <w:p>
      <w:pPr>
        <w:spacing w:after="140" w:before="80" w:line="276"/>
      </w:pPr>
      <w:r>
        <w:rPr>
          <w:rFonts w:ascii="Calibri" w:cs="Calibri" w:eastAsia="Calibri" w:hAnsi="Calibri"/>
          <w:color w:val="222222"/>
          <w:sz w:val="21"/>
          <w:szCs w:val="21"/>
        </w:rPr>
        <w:t xml:space="preserve">"Fully insured" in the header, near the phone number. A short trust row under the hero: years in business, insured, number of customers, rating. It is a one-line change with an outsized effect.</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2.3 Testimonials use initials only</w:t>
      </w:r>
    </w:p>
    <w:p>
      <w:pPr>
        <w:spacing w:after="140" w:before="80" w:line="276"/>
      </w:pPr>
      <w:r>
        <w:rPr>
          <w:rFonts w:ascii="Calibri" w:cs="Calibri" w:eastAsia="Calibri" w:hAnsi="Calibri"/>
          <w:b/>
          <w:bCs/>
          <w:color w:val="222222"/>
          <w:sz w:val="21"/>
          <w:szCs w:val="21"/>
        </w:rPr>
        <w:t xml:space="preserve">What it is</w:t>
      </w:r>
    </w:p>
    <w:p>
      <w:pPr>
        <w:spacing w:after="140" w:before="80" w:line="276"/>
      </w:pPr>
      <w:r>
        <w:rPr>
          <w:rFonts w:ascii="Calibri" w:cs="Calibri" w:eastAsia="Calibri" w:hAnsi="Calibri"/>
          <w:color w:val="222222"/>
          <w:sz w:val="21"/>
          <w:szCs w:val="21"/>
        </w:rPr>
        <w:t xml:space="preserve">The homepage does show testimonials, which is good. But the attributions are "F.B., Current Client" and "G.W., Current Client".</w:t>
      </w:r>
    </w:p>
    <w:p>
      <w:pPr>
        <w:spacing w:after="140" w:before="80" w:line="276"/>
      </w:pPr>
      <w:r>
        <w:rPr>
          <w:rFonts w:ascii="Calibri" w:cs="Calibri" w:eastAsia="Calibri" w:hAnsi="Calibri"/>
          <w:b/>
          <w:bCs/>
          <w:color w:val="222222"/>
          <w:sz w:val="21"/>
          <w:szCs w:val="21"/>
        </w:rPr>
        <w:t xml:space="preserve">What it costs them</w:t>
      </w:r>
    </w:p>
    <w:p>
      <w:pPr>
        <w:spacing w:after="140" w:before="80" w:line="276"/>
      </w:pPr>
      <w:r>
        <w:rPr>
          <w:rFonts w:ascii="Calibri" w:cs="Calibri" w:eastAsia="Calibri" w:hAnsi="Calibri"/>
          <w:color w:val="222222"/>
          <w:sz w:val="21"/>
          <w:szCs w:val="21"/>
        </w:rPr>
        <w:t xml:space="preserve">Initials read as invented. A real first name, a real town, and ideally a photo of the actual job is what makes a review believable. "Sarah M., Haddonfield" beats "G.W." by a distance.</w:t>
      </w:r>
    </w:p>
    <w:p>
      <w:pPr>
        <w:spacing w:after="140" w:before="80" w:line="276"/>
      </w:pPr>
      <w:r>
        <w:rPr>
          <w:rFonts w:ascii="Calibri" w:cs="Calibri" w:eastAsia="Calibri" w:hAnsi="Calibri"/>
          <w:b/>
          <w:bCs/>
          <w:color w:val="222222"/>
          <w:sz w:val="21"/>
          <w:szCs w:val="21"/>
        </w:rPr>
        <w:t xml:space="preserve">On camera</w:t>
      </w:r>
    </w:p>
    <w:p>
      <w:pPr>
        <w:spacing w:after="140" w:before="80" w:line="276"/>
      </w:pPr>
      <w:r>
        <w:rPr>
          <w:rFonts w:ascii="Calibri" w:cs="Calibri" w:eastAsia="Calibri" w:hAnsi="Calibri"/>
          <w:color w:val="222222"/>
          <w:sz w:val="21"/>
          <w:szCs w:val="21"/>
        </w:rPr>
        <w:t xml:space="preserve">"You have real reviews on the page, which is more than most. But they are signed F.B. and G.W. Initials look made up, even when they are not. First name and town would fix that in an afternoon."</w:t>
      </w:r>
    </w:p>
    <w:p>
      <w:pPr>
        <w:spacing w:after="140" w:before="80" w:line="276"/>
      </w:pPr>
      <w:r>
        <w:rPr>
          <w:rFonts w:ascii="Calibri" w:cs="Calibri" w:eastAsia="Calibri" w:hAnsi="Calibri"/>
          <w:b/>
          <w:bCs/>
          <w:color w:val="222222"/>
          <w:sz w:val="21"/>
          <w:szCs w:val="21"/>
        </w:rPr>
        <w:t xml:space="preserve">The fix</w:t>
      </w:r>
    </w:p>
    <w:p>
      <w:pPr>
        <w:spacing w:after="140" w:before="80" w:line="276"/>
      </w:pPr>
      <w:r>
        <w:rPr>
          <w:rFonts w:ascii="Calibri" w:cs="Calibri" w:eastAsia="Calibri" w:hAnsi="Calibri"/>
          <w:color w:val="222222"/>
          <w:sz w:val="21"/>
          <w:szCs w:val="21"/>
        </w:rPr>
        <w:t xml:space="preserve">Go back to the reviewers for permission to use a first name and town. Pull live Google reviews in via a widget so they update themselves and visibly come from Google.</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2.4 They display a 4.9 rating but Google cannot see it</w:t>
      </w:r>
    </w:p>
    <w:p>
      <w:pPr>
        <w:spacing w:after="140" w:before="80" w:line="276"/>
      </w:pPr>
      <w:r>
        <w:rPr>
          <w:rFonts w:ascii="Calibri" w:cs="Calibri" w:eastAsia="Calibri" w:hAnsi="Calibri"/>
          <w:color w:val="222222"/>
          <w:sz w:val="21"/>
          <w:szCs w:val="21"/>
        </w:rPr>
        <w:t xml:space="preserve">Covered in detail in section 4.3. Mention it here on camera as a trust point and again later as an SEO point.</w:t>
      </w:r>
    </w:p>
    <w:p>
      <w:pPr>
        <w:pBdr>
          <w:bottom w:val="single" w:color="C4D0DB" w:sz="6" w:space="1"/>
        </w:pBdr>
        <w:spacing w:after="240" w:before="240"/>
      </w:pPr>
      <w:r>
        <w:rPr>
          <w:sz w:val="2"/>
          <w:szCs w:val="2"/>
        </w:rPr>
        <w:t xml:space="preserve"/>
      </w:r>
    </w:p>
    <w:p>
      <w:pPr>
        <w:pStyle w:val="Heading1"/>
        <w:pBdr>
          <w:bottom w:val="single" w:color="1A3A5C" w:sz="12" w:space="6"/>
        </w:pBdr>
        <w:spacing w:after="200" w:before="400"/>
      </w:pPr>
      <w:r>
        <w:rPr>
          <w:rFonts w:ascii="Calibri" w:cs="Calibri" w:eastAsia="Calibri" w:hAnsi="Calibri"/>
          <w:b/>
          <w:bCs/>
          <w:color w:val="1A3A5C"/>
          <w:sz w:val="36"/>
          <w:szCs w:val="36"/>
        </w:rPr>
        <w:t xml:space="preserve">SECTION 3: THE BIG SEO PROBLEM</w:t>
      </w:r>
    </w:p>
    <w:p>
      <w:pPr>
        <w:spacing w:after="140" w:before="80" w:line="276"/>
      </w:pPr>
      <w:r>
        <w:rPr>
          <w:rFonts w:ascii="Calibri" w:cs="Calibri" w:eastAsia="Calibri" w:hAnsi="Calibri"/>
          <w:color w:val="222222"/>
          <w:sz w:val="21"/>
          <w:szCs w:val="21"/>
        </w:rPr>
        <w:t xml:space="preserve">This is the finding that separates you from every other person who has audited this site. Take your time on it.</w:t>
      </w:r>
    </w:p>
    <w:p>
      <w:pPr>
        <w:pStyle w:val="Heading2"/>
        <w:spacing w:after="140" w:before="360"/>
      </w:pPr>
      <w:r>
        <w:rPr>
          <w:rFonts w:ascii="Calibri" w:cs="Calibri" w:eastAsia="Calibri" w:hAnsi="Calibri"/>
          <w:b/>
          <w:bCs/>
          <w:color w:val="1A3A5C"/>
          <w:sz w:val="27"/>
          <w:szCs w:val="27"/>
        </w:rPr>
        <w:t xml:space="preserve">3.1 There are roughly 539 near-duplicate location pages</w:t>
      </w:r>
    </w:p>
    <w:p>
      <w:pPr>
        <w:spacing w:after="140" w:before="80" w:line="276"/>
      </w:pPr>
      <w:r>
        <w:rPr>
          <w:rFonts w:ascii="Calibri" w:cs="Calibri" w:eastAsia="Calibri" w:hAnsi="Calibri"/>
          <w:b/>
          <w:bCs/>
          <w:color w:val="222222"/>
          <w:sz w:val="21"/>
          <w:szCs w:val="21"/>
        </w:rPr>
        <w:t xml:space="preserve">What it is</w:t>
      </w:r>
    </w:p>
    <w:p>
      <w:pPr>
        <w:spacing w:after="140" w:before="80" w:line="276"/>
      </w:pPr>
      <w:r>
        <w:rPr>
          <w:rFonts w:ascii="Calibri" w:cs="Calibri" w:eastAsia="Calibri" w:hAnsi="Calibri"/>
          <w:color w:val="222222"/>
          <w:sz w:val="21"/>
          <w:szCs w:val="21"/>
        </w:rPr>
        <w:t xml:space="preserve">The site publishes location pages from four separate WordPress custom post types:</w:t>
      </w:r>
    </w:p>
    <w:tbl>
      <w:tblPr>
        <w:tblW w:type="dxa" w:w="9360"/>
        <w:tblBorders>
          <w:top w:val="single" w:color="C4D0DB" w:sz="4"/>
          <w:left w:val="single" w:color="C4D0DB" w:sz="4"/>
          <w:bottom w:val="single" w:color="C4D0DB" w:sz="4"/>
          <w:right w:val="single" w:color="C4D0DB" w:sz="4"/>
          <w:insideH w:val="single" w:color="C4D0DB" w:sz="3"/>
          <w:insideV w:val="single" w:color="C4D0DB" w:sz="3"/>
        </w:tblBorders>
      </w:tblPr>
      <w:tblGrid>
        <w:gridCol w:w="3019"/>
        <w:gridCol w:w="1006"/>
        <w:gridCol w:w="5335"/>
      </w:tblGrid>
      <w:tr>
        <w:trPr>
          <w:tblHeader/>
        </w:trPr>
        <w:tc>
          <w:tcPr>
            <w:tcW w:type="dxa" w:w="3019"/>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Sitemap</w:t>
            </w:r>
          </w:p>
        </w:tc>
        <w:tc>
          <w:tcPr>
            <w:tcW w:type="dxa" w:w="1006"/>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Page count</w:t>
            </w:r>
          </w:p>
        </w:tc>
        <w:tc>
          <w:tcPr>
            <w:tcW w:type="dxa" w:w="5335"/>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URL pattern</w:t>
            </w:r>
          </w:p>
        </w:tc>
      </w:tr>
      <w:tr>
        <w:trPr>
          <w:tblHeader w:val="false"/>
        </w:trPr>
        <w:tc>
          <w:tcPr>
            <w:tcW w:type="dxa" w:w="3019"/>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page-sitemap.xml</w:t>
            </w:r>
          </w:p>
        </w:tc>
        <w:tc>
          <w:tcPr>
            <w:tcW w:type="dxa" w:w="100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38</w:t>
            </w:r>
          </w:p>
        </w:tc>
        <w:tc>
          <w:tcPr>
            <w:tcW w:type="dxa" w:w="5335"/>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normal pages plus </w:t>
            </w:r>
            <w:r>
              <w:rPr>
                <w:rFonts w:ascii="Consolas" w:cs="Consolas" w:eastAsia="Consolas" w:hAnsi="Consolas"/>
                <w:color w:val="222222"/>
                <w:sz w:val="19"/>
                <w:szCs w:val="19"/>
                <w:shd w:fill="F4F6F8" w:val="clear"/>
              </w:rPr>
              <w:t xml:space="preserve">/hammonton-nj/window-cleaning</w:t>
            </w:r>
            <w:r>
              <w:rPr>
                <w:rFonts w:ascii="Calibri" w:cs="Calibri" w:eastAsia="Calibri" w:hAnsi="Calibri"/>
                <w:color w:val="222222"/>
                <w:sz w:val="20"/>
                <w:szCs w:val="20"/>
              </w:rPr>
              <w:t xml:space="preserve"> style</w:t>
            </w:r>
          </w:p>
        </w:tc>
      </w:tr>
      <w:tr>
        <w:trPr>
          <w:tblHeader w:val="false"/>
        </w:trPr>
        <w:tc>
          <w:tcPr>
            <w:tcW w:type="dxa" w:w="3019"/>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window_cleaning-sitemap.xml</w:t>
            </w:r>
          </w:p>
        </w:tc>
        <w:tc>
          <w:tcPr>
            <w:tcW w:type="dxa" w:w="100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61</w:t>
            </w:r>
          </w:p>
        </w:tc>
        <w:tc>
          <w:tcPr>
            <w:tcW w:type="dxa" w:w="5335"/>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/window-cleaning/{town}-nj</w:t>
            </w:r>
          </w:p>
        </w:tc>
      </w:tr>
      <w:tr>
        <w:trPr>
          <w:tblHeader w:val="false"/>
        </w:trPr>
        <w:tc>
          <w:tcPr>
            <w:tcW w:type="dxa" w:w="3019"/>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window_washing-sitemap.xml</w:t>
            </w:r>
          </w:p>
        </w:tc>
        <w:tc>
          <w:tcPr>
            <w:tcW w:type="dxa" w:w="100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60</w:t>
            </w:r>
          </w:p>
        </w:tc>
        <w:tc>
          <w:tcPr>
            <w:tcW w:type="dxa" w:w="5335"/>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/window-washing/{town}-nj</w:t>
            </w:r>
          </w:p>
        </w:tc>
      </w:tr>
      <w:tr>
        <w:trPr>
          <w:tblHeader w:val="false"/>
        </w:trPr>
        <w:tc>
          <w:tcPr>
            <w:tcW w:type="dxa" w:w="3019"/>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window_cleaning_nj-sitemap.xml</w:t>
            </w:r>
          </w:p>
        </w:tc>
        <w:tc>
          <w:tcPr>
            <w:tcW w:type="dxa" w:w="1006"/>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356</w:t>
            </w:r>
          </w:p>
        </w:tc>
        <w:tc>
          <w:tcPr>
            <w:tcW w:type="dxa" w:w="5335"/>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/window-cleaning-nj/{town}</w:t>
            </w:r>
          </w:p>
        </w:tc>
      </w:tr>
      <w:tr>
        <w:trPr>
          <w:tblHeader w:val="false"/>
        </w:trPr>
        <w:tc>
          <w:tcPr>
            <w:tcW w:type="dxa" w:w="3019"/>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christmas_lights-sitemap.xml</w:t>
            </w:r>
          </w:p>
        </w:tc>
        <w:tc>
          <w:tcPr>
            <w:tcW w:type="dxa" w:w="100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62</w:t>
            </w:r>
          </w:p>
        </w:tc>
        <w:tc>
          <w:tcPr>
            <w:tcW w:type="dxa" w:w="5335"/>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/christmas-lights/{town}-nj</w:t>
            </w:r>
          </w:p>
        </w:tc>
      </w:tr>
    </w:tbl>
    <w:p>
      <w:pPr>
        <w:spacing w:after="200"/>
      </w:pPr>
      <w:r>
        <w:rPr>
          <w:sz w:val="2"/>
          <w:szCs w:val="2"/>
        </w:rPr>
        <w:t xml:space="preserve"/>
      </w:r>
    </w:p>
    <w:p>
      <w:pPr>
        <w:spacing w:after="140" w:before="80" w:line="276"/>
      </w:pPr>
      <w:r>
        <w:rPr>
          <w:rFonts w:ascii="Calibri" w:cs="Calibri" w:eastAsia="Calibri" w:hAnsi="Calibri"/>
          <w:color w:val="222222"/>
          <w:sz w:val="21"/>
          <w:szCs w:val="21"/>
        </w:rPr>
        <w:t xml:space="preserve">That is </w:t>
      </w:r>
      <w:r>
        <w:rPr>
          <w:rFonts w:ascii="Calibri" w:cs="Calibri" w:eastAsia="Calibri" w:hAnsi="Calibri"/>
          <w:b/>
          <w:bCs/>
          <w:color w:val="222222"/>
          <w:sz w:val="21"/>
          <w:szCs w:val="21"/>
        </w:rPr>
        <w:t xml:space="preserve">539 location pages</w:t>
      </w:r>
      <w:r>
        <w:rPr>
          <w:rFonts w:ascii="Calibri" w:cs="Calibri" w:eastAsia="Calibri" w:hAnsi="Calibri"/>
          <w:color w:val="222222"/>
          <w:sz w:val="21"/>
          <w:szCs w:val="21"/>
        </w:rPr>
        <w:t xml:space="preserve"> for a company operating out of one location in Hammonton.</w:t>
      </w:r>
    </w:p>
    <w:p>
      <w:pPr>
        <w:spacing w:after="140" w:before="80" w:line="276"/>
      </w:pPr>
      <w:r>
        <w:rPr>
          <w:rFonts w:ascii="Calibri" w:cs="Calibri" w:eastAsia="Calibri" w:hAnsi="Calibri"/>
          <w:b/>
          <w:bCs/>
          <w:color w:val="222222"/>
          <w:sz w:val="21"/>
          <w:szCs w:val="21"/>
        </w:rPr>
        <w:t xml:space="preserve">Evidence, and this is the number to put on screen</w:t>
      </w:r>
    </w:p>
    <w:p>
      <w:pPr>
        <w:spacing w:after="140" w:before="80" w:line="276"/>
      </w:pPr>
      <w:r>
        <w:rPr>
          <w:rFonts w:ascii="Calibri" w:cs="Calibri" w:eastAsia="Calibri" w:hAnsi="Calibri"/>
          <w:color w:val="222222"/>
          <w:sz w:val="21"/>
          <w:szCs w:val="21"/>
        </w:rPr>
        <w:t xml:space="preserve">I downloaded two of these pages and compared the visible text word by word:</w:t>
      </w:r>
    </w:p>
    <w:p>
      <w:pPr>
        <w:shd w:fill="F4F6F8" w:val="clear"/>
        <w:spacing w:after="0" w:before="120"/>
        <w:ind w:left="200" w:right="200"/>
      </w:pPr>
      <w:r>
        <w:rPr>
          <w:rFonts w:ascii="Consolas" w:cs="Consolas" w:eastAsia="Consolas" w:hAnsi="Consolas"/>
          <w:color w:val="222222"/>
          <w:sz w:val="18"/>
          <w:szCs w:val="18"/>
        </w:rPr>
        <w:t xml:space="preserve">/window-cleaning/hammonton-nj   vs   /window-cleaning-nj/mount-laurel</w:t>
      </w:r>
    </w:p>
    <w:p>
      <w:pPr>
        <w:shd w:fill="F4F6F8" w:val="clear"/>
        <w:spacing w:after="0" w:before="0"/>
        <w:ind w:left="200" w:right="200"/>
      </w:pPr>
      <w:r>
        <w:rPr>
          <w:rFonts w:ascii="Consolas" w:cs="Consolas" w:eastAsia="Consolas" w:hAnsi="Consolas"/>
          <w:color w:val="222222"/>
          <w:sz w:val="18"/>
          <w:szCs w:val="18"/>
        </w:rPr>
        <w:t xml:space="preserve">                                                  96.6% IDENTICAL</w:t>
      </w:r>
    </w:p>
    <w:p>
      <w:pPr>
        <w:shd w:fill="F4F6F8" w:val="clear"/>
        <w:spacing w:after="0" w:before="0"/>
        <w:ind w:left="200" w:right="200"/>
      </w:pPr>
      <w:r>
        <w:rPr>
          <w:rFonts w:ascii="Consolas" w:cs="Consolas" w:eastAsia="Consolas" w:hAnsi="Consolas"/>
          <w:color w:val="222222"/>
          <w:sz w:val="18"/>
          <w:szCs w:val="18"/>
        </w:rPr>
        <w:t xml:space="preserve"> </w:t>
      </w:r>
    </w:p>
    <w:p>
      <w:pPr>
        <w:shd w:fill="F4F6F8" w:val="clear"/>
        <w:spacing w:after="0" w:before="0"/>
        <w:ind w:left="200" w:right="200"/>
      </w:pPr>
      <w:r>
        <w:rPr>
          <w:rFonts w:ascii="Consolas" w:cs="Consolas" w:eastAsia="Consolas" w:hAnsi="Consolas"/>
          <w:color w:val="222222"/>
          <w:sz w:val="18"/>
          <w:szCs w:val="18"/>
        </w:rPr>
        <w:t xml:space="preserve">/window-cleaning/hammonton-nj   vs   /window-washing/hammonton-nj</w:t>
      </w:r>
    </w:p>
    <w:p>
      <w:pPr>
        <w:shd w:fill="F4F6F8" w:val="clear"/>
        <w:spacing w:after="160" w:before="0"/>
        <w:ind w:left="200" w:right="200"/>
      </w:pPr>
      <w:r>
        <w:rPr>
          <w:rFonts w:ascii="Consolas" w:cs="Consolas" w:eastAsia="Consolas" w:hAnsi="Consolas"/>
          <w:color w:val="222222"/>
          <w:sz w:val="18"/>
          <w:szCs w:val="18"/>
        </w:rPr>
        <w:t xml:space="preserve">                                                    71% IDENTICAL</w:t>
      </w:r>
    </w:p>
    <w:p>
      <w:pPr>
        <w:spacing w:after="140" w:before="80" w:line="276"/>
      </w:pPr>
      <w:r>
        <w:rPr>
          <w:rFonts w:ascii="Calibri" w:cs="Calibri" w:eastAsia="Calibri" w:hAnsi="Calibri"/>
          <w:color w:val="222222"/>
          <w:sz w:val="21"/>
          <w:szCs w:val="21"/>
        </w:rPr>
        <w:t xml:space="preserve">Here is the opening line of each, side by side. Put this on screen.</w:t>
      </w:r>
    </w:p>
    <w:p>
      <w:pPr>
        <w:pBdr>
          <w:left w:val="single" w:color="2E5E8C" w:sz="18" w:space="10"/>
        </w:pBdr>
        <w:spacing w:after="180" w:before="140"/>
        <w:ind w:left="360" w:right="240"/>
      </w:pPr>
      <w:r>
        <w:rPr>
          <w:rFonts w:ascii="Calibri" w:cs="Calibri" w:eastAsia="Calibri" w:hAnsi="Calibri"/>
          <w:b/>
          <w:bCs/>
          <w:i/>
          <w:iCs/>
          <w:color w:val="33475B"/>
          <w:sz w:val="21"/>
          <w:szCs w:val="21"/>
        </w:rPr>
        <w:t xml:space="preserve">/window-cleaning/hammonton-nj</w:t>
      </w:r>
      <w:r>
        <w:rPr>
          <w:rFonts w:ascii="Calibri" w:cs="Calibri" w:eastAsia="Calibri" w:hAnsi="Calibri"/>
          <w:i/>
          <w:iCs/>
          <w:color w:val="33475B"/>
          <w:sz w:val="21"/>
          <w:szCs w:val="21"/>
        </w:rPr>
        <w:t xml:space="preserve"> "Are you looking for expert window cleaning in </w:t>
      </w:r>
      <w:r>
        <w:rPr>
          <w:rFonts w:ascii="Calibri" w:cs="Calibri" w:eastAsia="Calibri" w:hAnsi="Calibri"/>
          <w:b/>
          <w:bCs/>
          <w:i/>
          <w:iCs/>
          <w:color w:val="33475B"/>
          <w:sz w:val="21"/>
          <w:szCs w:val="21"/>
        </w:rPr>
        <w:t xml:space="preserve">Hammonton, NJ</w:t>
      </w:r>
      <w:r>
        <w:rPr>
          <w:rFonts w:ascii="Calibri" w:cs="Calibri" w:eastAsia="Calibri" w:hAnsi="Calibri"/>
          <w:i/>
          <w:iCs/>
          <w:color w:val="33475B"/>
          <w:sz w:val="21"/>
          <w:szCs w:val="21"/>
        </w:rPr>
        <w:t xml:space="preserve">? Bethany Associates provides trusted window cleaning services for residential and commercial properties. With over 25 years of experience, we help homes and businesses enjoy sparkling, streak-free windows with no stress and no mess."</w:t>
      </w:r>
    </w:p>
    <w:p>
      <w:pPr>
        <w:pBdr>
          <w:left w:val="single" w:color="2E5E8C" w:sz="18" w:space="10"/>
        </w:pBdr>
        <w:spacing w:after="180" w:before="140"/>
        <w:ind w:left="360" w:right="240"/>
      </w:pPr>
      <w:r>
        <w:rPr>
          <w:rFonts w:ascii="Calibri" w:cs="Calibri" w:eastAsia="Calibri" w:hAnsi="Calibri"/>
          <w:b/>
          <w:bCs/>
          <w:i/>
          <w:iCs/>
          <w:color w:val="33475B"/>
          <w:sz w:val="21"/>
          <w:szCs w:val="21"/>
        </w:rPr>
        <w:t xml:space="preserve">/window-cleaning-nj/mount-laurel</w:t>
      </w:r>
      <w:r>
        <w:rPr>
          <w:rFonts w:ascii="Calibri" w:cs="Calibri" w:eastAsia="Calibri" w:hAnsi="Calibri"/>
          <w:i/>
          <w:iCs/>
          <w:color w:val="33475B"/>
          <w:sz w:val="21"/>
          <w:szCs w:val="21"/>
        </w:rPr>
        <w:t xml:space="preserve"> "Are you looking for expert window cleaning in </w:t>
      </w:r>
      <w:r>
        <w:rPr>
          <w:rFonts w:ascii="Calibri" w:cs="Calibri" w:eastAsia="Calibri" w:hAnsi="Calibri"/>
          <w:b/>
          <w:bCs/>
          <w:i/>
          <w:iCs/>
          <w:color w:val="33475B"/>
          <w:sz w:val="21"/>
          <w:szCs w:val="21"/>
        </w:rPr>
        <w:t xml:space="preserve">Mount Laurel, NJ</w:t>
      </w:r>
      <w:r>
        <w:rPr>
          <w:rFonts w:ascii="Calibri" w:cs="Calibri" w:eastAsia="Calibri" w:hAnsi="Calibri"/>
          <w:i/>
          <w:iCs/>
          <w:color w:val="33475B"/>
          <w:sz w:val="21"/>
          <w:szCs w:val="21"/>
        </w:rPr>
        <w:t xml:space="preserve">? Bethany Associates provides trusted window cleaning services for residential and commercial properties. With over 25 years of experience, we help homes and businesses enjoy sparkling, streak-free windows with no stress and no mess."</w:t>
      </w:r>
    </w:p>
    <w:p>
      <w:pPr>
        <w:spacing w:after="140" w:before="80" w:line="276"/>
      </w:pPr>
      <w:r>
        <w:rPr>
          <w:rFonts w:ascii="Calibri" w:cs="Calibri" w:eastAsia="Calibri" w:hAnsi="Calibri"/>
          <w:color w:val="222222"/>
          <w:sz w:val="21"/>
          <w:szCs w:val="21"/>
        </w:rPr>
        <w:t xml:space="preserve">Same sentence. Town name swapped. That is the entire difference across roughly 400 pages.</w:t>
      </w:r>
    </w:p>
    <w:p>
      <w:pPr>
        <w:spacing w:after="140" w:before="80" w:line="276"/>
      </w:pPr>
      <w:r>
        <w:rPr>
          <w:rFonts w:ascii="Calibri" w:cs="Calibri" w:eastAsia="Calibri" w:hAnsi="Calibri"/>
          <w:b/>
          <w:bCs/>
          <w:color w:val="222222"/>
          <w:sz w:val="21"/>
          <w:szCs w:val="21"/>
        </w:rPr>
        <w:t xml:space="preserve">What it costs them</w:t>
      </w:r>
    </w:p>
    <w:p>
      <w:pPr>
        <w:spacing w:after="140" w:before="80" w:line="276"/>
      </w:pPr>
      <w:r>
        <w:rPr>
          <w:rFonts w:ascii="Calibri" w:cs="Calibri" w:eastAsia="Calibri" w:hAnsi="Calibri"/>
          <w:color w:val="222222"/>
          <w:sz w:val="21"/>
          <w:szCs w:val="21"/>
        </w:rPr>
        <w:t xml:space="preserve">Google has a name for this and it is not a good one. Pages generated at scale with the location swapped and nothing else are treated as low-value. The effect is not neutral. It can drag down the pages that actually deserve to rank, because the whole site starts to look automated.</w:t>
      </w:r>
    </w:p>
    <w:p>
      <w:pPr>
        <w:spacing w:after="140" w:before="80" w:line="276"/>
      </w:pPr>
      <w:r>
        <w:rPr>
          <w:rFonts w:ascii="Calibri" w:cs="Calibri" w:eastAsia="Calibri" w:hAnsi="Calibri"/>
          <w:b/>
          <w:bCs/>
          <w:color w:val="222222"/>
          <w:sz w:val="21"/>
          <w:szCs w:val="21"/>
        </w:rPr>
        <w:t xml:space="preserve">On camera</w:t>
      </w:r>
    </w:p>
    <w:p>
      <w:pPr>
        <w:spacing w:after="140" w:before="80" w:line="276"/>
      </w:pPr>
      <w:r>
        <w:rPr>
          <w:rFonts w:ascii="Calibri" w:cs="Calibri" w:eastAsia="Calibri" w:hAnsi="Calibri"/>
          <w:color w:val="222222"/>
          <w:sz w:val="21"/>
          <w:szCs w:val="21"/>
        </w:rPr>
        <w:t xml:space="preserve">"You have around 539 location pages. I pulled two of them, one for Hammonton and one for Mount Laurel, and compared them word for word. They are 96.6% identical. The only real difference is the town name. Google is very good at spotting that, and it does not reward it."</w:t>
      </w:r>
    </w:p>
    <w:p>
      <w:pPr>
        <w:spacing w:after="140" w:before="80" w:line="276"/>
      </w:pPr>
      <w:r>
        <w:rPr>
          <w:rFonts w:ascii="Calibri" w:cs="Calibri" w:eastAsia="Calibri" w:hAnsi="Calibri"/>
          <w:b/>
          <w:bCs/>
          <w:color w:val="222222"/>
          <w:sz w:val="21"/>
          <w:szCs w:val="21"/>
        </w:rPr>
        <w:t xml:space="preserve">The fix</w:t>
      </w:r>
    </w:p>
    <w:p>
      <w:pPr>
        <w:spacing w:after="140" w:before="80" w:line="276"/>
      </w:pPr>
      <w:r>
        <w:rPr>
          <w:rFonts w:ascii="Calibri" w:cs="Calibri" w:eastAsia="Calibri" w:hAnsi="Calibri"/>
          <w:color w:val="222222"/>
          <w:sz w:val="21"/>
          <w:szCs w:val="21"/>
        </w:rPr>
        <w:t xml:space="preserve">Cut to the towns they actually serve. Twenty to thirty real pages. Each one with genuinely local content: a job they did in that town, a photo from that job, the specific housing stock, drive time from Hammonton. Everything else gets consolidated with 301 redirects.</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3.2 Three of their own pages compete for the same search</w:t>
      </w:r>
    </w:p>
    <w:p>
      <w:pPr>
        <w:spacing w:after="140" w:before="80" w:line="276"/>
      </w:pPr>
      <w:r>
        <w:rPr>
          <w:rFonts w:ascii="Calibri" w:cs="Calibri" w:eastAsia="Calibri" w:hAnsi="Calibri"/>
          <w:b/>
          <w:bCs/>
          <w:color w:val="222222"/>
          <w:sz w:val="21"/>
          <w:szCs w:val="21"/>
        </w:rPr>
        <w:t xml:space="preserve">What it is</w:t>
      </w:r>
    </w:p>
    <w:p>
      <w:pPr>
        <w:spacing w:after="140" w:before="80" w:line="276"/>
      </w:pPr>
      <w:r>
        <w:rPr>
          <w:rFonts w:ascii="Calibri" w:cs="Calibri" w:eastAsia="Calibri" w:hAnsi="Calibri"/>
          <w:color w:val="222222"/>
          <w:sz w:val="21"/>
          <w:szCs w:val="21"/>
        </w:rPr>
        <w:t xml:space="preserve">For a homeowner searching "window cleaning Hammonton NJ", Bethany Associates has these pages live, each one telling Google it is the correct one:</w:t>
      </w:r>
    </w:p>
    <w:tbl>
      <w:tblPr>
        <w:tblW w:type="dxa" w:w="9360"/>
        <w:tblBorders>
          <w:top w:val="single" w:color="C4D0DB" w:sz="4"/>
          <w:left w:val="single" w:color="C4D0DB" w:sz="4"/>
          <w:bottom w:val="single" w:color="C4D0DB" w:sz="4"/>
          <w:right w:val="single" w:color="C4D0DB" w:sz="4"/>
          <w:insideH w:val="single" w:color="C4D0DB" w:sz="3"/>
          <w:insideV w:val="single" w:color="C4D0DB" w:sz="3"/>
        </w:tblBorders>
      </w:tblPr>
      <w:tblGrid>
        <w:gridCol w:w="2445"/>
        <w:gridCol w:w="4216"/>
        <w:gridCol w:w="1349"/>
        <w:gridCol w:w="1350"/>
      </w:tblGrid>
      <w:tr>
        <w:trPr>
          <w:tblHeader/>
        </w:trPr>
        <w:tc>
          <w:tcPr>
            <w:tcW w:type="dxa" w:w="2445"/>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URL</w:t>
            </w:r>
          </w:p>
        </w:tc>
        <w:tc>
          <w:tcPr>
            <w:tcW w:type="dxa" w:w="4216"/>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Title tag</w:t>
            </w:r>
          </w:p>
        </w:tc>
        <w:tc>
          <w:tcPr>
            <w:tcW w:type="dxa" w:w="1349"/>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Canonical</w:t>
            </w:r>
          </w:p>
        </w:tc>
        <w:tc>
          <w:tcPr>
            <w:tcW w:type="dxa" w:w="1350"/>
            <w:shd w:fill="E9EEF3" w:val="clear"/>
            <w:tcMar>
              <w:top w:type="dxa" w:w="90"/>
              <w:left w:type="dxa" w:w="130"/>
              <w:bottom w:type="dxa" w:w="90"/>
              <w:right w:type="dxa" w:w="130"/>
            </w:tcMar>
          </w:tcPr>
          <w:p>
            <w:pPr>
              <w:spacing w:after="0" w:before="0"/>
            </w:pPr>
          </w:p>
        </w:tc>
      </w:tr>
      <w:tr>
        <w:trPr>
          <w:tblHeader w:val="false"/>
        </w:trPr>
        <w:tc>
          <w:tcPr>
            <w:tcW w:type="dxa" w:w="2445"/>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/window-cleaning/hammonton-nj</w:t>
            </w:r>
          </w:p>
        </w:tc>
        <w:tc>
          <w:tcPr>
            <w:tcW w:type="dxa" w:w="421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Window Cleaning Hammonton, NJ - Bethany Associates</w:t>
            </w:r>
          </w:p>
        </w:tc>
        <w:tc>
          <w:tcPr>
            <w:tcW w:type="dxa" w:w="1349"/>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points to itself</w:t>
            </w:r>
          </w:p>
        </w:tc>
        <w:tc>
          <w:tcPr>
            <w:tcW w:type="dxa" w:w="1350"/>
            <w:tcMar>
              <w:top w:type="dxa" w:w="90"/>
              <w:left w:type="dxa" w:w="130"/>
              <w:bottom w:type="dxa" w:w="90"/>
              <w:right w:type="dxa" w:w="130"/>
            </w:tcMar>
          </w:tcPr>
          <w:p>
            <w:pPr>
              <w:spacing w:after="0" w:before="0"/>
            </w:pPr>
          </w:p>
        </w:tc>
      </w:tr>
      <w:tr>
        <w:trPr>
          <w:tblHeader w:val="false"/>
        </w:trPr>
        <w:tc>
          <w:tcPr>
            <w:tcW w:type="dxa" w:w="2445"/>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/window-washing/hammonton-nj</w:t>
            </w:r>
          </w:p>
        </w:tc>
        <w:tc>
          <w:tcPr>
            <w:tcW w:type="dxa" w:w="421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Window Washing Hammonton, NJ - Bethany Associates</w:t>
            </w:r>
          </w:p>
        </w:tc>
        <w:tc>
          <w:tcPr>
            <w:tcW w:type="dxa" w:w="1349"/>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points to itself</w:t>
            </w:r>
          </w:p>
        </w:tc>
        <w:tc>
          <w:tcPr>
            <w:tcW w:type="dxa" w:w="1350"/>
            <w:tcMar>
              <w:top w:type="dxa" w:w="90"/>
              <w:left w:type="dxa" w:w="130"/>
              <w:bottom w:type="dxa" w:w="90"/>
              <w:right w:type="dxa" w:w="130"/>
            </w:tcMar>
          </w:tcPr>
          <w:p>
            <w:pPr>
              <w:spacing w:after="0" w:before="0"/>
            </w:pPr>
          </w:p>
        </w:tc>
      </w:tr>
      <w:tr>
        <w:trPr>
          <w:tblHeader w:val="false"/>
        </w:trPr>
        <w:tc>
          <w:tcPr>
            <w:tcW w:type="dxa" w:w="2445"/>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/hammonton-nj/window-cleaning</w:t>
            </w:r>
          </w:p>
        </w:tc>
        <w:tc>
          <w:tcPr>
            <w:tcW w:type="dxa" w:w="421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Window Cleaning Service in Hammonton, NJ</w:t>
            </w:r>
          </w:p>
        </w:tc>
        <w:tc>
          <w:tcPr>
            <w:tcW w:type="dxa" w:w="1349"/>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Schedule Now</w:t>
            </w:r>
          </w:p>
        </w:tc>
        <w:tc>
          <w:tcPr>
            <w:tcW w:type="dxa" w:w="135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points to itself</w:t>
            </w:r>
          </w:p>
        </w:tc>
      </w:tr>
    </w:tbl>
    <w:p>
      <w:pPr>
        <w:spacing w:after="200"/>
      </w:pPr>
      <w:r>
        <w:rPr>
          <w:sz w:val="2"/>
          <w:szCs w:val="2"/>
        </w:rPr>
        <w:t xml:space="preserve"/>
      </w:r>
    </w:p>
    <w:p>
      <w:pPr>
        <w:spacing w:after="140" w:before="80" w:line="276"/>
      </w:pPr>
      <w:r>
        <w:rPr>
          <w:rFonts w:ascii="Calibri" w:cs="Calibri" w:eastAsia="Calibri" w:hAnsi="Calibri"/>
          <w:color w:val="222222"/>
          <w:sz w:val="21"/>
          <w:szCs w:val="21"/>
        </w:rPr>
        <w:t xml:space="preserve">Plus </w:t>
      </w:r>
      <w:r>
        <w:rPr>
          <w:rFonts w:ascii="Consolas" w:cs="Consolas" w:eastAsia="Consolas" w:hAnsi="Consolas"/>
          <w:color w:val="222222"/>
          <w:sz w:val="19"/>
          <w:szCs w:val="19"/>
          <w:shd w:fill="F4F6F8" w:val="clear"/>
        </w:rPr>
        <w:t xml:space="preserve">/residential/window-cleaning</w:t>
      </w:r>
      <w:r>
        <w:rPr>
          <w:rFonts w:ascii="Calibri" w:cs="Calibri" w:eastAsia="Calibri" w:hAnsi="Calibri"/>
          <w:color w:val="222222"/>
          <w:sz w:val="21"/>
          <w:szCs w:val="21"/>
        </w:rPr>
        <w:t xml:space="preserve"> and </w:t>
      </w:r>
      <w:r>
        <w:rPr>
          <w:rFonts w:ascii="Consolas" w:cs="Consolas" w:eastAsia="Consolas" w:hAnsi="Consolas"/>
          <w:color w:val="222222"/>
          <w:sz w:val="19"/>
          <w:szCs w:val="19"/>
          <w:shd w:fill="F4F6F8" w:val="clear"/>
        </w:rPr>
        <w:t xml:space="preserve">/window-cleaning-company-in-new-jersey</w:t>
      </w:r>
      <w:r>
        <w:rPr>
          <w:rFonts w:ascii="Calibri" w:cs="Calibri" w:eastAsia="Calibri" w:hAnsi="Calibri"/>
          <w:color w:val="222222"/>
          <w:sz w:val="21"/>
          <w:szCs w:val="21"/>
        </w:rPr>
        <w:t xml:space="preserve"> in the background.</w:t>
      </w:r>
    </w:p>
    <w:p>
      <w:pPr>
        <w:spacing w:after="140" w:before="80" w:line="276"/>
      </w:pPr>
      <w:r>
        <w:rPr>
          <w:rFonts w:ascii="Calibri" w:cs="Calibri" w:eastAsia="Calibri" w:hAnsi="Calibri"/>
          <w:b/>
          <w:bCs/>
          <w:color w:val="222222"/>
          <w:sz w:val="21"/>
          <w:szCs w:val="21"/>
        </w:rPr>
        <w:t xml:space="preserve">What it costs them</w:t>
      </w:r>
    </w:p>
    <w:p>
      <w:pPr>
        <w:spacing w:after="140" w:before="80" w:line="276"/>
      </w:pPr>
      <w:r>
        <w:rPr>
          <w:rFonts w:ascii="Calibri" w:cs="Calibri" w:eastAsia="Calibri" w:hAnsi="Calibri"/>
          <w:color w:val="222222"/>
          <w:sz w:val="21"/>
          <w:szCs w:val="21"/>
        </w:rPr>
        <w:t xml:space="preserve">Window cleaning and window washing are the same service. Two of these pages are the same thing with a synonym. All three self-canonicalise, which means each one says "I am the original, index me." Google has to pick. When a site gives three answers to the same question, the ranking strength splits three ways instead of stacking on one page.</w:t>
      </w:r>
    </w:p>
    <w:p>
      <w:pPr>
        <w:spacing w:after="140" w:before="80" w:line="276"/>
      </w:pPr>
      <w:r>
        <w:rPr>
          <w:rFonts w:ascii="Calibri" w:cs="Calibri" w:eastAsia="Calibri" w:hAnsi="Calibri"/>
          <w:b/>
          <w:bCs/>
          <w:color w:val="222222"/>
          <w:sz w:val="21"/>
          <w:szCs w:val="21"/>
        </w:rPr>
        <w:t xml:space="preserve">On camera</w:t>
      </w:r>
    </w:p>
    <w:p>
      <w:pPr>
        <w:spacing w:after="140" w:before="80" w:line="276"/>
      </w:pPr>
      <w:r>
        <w:rPr>
          <w:rFonts w:ascii="Calibri" w:cs="Calibri" w:eastAsia="Calibri" w:hAnsi="Calibri"/>
          <w:color w:val="222222"/>
          <w:sz w:val="21"/>
          <w:szCs w:val="21"/>
        </w:rPr>
        <w:t xml:space="preserve">"Search 'window cleaning Hammonton'. You have three separate pages on your own site fighting each other for that. Two of them are the same service with a different word. You are competing against yourself, and every one of those three is weaker than one strong page would be."</w:t>
      </w:r>
    </w:p>
    <w:p>
      <w:pPr>
        <w:spacing w:after="140" w:before="80" w:line="276"/>
      </w:pPr>
      <w:r>
        <w:rPr>
          <w:rFonts w:ascii="Calibri" w:cs="Calibri" w:eastAsia="Calibri" w:hAnsi="Calibri"/>
          <w:b/>
          <w:bCs/>
          <w:color w:val="222222"/>
          <w:sz w:val="21"/>
          <w:szCs w:val="21"/>
        </w:rPr>
        <w:t xml:space="preserve">The fix</w:t>
      </w:r>
    </w:p>
    <w:p>
      <w:pPr>
        <w:spacing w:after="140" w:before="80" w:line="276"/>
      </w:pPr>
      <w:r>
        <w:rPr>
          <w:rFonts w:ascii="Calibri" w:cs="Calibri" w:eastAsia="Calibri" w:hAnsi="Calibri"/>
          <w:color w:val="222222"/>
          <w:sz w:val="21"/>
          <w:szCs w:val="21"/>
        </w:rPr>
        <w:t xml:space="preserve">One page per service per town. Pick the strongest URL, 301 the others into it, merge the best content. The window washing set is the easiest call, it is a pure synonym duplicate of window cleaning.</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3.3 They publish pages for towns they do not serve</w:t>
      </w:r>
    </w:p>
    <w:p>
      <w:pPr>
        <w:spacing w:after="140" w:before="80" w:line="276"/>
      </w:pPr>
      <w:r>
        <w:rPr>
          <w:rFonts w:ascii="Calibri" w:cs="Calibri" w:eastAsia="Calibri" w:hAnsi="Calibri"/>
          <w:b/>
          <w:bCs/>
          <w:color w:val="222222"/>
          <w:sz w:val="21"/>
          <w:szCs w:val="21"/>
        </w:rPr>
        <w:t xml:space="preserve">What it is</w:t>
      </w:r>
    </w:p>
    <w:p>
      <w:pPr>
        <w:spacing w:after="140" w:before="80" w:line="276"/>
      </w:pPr>
      <w:r>
        <w:rPr>
          <w:rFonts w:ascii="Calibri" w:cs="Calibri" w:eastAsia="Calibri" w:hAnsi="Calibri"/>
          <w:color w:val="222222"/>
          <w:sz w:val="21"/>
          <w:szCs w:val="21"/>
        </w:rPr>
        <w:t xml:space="preserve">The 356-page </w:t>
      </w:r>
      <w:r>
        <w:rPr>
          <w:rFonts w:ascii="Consolas" w:cs="Consolas" w:eastAsia="Consolas" w:hAnsi="Consolas"/>
          <w:color w:val="222222"/>
          <w:sz w:val="19"/>
          <w:szCs w:val="19"/>
          <w:shd w:fill="F4F6F8" w:val="clear"/>
        </w:rPr>
        <w:t xml:space="preserve">window_cleaning_nj</w:t>
      </w:r>
      <w:r>
        <w:rPr>
          <w:rFonts w:ascii="Calibri" w:cs="Calibri" w:eastAsia="Calibri" w:hAnsi="Calibri"/>
          <w:color w:val="222222"/>
          <w:sz w:val="21"/>
          <w:szCs w:val="21"/>
        </w:rPr>
        <w:t xml:space="preserve"> set covers the whole state. Sample of what is in there: Morristown, Mahwah, Montvale, Lodi, Leonia, Little Ferry, Lake Hopatcong, Midland Park.</w:t>
      </w:r>
    </w:p>
    <w:p>
      <w:pPr>
        <w:spacing w:after="140" w:before="80" w:line="276"/>
      </w:pPr>
      <w:r>
        <w:rPr>
          <w:rFonts w:ascii="Calibri" w:cs="Calibri" w:eastAsia="Calibri" w:hAnsi="Calibri"/>
          <w:color w:val="222222"/>
          <w:sz w:val="21"/>
          <w:szCs w:val="21"/>
        </w:rPr>
        <w:t xml:space="preserve">Those are North Jersey. Hammonton is South Jersey. That is a 100-plus mile drive.</w:t>
      </w:r>
    </w:p>
    <w:p>
      <w:pPr>
        <w:spacing w:after="140" w:before="80" w:line="276"/>
      </w:pPr>
      <w:r>
        <w:rPr>
          <w:rFonts w:ascii="Calibri" w:cs="Calibri" w:eastAsia="Calibri" w:hAnsi="Calibri"/>
          <w:color w:val="222222"/>
          <w:sz w:val="21"/>
          <w:szCs w:val="21"/>
        </w:rPr>
        <w:t xml:space="preserve">There is also </w:t>
      </w:r>
      <w:r>
        <w:rPr>
          <w:rFonts w:ascii="Consolas" w:cs="Consolas" w:eastAsia="Consolas" w:hAnsi="Consolas"/>
          <w:color w:val="222222"/>
          <w:sz w:val="19"/>
          <w:szCs w:val="19"/>
          <w:shd w:fill="F4F6F8" w:val="clear"/>
        </w:rPr>
        <w:t xml:space="preserve">/window-cleaning-nj/lower-makefield</w:t>
      </w:r>
      <w:r>
        <w:rPr>
          <w:rFonts w:ascii="Calibri" w:cs="Calibri" w:eastAsia="Calibri" w:hAnsi="Calibri"/>
          <w:color w:val="222222"/>
          <w:sz w:val="21"/>
          <w:szCs w:val="21"/>
        </w:rPr>
        <w:t xml:space="preserve">. Lower Makefield is in </w:t>
      </w:r>
      <w:r>
        <w:rPr>
          <w:rFonts w:ascii="Calibri" w:cs="Calibri" w:eastAsia="Calibri" w:hAnsi="Calibri"/>
          <w:b/>
          <w:bCs/>
          <w:color w:val="222222"/>
          <w:sz w:val="21"/>
          <w:szCs w:val="21"/>
        </w:rPr>
        <w:t xml:space="preserve">Pennsylvania</w:t>
      </w:r>
      <w:r>
        <w:rPr>
          <w:rFonts w:ascii="Calibri" w:cs="Calibri" w:eastAsia="Calibri" w:hAnsi="Calibri"/>
          <w:color w:val="222222"/>
          <w:sz w:val="21"/>
          <w:szCs w:val="21"/>
        </w:rPr>
        <w:t xml:space="preserve">, filed under a New Jersey post type.</w:t>
      </w:r>
    </w:p>
    <w:p>
      <w:pPr>
        <w:spacing w:after="140" w:before="80" w:line="276"/>
      </w:pPr>
      <w:r>
        <w:rPr>
          <w:rFonts w:ascii="Calibri" w:cs="Calibri" w:eastAsia="Calibri" w:hAnsi="Calibri"/>
          <w:b/>
          <w:bCs/>
          <w:color w:val="222222"/>
          <w:sz w:val="21"/>
          <w:szCs w:val="21"/>
        </w:rPr>
        <w:t xml:space="preserve">What it costs them</w:t>
      </w:r>
    </w:p>
    <w:p>
      <w:pPr>
        <w:spacing w:after="140" w:before="80" w:line="276"/>
      </w:pPr>
      <w:r>
        <w:rPr>
          <w:rFonts w:ascii="Calibri" w:cs="Calibri" w:eastAsia="Calibri" w:hAnsi="Calibri"/>
          <w:color w:val="222222"/>
          <w:sz w:val="21"/>
          <w:szCs w:val="21"/>
        </w:rPr>
        <w:t xml:space="preserve">Two ways this hurts. Google's local ranking works on proximity and relevance, and a Hammonton business claiming Mahwah looks wrong. And on the rare occasion one of those pages does get a visitor, that visitor is 100 miles outside the service area, so the lead is worthless and the bounce is instant.</w:t>
      </w:r>
    </w:p>
    <w:p>
      <w:pPr>
        <w:spacing w:after="140" w:before="80" w:line="276"/>
      </w:pPr>
      <w:r>
        <w:rPr>
          <w:rFonts w:ascii="Calibri" w:cs="Calibri" w:eastAsia="Calibri" w:hAnsi="Calibri"/>
          <w:b/>
          <w:bCs/>
          <w:color w:val="222222"/>
          <w:sz w:val="21"/>
          <w:szCs w:val="21"/>
        </w:rPr>
        <w:t xml:space="preserve">On camera</w:t>
      </w:r>
    </w:p>
    <w:p>
      <w:pPr>
        <w:spacing w:after="140" w:before="80" w:line="276"/>
      </w:pPr>
      <w:r>
        <w:rPr>
          <w:rFonts w:ascii="Calibri" w:cs="Calibri" w:eastAsia="Calibri" w:hAnsi="Calibri"/>
          <w:color w:val="222222"/>
          <w:sz w:val="21"/>
          <w:szCs w:val="21"/>
        </w:rPr>
        <w:t xml:space="preserve">"You have a page for window cleaning in Mahwah. That is a two hour drive from your office. You also have one for Lower Makefield, which is in Pennsylvania, filed under your New Jersey pages. These are not bringing you customers, and they are telling Google you are less local than you are."</w:t>
      </w:r>
    </w:p>
    <w:p>
      <w:pPr>
        <w:spacing w:after="140" w:before="80" w:line="276"/>
      </w:pPr>
      <w:r>
        <w:rPr>
          <w:rFonts w:ascii="Calibri" w:cs="Calibri" w:eastAsia="Calibri" w:hAnsi="Calibri"/>
          <w:b/>
          <w:bCs/>
          <w:color w:val="222222"/>
          <w:sz w:val="21"/>
          <w:szCs w:val="21"/>
        </w:rPr>
        <w:t xml:space="preserve">The fix</w:t>
      </w:r>
    </w:p>
    <w:p>
      <w:pPr>
        <w:spacing w:after="140" w:before="80" w:line="276"/>
      </w:pPr>
      <w:r>
        <w:rPr>
          <w:rFonts w:ascii="Calibri" w:cs="Calibri" w:eastAsia="Calibri" w:hAnsi="Calibri"/>
          <w:color w:val="222222"/>
          <w:sz w:val="21"/>
          <w:szCs w:val="21"/>
        </w:rPr>
        <w:t xml:space="preserve">Cut them. Keep the genuine service radius. 301 the rest to the nearest real service area page.</w:t>
      </w:r>
    </w:p>
    <w:p>
      <w:pPr>
        <w:pBdr>
          <w:bottom w:val="single" w:color="C4D0DB" w:sz="6" w:space="1"/>
        </w:pBdr>
        <w:spacing w:after="240" w:before="240"/>
      </w:pPr>
      <w:r>
        <w:rPr>
          <w:sz w:val="2"/>
          <w:szCs w:val="2"/>
        </w:rPr>
        <w:t xml:space="preserve"/>
      </w:r>
    </w:p>
    <w:p>
      <w:pPr>
        <w:pStyle w:val="Heading1"/>
        <w:pBdr>
          <w:bottom w:val="single" w:color="1A3A5C" w:sz="12" w:space="6"/>
        </w:pBdr>
        <w:spacing w:after="200" w:before="400"/>
      </w:pPr>
      <w:r>
        <w:rPr>
          <w:rFonts w:ascii="Calibri" w:cs="Calibri" w:eastAsia="Calibri" w:hAnsi="Calibri"/>
          <w:b/>
          <w:bCs/>
          <w:color w:val="1A3A5C"/>
          <w:sz w:val="36"/>
          <w:szCs w:val="36"/>
        </w:rPr>
        <w:t xml:space="preserve">SECTION 4: TECHNICAL SEO</w:t>
      </w:r>
    </w:p>
    <w:p>
      <w:pPr>
        <w:pStyle w:val="Heading2"/>
        <w:spacing w:after="140" w:before="360"/>
      </w:pPr>
      <w:r>
        <w:rPr>
          <w:rFonts w:ascii="Calibri" w:cs="Calibri" w:eastAsia="Calibri" w:hAnsi="Calibri"/>
          <w:b/>
          <w:bCs/>
          <w:color w:val="1A3A5C"/>
          <w:sz w:val="27"/>
          <w:szCs w:val="27"/>
        </w:rPr>
        <w:t xml:space="preserve">4.1 The homepage title tag has no business name and no city</w:t>
      </w:r>
    </w:p>
    <w:p>
      <w:pPr>
        <w:spacing w:after="140" w:before="80" w:line="276"/>
      </w:pPr>
      <w:r>
        <w:rPr>
          <w:rFonts w:ascii="Calibri" w:cs="Calibri" w:eastAsia="Calibri" w:hAnsi="Calibri"/>
          <w:b/>
          <w:bCs/>
          <w:color w:val="222222"/>
          <w:sz w:val="21"/>
          <w:szCs w:val="21"/>
        </w:rPr>
        <w:t xml:space="preserve">What it is</w:t>
      </w:r>
    </w:p>
    <w:p>
      <w:pPr>
        <w:shd w:fill="F4F6F8" w:val="clear"/>
        <w:spacing w:after="0" w:before="120"/>
        <w:ind w:left="200" w:right="200"/>
      </w:pPr>
      <w:r>
        <w:rPr>
          <w:rFonts w:ascii="Consolas" w:cs="Consolas" w:eastAsia="Consolas" w:hAnsi="Consolas"/>
          <w:color w:val="222222"/>
          <w:sz w:val="18"/>
          <w:szCs w:val="18"/>
        </w:rPr>
        <w:t xml:space="preserve">Actual title tag:</w:t>
      </w:r>
    </w:p>
    <w:p>
      <w:pPr>
        <w:shd w:fill="F4F6F8" w:val="clear"/>
        <w:spacing w:after="0" w:before="0"/>
        <w:ind w:left="200" w:right="200"/>
      </w:pPr>
      <w:r>
        <w:rPr>
          <w:rFonts w:ascii="Consolas" w:cs="Consolas" w:eastAsia="Consolas" w:hAnsi="Consolas"/>
          <w:color w:val="222222"/>
          <w:sz w:val="18"/>
          <w:szCs w:val="18"/>
        </w:rPr>
        <w:t xml:space="preserve">  "Exterior Cleaning &amp; Pressure Washing | Professional Services"</w:t>
      </w:r>
    </w:p>
    <w:p>
      <w:pPr>
        <w:shd w:fill="F4F6F8" w:val="clear"/>
        <w:spacing w:after="0" w:before="0"/>
        <w:ind w:left="200" w:right="200"/>
      </w:pPr>
      <w:r>
        <w:rPr>
          <w:rFonts w:ascii="Consolas" w:cs="Consolas" w:eastAsia="Consolas" w:hAnsi="Consolas"/>
          <w:color w:val="222222"/>
          <w:sz w:val="18"/>
          <w:szCs w:val="18"/>
        </w:rPr>
        <w:t xml:space="preserve"> </w:t>
      </w:r>
    </w:p>
    <w:p>
      <w:pPr>
        <w:shd w:fill="F4F6F8" w:val="clear"/>
        <w:spacing w:after="0" w:before="0"/>
        <w:ind w:left="200" w:right="200"/>
      </w:pPr>
      <w:r>
        <w:rPr>
          <w:rFonts w:ascii="Consolas" w:cs="Consolas" w:eastAsia="Consolas" w:hAnsi="Consolas"/>
          <w:color w:val="222222"/>
          <w:sz w:val="18"/>
          <w:szCs w:val="18"/>
        </w:rPr>
        <w:t xml:space="preserve">Their own og:title on the same page:</w:t>
      </w:r>
    </w:p>
    <w:p>
      <w:pPr>
        <w:shd w:fill="F4F6F8" w:val="clear"/>
        <w:spacing w:after="160" w:before="0"/>
        <w:ind w:left="200" w:right="200"/>
      </w:pPr>
      <w:r>
        <w:rPr>
          <w:rFonts w:ascii="Consolas" w:cs="Consolas" w:eastAsia="Consolas" w:hAnsi="Consolas"/>
          <w:color w:val="222222"/>
          <w:sz w:val="18"/>
          <w:szCs w:val="18"/>
        </w:rPr>
        <w:t xml:space="preserve">  "Exterior Cleaning &amp; Pressure Washing Experts in New Jersey | Bethany Associates"</w:t>
      </w:r>
    </w:p>
    <w:p>
      <w:pPr>
        <w:spacing w:after="140" w:before="80" w:line="276"/>
      </w:pPr>
      <w:r>
        <w:rPr>
          <w:rFonts w:ascii="Calibri" w:cs="Calibri" w:eastAsia="Calibri" w:hAnsi="Calibri"/>
          <w:b/>
          <w:bCs/>
          <w:color w:val="222222"/>
          <w:sz w:val="21"/>
          <w:szCs w:val="21"/>
        </w:rPr>
        <w:t xml:space="preserve">What it costs them</w:t>
      </w:r>
    </w:p>
    <w:p>
      <w:pPr>
        <w:spacing w:after="140" w:before="80" w:line="276"/>
      </w:pPr>
      <w:r>
        <w:rPr>
          <w:rFonts w:ascii="Calibri" w:cs="Calibri" w:eastAsia="Calibri" w:hAnsi="Calibri"/>
          <w:color w:val="222222"/>
          <w:sz w:val="21"/>
          <w:szCs w:val="21"/>
        </w:rPr>
        <w:t xml:space="preserve">The title tag is the blue clickable line in Google. Theirs contains no brand and no location. "Professional Services" is filler that does no work at all. What makes this worse is that the better version already exists on the page as the social sharing title, so somebody wrote it and then it was not used where it counts.</w:t>
      </w:r>
    </w:p>
    <w:p>
      <w:pPr>
        <w:spacing w:after="140" w:before="80" w:line="276"/>
      </w:pPr>
      <w:r>
        <w:rPr>
          <w:rFonts w:ascii="Calibri" w:cs="Calibri" w:eastAsia="Calibri" w:hAnsi="Calibri"/>
          <w:b/>
          <w:bCs/>
          <w:color w:val="222222"/>
          <w:sz w:val="21"/>
          <w:szCs w:val="21"/>
        </w:rPr>
        <w:t xml:space="preserve">On camera</w:t>
      </w:r>
    </w:p>
    <w:p>
      <w:pPr>
        <w:spacing w:after="140" w:before="80" w:line="276"/>
      </w:pPr>
      <w:r>
        <w:rPr>
          <w:rFonts w:ascii="Calibri" w:cs="Calibri" w:eastAsia="Calibri" w:hAnsi="Calibri"/>
          <w:color w:val="222222"/>
          <w:sz w:val="21"/>
          <w:szCs w:val="21"/>
        </w:rPr>
        <w:t xml:space="preserve">"This is the line Google shows people. Yours says 'Exterior Cleaning and Pressure Washing, Professional Services'. Your name is not in it. Hammonton is not in it. New Jersey is not in it. And the strange part is you already have a better version written into the page, it is just being used for Facebook instead of Google."</w:t>
      </w:r>
    </w:p>
    <w:p>
      <w:pPr>
        <w:spacing w:after="140" w:before="80" w:line="276"/>
      </w:pPr>
      <w:r>
        <w:rPr>
          <w:rFonts w:ascii="Calibri" w:cs="Calibri" w:eastAsia="Calibri" w:hAnsi="Calibri"/>
          <w:b/>
          <w:bCs/>
          <w:color w:val="222222"/>
          <w:sz w:val="21"/>
          <w:szCs w:val="21"/>
        </w:rPr>
        <w:t xml:space="preserve">The fix</w:t>
      </w:r>
    </w:p>
    <w:p>
      <w:pPr>
        <w:spacing w:after="140" w:before="80" w:line="276"/>
      </w:pPr>
      <w:r>
        <w:rPr>
          <w:rFonts w:ascii="Consolas" w:cs="Consolas" w:eastAsia="Consolas" w:hAnsi="Consolas"/>
          <w:color w:val="222222"/>
          <w:sz w:val="19"/>
          <w:szCs w:val="19"/>
          <w:shd w:fill="F4F6F8" w:val="clear"/>
        </w:rPr>
        <w:t xml:space="preserve">Window Cleaning &amp; Pressure Washing in Hammonton, NJ | Bethany Associates</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4.2 The two business entity blocks contradict each other</w:t>
      </w:r>
    </w:p>
    <w:p>
      <w:pPr>
        <w:spacing w:after="140" w:before="80" w:line="276"/>
      </w:pPr>
      <w:r>
        <w:rPr>
          <w:rFonts w:ascii="Calibri" w:cs="Calibri" w:eastAsia="Calibri" w:hAnsi="Calibri"/>
          <w:b/>
          <w:bCs/>
          <w:color w:val="222222"/>
          <w:sz w:val="21"/>
          <w:szCs w:val="21"/>
        </w:rPr>
        <w:t xml:space="preserve">What it is</w:t>
      </w:r>
    </w:p>
    <w:p>
      <w:pPr>
        <w:spacing w:after="140" w:before="80" w:line="276"/>
      </w:pPr>
      <w:r>
        <w:rPr>
          <w:rFonts w:ascii="Calibri" w:cs="Calibri" w:eastAsia="Calibri" w:hAnsi="Calibri"/>
          <w:color w:val="222222"/>
          <w:sz w:val="21"/>
          <w:szCs w:val="21"/>
        </w:rPr>
        <w:t xml:space="preserve">The homepage carries three JSON-LD blocks. Two of them describe the business, and they disagree.</w:t>
      </w:r>
    </w:p>
    <w:tbl>
      <w:tblPr>
        <w:tblW w:type="dxa" w:w="9360"/>
        <w:tblBorders>
          <w:top w:val="single" w:color="C4D0DB" w:sz="4"/>
          <w:left w:val="single" w:color="C4D0DB" w:sz="4"/>
          <w:bottom w:val="single" w:color="C4D0DB" w:sz="4"/>
          <w:right w:val="single" w:color="C4D0DB" w:sz="4"/>
          <w:insideH w:val="single" w:color="C4D0DB" w:sz="3"/>
          <w:insideV w:val="single" w:color="C4D0DB" w:sz="3"/>
        </w:tblBorders>
      </w:tblPr>
      <w:tblGrid>
        <w:gridCol w:w="1783"/>
        <w:gridCol w:w="4279"/>
        <w:gridCol w:w="3298"/>
      </w:tblGrid>
      <w:tr>
        <w:trPr>
          <w:tblHeader/>
        </w:trPr>
        <w:tc>
          <w:tcPr>
            <w:tcW w:type="dxa" w:w="1783"/>
            <w:shd w:fill="E9EEF3" w:val="clear"/>
            <w:tcMar>
              <w:top w:type="dxa" w:w="90"/>
              <w:left w:type="dxa" w:w="130"/>
              <w:bottom w:type="dxa" w:w="90"/>
              <w:right w:type="dxa" w:w="130"/>
            </w:tcMar>
          </w:tcPr>
          <w:p>
            <w:pPr>
              <w:spacing w:after="0" w:before="0"/>
            </w:pPr>
          </w:p>
        </w:tc>
        <w:tc>
          <w:tcPr>
            <w:tcW w:type="dxa" w:w="4279"/>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Block A (All in One SEO)</w:t>
            </w:r>
          </w:p>
        </w:tc>
        <w:tc>
          <w:tcPr>
            <w:tcW w:type="dxa" w:w="3298"/>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Block B (manual)</w:t>
            </w:r>
          </w:p>
        </w:tc>
      </w:tr>
      <w:tr>
        <w:trPr>
          <w:tblHeader w:val="false"/>
        </w:trPr>
        <w:tc>
          <w:tcPr>
            <w:tcW w:type="dxa" w:w="178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Type</w:t>
            </w:r>
          </w:p>
        </w:tc>
        <w:tc>
          <w:tcPr>
            <w:tcW w:type="dxa" w:w="4279"/>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Organization</w:t>
            </w:r>
          </w:p>
        </w:tc>
        <w:tc>
          <w:tcPr>
            <w:tcW w:type="dxa" w:w="3298"/>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LocalBusiness</w:t>
            </w:r>
            <w:r>
              <w:rPr>
                <w:rFonts w:ascii="Calibri" w:cs="Calibri" w:eastAsia="Calibri" w:hAnsi="Calibri"/>
                <w:color w:val="222222"/>
                <w:sz w:val="20"/>
                <w:szCs w:val="20"/>
              </w:rPr>
              <w:t xml:space="preserve">, </w:t>
            </w:r>
            <w:r>
              <w:rPr>
                <w:rFonts w:ascii="Consolas" w:cs="Consolas" w:eastAsia="Consolas" w:hAnsi="Consolas"/>
                <w:color w:val="222222"/>
                <w:sz w:val="19"/>
                <w:szCs w:val="19"/>
                <w:shd w:fill="F4F6F8" w:val="clear"/>
              </w:rPr>
              <w:t xml:space="preserve">ProfessionalService</w:t>
            </w:r>
          </w:p>
        </w:tc>
      </w:tr>
      <w:tr>
        <w:trPr>
          <w:tblHeader w:val="false"/>
        </w:trPr>
        <w:tc>
          <w:tcPr>
            <w:tcW w:type="dxa" w:w="178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Name</w:t>
            </w:r>
          </w:p>
        </w:tc>
        <w:tc>
          <w:tcPr>
            <w:tcW w:type="dxa" w:w="4279"/>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Bethany Associates Exterior Cleaning Specialists</w:t>
            </w:r>
          </w:p>
        </w:tc>
        <w:tc>
          <w:tcPr>
            <w:tcW w:type="dxa" w:w="3298"/>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Bethany Associates</w:t>
            </w:r>
          </w:p>
        </w:tc>
      </w:tr>
      <w:tr>
        <w:trPr>
          <w:tblHeader w:val="false"/>
        </w:trPr>
        <w:tc>
          <w:tcPr>
            <w:tcW w:type="dxa" w:w="178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Address</w:t>
            </w:r>
          </w:p>
        </w:tc>
        <w:tc>
          <w:tcPr>
            <w:tcW w:type="dxa" w:w="4279"/>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missing</w:t>
            </w:r>
          </w:p>
        </w:tc>
        <w:tc>
          <w:tcPr>
            <w:tcW w:type="dxa" w:w="3298"/>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3001 S White Horse Pike, Hammonton NJ</w:t>
            </w:r>
          </w:p>
        </w:tc>
      </w:tr>
      <w:tr>
        <w:trPr>
          <w:tblHeader w:val="false"/>
        </w:trPr>
        <w:tc>
          <w:tcPr>
            <w:tcW w:type="dxa" w:w="178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Geo coordinates</w:t>
            </w:r>
          </w:p>
        </w:tc>
        <w:tc>
          <w:tcPr>
            <w:tcW w:type="dxa" w:w="4279"/>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missing</w:t>
            </w:r>
          </w:p>
        </w:tc>
        <w:tc>
          <w:tcPr>
            <w:tcW w:type="dxa" w:w="3298"/>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present</w:t>
            </w:r>
          </w:p>
        </w:tc>
      </w:tr>
      <w:tr>
        <w:trPr>
          <w:tblHeader w:val="false"/>
        </w:trPr>
        <w:tc>
          <w:tcPr>
            <w:tcW w:type="dxa" w:w="178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Opening hours</w:t>
            </w:r>
          </w:p>
        </w:tc>
        <w:tc>
          <w:tcPr>
            <w:tcW w:type="dxa" w:w="4279"/>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missing</w:t>
            </w:r>
          </w:p>
        </w:tc>
        <w:tc>
          <w:tcPr>
            <w:tcW w:type="dxa" w:w="3298"/>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Mon-Fri 08:00-16:30</w:t>
            </w:r>
          </w:p>
        </w:tc>
      </w:tr>
      <w:tr>
        <w:trPr>
          <w:tblHeader w:val="false"/>
        </w:trPr>
        <w:tc>
          <w:tcPr>
            <w:tcW w:type="dxa" w:w="178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Phone</w:t>
            </w:r>
          </w:p>
        </w:tc>
        <w:tc>
          <w:tcPr>
            <w:tcW w:type="dxa" w:w="4279"/>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+18886014257</w:t>
            </w:r>
          </w:p>
        </w:tc>
        <w:tc>
          <w:tcPr>
            <w:tcW w:type="dxa" w:w="3298"/>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888-601-4257</w:t>
            </w:r>
          </w:p>
        </w:tc>
      </w:tr>
      <w:tr>
        <w:trPr>
          <w:tblHeader w:val="false"/>
        </w:trPr>
        <w:tc>
          <w:tcPr>
            <w:tcW w:type="dxa" w:w="178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Linked to each other</w:t>
            </w:r>
          </w:p>
        </w:tc>
        <w:tc>
          <w:tcPr>
            <w:tcW w:type="dxa" w:w="4279"/>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no</w:t>
            </w:r>
          </w:p>
        </w:tc>
        <w:tc>
          <w:tcPr>
            <w:tcW w:type="dxa" w:w="3298"/>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no</w:t>
            </w:r>
          </w:p>
        </w:tc>
      </w:tr>
    </w:tbl>
    <w:p>
      <w:pPr>
        <w:spacing w:after="200"/>
      </w:pPr>
      <w:r>
        <w:rPr>
          <w:sz w:val="2"/>
          <w:szCs w:val="2"/>
        </w:rPr>
        <w:t xml:space="preserve"/>
      </w:r>
    </w:p>
    <w:p>
      <w:pPr>
        <w:spacing w:after="140" w:before="80" w:line="276"/>
      </w:pPr>
      <w:r>
        <w:rPr>
          <w:rFonts w:ascii="Calibri" w:cs="Calibri" w:eastAsia="Calibri" w:hAnsi="Calibri"/>
          <w:b/>
          <w:bCs/>
          <w:color w:val="222222"/>
          <w:sz w:val="21"/>
          <w:szCs w:val="21"/>
        </w:rPr>
        <w:t xml:space="preserve">What it costs them</w:t>
      </w:r>
    </w:p>
    <w:p>
      <w:pPr>
        <w:spacing w:after="140" w:before="80" w:line="276"/>
      </w:pPr>
      <w:r>
        <w:rPr>
          <w:rFonts w:ascii="Calibri" w:cs="Calibri" w:eastAsia="Calibri" w:hAnsi="Calibri"/>
          <w:color w:val="222222"/>
          <w:sz w:val="21"/>
          <w:szCs w:val="21"/>
        </w:rPr>
        <w:t xml:space="preserve">Google reads both and sees two businesses with different names, one of which has no address. They are not connected by a shared </w:t>
      </w:r>
      <w:r>
        <w:rPr>
          <w:rFonts w:ascii="Consolas" w:cs="Consolas" w:eastAsia="Consolas" w:hAnsi="Consolas"/>
          <w:color w:val="222222"/>
          <w:sz w:val="19"/>
          <w:szCs w:val="19"/>
          <w:shd w:fill="F4F6F8" w:val="clear"/>
        </w:rPr>
        <w:t xml:space="preserve">@id</w:t>
      </w:r>
      <w:r>
        <w:rPr>
          <w:rFonts w:ascii="Calibri" w:cs="Calibri" w:eastAsia="Calibri" w:hAnsi="Calibri"/>
          <w:color w:val="222222"/>
          <w:sz w:val="21"/>
          <w:szCs w:val="21"/>
        </w:rPr>
        <w:t xml:space="preserve">, so nothing tells Google they are the same company. For a local business, the entity data is what feeds the map pack. Handing over two conflicting versions is worse than handing over one clean one.</w:t>
      </w:r>
    </w:p>
    <w:p>
      <w:pPr>
        <w:spacing w:after="140" w:before="80" w:line="276"/>
      </w:pPr>
      <w:r>
        <w:rPr>
          <w:rFonts w:ascii="Calibri" w:cs="Calibri" w:eastAsia="Calibri" w:hAnsi="Calibri"/>
          <w:b/>
          <w:bCs/>
          <w:color w:val="222222"/>
          <w:sz w:val="21"/>
          <w:szCs w:val="21"/>
        </w:rPr>
        <w:t xml:space="preserve">On camera</w:t>
      </w:r>
    </w:p>
    <w:p>
      <w:pPr>
        <w:spacing w:after="140" w:before="80" w:line="276"/>
      </w:pPr>
      <w:r>
        <w:rPr>
          <w:rFonts w:ascii="Calibri" w:cs="Calibri" w:eastAsia="Calibri" w:hAnsi="Calibri"/>
          <w:color w:val="222222"/>
          <w:sz w:val="21"/>
          <w:szCs w:val="21"/>
        </w:rPr>
        <w:t xml:space="preserve">"There are two blocks of business information buried in your code, and they do not match. Different name, and one of them has no address at all. Google reads both. You want it reading one clean answer, not two that disagree."</w:t>
      </w:r>
    </w:p>
    <w:p>
      <w:pPr>
        <w:spacing w:after="140" w:before="80" w:line="276"/>
      </w:pPr>
      <w:r>
        <w:rPr>
          <w:rFonts w:ascii="Calibri" w:cs="Calibri" w:eastAsia="Calibri" w:hAnsi="Calibri"/>
          <w:b/>
          <w:bCs/>
          <w:color w:val="222222"/>
          <w:sz w:val="21"/>
          <w:szCs w:val="21"/>
        </w:rPr>
        <w:t xml:space="preserve">The fix</w:t>
      </w:r>
    </w:p>
    <w:p>
      <w:pPr>
        <w:spacing w:after="140" w:before="80" w:line="276"/>
      </w:pPr>
      <w:r>
        <w:rPr>
          <w:rFonts w:ascii="Calibri" w:cs="Calibri" w:eastAsia="Calibri" w:hAnsi="Calibri"/>
          <w:color w:val="222222"/>
          <w:sz w:val="21"/>
          <w:szCs w:val="21"/>
        </w:rPr>
        <w:t xml:space="preserve">One </w:t>
      </w:r>
      <w:r>
        <w:rPr>
          <w:rFonts w:ascii="Consolas" w:cs="Consolas" w:eastAsia="Consolas" w:hAnsi="Consolas"/>
          <w:color w:val="222222"/>
          <w:sz w:val="19"/>
          <w:szCs w:val="19"/>
          <w:shd w:fill="F4F6F8" w:val="clear"/>
        </w:rPr>
        <w:t xml:space="preserve">LocalBusiness</w:t>
      </w:r>
      <w:r>
        <w:rPr>
          <w:rFonts w:ascii="Calibri" w:cs="Calibri" w:eastAsia="Calibri" w:hAnsi="Calibri"/>
          <w:color w:val="222222"/>
          <w:sz w:val="21"/>
          <w:szCs w:val="21"/>
        </w:rPr>
        <w:t xml:space="preserve"> block. Delete the duplicate. Full NAP, geo, hours, real image.</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4.3 They show a 4.9 rating but there is no review markup</w:t>
      </w:r>
    </w:p>
    <w:p>
      <w:pPr>
        <w:spacing w:after="140" w:before="80" w:line="276"/>
      </w:pPr>
      <w:r>
        <w:rPr>
          <w:rFonts w:ascii="Calibri" w:cs="Calibri" w:eastAsia="Calibri" w:hAnsi="Calibri"/>
          <w:b/>
          <w:bCs/>
          <w:color w:val="222222"/>
          <w:sz w:val="21"/>
          <w:szCs w:val="21"/>
        </w:rPr>
        <w:t xml:space="preserve">What it is</w:t>
      </w:r>
    </w:p>
    <w:p>
      <w:pPr>
        <w:spacing w:after="140" w:before="80" w:line="276"/>
      </w:pPr>
      <w:r>
        <w:rPr>
          <w:rFonts w:ascii="Calibri" w:cs="Calibri" w:eastAsia="Calibri" w:hAnsi="Calibri"/>
          <w:color w:val="222222"/>
          <w:sz w:val="21"/>
          <w:szCs w:val="21"/>
        </w:rPr>
        <w:t xml:space="preserve">The homepage displays "4.9" and "Over 15,000 Satisfied Customers", with links out to Facebook, Google and Angi reviews. There is </w:t>
      </w:r>
      <w:r>
        <w:rPr>
          <w:rFonts w:ascii="Calibri" w:cs="Calibri" w:eastAsia="Calibri" w:hAnsi="Calibri"/>
          <w:b/>
          <w:bCs/>
          <w:color w:val="222222"/>
          <w:sz w:val="21"/>
          <w:szCs w:val="21"/>
        </w:rPr>
        <w:t xml:space="preserve">no `AggregateRating` and no `Review` schema anywhere on the site.</w:t>
      </w:r>
    </w:p>
    <w:p>
      <w:pPr>
        <w:spacing w:after="140" w:before="80" w:line="276"/>
      </w:pPr>
      <w:r>
        <w:rPr>
          <w:rFonts w:ascii="Calibri" w:cs="Calibri" w:eastAsia="Calibri" w:hAnsi="Calibri"/>
          <w:b/>
          <w:bCs/>
          <w:color w:val="222222"/>
          <w:sz w:val="21"/>
          <w:szCs w:val="21"/>
        </w:rPr>
        <w:t xml:space="preserve">What it costs them</w:t>
      </w:r>
    </w:p>
    <w:p>
      <w:pPr>
        <w:spacing w:after="140" w:before="80" w:line="276"/>
      </w:pPr>
      <w:r>
        <w:rPr>
          <w:rFonts w:ascii="Calibri" w:cs="Calibri" w:eastAsia="Calibri" w:hAnsi="Calibri"/>
          <w:color w:val="222222"/>
          <w:sz w:val="21"/>
          <w:szCs w:val="21"/>
        </w:rPr>
        <w:t xml:space="preserve">This is free money left on the table. Star ratings in Google search results lift click-through rate noticeably. This business has earned a 4.9 across thousands of customers and cannot show a single star in search, because the data is on the page as a picture and not as markup.</w:t>
      </w:r>
    </w:p>
    <w:p>
      <w:pPr>
        <w:spacing w:after="140" w:before="80" w:line="276"/>
      </w:pPr>
      <w:r>
        <w:rPr>
          <w:rFonts w:ascii="Calibri" w:cs="Calibri" w:eastAsia="Calibri" w:hAnsi="Calibri"/>
          <w:b/>
          <w:bCs/>
          <w:color w:val="222222"/>
          <w:sz w:val="21"/>
          <w:szCs w:val="21"/>
        </w:rPr>
        <w:t xml:space="preserve">On camera</w:t>
      </w:r>
    </w:p>
    <w:p>
      <w:pPr>
        <w:spacing w:after="140" w:before="80" w:line="276"/>
      </w:pPr>
      <w:r>
        <w:rPr>
          <w:rFonts w:ascii="Calibri" w:cs="Calibri" w:eastAsia="Calibri" w:hAnsi="Calibri"/>
          <w:color w:val="222222"/>
          <w:sz w:val="21"/>
          <w:szCs w:val="21"/>
        </w:rPr>
        <w:t xml:space="preserve">"You have a 4.9 rating from 15,000 customers. That is genuinely hard to earn. But it is sitting on your page as a graphic. Google cannot read it. That is why you have no stars next to your listing when someone searches for you, and your competitors do."</w:t>
      </w:r>
    </w:p>
    <w:p>
      <w:pPr>
        <w:spacing w:after="140" w:before="80" w:line="276"/>
      </w:pPr>
      <w:r>
        <w:rPr>
          <w:rFonts w:ascii="Calibri" w:cs="Calibri" w:eastAsia="Calibri" w:hAnsi="Calibri"/>
          <w:b/>
          <w:bCs/>
          <w:color w:val="222222"/>
          <w:sz w:val="21"/>
          <w:szCs w:val="21"/>
        </w:rPr>
        <w:t xml:space="preserve">The fix</w:t>
      </w:r>
    </w:p>
    <w:p>
      <w:pPr>
        <w:spacing w:after="140" w:before="80" w:line="276"/>
      </w:pPr>
      <w:r>
        <w:rPr>
          <w:rFonts w:ascii="Consolas" w:cs="Consolas" w:eastAsia="Consolas" w:hAnsi="Consolas"/>
          <w:color w:val="222222"/>
          <w:sz w:val="19"/>
          <w:szCs w:val="19"/>
          <w:shd w:fill="F4F6F8" w:val="clear"/>
        </w:rPr>
        <w:t xml:space="preserve">AggregateRating</w:t>
      </w:r>
      <w:r>
        <w:rPr>
          <w:rFonts w:ascii="Calibri" w:cs="Calibri" w:eastAsia="Calibri" w:hAnsi="Calibri"/>
          <w:color w:val="222222"/>
          <w:sz w:val="21"/>
          <w:szCs w:val="21"/>
        </w:rPr>
        <w:t xml:space="preserve"> in the LocalBusiness schema, backed by real reviews with </w:t>
      </w:r>
      <w:r>
        <w:rPr>
          <w:rFonts w:ascii="Consolas" w:cs="Consolas" w:eastAsia="Consolas" w:hAnsi="Consolas"/>
          <w:color w:val="222222"/>
          <w:sz w:val="19"/>
          <w:szCs w:val="19"/>
          <w:shd w:fill="F4F6F8" w:val="clear"/>
        </w:rPr>
        <w:t xml:space="preserve">Review</w:t>
      </w:r>
      <w:r>
        <w:rPr>
          <w:rFonts w:ascii="Calibri" w:cs="Calibri" w:eastAsia="Calibri" w:hAnsi="Calibri"/>
          <w:color w:val="222222"/>
          <w:sz w:val="21"/>
          <w:szCs w:val="21"/>
        </w:rPr>
        <w:t xml:space="preserve"> markup. Rating value, review count, both matching what is actually on the page.</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4.4 Smaller technical items, all confirmed</w:t>
      </w:r>
    </w:p>
    <w:tbl>
      <w:tblPr>
        <w:tblW w:type="dxa" w:w="9360"/>
        <w:tblBorders>
          <w:top w:val="single" w:color="C4D0DB" w:sz="4"/>
          <w:left w:val="single" w:color="C4D0DB" w:sz="4"/>
          <w:bottom w:val="single" w:color="C4D0DB" w:sz="4"/>
          <w:right w:val="single" w:color="C4D0DB" w:sz="4"/>
          <w:insideH w:val="single" w:color="C4D0DB" w:sz="3"/>
          <w:insideV w:val="single" w:color="C4D0DB" w:sz="3"/>
        </w:tblBorders>
      </w:tblPr>
      <w:tblGrid>
        <w:gridCol w:w="1161"/>
        <w:gridCol w:w="4099"/>
        <w:gridCol w:w="4100"/>
      </w:tblGrid>
      <w:tr>
        <w:trPr>
          <w:tblHeader/>
        </w:trPr>
        <w:tc>
          <w:tcPr>
            <w:tcW w:type="dxa" w:w="1161"/>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Item</w:t>
            </w:r>
          </w:p>
        </w:tc>
        <w:tc>
          <w:tcPr>
            <w:tcW w:type="dxa" w:w="4099"/>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Finding</w:t>
            </w:r>
          </w:p>
        </w:tc>
        <w:tc>
          <w:tcPr>
            <w:tcW w:type="dxa" w:w="4100"/>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Why it matters</w:t>
            </w:r>
          </w:p>
        </w:tc>
      </w:tr>
      <w:tr>
        <w:trPr>
          <w:tblHeader w:val="false"/>
        </w:trPr>
        <w:tc>
          <w:tcPr>
            <w:tcW w:type="dxa" w:w="1161"/>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Canonical</w:t>
            </w:r>
          </w:p>
        </w:tc>
        <w:tc>
          <w:tcPr>
            <w:tcW w:type="dxa" w:w="4099"/>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https://bethanyassociates.com</w:t>
            </w:r>
            <w:r>
              <w:rPr>
                <w:rFonts w:ascii="Calibri" w:cs="Calibri" w:eastAsia="Calibri" w:hAnsi="Calibri"/>
                <w:color w:val="222222"/>
                <w:sz w:val="20"/>
                <w:szCs w:val="20"/>
              </w:rPr>
              <w:t xml:space="preserve"> with no trailing slash, page URL has one</w:t>
            </w:r>
          </w:p>
        </w:tc>
        <w:tc>
          <w:tcPr>
            <w:tcW w:type="dxa" w:w="41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Small inconsistency, easy fix</w:t>
            </w:r>
          </w:p>
        </w:tc>
      </w:tr>
      <w:tr>
        <w:trPr>
          <w:tblHeader w:val="false"/>
        </w:trPr>
        <w:tc>
          <w:tcPr>
            <w:tcW w:type="dxa" w:w="1161"/>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og:type</w:t>
            </w:r>
          </w:p>
        </w:tc>
        <w:tc>
          <w:tcPr>
            <w:tcW w:type="dxa" w:w="4099"/>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article</w:t>
            </w:r>
            <w:r>
              <w:rPr>
                <w:rFonts w:ascii="Calibri" w:cs="Calibri" w:eastAsia="Calibri" w:hAnsi="Calibri"/>
                <w:color w:val="222222"/>
                <w:sz w:val="20"/>
                <w:szCs w:val="20"/>
              </w:rPr>
              <w:t xml:space="preserve"> on the homepage</w:t>
            </w:r>
          </w:p>
        </w:tc>
        <w:tc>
          <w:tcPr>
            <w:tcW w:type="dxa" w:w="41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Should be </w:t>
            </w:r>
            <w:r>
              <w:rPr>
                <w:rFonts w:ascii="Consolas" w:cs="Consolas" w:eastAsia="Consolas" w:hAnsi="Consolas"/>
                <w:color w:val="222222"/>
                <w:sz w:val="19"/>
                <w:szCs w:val="19"/>
                <w:shd w:fill="F4F6F8" w:val="clear"/>
              </w:rPr>
              <w:t xml:space="preserve">website</w:t>
            </w:r>
          </w:p>
        </w:tc>
      </w:tr>
      <w:tr>
        <w:trPr>
          <w:tblHeader w:val="false"/>
        </w:trPr>
        <w:tc>
          <w:tcPr>
            <w:tcW w:type="dxa" w:w="1161"/>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og:image</w:t>
            </w:r>
          </w:p>
        </w:tc>
        <w:tc>
          <w:tcPr>
            <w:tcW w:type="dxa" w:w="4099"/>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The logo at </w:t>
            </w:r>
            <w:r>
              <w:rPr>
                <w:rFonts w:ascii="Calibri" w:cs="Calibri" w:eastAsia="Calibri" w:hAnsi="Calibri"/>
                <w:b/>
                <w:bCs/>
                <w:color w:val="222222"/>
                <w:sz w:val="20"/>
                <w:szCs w:val="20"/>
              </w:rPr>
              <w:t xml:space="preserve">138x110 px</w:t>
            </w:r>
          </w:p>
        </w:tc>
        <w:tc>
          <w:tcPr>
            <w:tcW w:type="dxa" w:w="41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Needs 1200x630. Every social share of this site looks broken</w:t>
            </w:r>
          </w:p>
        </w:tc>
      </w:tr>
      <w:tr>
        <w:trPr>
          <w:tblHeader w:val="false"/>
        </w:trPr>
        <w:tc>
          <w:tcPr>
            <w:tcW w:type="dxa" w:w="1161"/>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Schema image</w:t>
            </w:r>
          </w:p>
        </w:tc>
        <w:tc>
          <w:tcPr>
            <w:tcW w:type="dxa" w:w="4099"/>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Also the 138x110 logo, in both blocks</w:t>
            </w:r>
          </w:p>
        </w:tc>
        <w:tc>
          <w:tcPr>
            <w:tcW w:type="dxa" w:w="41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Google needs 1200px+ images for rich results. A logo will not qualify</w:t>
            </w:r>
          </w:p>
        </w:tc>
      </w:tr>
      <w:tr>
        <w:trPr>
          <w:tblHeader w:val="false"/>
        </w:trPr>
        <w:tc>
          <w:tcPr>
            <w:tcW w:type="dxa" w:w="1161"/>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Service schema</w:t>
            </w:r>
          </w:p>
        </w:tc>
        <w:tc>
          <w:tcPr>
            <w:tcW w:type="dxa" w:w="4099"/>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None on any service page</w:t>
            </w:r>
          </w:p>
        </w:tc>
        <w:tc>
          <w:tcPr>
            <w:tcW w:type="dxa" w:w="41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No service markup anywhere on a services business</w:t>
            </w:r>
          </w:p>
        </w:tc>
      </w:tr>
      <w:tr>
        <w:trPr>
          <w:tblHeader w:val="false"/>
        </w:trPr>
        <w:tc>
          <w:tcPr>
            <w:tcW w:type="dxa" w:w="1161"/>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Alt text</w:t>
            </w:r>
          </w:p>
        </w:tc>
        <w:tc>
          <w:tcPr>
            <w:tcW w:type="dxa" w:w="4099"/>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1 homepage image missing alt</w:t>
            </w:r>
          </w:p>
        </w:tc>
        <w:tc>
          <w:tcPr>
            <w:tcW w:type="dxa" w:w="41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Minor, but it is there</w:t>
            </w:r>
          </w:p>
        </w:tc>
      </w:tr>
      <w:tr>
        <w:trPr>
          <w:tblHeader w:val="false"/>
        </w:trPr>
        <w:tc>
          <w:tcPr>
            <w:tcW w:type="dxa" w:w="1161"/>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Heading structure</w:t>
            </w:r>
          </w:p>
        </w:tc>
        <w:tc>
          <w:tcPr>
            <w:tcW w:type="dxa" w:w="4099"/>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21 H2s</w:t>
            </w:r>
            <w:r>
              <w:rPr>
                <w:rFonts w:ascii="Calibri" w:cs="Calibri" w:eastAsia="Calibri" w:hAnsi="Calibri"/>
                <w:color w:val="222222"/>
                <w:sz w:val="20"/>
                <w:szCs w:val="20"/>
              </w:rPr>
              <w:t xml:space="preserve"> on the homepage, used as styling</w:t>
            </w:r>
          </w:p>
        </w:tc>
        <w:tc>
          <w:tcPr>
            <w:tcW w:type="dxa" w:w="41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H2 "4.9", H2 "888-601-4257", H2 "Professional", H2 "Caring", H2 "Thorough". These are design labels wearing heading tags</w:t>
            </w:r>
          </w:p>
        </w:tc>
      </w:tr>
      <w:tr>
        <w:trPr>
          <w:tblHeader w:val="false"/>
        </w:trPr>
        <w:tc>
          <w:tcPr>
            <w:tcW w:type="dxa" w:w="1161"/>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Elementor</w:t>
            </w:r>
          </w:p>
        </w:tc>
        <w:tc>
          <w:tcPr>
            <w:tcW w:type="dxa" w:w="4099"/>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3.21.8, released 2024</w:t>
            </w:r>
          </w:p>
        </w:tc>
        <w:tc>
          <w:tcPr>
            <w:tcW w:type="dxa" w:w="41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Behind on updates, which is a security point as much as a speed one</w:t>
            </w:r>
          </w:p>
        </w:tc>
      </w:tr>
      <w:tr>
        <w:trPr>
          <w:tblHeader w:val="false"/>
        </w:trPr>
        <w:tc>
          <w:tcPr>
            <w:tcW w:type="dxa" w:w="1161"/>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Redirects</w:t>
            </w:r>
          </w:p>
        </w:tc>
        <w:tc>
          <w:tcPr>
            <w:tcW w:type="dxa" w:w="4099"/>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http to https and www to non-www both 301 correctly</w:t>
            </w:r>
          </w:p>
        </w:tc>
        <w:tc>
          <w:tcPr>
            <w:tcW w:type="dxa" w:w="41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This one is fine, say so</w:t>
            </w:r>
          </w:p>
        </w:tc>
      </w:tr>
    </w:tbl>
    <w:p>
      <w:pPr>
        <w:spacing w:after="200"/>
      </w:pPr>
      <w:r>
        <w:rPr>
          <w:sz w:val="2"/>
          <w:szCs w:val="2"/>
        </w:rPr>
        <w:t xml:space="preserve"/>
      </w:r>
    </w:p>
    <w:p>
      <w:pPr>
        <w:pBdr>
          <w:bottom w:val="single" w:color="C4D0DB" w:sz="6" w:space="1"/>
        </w:pBdr>
        <w:spacing w:after="240" w:before="240"/>
      </w:pPr>
      <w:r>
        <w:rPr>
          <w:sz w:val="2"/>
          <w:szCs w:val="2"/>
        </w:rPr>
        <w:t xml:space="preserve"/>
      </w:r>
    </w:p>
    <w:p>
      <w:pPr>
        <w:pStyle w:val="Heading1"/>
        <w:pBdr>
          <w:bottom w:val="single" w:color="1A3A5C" w:sz="12" w:space="6"/>
        </w:pBdr>
        <w:spacing w:after="200" w:before="400"/>
      </w:pPr>
      <w:r>
        <w:rPr>
          <w:rFonts w:ascii="Calibri" w:cs="Calibri" w:eastAsia="Calibri" w:hAnsi="Calibri"/>
          <w:b/>
          <w:bCs/>
          <w:color w:val="1A3A5C"/>
          <w:sz w:val="36"/>
          <w:szCs w:val="36"/>
        </w:rPr>
        <w:t xml:space="preserve">SECTION 5: SPEED</w:t>
      </w:r>
    </w:p>
    <w:p>
      <w:pPr>
        <w:pStyle w:val="Heading2"/>
        <w:spacing w:after="140" w:before="360"/>
      </w:pPr>
      <w:r>
        <w:rPr>
          <w:rFonts w:ascii="Calibri" w:cs="Calibri" w:eastAsia="Calibri" w:hAnsi="Calibri"/>
          <w:b/>
          <w:bCs/>
          <w:color w:val="1A3A5C"/>
          <w:sz w:val="27"/>
          <w:szCs w:val="27"/>
        </w:rPr>
        <w:t xml:space="preserve">5.1 405 KB of CSS is pasted into the top of every page</w:t>
      </w:r>
    </w:p>
    <w:p>
      <w:pPr>
        <w:spacing w:after="140" w:before="80" w:line="276"/>
      </w:pPr>
      <w:r>
        <w:rPr>
          <w:rFonts w:ascii="Calibri" w:cs="Calibri" w:eastAsia="Calibri" w:hAnsi="Calibri"/>
          <w:b/>
          <w:bCs/>
          <w:color w:val="222222"/>
          <w:sz w:val="21"/>
          <w:szCs w:val="21"/>
        </w:rPr>
        <w:t xml:space="preserve">What it is</w:t>
      </w:r>
    </w:p>
    <w:p>
      <w:pPr>
        <w:shd w:fill="F4F6F8" w:val="clear"/>
        <w:spacing w:after="0" w:before="120"/>
        <w:ind w:left="200" w:right="200"/>
      </w:pPr>
      <w:r>
        <w:rPr>
          <w:rFonts w:ascii="Consolas" w:cs="Consolas" w:eastAsia="Consolas" w:hAnsi="Consolas"/>
          <w:color w:val="222222"/>
          <w:sz w:val="18"/>
          <w:szCs w:val="18"/>
        </w:rPr>
        <w:t xml:space="preserve">Total homepage HTML         561 KB</w:t>
      </w:r>
    </w:p>
    <w:p>
      <w:pPr>
        <w:shd w:fill="F4F6F8" w:val="clear"/>
        <w:spacing w:after="0" w:before="0"/>
        <w:ind w:left="200" w:right="200"/>
      </w:pPr>
      <w:r>
        <w:rPr>
          <w:rFonts w:ascii="Consolas" w:cs="Consolas" w:eastAsia="Consolas" w:hAnsi="Consolas"/>
          <w:color w:val="222222"/>
          <w:sz w:val="18"/>
          <w:szCs w:val="18"/>
        </w:rPr>
        <w:t xml:space="preserve">Of which, the &lt;head&gt;        419 KB</w:t>
      </w:r>
    </w:p>
    <w:p>
      <w:pPr>
        <w:shd w:fill="F4F6F8" w:val="clear"/>
        <w:spacing w:after="0" w:before="0"/>
        <w:ind w:left="200" w:right="200"/>
      </w:pPr>
      <w:r>
        <w:rPr>
          <w:rFonts w:ascii="Consolas" w:cs="Consolas" w:eastAsia="Consolas" w:hAnsi="Consolas"/>
          <w:color w:val="222222"/>
          <w:sz w:val="18"/>
          <w:szCs w:val="18"/>
        </w:rPr>
        <w:t xml:space="preserve">Of which, inline CSS        405 KB  in 10 separate &lt;style&gt; blocks</w:t>
      </w:r>
    </w:p>
    <w:p>
      <w:pPr>
        <w:shd w:fill="F4F6F8" w:val="clear"/>
        <w:spacing w:after="0" w:before="0"/>
        <w:ind w:left="200" w:right="200"/>
      </w:pPr>
      <w:r>
        <w:rPr>
          <w:rFonts w:ascii="Consolas" w:cs="Consolas" w:eastAsia="Consolas" w:hAnsi="Consolas"/>
          <w:color w:val="222222"/>
          <w:sz w:val="18"/>
          <w:szCs w:val="18"/>
        </w:rPr>
        <w:t xml:space="preserve">External stylesheets            0</w:t>
      </w:r>
    </w:p>
    <w:p>
      <w:pPr>
        <w:shd w:fill="F4F6F8" w:val="clear"/>
        <w:spacing w:after="0" w:before="0"/>
        <w:ind w:left="200" w:right="200"/>
      </w:pPr>
      <w:r>
        <w:rPr>
          <w:rFonts w:ascii="Consolas" w:cs="Consolas" w:eastAsia="Consolas" w:hAnsi="Consolas"/>
          <w:color w:val="222222"/>
          <w:sz w:val="18"/>
          <w:szCs w:val="18"/>
        </w:rPr>
        <w:t xml:space="preserve">JavaScript files               48   including jQuery at 85 KB</w:t>
      </w:r>
    </w:p>
    <w:p>
      <w:pPr>
        <w:shd w:fill="F4F6F8" w:val="clear"/>
        <w:spacing w:after="0" w:before="0"/>
        <w:ind w:left="200" w:right="200"/>
      </w:pPr>
      <w:r>
        <w:rPr>
          <w:rFonts w:ascii="Consolas" w:cs="Consolas" w:eastAsia="Consolas" w:hAnsi="Consolas"/>
          <w:color w:val="222222"/>
          <w:sz w:val="18"/>
          <w:szCs w:val="18"/>
        </w:rPr>
        <w:t xml:space="preserve">Total images                  604 KB</w:t>
      </w:r>
    </w:p>
    <w:p>
      <w:pPr>
        <w:shd w:fill="F4F6F8" w:val="clear"/>
        <w:spacing w:after="0" w:before="0"/>
        <w:ind w:left="200" w:right="200"/>
      </w:pPr>
      <w:r>
        <w:rPr>
          <w:rFonts w:ascii="Consolas" w:cs="Consolas" w:eastAsia="Consolas" w:hAnsi="Consolas"/>
          <w:color w:val="222222"/>
          <w:sz w:val="18"/>
          <w:szCs w:val="18"/>
        </w:rPr>
        <w:t xml:space="preserve">Rough page weight            1.25 MB</w:t>
      </w:r>
    </w:p>
    <w:p>
      <w:pPr>
        <w:shd w:fill="F4F6F8" w:val="clear"/>
        <w:spacing w:after="160" w:before="0"/>
        <w:ind w:left="200" w:right="200"/>
      </w:pPr>
      <w:r>
        <w:rPr>
          <w:rFonts w:ascii="Consolas" w:cs="Consolas" w:eastAsia="Consolas" w:hAnsi="Consolas"/>
          <w:color w:val="222222"/>
          <w:sz w:val="18"/>
          <w:szCs w:val="18"/>
        </w:rPr>
        <w:t xml:space="preserve">Actual visible words on page   691</w:t>
      </w:r>
    </w:p>
    <w:p>
      <w:pPr>
        <w:spacing w:after="140" w:before="80" w:line="276"/>
      </w:pPr>
      <w:r>
        <w:rPr>
          <w:rFonts w:ascii="Calibri" w:cs="Calibri" w:eastAsia="Calibri" w:hAnsi="Calibri"/>
          <w:b/>
          <w:bCs/>
          <w:color w:val="222222"/>
          <w:sz w:val="21"/>
          <w:szCs w:val="21"/>
        </w:rPr>
        <w:t xml:space="preserve">What it costs them</w:t>
      </w:r>
    </w:p>
    <w:p>
      <w:pPr>
        <w:spacing w:after="140" w:before="80" w:line="276"/>
      </w:pPr>
      <w:r>
        <w:rPr>
          <w:rFonts w:ascii="Calibri" w:cs="Calibri" w:eastAsia="Calibri" w:hAnsi="Calibri"/>
          <w:color w:val="222222"/>
          <w:sz w:val="21"/>
          <w:szCs w:val="21"/>
        </w:rPr>
        <w:t xml:space="preserve">The browser cannot draw anything until it has read the head. Their head is 419 KB. So every single visitor, on every single page, waits while 405 KB of styling is parsed before one pixel appears. And because it is inline rather than a separate file, the browser cannot cache it. The visitor downloads all 405 KB again on the next page.</w:t>
      </w:r>
    </w:p>
    <w:p>
      <w:pPr>
        <w:spacing w:after="140" w:before="80" w:line="276"/>
      </w:pPr>
      <w:r>
        <w:rPr>
          <w:rFonts w:ascii="Calibri" w:cs="Calibri" w:eastAsia="Calibri" w:hAnsi="Calibri"/>
          <w:color w:val="222222"/>
          <w:sz w:val="21"/>
          <w:szCs w:val="21"/>
        </w:rPr>
        <w:t xml:space="preserve">That last line in the table is the one to sit on. </w:t>
      </w:r>
      <w:r>
        <w:rPr>
          <w:rFonts w:ascii="Calibri" w:cs="Calibri" w:eastAsia="Calibri" w:hAnsi="Calibri"/>
          <w:b/>
          <w:bCs/>
          <w:color w:val="222222"/>
          <w:sz w:val="21"/>
          <w:szCs w:val="21"/>
        </w:rPr>
        <w:t xml:space="preserve">1.25 megabytes to deliver 691 words.</w:t>
      </w:r>
    </w:p>
    <w:p>
      <w:pPr>
        <w:spacing w:after="140" w:before="80" w:line="276"/>
      </w:pPr>
      <w:r>
        <w:rPr>
          <w:rFonts w:ascii="Calibri" w:cs="Calibri" w:eastAsia="Calibri" w:hAnsi="Calibri"/>
          <w:b/>
          <w:bCs/>
          <w:color w:val="222222"/>
          <w:sz w:val="21"/>
          <w:szCs w:val="21"/>
        </w:rPr>
        <w:t xml:space="preserve">On camera</w:t>
      </w:r>
    </w:p>
    <w:p>
      <w:pPr>
        <w:spacing w:after="140" w:before="80" w:line="276"/>
      </w:pPr>
      <w:r>
        <w:rPr>
          <w:rFonts w:ascii="Calibri" w:cs="Calibri" w:eastAsia="Calibri" w:hAnsi="Calibri"/>
          <w:color w:val="222222"/>
          <w:sz w:val="21"/>
          <w:szCs w:val="21"/>
        </w:rPr>
        <w:t xml:space="preserve">"Your homepage is about 1.25 megabytes. The words on it, all of them, would fit on two sides of A4. Most of that weight is 405 kilobytes of styling code pasted into the top of the page. Your visitor's phone has to read all of it before it can show them anything. And because it is pasted in rather than saved as a file, they download it again on the next page, and the page after that."</w:t>
      </w:r>
    </w:p>
    <w:p>
      <w:pPr>
        <w:spacing w:after="140" w:before="80" w:line="276"/>
      </w:pPr>
      <w:r>
        <w:rPr>
          <w:rFonts w:ascii="Calibri" w:cs="Calibri" w:eastAsia="Calibri" w:hAnsi="Calibri"/>
          <w:b/>
          <w:bCs/>
          <w:color w:val="222222"/>
          <w:sz w:val="21"/>
          <w:szCs w:val="21"/>
        </w:rPr>
        <w:t xml:space="preserve">The fix</w:t>
      </w:r>
    </w:p>
    <w:p>
      <w:pPr>
        <w:spacing w:after="140" w:before="80" w:line="276"/>
      </w:pPr>
      <w:r>
        <w:rPr>
          <w:rFonts w:ascii="Calibri" w:cs="Calibri" w:eastAsia="Calibri" w:hAnsi="Calibri"/>
          <w:color w:val="222222"/>
          <w:sz w:val="21"/>
          <w:szCs w:val="21"/>
        </w:rPr>
        <w:t xml:space="preserve">Elementor is already configured for external CSS in its settings but is not delivering it. Turn on proper CSS file output, purge unused CSS, cut the plugin count. Realistically this is a rebuild conversation, and that is the honest answer.</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5.2 Photographs saved in the wrong format</w:t>
      </w:r>
    </w:p>
    <w:p>
      <w:pPr>
        <w:spacing w:after="140" w:before="80" w:line="276"/>
      </w:pPr>
      <w:r>
        <w:rPr>
          <w:rFonts w:ascii="Calibri" w:cs="Calibri" w:eastAsia="Calibri" w:hAnsi="Calibri"/>
          <w:b/>
          <w:bCs/>
          <w:color w:val="222222"/>
          <w:sz w:val="21"/>
          <w:szCs w:val="21"/>
        </w:rPr>
        <w:t xml:space="preserve">What it is</w:t>
      </w:r>
    </w:p>
    <w:tbl>
      <w:tblPr>
        <w:tblW w:type="dxa" w:w="9360"/>
        <w:tblBorders>
          <w:top w:val="single" w:color="C4D0DB" w:sz="4"/>
          <w:left w:val="single" w:color="C4D0DB" w:sz="4"/>
          <w:bottom w:val="single" w:color="C4D0DB" w:sz="4"/>
          <w:right w:val="single" w:color="C4D0DB" w:sz="4"/>
          <w:insideH w:val="single" w:color="C4D0DB" w:sz="3"/>
          <w:insideV w:val="single" w:color="C4D0DB" w:sz="3"/>
        </w:tblBorders>
      </w:tblPr>
      <w:tblGrid>
        <w:gridCol w:w="6181"/>
        <w:gridCol w:w="1413"/>
        <w:gridCol w:w="1766"/>
      </w:tblGrid>
      <w:tr>
        <w:trPr>
          <w:tblHeader/>
        </w:trPr>
        <w:tc>
          <w:tcPr>
            <w:tcW w:type="dxa" w:w="6181"/>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File</w:t>
            </w:r>
          </w:p>
        </w:tc>
        <w:tc>
          <w:tcPr>
            <w:tcW w:type="dxa" w:w="1413"/>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Size</w:t>
            </w:r>
          </w:p>
        </w:tc>
        <w:tc>
          <w:tcPr>
            <w:tcW w:type="dxa" w:w="1766"/>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Served as</w:t>
            </w:r>
          </w:p>
        </w:tc>
      </w:tr>
      <w:tr>
        <w:trPr>
          <w:tblHeader w:val="false"/>
        </w:trPr>
        <w:tc>
          <w:tcPr>
            <w:tcW w:type="dxa" w:w="6181"/>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Stucco-Side-Before-copy.png</w:t>
            </w:r>
          </w:p>
        </w:tc>
        <w:tc>
          <w:tcPr>
            <w:tcW w:type="dxa" w:w="1413"/>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104.5 KB</w:t>
            </w:r>
          </w:p>
        </w:tc>
        <w:tc>
          <w:tcPr>
            <w:tcW w:type="dxa" w:w="176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image/png</w:t>
            </w:r>
          </w:p>
        </w:tc>
      </w:tr>
      <w:tr>
        <w:trPr>
          <w:tblHeader w:val="false"/>
        </w:trPr>
        <w:tc>
          <w:tcPr>
            <w:tcW w:type="dxa" w:w="6181"/>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Stucco-Side-After-copy.png</w:t>
            </w:r>
          </w:p>
        </w:tc>
        <w:tc>
          <w:tcPr>
            <w:tcW w:type="dxa" w:w="1413"/>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95.3 KB</w:t>
            </w:r>
          </w:p>
        </w:tc>
        <w:tc>
          <w:tcPr>
            <w:tcW w:type="dxa" w:w="176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image/png</w:t>
            </w:r>
          </w:p>
        </w:tc>
      </w:tr>
      <w:tr>
        <w:trPr>
          <w:tblHeader w:val="false"/>
        </w:trPr>
        <w:tc>
          <w:tcPr>
            <w:tcW w:type="dxa" w:w="6181"/>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Rust_Reduction_Contrast-1-copy.webp</w:t>
            </w:r>
          </w:p>
        </w:tc>
        <w:tc>
          <w:tcPr>
            <w:tcW w:type="dxa" w:w="141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78.1 KB</w:t>
            </w:r>
          </w:p>
        </w:tc>
        <w:tc>
          <w:tcPr>
            <w:tcW w:type="dxa" w:w="176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image/jpeg</w:t>
            </w:r>
          </w:p>
        </w:tc>
      </w:tr>
      <w:tr>
        <w:trPr>
          <w:tblHeader w:val="false"/>
        </w:trPr>
        <w:tc>
          <w:tcPr>
            <w:tcW w:type="dxa" w:w="6181"/>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Rust_Stain_before-copy.webp</w:t>
            </w:r>
          </w:p>
        </w:tc>
        <w:tc>
          <w:tcPr>
            <w:tcW w:type="dxa" w:w="141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68.0 KB</w:t>
            </w:r>
          </w:p>
        </w:tc>
        <w:tc>
          <w:tcPr>
            <w:tcW w:type="dxa" w:w="176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image/jpeg</w:t>
            </w:r>
          </w:p>
        </w:tc>
      </w:tr>
      <w:tr>
        <w:trPr>
          <w:tblHeader w:val="false"/>
        </w:trPr>
        <w:tc>
          <w:tcPr>
            <w:tcW w:type="dxa" w:w="6181"/>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3-Guys-2.webp</w:t>
            </w:r>
          </w:p>
        </w:tc>
        <w:tc>
          <w:tcPr>
            <w:tcW w:type="dxa" w:w="141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59.6 KB</w:t>
            </w:r>
          </w:p>
        </w:tc>
        <w:tc>
          <w:tcPr>
            <w:tcW w:type="dxa" w:w="176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image/png</w:t>
            </w:r>
          </w:p>
        </w:tc>
      </w:tr>
      <w:tr>
        <w:trPr>
          <w:tblHeader w:val="false"/>
        </w:trPr>
        <w:tc>
          <w:tcPr>
            <w:tcW w:type="dxa" w:w="6181"/>
            <w:tcMar>
              <w:top w:type="dxa" w:w="90"/>
              <w:left w:type="dxa" w:w="130"/>
              <w:bottom w:type="dxa" w:w="90"/>
              <w:right w:type="dxa" w:w="130"/>
            </w:tcMar>
          </w:tcPr>
          <w:p>
            <w:pPr>
              <w:spacing w:after="0" w:before="0"/>
            </w:pPr>
            <w:r>
              <w:rPr>
                <w:rFonts w:ascii="Consolas" w:cs="Consolas" w:eastAsia="Consolas" w:hAnsi="Consolas"/>
                <w:color w:val="222222"/>
                <w:sz w:val="19"/>
                <w:szCs w:val="19"/>
                <w:shd w:fill="F4F6F8" w:val="clear"/>
              </w:rPr>
              <w:t xml:space="preserve">Pat-Window-Blue-Sky.png</w:t>
            </w:r>
          </w:p>
        </w:tc>
        <w:tc>
          <w:tcPr>
            <w:tcW w:type="dxa" w:w="141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59.0 KB</w:t>
            </w:r>
          </w:p>
        </w:tc>
        <w:tc>
          <w:tcPr>
            <w:tcW w:type="dxa" w:w="1766"/>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image/png</w:t>
            </w:r>
          </w:p>
        </w:tc>
      </w:tr>
    </w:tbl>
    <w:p>
      <w:pPr>
        <w:spacing w:after="200"/>
      </w:pPr>
      <w:r>
        <w:rPr>
          <w:sz w:val="2"/>
          <w:szCs w:val="2"/>
        </w:rPr>
        <w:t xml:space="preserve"/>
      </w:r>
    </w:p>
    <w:p>
      <w:pPr>
        <w:spacing w:after="140" w:before="80" w:line="276"/>
      </w:pPr>
      <w:r>
        <w:rPr>
          <w:rFonts w:ascii="Calibri" w:cs="Calibri" w:eastAsia="Calibri" w:hAnsi="Calibri"/>
          <w:b/>
          <w:bCs/>
          <w:color w:val="222222"/>
          <w:sz w:val="21"/>
          <w:szCs w:val="21"/>
        </w:rPr>
        <w:t xml:space="preserve">What it costs them</w:t>
      </w:r>
    </w:p>
    <w:p>
      <w:pPr>
        <w:spacing w:after="140" w:before="80" w:line="276"/>
      </w:pPr>
      <w:r>
        <w:rPr>
          <w:rFonts w:ascii="Calibri" w:cs="Calibri" w:eastAsia="Calibri" w:hAnsi="Calibri"/>
          <w:color w:val="222222"/>
          <w:sz w:val="21"/>
          <w:szCs w:val="21"/>
        </w:rPr>
        <w:t xml:space="preserve">PNG is for logos and graphics with flat colour. For photographs it produces files several times larger than they need to be. Their before and after shots, which are the most persuasive images on the whole site, are the two heaviest files on the page.</w:t>
      </w:r>
    </w:p>
    <w:p>
      <w:pPr>
        <w:spacing w:after="140" w:before="80" w:line="276"/>
      </w:pPr>
      <w:r>
        <w:rPr>
          <w:rFonts w:ascii="Calibri" w:cs="Calibri" w:eastAsia="Calibri" w:hAnsi="Calibri"/>
          <w:color w:val="222222"/>
          <w:sz w:val="21"/>
          <w:szCs w:val="21"/>
        </w:rPr>
        <w:t xml:space="preserve">Note the mismatch too. Files named </w:t>
      </w:r>
      <w:r>
        <w:rPr>
          <w:rFonts w:ascii="Consolas" w:cs="Consolas" w:eastAsia="Consolas" w:hAnsi="Consolas"/>
          <w:color w:val="222222"/>
          <w:sz w:val="19"/>
          <w:szCs w:val="19"/>
          <w:shd w:fill="F4F6F8" w:val="clear"/>
        </w:rPr>
        <w:t xml:space="preserve">.webp</w:t>
      </w:r>
      <w:r>
        <w:rPr>
          <w:rFonts w:ascii="Calibri" w:cs="Calibri" w:eastAsia="Calibri" w:hAnsi="Calibri"/>
          <w:color w:val="222222"/>
          <w:sz w:val="21"/>
          <w:szCs w:val="21"/>
        </w:rPr>
        <w:t xml:space="preserve"> are being served as </w:t>
      </w:r>
      <w:r>
        <w:rPr>
          <w:rFonts w:ascii="Consolas" w:cs="Consolas" w:eastAsia="Consolas" w:hAnsi="Consolas"/>
          <w:color w:val="222222"/>
          <w:sz w:val="19"/>
          <w:szCs w:val="19"/>
          <w:shd w:fill="F4F6F8" w:val="clear"/>
        </w:rPr>
        <w:t xml:space="preserve">image/png</w:t>
      </w:r>
      <w:r>
        <w:rPr>
          <w:rFonts w:ascii="Calibri" w:cs="Calibri" w:eastAsia="Calibri" w:hAnsi="Calibri"/>
          <w:color w:val="222222"/>
          <w:sz w:val="21"/>
          <w:szCs w:val="21"/>
        </w:rPr>
        <w:t xml:space="preserve"> and </w:t>
      </w:r>
      <w:r>
        <w:rPr>
          <w:rFonts w:ascii="Consolas" w:cs="Consolas" w:eastAsia="Consolas" w:hAnsi="Consolas"/>
          <w:color w:val="222222"/>
          <w:sz w:val="19"/>
          <w:szCs w:val="19"/>
          <w:shd w:fill="F4F6F8" w:val="clear"/>
        </w:rPr>
        <w:t xml:space="preserve">image/jpeg</w:t>
      </w:r>
      <w:r>
        <w:rPr>
          <w:rFonts w:ascii="Calibri" w:cs="Calibri" w:eastAsia="Calibri" w:hAnsi="Calibri"/>
          <w:color w:val="222222"/>
          <w:sz w:val="21"/>
          <w:szCs w:val="21"/>
        </w:rPr>
        <w:t xml:space="preserve">. The image pipeline is not actually converting anything, it is just renaming.</w:t>
      </w:r>
    </w:p>
    <w:p>
      <w:pPr>
        <w:spacing w:after="140" w:before="80" w:line="276"/>
      </w:pPr>
      <w:r>
        <w:rPr>
          <w:rFonts w:ascii="Calibri" w:cs="Calibri" w:eastAsia="Calibri" w:hAnsi="Calibri"/>
          <w:b/>
          <w:bCs/>
          <w:color w:val="222222"/>
          <w:sz w:val="21"/>
          <w:szCs w:val="21"/>
        </w:rPr>
        <w:t xml:space="preserve">On camera</w:t>
      </w:r>
    </w:p>
    <w:p>
      <w:pPr>
        <w:spacing w:after="140" w:before="80" w:line="276"/>
      </w:pPr>
      <w:r>
        <w:rPr>
          <w:rFonts w:ascii="Calibri" w:cs="Calibri" w:eastAsia="Calibri" w:hAnsi="Calibri"/>
          <w:color w:val="222222"/>
          <w:sz w:val="21"/>
          <w:szCs w:val="21"/>
        </w:rPr>
        <w:t xml:space="preserve">"Your before and after photos are the best selling tool you have. They are also the two heaviest files on your homepage, about 200 kilobytes for the pair, because they were saved in the wrong format. Converted properly those are maybe 40 kilobytes together, and they would look the same."</w:t>
      </w:r>
    </w:p>
    <w:p>
      <w:pPr>
        <w:spacing w:after="140" w:before="80" w:line="276"/>
      </w:pPr>
      <w:r>
        <w:rPr>
          <w:rFonts w:ascii="Calibri" w:cs="Calibri" w:eastAsia="Calibri" w:hAnsi="Calibri"/>
          <w:b/>
          <w:bCs/>
          <w:color w:val="222222"/>
          <w:sz w:val="21"/>
          <w:szCs w:val="21"/>
        </w:rPr>
        <w:t xml:space="preserve">The fix</w:t>
      </w:r>
    </w:p>
    <w:p>
      <w:pPr>
        <w:spacing w:after="140" w:before="80" w:line="276"/>
      </w:pPr>
      <w:r>
        <w:rPr>
          <w:rFonts w:ascii="Calibri" w:cs="Calibri" w:eastAsia="Calibri" w:hAnsi="Calibri"/>
          <w:color w:val="222222"/>
          <w:sz w:val="21"/>
          <w:szCs w:val="21"/>
        </w:rPr>
        <w:t xml:space="preserve">Real WebP conversion with JPEG fallback. Correct sizing. That alone takes a meaningful chunk off the page.</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5.3 Layout shift and LCP</w:t>
      </w:r>
    </w:p>
    <w:p>
      <w:pPr>
        <w:spacing w:after="140" w:before="80" w:line="276"/>
      </w:pPr>
      <w:r>
        <w:rPr>
          <w:rFonts w:ascii="Calibri" w:cs="Calibri" w:eastAsia="Calibri" w:hAnsi="Calibri"/>
          <w:b/>
          <w:bCs/>
          <w:color w:val="222222"/>
          <w:sz w:val="21"/>
          <w:szCs w:val="21"/>
        </w:rPr>
        <w:t xml:space="preserve">What it is</w:t>
      </w:r>
    </w:p>
    <w:p>
      <w:pPr>
        <w:pStyle w:val="ListParagraph"/>
        <w:numPr>
          <w:ilvl w:val="0"/>
          <w:numId w:val="2"/>
        </w:numPr>
        <w:spacing w:after="40" w:before="40"/>
      </w:pPr>
      <w:r>
        <w:rPr>
          <w:rFonts w:ascii="Calibri" w:cs="Calibri" w:eastAsia="Calibri" w:hAnsi="Calibri"/>
          <w:color w:val="222222"/>
          <w:sz w:val="21"/>
          <w:szCs w:val="21"/>
        </w:rPr>
        <w:t xml:space="preserve">The hero image </w:t>
      </w:r>
      <w:r>
        <w:rPr>
          <w:rFonts w:ascii="Consolas" w:cs="Consolas" w:eastAsia="Consolas" w:hAnsi="Consolas"/>
          <w:color w:val="222222"/>
          <w:sz w:val="19"/>
          <w:szCs w:val="19"/>
          <w:shd w:fill="F4F6F8" w:val="clear"/>
        </w:rPr>
        <w:t xml:space="preserve">Pat-Window-Blue-Sky.png</w:t>
      </w:r>
      <w:r>
        <w:rPr>
          <w:rFonts w:ascii="Calibri" w:cs="Calibri" w:eastAsia="Calibri" w:hAnsi="Calibri"/>
          <w:color w:val="222222"/>
          <w:sz w:val="21"/>
          <w:szCs w:val="21"/>
        </w:rPr>
        <w:t xml:space="preserve"> has </w:t>
      </w:r>
      <w:r>
        <w:rPr>
          <w:rFonts w:ascii="Calibri" w:cs="Calibri" w:eastAsia="Calibri" w:hAnsi="Calibri"/>
          <w:b/>
          <w:bCs/>
          <w:color w:val="222222"/>
          <w:sz w:val="21"/>
          <w:szCs w:val="21"/>
        </w:rPr>
        <w:t xml:space="preserve">no width or height attributes.</w:t>
      </w:r>
      <w:r>
        <w:rPr>
          <w:rFonts w:ascii="Calibri" w:cs="Calibri" w:eastAsia="Calibri" w:hAnsi="Calibri"/>
          <w:color w:val="222222"/>
          <w:sz w:val="21"/>
          <w:szCs w:val="21"/>
        </w:rPr>
        <w:t xml:space="preserve"> Neither do several others.</w:t>
      </w:r>
    </w:p>
    <w:p>
      <w:pPr>
        <w:pStyle w:val="ListParagraph"/>
        <w:numPr>
          <w:ilvl w:val="0"/>
          <w:numId w:val="2"/>
        </w:numPr>
        <w:spacing w:after="40" w:before="40"/>
      </w:pPr>
      <w:r>
        <w:rPr>
          <w:rFonts w:ascii="Calibri" w:cs="Calibri" w:eastAsia="Calibri" w:hAnsi="Calibri"/>
          <w:color w:val="222222"/>
          <w:sz w:val="21"/>
          <w:szCs w:val="21"/>
        </w:rPr>
        <w:t xml:space="preserve">No </w:t>
      </w:r>
      <w:r>
        <w:rPr>
          <w:rFonts w:ascii="Consolas" w:cs="Consolas" w:eastAsia="Consolas" w:hAnsi="Consolas"/>
          <w:color w:val="222222"/>
          <w:sz w:val="19"/>
          <w:szCs w:val="19"/>
          <w:shd w:fill="F4F6F8" w:val="clear"/>
        </w:rPr>
        <w:t xml:space="preserve">fetchpriority="high"</w:t>
      </w:r>
      <w:r>
        <w:rPr>
          <w:rFonts w:ascii="Calibri" w:cs="Calibri" w:eastAsia="Calibri" w:hAnsi="Calibri"/>
          <w:color w:val="222222"/>
          <w:sz w:val="21"/>
          <w:szCs w:val="21"/>
        </w:rPr>
        <w:t xml:space="preserve"> on the main hero image.</w:t>
      </w:r>
    </w:p>
    <w:p>
      <w:pPr>
        <w:pStyle w:val="ListParagraph"/>
        <w:numPr>
          <w:ilvl w:val="0"/>
          <w:numId w:val="2"/>
        </w:numPr>
        <w:spacing w:after="40" w:before="40"/>
      </w:pPr>
      <w:r>
        <w:rPr>
          <w:rFonts w:ascii="Calibri" w:cs="Calibri" w:eastAsia="Calibri" w:hAnsi="Calibri"/>
          <w:color w:val="222222"/>
          <w:sz w:val="21"/>
          <w:szCs w:val="21"/>
        </w:rPr>
        <w:t xml:space="preserve">Cloudflare returns </w:t>
      </w:r>
      <w:r>
        <w:rPr>
          <w:rFonts w:ascii="Consolas" w:cs="Consolas" w:eastAsia="Consolas" w:hAnsi="Consolas"/>
          <w:color w:val="222222"/>
          <w:sz w:val="19"/>
          <w:szCs w:val="19"/>
          <w:shd w:fill="F4F6F8" w:val="clear"/>
        </w:rPr>
        <w:t xml:space="preserve">cf-cache-status: BYPASS</w:t>
      </w:r>
      <w:r>
        <w:rPr>
          <w:rFonts w:ascii="Calibri" w:cs="Calibri" w:eastAsia="Calibri" w:hAnsi="Calibri"/>
          <w:color w:val="222222"/>
          <w:sz w:val="21"/>
          <w:szCs w:val="21"/>
        </w:rPr>
        <w:t xml:space="preserve"> on the HTML, so the page is not cached at the edge.</w:t>
      </w:r>
    </w:p>
    <w:p>
      <w:pPr>
        <w:spacing w:after="140" w:before="80" w:line="276"/>
      </w:pPr>
      <w:r>
        <w:rPr>
          <w:rFonts w:ascii="Calibri" w:cs="Calibri" w:eastAsia="Calibri" w:hAnsi="Calibri"/>
          <w:b/>
          <w:bCs/>
          <w:color w:val="222222"/>
          <w:sz w:val="21"/>
          <w:szCs w:val="21"/>
        </w:rPr>
        <w:t xml:space="preserve">What it costs them</w:t>
      </w:r>
    </w:p>
    <w:p>
      <w:pPr>
        <w:spacing w:after="140" w:before="80" w:line="276"/>
      </w:pPr>
      <w:r>
        <w:rPr>
          <w:rFonts w:ascii="Calibri" w:cs="Calibri" w:eastAsia="Calibri" w:hAnsi="Calibri"/>
          <w:color w:val="222222"/>
          <w:sz w:val="21"/>
          <w:szCs w:val="21"/>
        </w:rPr>
        <w:t xml:space="preserve">No dimensions means the browser does not know how much space to reserve. Content jumps around as images load. On a phone, that is the effect where you go to tap something and the page moves and you tap the wrong thing. Google measures it directly and it is a ranking factor.</w:t>
      </w:r>
    </w:p>
    <w:p>
      <w:pPr>
        <w:spacing w:after="140" w:before="80" w:line="276"/>
      </w:pPr>
      <w:r>
        <w:rPr>
          <w:rFonts w:ascii="Calibri" w:cs="Calibri" w:eastAsia="Calibri" w:hAnsi="Calibri"/>
          <w:b/>
          <w:bCs/>
          <w:color w:val="222222"/>
          <w:sz w:val="21"/>
          <w:szCs w:val="21"/>
        </w:rPr>
        <w:t xml:space="preserve">On camera</w:t>
      </w:r>
    </w:p>
    <w:p>
      <w:pPr>
        <w:spacing w:after="140" w:before="80" w:line="276"/>
      </w:pPr>
      <w:r>
        <w:rPr>
          <w:rFonts w:ascii="Calibri" w:cs="Calibri" w:eastAsia="Calibri" w:hAnsi="Calibri"/>
          <w:color w:val="222222"/>
          <w:sz w:val="21"/>
          <w:szCs w:val="21"/>
        </w:rPr>
        <w:t xml:space="preserve">"Load this on your phone and watch the page jump as the pictures come in. That happens because the code does not tell the browser how big the images are, so it guesses, then corrects itself. Google measures that jumping and it counts against you."</w:t>
      </w:r>
    </w:p>
    <w:p>
      <w:pPr>
        <w:spacing w:after="140" w:before="80" w:line="276"/>
      </w:pPr>
      <w:r>
        <w:rPr>
          <w:rFonts w:ascii="Calibri" w:cs="Calibri" w:eastAsia="Calibri" w:hAnsi="Calibri"/>
          <w:b/>
          <w:bCs/>
          <w:color w:val="222222"/>
          <w:sz w:val="21"/>
          <w:szCs w:val="21"/>
        </w:rPr>
        <w:t xml:space="preserve">The fix</w:t>
      </w:r>
    </w:p>
    <w:p>
      <w:pPr>
        <w:spacing w:after="140" w:before="80" w:line="276"/>
      </w:pPr>
      <w:r>
        <w:rPr>
          <w:rFonts w:ascii="Calibri" w:cs="Calibri" w:eastAsia="Calibri" w:hAnsi="Calibri"/>
          <w:color w:val="222222"/>
          <w:sz w:val="21"/>
          <w:szCs w:val="21"/>
        </w:rPr>
        <w:t xml:space="preserve">Width and height on every image, </w:t>
      </w:r>
      <w:r>
        <w:rPr>
          <w:rFonts w:ascii="Consolas" w:cs="Consolas" w:eastAsia="Consolas" w:hAnsi="Consolas"/>
          <w:color w:val="222222"/>
          <w:sz w:val="19"/>
          <w:szCs w:val="19"/>
          <w:shd w:fill="F4F6F8" w:val="clear"/>
        </w:rPr>
        <w:t xml:space="preserve">fetchpriority="high"</w:t>
      </w:r>
      <w:r>
        <w:rPr>
          <w:rFonts w:ascii="Calibri" w:cs="Calibri" w:eastAsia="Calibri" w:hAnsi="Calibri"/>
          <w:color w:val="222222"/>
          <w:sz w:val="21"/>
          <w:szCs w:val="21"/>
        </w:rPr>
        <w:t xml:space="preserve"> on the hero, edge caching for the HTML.</w:t>
      </w:r>
    </w:p>
    <w:p>
      <w:pPr>
        <w:pBdr>
          <w:bottom w:val="single" w:color="C4D0DB" w:sz="6" w:space="1"/>
        </w:pBdr>
        <w:spacing w:after="240" w:before="240"/>
      </w:pPr>
      <w:r>
        <w:rPr>
          <w:sz w:val="2"/>
          <w:szCs w:val="2"/>
        </w:rPr>
        <w:t xml:space="preserve"/>
      </w:r>
    </w:p>
    <w:p>
      <w:pPr>
        <w:pStyle w:val="Heading1"/>
        <w:pBdr>
          <w:bottom w:val="single" w:color="1A3A5C" w:sz="12" w:space="6"/>
        </w:pBdr>
        <w:spacing w:after="200" w:before="400"/>
      </w:pPr>
      <w:r>
        <w:rPr>
          <w:rFonts w:ascii="Calibri" w:cs="Calibri" w:eastAsia="Calibri" w:hAnsi="Calibri"/>
          <w:b/>
          <w:bCs/>
          <w:color w:val="1A3A5C"/>
          <w:sz w:val="36"/>
          <w:szCs w:val="36"/>
        </w:rPr>
        <w:t xml:space="preserve">SECTION 6: LOCAL SEO AND NAP</w:t>
      </w:r>
    </w:p>
    <w:p>
      <w:pPr>
        <w:pStyle w:val="Heading2"/>
        <w:spacing w:after="140" w:before="360"/>
      </w:pPr>
      <w:r>
        <w:rPr>
          <w:rFonts w:ascii="Calibri" w:cs="Calibri" w:eastAsia="Calibri" w:hAnsi="Calibri"/>
          <w:b/>
          <w:bCs/>
          <w:color w:val="1A3A5C"/>
          <w:sz w:val="27"/>
          <w:szCs w:val="27"/>
        </w:rPr>
        <w:t xml:space="preserve">6.1 Two phone numbers, and the wrong one is primary</w:t>
      </w:r>
    </w:p>
    <w:p>
      <w:pPr>
        <w:spacing w:after="140" w:before="80" w:line="276"/>
      </w:pPr>
      <w:r>
        <w:rPr>
          <w:rFonts w:ascii="Calibri" w:cs="Calibri" w:eastAsia="Calibri" w:hAnsi="Calibri"/>
          <w:b/>
          <w:bCs/>
          <w:color w:val="222222"/>
          <w:sz w:val="21"/>
          <w:szCs w:val="21"/>
        </w:rPr>
        <w:t xml:space="preserve">What it is</w:t>
      </w:r>
    </w:p>
    <w:tbl>
      <w:tblPr>
        <w:tblW w:type="dxa" w:w="9360"/>
        <w:tblBorders>
          <w:top w:val="single" w:color="C4D0DB" w:sz="4"/>
          <w:left w:val="single" w:color="C4D0DB" w:sz="4"/>
          <w:bottom w:val="single" w:color="C4D0DB" w:sz="4"/>
          <w:right w:val="single" w:color="C4D0DB" w:sz="4"/>
          <w:insideH w:val="single" w:color="C4D0DB" w:sz="3"/>
          <w:insideV w:val="single" w:color="C4D0DB" w:sz="3"/>
        </w:tblBorders>
      </w:tblPr>
      <w:tblGrid>
        <w:gridCol w:w="4867"/>
        <w:gridCol w:w="4493"/>
      </w:tblGrid>
      <w:tr>
        <w:trPr>
          <w:tblHeader/>
        </w:trPr>
        <w:tc>
          <w:tcPr>
            <w:tcW w:type="dxa" w:w="4867"/>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Where</w:t>
            </w:r>
          </w:p>
        </w:tc>
        <w:tc>
          <w:tcPr>
            <w:tcW w:type="dxa" w:w="4493"/>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Number</w:t>
            </w:r>
          </w:p>
        </w:tc>
      </w:tr>
      <w:tr>
        <w:trPr>
          <w:tblHeader w:val="false"/>
        </w:trPr>
        <w:tc>
          <w:tcPr>
            <w:tcW w:type="dxa" w:w="4867"/>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Header, sitewide</w:t>
            </w:r>
          </w:p>
        </w:tc>
        <w:tc>
          <w:tcPr>
            <w:tcW w:type="dxa" w:w="449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888-601-4257 (toll-free)</w:t>
            </w:r>
          </w:p>
        </w:tc>
      </w:tr>
      <w:tr>
        <w:trPr>
          <w:tblHeader w:val="false"/>
        </w:trPr>
        <w:tc>
          <w:tcPr>
            <w:tcW w:type="dxa" w:w="4867"/>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Schema markup</w:t>
            </w:r>
          </w:p>
        </w:tc>
        <w:tc>
          <w:tcPr>
            <w:tcW w:type="dxa" w:w="449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888-601-4257</w:t>
            </w:r>
          </w:p>
        </w:tc>
      </w:tr>
      <w:tr>
        <w:trPr>
          <w:tblHeader w:val="false"/>
        </w:trPr>
        <w:tc>
          <w:tcPr>
            <w:tcW w:type="dxa" w:w="4867"/>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Homepage</w:t>
            </w:r>
          </w:p>
        </w:tc>
        <w:tc>
          <w:tcPr>
            <w:tcW w:type="dxa" w:w="449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888-601-4257 only</w:t>
            </w:r>
          </w:p>
        </w:tc>
      </w:tr>
      <w:tr>
        <w:trPr>
          <w:tblHeader w:val="false"/>
        </w:trPr>
        <w:tc>
          <w:tcPr>
            <w:tcW w:type="dxa" w:w="4867"/>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Contact page, "office"</w:t>
            </w:r>
          </w:p>
        </w:tc>
        <w:tc>
          <w:tcPr>
            <w:tcW w:type="dxa" w:w="4493"/>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609-561-3353 (local)</w:t>
            </w:r>
          </w:p>
        </w:tc>
      </w:tr>
      <w:tr>
        <w:trPr>
          <w:tblHeader w:val="false"/>
        </w:trPr>
        <w:tc>
          <w:tcPr>
            <w:tcW w:type="dxa" w:w="4867"/>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Contact page, "scheduling"</w:t>
            </w:r>
          </w:p>
        </w:tc>
        <w:tc>
          <w:tcPr>
            <w:tcW w:type="dxa" w:w="449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888-601-4257</w:t>
            </w:r>
          </w:p>
        </w:tc>
      </w:tr>
    </w:tbl>
    <w:p>
      <w:pPr>
        <w:spacing w:after="200"/>
      </w:pPr>
      <w:r>
        <w:rPr>
          <w:sz w:val="2"/>
          <w:szCs w:val="2"/>
        </w:rPr>
        <w:t xml:space="preserve"/>
      </w:r>
    </w:p>
    <w:p>
      <w:pPr>
        <w:spacing w:after="140" w:before="80" w:line="276"/>
      </w:pPr>
      <w:r>
        <w:rPr>
          <w:rFonts w:ascii="Calibri" w:cs="Calibri" w:eastAsia="Calibri" w:hAnsi="Calibri"/>
          <w:b/>
          <w:bCs/>
          <w:color w:val="222222"/>
          <w:sz w:val="21"/>
          <w:szCs w:val="21"/>
        </w:rPr>
        <w:t xml:space="preserve">What it costs them</w:t>
      </w:r>
    </w:p>
    <w:p>
      <w:pPr>
        <w:spacing w:after="140" w:before="80" w:line="276"/>
      </w:pPr>
      <w:r>
        <w:rPr>
          <w:rFonts w:ascii="Calibri" w:cs="Calibri" w:eastAsia="Calibri" w:hAnsi="Calibri"/>
          <w:color w:val="222222"/>
          <w:sz w:val="21"/>
          <w:szCs w:val="21"/>
        </w:rPr>
        <w:t xml:space="preserve">Two problems in one.</w:t>
      </w:r>
    </w:p>
    <w:p>
      <w:pPr>
        <w:spacing w:after="140" w:before="80" w:line="276"/>
      </w:pPr>
      <w:r>
        <w:rPr>
          <w:rFonts w:ascii="Calibri" w:cs="Calibri" w:eastAsia="Calibri" w:hAnsi="Calibri"/>
          <w:color w:val="222222"/>
          <w:sz w:val="21"/>
          <w:szCs w:val="21"/>
        </w:rPr>
        <w:t xml:space="preserve">The local 609 number is the Hammonton area code. Homeowners in South Jersey recognise it as local. A toll-free 888 number reads as a call centre, and for a family-feeling local trade business that quietly costs trust. It also weakens the consistency signal Google uses to tie the website to the Google Business Profile.</w:t>
      </w:r>
    </w:p>
    <w:p>
      <w:pPr>
        <w:spacing w:after="140" w:before="80" w:line="276"/>
      </w:pPr>
      <w:r>
        <w:rPr>
          <w:rFonts w:ascii="Calibri" w:cs="Calibri" w:eastAsia="Calibri" w:hAnsi="Calibri"/>
          <w:color w:val="222222"/>
          <w:sz w:val="21"/>
          <w:szCs w:val="21"/>
        </w:rPr>
        <w:t xml:space="preserve">And having two numbers at all means whichever one is not in their Google Business Profile is now a NAP inconsistency across every directory they are listed on.</w:t>
      </w:r>
    </w:p>
    <w:p>
      <w:pPr>
        <w:spacing w:after="140" w:before="80" w:line="276"/>
      </w:pPr>
      <w:r>
        <w:rPr>
          <w:rFonts w:ascii="Calibri" w:cs="Calibri" w:eastAsia="Calibri" w:hAnsi="Calibri"/>
          <w:b/>
          <w:bCs/>
          <w:color w:val="222222"/>
          <w:sz w:val="21"/>
          <w:szCs w:val="21"/>
        </w:rPr>
        <w:t xml:space="preserve">On camera</w:t>
      </w:r>
    </w:p>
    <w:p>
      <w:pPr>
        <w:spacing w:after="140" w:before="80" w:line="276"/>
      </w:pPr>
      <w:r>
        <w:rPr>
          <w:rFonts w:ascii="Calibri" w:cs="Calibri" w:eastAsia="Calibri" w:hAnsi="Calibri"/>
          <w:color w:val="222222"/>
          <w:sz w:val="21"/>
          <w:szCs w:val="21"/>
        </w:rPr>
        <w:t xml:space="preserve">"You have a local Hammonton number, 609-561-3353. It appears once, on your contact page, labelled 'office'. Everywhere else you show an 888 number. People in South Jersey trust the 609. The 888 sounds like a call centre in another state."</w:t>
      </w:r>
    </w:p>
    <w:p>
      <w:pPr>
        <w:spacing w:after="140" w:before="80" w:line="276"/>
      </w:pPr>
      <w:r>
        <w:rPr>
          <w:rFonts w:ascii="Calibri" w:cs="Calibri" w:eastAsia="Calibri" w:hAnsi="Calibri"/>
          <w:b/>
          <w:bCs/>
          <w:color w:val="222222"/>
          <w:sz w:val="21"/>
          <w:szCs w:val="21"/>
        </w:rPr>
        <w:t xml:space="preserve">The fix</w:t>
      </w:r>
    </w:p>
    <w:p>
      <w:pPr>
        <w:spacing w:after="140" w:before="80" w:line="276"/>
      </w:pPr>
      <w:r>
        <w:rPr>
          <w:rFonts w:ascii="Calibri" w:cs="Calibri" w:eastAsia="Calibri" w:hAnsi="Calibri"/>
          <w:color w:val="222222"/>
          <w:sz w:val="21"/>
          <w:szCs w:val="21"/>
        </w:rPr>
        <w:t xml:space="preserve">Pick one number. Recommend the 609 as the public-facing one everywhere, with the 888 kept for existing customers if they need it. Then match it across the site, the schema, and every directory listing.</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6.2 Two different addresses</w:t>
      </w:r>
    </w:p>
    <w:p>
      <w:pPr>
        <w:spacing w:after="140" w:before="80" w:line="276"/>
      </w:pPr>
      <w:r>
        <w:rPr>
          <w:rFonts w:ascii="Calibri" w:cs="Calibri" w:eastAsia="Calibri" w:hAnsi="Calibri"/>
          <w:b/>
          <w:bCs/>
          <w:color w:val="222222"/>
          <w:sz w:val="21"/>
          <w:szCs w:val="21"/>
        </w:rPr>
        <w:t xml:space="preserve">What it is</w:t>
      </w:r>
    </w:p>
    <w:tbl>
      <w:tblPr>
        <w:tblW w:type="dxa" w:w="9360"/>
        <w:tblBorders>
          <w:top w:val="single" w:color="C4D0DB" w:sz="4"/>
          <w:left w:val="single" w:color="C4D0DB" w:sz="4"/>
          <w:bottom w:val="single" w:color="C4D0DB" w:sz="4"/>
          <w:right w:val="single" w:color="C4D0DB" w:sz="4"/>
          <w:insideH w:val="single" w:color="C4D0DB" w:sz="3"/>
          <w:insideV w:val="single" w:color="C4D0DB" w:sz="3"/>
        </w:tblBorders>
      </w:tblPr>
      <w:tblGrid>
        <w:gridCol w:w="4011"/>
        <w:gridCol w:w="5349"/>
      </w:tblGrid>
      <w:tr>
        <w:trPr>
          <w:tblHeader/>
        </w:trPr>
        <w:tc>
          <w:tcPr>
            <w:tcW w:type="dxa" w:w="4011"/>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Where</w:t>
            </w:r>
          </w:p>
        </w:tc>
        <w:tc>
          <w:tcPr>
            <w:tcW w:type="dxa" w:w="5349"/>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Address</w:t>
            </w:r>
          </w:p>
        </w:tc>
      </w:tr>
      <w:tr>
        <w:trPr>
          <w:tblHeader w:val="false"/>
        </w:trPr>
        <w:tc>
          <w:tcPr>
            <w:tcW w:type="dxa" w:w="4011"/>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Schema markup</w:t>
            </w:r>
          </w:p>
        </w:tc>
        <w:tc>
          <w:tcPr>
            <w:tcW w:type="dxa" w:w="5349"/>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3001 S White Horse Pike, Hammonton, NJ 08037</w:t>
            </w:r>
          </w:p>
        </w:tc>
      </w:tr>
      <w:tr>
        <w:trPr>
          <w:tblHeader w:val="false"/>
        </w:trPr>
        <w:tc>
          <w:tcPr>
            <w:tcW w:type="dxa" w:w="4011"/>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Google Maps embed on contact page</w:t>
            </w:r>
          </w:p>
        </w:tc>
        <w:tc>
          <w:tcPr>
            <w:tcW w:type="dxa" w:w="5349"/>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3001 S White Horse Pike</w:t>
            </w:r>
          </w:p>
        </w:tc>
      </w:tr>
      <w:tr>
        <w:trPr>
          <w:tblHeader w:val="false"/>
        </w:trPr>
        <w:tc>
          <w:tcPr>
            <w:tcW w:type="dxa" w:w="4011"/>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Footer and contact page text</w:t>
            </w:r>
          </w:p>
        </w:tc>
        <w:tc>
          <w:tcPr>
            <w:tcW w:type="dxa" w:w="5349"/>
            <w:tcMar>
              <w:top w:type="dxa" w:w="90"/>
              <w:left w:type="dxa" w:w="130"/>
              <w:bottom w:type="dxa" w:w="90"/>
              <w:right w:type="dxa" w:w="130"/>
            </w:tcMar>
          </w:tcPr>
          <w:p>
            <w:pPr>
              <w:spacing w:after="0" w:before="0"/>
            </w:pPr>
            <w:r>
              <w:rPr>
                <w:rFonts w:ascii="Calibri" w:cs="Calibri" w:eastAsia="Calibri" w:hAnsi="Calibri"/>
                <w:b/>
                <w:bCs/>
                <w:color w:val="222222"/>
                <w:sz w:val="20"/>
                <w:szCs w:val="20"/>
              </w:rPr>
              <w:t xml:space="preserve">PO Box 986, Hammonton, NJ 08037</w:t>
            </w:r>
          </w:p>
        </w:tc>
      </w:tr>
    </w:tbl>
    <w:p>
      <w:pPr>
        <w:spacing w:after="200"/>
      </w:pPr>
      <w:r>
        <w:rPr>
          <w:sz w:val="2"/>
          <w:szCs w:val="2"/>
        </w:rPr>
        <w:t xml:space="preserve"/>
      </w:r>
    </w:p>
    <w:p>
      <w:pPr>
        <w:spacing w:after="140" w:before="80" w:line="276"/>
      </w:pPr>
      <w:r>
        <w:rPr>
          <w:rFonts w:ascii="Calibri" w:cs="Calibri" w:eastAsia="Calibri" w:hAnsi="Calibri"/>
          <w:b/>
          <w:bCs/>
          <w:color w:val="222222"/>
          <w:sz w:val="21"/>
          <w:szCs w:val="21"/>
        </w:rPr>
        <w:t xml:space="preserve">What it costs them</w:t>
      </w:r>
    </w:p>
    <w:p>
      <w:pPr>
        <w:spacing w:after="140" w:before="80" w:line="276"/>
      </w:pPr>
      <w:r>
        <w:rPr>
          <w:rFonts w:ascii="Calibri" w:cs="Calibri" w:eastAsia="Calibri" w:hAnsi="Calibri"/>
          <w:color w:val="222222"/>
          <w:sz w:val="21"/>
          <w:szCs w:val="21"/>
        </w:rPr>
        <w:t xml:space="preserve">A PO Box is not a business location. Google Business Profile does not accept one. The visible address on the site is the PO Box while the structured data says the real street address, so the human sees one thing and the machine reads another. That is exactly the inconsistency that holds a business back in the map pack.</w:t>
      </w:r>
    </w:p>
    <w:p>
      <w:pPr>
        <w:spacing w:after="140" w:before="80" w:line="276"/>
      </w:pPr>
      <w:r>
        <w:rPr>
          <w:rFonts w:ascii="Calibri" w:cs="Calibri" w:eastAsia="Calibri" w:hAnsi="Calibri"/>
          <w:b/>
          <w:bCs/>
          <w:color w:val="222222"/>
          <w:sz w:val="21"/>
          <w:szCs w:val="21"/>
        </w:rPr>
        <w:t xml:space="preserve">On camera</w:t>
      </w:r>
    </w:p>
    <w:p>
      <w:pPr>
        <w:spacing w:after="140" w:before="80" w:line="276"/>
      </w:pPr>
      <w:r>
        <w:rPr>
          <w:rFonts w:ascii="Calibri" w:cs="Calibri" w:eastAsia="Calibri" w:hAnsi="Calibri"/>
          <w:color w:val="222222"/>
          <w:sz w:val="21"/>
          <w:szCs w:val="21"/>
        </w:rPr>
        <w:t xml:space="preserve">"Your footer shows a PO Box. Your code shows 3001 South White Horse Pike. Your map shows the White Horse Pike address. Google cross-checks all of that against your Business Profile, and right now it does not line up."</w:t>
      </w:r>
    </w:p>
    <w:p>
      <w:pPr>
        <w:spacing w:after="140" w:before="80" w:line="276"/>
      </w:pPr>
      <w:r>
        <w:rPr>
          <w:rFonts w:ascii="Calibri" w:cs="Calibri" w:eastAsia="Calibri" w:hAnsi="Calibri"/>
          <w:b/>
          <w:bCs/>
          <w:color w:val="222222"/>
          <w:sz w:val="21"/>
          <w:szCs w:val="21"/>
        </w:rPr>
        <w:t xml:space="preserve">The fix</w:t>
      </w:r>
    </w:p>
    <w:p>
      <w:pPr>
        <w:spacing w:after="140" w:before="80" w:line="276"/>
      </w:pPr>
      <w:r>
        <w:rPr>
          <w:rFonts w:ascii="Calibri" w:cs="Calibri" w:eastAsia="Calibri" w:hAnsi="Calibri"/>
          <w:color w:val="222222"/>
          <w:sz w:val="21"/>
          <w:szCs w:val="21"/>
        </w:rPr>
        <w:t xml:space="preserve">Street address everywhere, visible in the footer and on the contact page, matching schema and Google Business Profile exactly.</w:t>
      </w:r>
    </w:p>
    <w:p>
      <w:pPr>
        <w:pBdr>
          <w:bottom w:val="single" w:color="C4D0DB" w:sz="6" w:space="1"/>
        </w:pBdr>
        <w:spacing w:after="240" w:before="240"/>
      </w:pPr>
      <w:r>
        <w:rPr>
          <w:sz w:val="2"/>
          <w:szCs w:val="2"/>
        </w:rPr>
        <w:t xml:space="preserve"/>
      </w:r>
    </w:p>
    <w:p>
      <w:pPr>
        <w:pStyle w:val="Heading2"/>
        <w:spacing w:after="140" w:before="360"/>
      </w:pPr>
      <w:r>
        <w:rPr>
          <w:rFonts w:ascii="Calibri" w:cs="Calibri" w:eastAsia="Calibri" w:hAnsi="Calibri"/>
          <w:b/>
          <w:bCs/>
          <w:color w:val="1A3A5C"/>
          <w:sz w:val="27"/>
          <w:szCs w:val="27"/>
        </w:rPr>
        <w:t xml:space="preserve">6.3 Business hours say closed all weekend</w:t>
      </w:r>
    </w:p>
    <w:p>
      <w:pPr>
        <w:spacing w:after="140" w:before="80" w:line="276"/>
      </w:pPr>
      <w:r>
        <w:rPr>
          <w:rFonts w:ascii="Calibri" w:cs="Calibri" w:eastAsia="Calibri" w:hAnsi="Calibri"/>
          <w:b/>
          <w:bCs/>
          <w:color w:val="222222"/>
          <w:sz w:val="21"/>
          <w:szCs w:val="21"/>
        </w:rPr>
        <w:t xml:space="preserve">What it is</w:t>
      </w:r>
    </w:p>
    <w:p>
      <w:pPr>
        <w:spacing w:after="140" w:before="80" w:line="276"/>
      </w:pPr>
      <w:r>
        <w:rPr>
          <w:rFonts w:ascii="Calibri" w:cs="Calibri" w:eastAsia="Calibri" w:hAnsi="Calibri"/>
          <w:color w:val="222222"/>
          <w:sz w:val="21"/>
          <w:szCs w:val="21"/>
        </w:rPr>
        <w:t xml:space="preserve">Schema: Monday to Friday, 08:00 to 16:30. No Saturday, no Sunday. And the hours are only in the code, they are not shown on the contact page at all.</w:t>
      </w:r>
    </w:p>
    <w:p>
      <w:pPr>
        <w:spacing w:after="140" w:before="80" w:line="276"/>
      </w:pPr>
      <w:r>
        <w:rPr>
          <w:rFonts w:ascii="Calibri" w:cs="Calibri" w:eastAsia="Calibri" w:hAnsi="Calibri"/>
          <w:b/>
          <w:bCs/>
          <w:color w:val="222222"/>
          <w:sz w:val="21"/>
          <w:szCs w:val="21"/>
        </w:rPr>
        <w:t xml:space="preserve">What it costs them</w:t>
      </w:r>
    </w:p>
    <w:p>
      <w:pPr>
        <w:spacing w:after="140" w:before="80" w:line="276"/>
      </w:pPr>
      <w:r>
        <w:rPr>
          <w:rFonts w:ascii="Calibri" w:cs="Calibri" w:eastAsia="Calibri" w:hAnsi="Calibri"/>
          <w:color w:val="222222"/>
          <w:sz w:val="21"/>
          <w:szCs w:val="21"/>
        </w:rPr>
        <w:t xml:space="preserve">Homeowners are at home on the weekend. That is when they look at their windows and decide to do something about it. If the hours say closed and there is no form on the homepage, a Saturday visitor has no route in at all.</w:t>
      </w:r>
    </w:p>
    <w:p>
      <w:pPr>
        <w:spacing w:after="140" w:before="80" w:line="276"/>
      </w:pPr>
      <w:r>
        <w:rPr>
          <w:rFonts w:ascii="Calibri" w:cs="Calibri" w:eastAsia="Calibri" w:hAnsi="Calibri"/>
          <w:b/>
          <w:bCs/>
          <w:color w:val="222222"/>
          <w:sz w:val="21"/>
          <w:szCs w:val="21"/>
        </w:rPr>
        <w:t xml:space="preserve">On camera</w:t>
      </w:r>
    </w:p>
    <w:p>
      <w:pPr>
        <w:spacing w:after="140" w:before="80" w:line="276"/>
      </w:pPr>
      <w:r>
        <w:rPr>
          <w:rFonts w:ascii="Calibri" w:cs="Calibri" w:eastAsia="Calibri" w:hAnsi="Calibri"/>
          <w:color w:val="222222"/>
          <w:sz w:val="21"/>
          <w:szCs w:val="21"/>
        </w:rPr>
        <w:t xml:space="preserve">"Your hours say Monday to Friday, closing at half four. Your customer is at work then. They are home on Saturday morning looking at their dirty windows. And on Saturday morning your site gives them a phone number to an office that is shut and no form to fill in."</w:t>
      </w:r>
    </w:p>
    <w:p>
      <w:pPr>
        <w:spacing w:after="140" w:before="80" w:line="276"/>
      </w:pPr>
      <w:r>
        <w:rPr>
          <w:rFonts w:ascii="Calibri" w:cs="Calibri" w:eastAsia="Calibri" w:hAnsi="Calibri"/>
          <w:b/>
          <w:bCs/>
          <w:color w:val="222222"/>
          <w:sz w:val="21"/>
          <w:szCs w:val="21"/>
        </w:rPr>
        <w:t xml:space="preserve">The fix</w:t>
      </w:r>
    </w:p>
    <w:p>
      <w:pPr>
        <w:spacing w:after="140" w:before="80" w:line="276"/>
      </w:pPr>
      <w:r>
        <w:rPr>
          <w:rFonts w:ascii="Calibri" w:cs="Calibri" w:eastAsia="Calibri" w:hAnsi="Calibri"/>
          <w:color w:val="222222"/>
          <w:sz w:val="21"/>
          <w:szCs w:val="21"/>
        </w:rPr>
        <w:t xml:space="preserve">Show the hours on the contact page. Add a line saying quote requests are answered on weekends even if the office is closed. And put the form on the homepage, which fixes this and 1.1 at the same time.</w:t>
      </w:r>
    </w:p>
    <w:p>
      <w:pPr>
        <w:pBdr>
          <w:bottom w:val="single" w:color="C4D0DB" w:sz="6" w:space="1"/>
        </w:pBdr>
        <w:spacing w:after="240" w:before="240"/>
      </w:pPr>
      <w:r>
        <w:rPr>
          <w:sz w:val="2"/>
          <w:szCs w:val="2"/>
        </w:rPr>
        <w:t xml:space="preserve"/>
      </w:r>
    </w:p>
    <w:p>
      <w:pPr>
        <w:pStyle w:val="Heading1"/>
        <w:pBdr>
          <w:bottom w:val="single" w:color="1A3A5C" w:sz="12" w:space="6"/>
        </w:pBdr>
        <w:spacing w:after="200" w:before="400"/>
      </w:pPr>
      <w:r>
        <w:rPr>
          <w:rFonts w:ascii="Calibri" w:cs="Calibri" w:eastAsia="Calibri" w:hAnsi="Calibri"/>
          <w:b/>
          <w:bCs/>
          <w:color w:val="1A3A5C"/>
          <w:sz w:val="36"/>
          <w:szCs w:val="36"/>
        </w:rPr>
        <w:t xml:space="preserve">SECTION 7: COPY AND MESSAGING</w:t>
      </w:r>
    </w:p>
    <w:p>
      <w:pPr>
        <w:pStyle w:val="Heading2"/>
        <w:spacing w:after="140" w:before="360"/>
      </w:pPr>
      <w:r>
        <w:rPr>
          <w:rFonts w:ascii="Calibri" w:cs="Calibri" w:eastAsia="Calibri" w:hAnsi="Calibri"/>
          <w:b/>
          <w:bCs/>
          <w:color w:val="1A3A5C"/>
          <w:sz w:val="27"/>
          <w:szCs w:val="27"/>
        </w:rPr>
        <w:t xml:space="preserve">7.1 Eight buttons that all say "Learn More"</w:t>
      </w:r>
    </w:p>
    <w:p>
      <w:pPr>
        <w:spacing w:after="140" w:before="80" w:line="276"/>
      </w:pPr>
      <w:r>
        <w:rPr>
          <w:rFonts w:ascii="Calibri" w:cs="Calibri" w:eastAsia="Calibri" w:hAnsi="Calibri"/>
          <w:color w:val="222222"/>
          <w:sz w:val="21"/>
          <w:szCs w:val="21"/>
        </w:rPr>
        <w:t xml:space="preserve">Pulled from the homepage: </w:t>
      </w:r>
      <w:r>
        <w:rPr>
          <w:rFonts w:ascii="Consolas" w:cs="Consolas" w:eastAsia="Consolas" w:hAnsi="Consolas"/>
          <w:color w:val="222222"/>
          <w:sz w:val="19"/>
          <w:szCs w:val="19"/>
          <w:shd w:fill="F4F6F8" w:val="clear"/>
        </w:rPr>
        <w:t xml:space="preserve">Get Started Today</w:t>
      </w:r>
      <w:r>
        <w:rPr>
          <w:rFonts w:ascii="Calibri" w:cs="Calibri" w:eastAsia="Calibri" w:hAnsi="Calibri"/>
          <w:color w:val="222222"/>
          <w:sz w:val="21"/>
          <w:szCs w:val="21"/>
        </w:rPr>
        <w:t xml:space="preserve">, then </w:t>
      </w:r>
      <w:r>
        <w:rPr>
          <w:rFonts w:ascii="Consolas" w:cs="Consolas" w:eastAsia="Consolas" w:hAnsi="Consolas"/>
          <w:color w:val="222222"/>
          <w:sz w:val="19"/>
          <w:szCs w:val="19"/>
          <w:shd w:fill="F4F6F8" w:val="clear"/>
        </w:rPr>
        <w:t xml:space="preserve">Learn More</w:t>
      </w:r>
      <w:r>
        <w:rPr>
          <w:rFonts w:ascii="Calibri" w:cs="Calibri" w:eastAsia="Calibri" w:hAnsi="Calibri"/>
          <w:color w:val="222222"/>
          <w:sz w:val="21"/>
          <w:szCs w:val="21"/>
        </w:rPr>
        <w:t xml:space="preserve"> eight times, then </w:t>
      </w:r>
      <w:r>
        <w:rPr>
          <w:rFonts w:ascii="Consolas" w:cs="Consolas" w:eastAsia="Consolas" w:hAnsi="Consolas"/>
          <w:color w:val="222222"/>
          <w:sz w:val="19"/>
          <w:szCs w:val="19"/>
          <w:shd w:fill="F4F6F8" w:val="clear"/>
        </w:rPr>
        <w:t xml:space="preserve">see more work</w:t>
      </w:r>
      <w:r>
        <w:rPr>
          <w:rFonts w:ascii="Calibri" w:cs="Calibri" w:eastAsia="Calibri" w:hAnsi="Calibri"/>
          <w:color w:val="222222"/>
          <w:sz w:val="21"/>
          <w:szCs w:val="21"/>
        </w:rPr>
        <w:t xml:space="preserve">, </w:t>
      </w:r>
      <w:r>
        <w:rPr>
          <w:rFonts w:ascii="Consolas" w:cs="Consolas" w:eastAsia="Consolas" w:hAnsi="Consolas"/>
          <w:color w:val="222222"/>
          <w:sz w:val="19"/>
          <w:szCs w:val="19"/>
          <w:shd w:fill="F4F6F8" w:val="clear"/>
        </w:rPr>
        <w:t xml:space="preserve">Contact Us here</w:t>
      </w:r>
      <w:r>
        <w:rPr>
          <w:rFonts w:ascii="Calibri" w:cs="Calibri" w:eastAsia="Calibri" w:hAnsi="Calibri"/>
          <w:color w:val="222222"/>
          <w:sz w:val="21"/>
          <w:szCs w:val="21"/>
        </w:rPr>
        <w:t xml:space="preserve">, </w:t>
      </w:r>
      <w:r>
        <w:rPr>
          <w:rFonts w:ascii="Consolas" w:cs="Consolas" w:eastAsia="Consolas" w:hAnsi="Consolas"/>
          <w:color w:val="222222"/>
          <w:sz w:val="19"/>
          <w:szCs w:val="19"/>
          <w:shd w:fill="F4F6F8" w:val="clear"/>
        </w:rPr>
        <w:t xml:space="preserve">Schedule</w:t>
      </w:r>
      <w:r>
        <w:rPr>
          <w:rFonts w:ascii="Calibri" w:cs="Calibri" w:eastAsia="Calibri" w:hAnsi="Calibri"/>
          <w:color w:val="222222"/>
          <w:sz w:val="21"/>
          <w:szCs w:val="21"/>
        </w:rPr>
        <w:t xml:space="preserve">.</w:t>
      </w:r>
    </w:p>
    <w:p>
      <w:pPr>
        <w:spacing w:after="140" w:before="80" w:line="276"/>
      </w:pPr>
      <w:r>
        <w:rPr>
          <w:rFonts w:ascii="Calibri" w:cs="Calibri" w:eastAsia="Calibri" w:hAnsi="Calibri"/>
          <w:color w:val="222222"/>
          <w:sz w:val="21"/>
          <w:szCs w:val="21"/>
        </w:rPr>
        <w:t xml:space="preserve">"Learn More" asks for nothing and promises nothing. Replace with the actual outcome: "See window cleaning prices", "Get my free quote", "See this month's availability".</w:t>
      </w:r>
    </w:p>
    <w:p>
      <w:pPr>
        <w:pStyle w:val="Heading2"/>
        <w:spacing w:after="140" w:before="360"/>
      </w:pPr>
      <w:r>
        <w:rPr>
          <w:rFonts w:ascii="Calibri" w:cs="Calibri" w:eastAsia="Calibri" w:hAnsi="Calibri"/>
          <w:b/>
          <w:bCs/>
          <w:color w:val="1A3A5C"/>
          <w:sz w:val="27"/>
          <w:szCs w:val="27"/>
        </w:rPr>
        <w:t xml:space="preserve">7.2 The H1 does no selling</w:t>
      </w:r>
    </w:p>
    <w:p>
      <w:pPr>
        <w:spacing w:after="140" w:before="80" w:line="276"/>
      </w:pPr>
      <w:r>
        <w:rPr>
          <w:rFonts w:ascii="Consolas" w:cs="Consolas" w:eastAsia="Consolas" w:hAnsi="Consolas"/>
          <w:color w:val="222222"/>
          <w:sz w:val="19"/>
          <w:szCs w:val="19"/>
          <w:shd w:fill="F4F6F8" w:val="clear"/>
        </w:rPr>
        <w:t xml:space="preserve">Exterior Cleaning Specialists in New Jersey</w:t>
      </w:r>
    </w:p>
    <w:p>
      <w:pPr>
        <w:spacing w:after="140" w:before="80" w:line="276"/>
      </w:pPr>
      <w:r>
        <w:rPr>
          <w:rFonts w:ascii="Calibri" w:cs="Calibri" w:eastAsia="Calibri" w:hAnsi="Calibri"/>
          <w:color w:val="222222"/>
          <w:sz w:val="21"/>
          <w:szCs w:val="21"/>
        </w:rPr>
        <w:t xml:space="preserve">No town, no benefit, no offer, no reason to keep reading. Compare with something like "Streak-free windows in Hammonton, cleaned by an insured local crew. Free quote in 24 hours."</w:t>
      </w:r>
    </w:p>
    <w:p>
      <w:pPr>
        <w:pStyle w:val="Heading2"/>
        <w:spacing w:after="140" w:before="360"/>
      </w:pPr>
      <w:r>
        <w:rPr>
          <w:rFonts w:ascii="Calibri" w:cs="Calibri" w:eastAsia="Calibri" w:hAnsi="Calibri"/>
          <w:b/>
          <w:bCs/>
          <w:color w:val="1A3A5C"/>
          <w:sz w:val="27"/>
          <w:szCs w:val="27"/>
        </w:rPr>
        <w:t xml:space="preserve">7.3 No pricing anywhere</w:t>
      </w:r>
    </w:p>
    <w:p>
      <w:pPr>
        <w:spacing w:after="140" w:before="80" w:line="276"/>
      </w:pPr>
      <w:r>
        <w:rPr>
          <w:rFonts w:ascii="Calibri" w:cs="Calibri" w:eastAsia="Calibri" w:hAnsi="Calibri"/>
          <w:color w:val="222222"/>
          <w:sz w:val="21"/>
          <w:szCs w:val="21"/>
        </w:rPr>
        <w:t xml:space="preserve">Searched the homepage for any currency figure. Zero. Not one "from $X". Homeowners hesitate hardest on unknown cost. A starting price filters out tyre-kickers and gives serious buyers confidence to enquire.</w:t>
      </w:r>
    </w:p>
    <w:p>
      <w:pPr>
        <w:pStyle w:val="Heading2"/>
        <w:spacing w:after="140" w:before="360"/>
      </w:pPr>
      <w:r>
        <w:rPr>
          <w:rFonts w:ascii="Calibri" w:cs="Calibri" w:eastAsia="Calibri" w:hAnsi="Calibri"/>
          <w:b/>
          <w:bCs/>
          <w:color w:val="1A3A5C"/>
          <w:sz w:val="27"/>
          <w:szCs w:val="27"/>
        </w:rPr>
        <w:t xml:space="preserve">7.4 The homepage is thin</w:t>
      </w:r>
    </w:p>
    <w:p>
      <w:pPr>
        <w:spacing w:after="140" w:before="80" w:line="276"/>
      </w:pPr>
      <w:r>
        <w:rPr>
          <w:rFonts w:ascii="Calibri" w:cs="Calibri" w:eastAsia="Calibri" w:hAnsi="Calibri"/>
          <w:color w:val="222222"/>
          <w:sz w:val="21"/>
          <w:szCs w:val="21"/>
        </w:rPr>
        <w:t xml:space="preserve">691 visible words. For a business with five service lines, 25 years of history and 15,000 customers, that is not much to work with, and it gives Google very little to rank.</w:t>
      </w:r>
    </w:p>
    <w:p>
      <w:pPr>
        <w:pBdr>
          <w:bottom w:val="single" w:color="C4D0DB" w:sz="6" w:space="1"/>
        </w:pBdr>
        <w:spacing w:after="240" w:before="240"/>
      </w:pPr>
      <w:r>
        <w:rPr>
          <w:sz w:val="2"/>
          <w:szCs w:val="2"/>
        </w:rPr>
        <w:t xml:space="preserve"/>
      </w:r>
    </w:p>
    <w:p>
      <w:pPr>
        <w:pStyle w:val="Heading1"/>
        <w:pBdr>
          <w:bottom w:val="single" w:color="1A3A5C" w:sz="12" w:space="6"/>
        </w:pBdr>
        <w:spacing w:after="200" w:before="400"/>
      </w:pPr>
      <w:r>
        <w:rPr>
          <w:rFonts w:ascii="Calibri" w:cs="Calibri" w:eastAsia="Calibri" w:hAnsi="Calibri"/>
          <w:b/>
          <w:bCs/>
          <w:color w:val="1A3A5C"/>
          <w:sz w:val="36"/>
          <w:szCs w:val="36"/>
        </w:rPr>
        <w:t xml:space="preserve">RECOMMENDED VIDEO STRUCTURE</w:t>
      </w:r>
    </w:p>
    <w:p>
      <w:pPr>
        <w:spacing w:after="140" w:before="80" w:line="276"/>
      </w:pPr>
      <w:r>
        <w:rPr>
          <w:rFonts w:ascii="Calibri" w:cs="Calibri" w:eastAsia="Calibri" w:hAnsi="Calibri"/>
          <w:color w:val="222222"/>
          <w:sz w:val="21"/>
          <w:szCs w:val="21"/>
        </w:rPr>
        <w:t xml:space="preserve">Keep it to 8 to 12 minutes. Screen recording with your voice. Do not use the word "audit" on camera, it sounds like an accountant.</w:t>
      </w:r>
    </w:p>
    <w:p>
      <w:pPr>
        <w:spacing w:after="140" w:before="80" w:line="276"/>
      </w:pPr>
      <w:r>
        <w:rPr>
          <w:rFonts w:ascii="Calibri" w:cs="Calibri" w:eastAsia="Calibri" w:hAnsi="Calibri"/>
          <w:b/>
          <w:bCs/>
          <w:color w:val="222222"/>
          <w:sz w:val="21"/>
          <w:szCs w:val="21"/>
        </w:rPr>
        <w:t xml:space="preserve">0:00 to 0:30, open on their strength</w:t>
      </w:r>
    </w:p>
    <w:p>
      <w:pPr>
        <w:spacing w:after="140" w:before="80" w:line="276"/>
      </w:pPr>
      <w:r>
        <w:rPr>
          <w:rFonts w:ascii="Calibri" w:cs="Calibri" w:eastAsia="Calibri" w:hAnsi="Calibri"/>
          <w:color w:val="222222"/>
          <w:sz w:val="21"/>
          <w:szCs w:val="21"/>
        </w:rPr>
        <w:t xml:space="preserve">Say the true thing first. 25 years, 4.9 rating, 15,000 customers, real testimonials on the page. Then: "Which is why what I am about to show you is frustrating."</w:t>
      </w:r>
    </w:p>
    <w:p>
      <w:pPr>
        <w:spacing w:after="140" w:before="80" w:line="276"/>
      </w:pPr>
      <w:r>
        <w:rPr>
          <w:rFonts w:ascii="Calibri" w:cs="Calibri" w:eastAsia="Calibri" w:hAnsi="Calibri"/>
          <w:b/>
          <w:bCs/>
          <w:color w:val="222222"/>
          <w:sz w:val="21"/>
          <w:szCs w:val="21"/>
        </w:rPr>
        <w:t xml:space="preserve">0:30 to 2:30, the form problem</w:t>
      </w:r>
    </w:p>
    <w:p>
      <w:pPr>
        <w:spacing w:after="140" w:before="80" w:line="276"/>
      </w:pPr>
      <w:r>
        <w:rPr>
          <w:rFonts w:ascii="Calibri" w:cs="Calibri" w:eastAsia="Calibri" w:hAnsi="Calibri"/>
          <w:color w:val="222222"/>
          <w:sz w:val="21"/>
          <w:szCs w:val="21"/>
        </w:rPr>
        <w:t xml:space="preserve">Scroll the homepage live, all the way down. Point out there is nowhere to ask for a price. Click through to contact. Show the 12-field form. Land hard on phone being optional while email is required.</w:t>
      </w:r>
    </w:p>
    <w:p>
      <w:pPr>
        <w:spacing w:after="140" w:before="80" w:line="276"/>
      </w:pPr>
      <w:r>
        <w:rPr>
          <w:rFonts w:ascii="Calibri" w:cs="Calibri" w:eastAsia="Calibri" w:hAnsi="Calibri"/>
          <w:b/>
          <w:bCs/>
          <w:color w:val="222222"/>
          <w:sz w:val="21"/>
          <w:szCs w:val="21"/>
        </w:rPr>
        <w:t xml:space="preserve">2:30 to 4:00, trust</w:t>
      </w:r>
    </w:p>
    <w:p>
      <w:pPr>
        <w:spacing w:after="140" w:before="80" w:line="276"/>
      </w:pPr>
      <w:r>
        <w:rPr>
          <w:rFonts w:ascii="Calibri" w:cs="Calibri" w:eastAsia="Calibri" w:hAnsi="Calibri"/>
          <w:color w:val="222222"/>
          <w:sz w:val="21"/>
          <w:szCs w:val="21"/>
        </w:rPr>
        <w:t xml:space="preserve">Open Meet the Team. Nine names, no faces. Then the search for "insured" on the homepage returning nothing.</w:t>
      </w:r>
    </w:p>
    <w:p>
      <w:pPr>
        <w:spacing w:after="140" w:before="80" w:line="276"/>
      </w:pPr>
      <w:r>
        <w:rPr>
          <w:rFonts w:ascii="Calibri" w:cs="Calibri" w:eastAsia="Calibri" w:hAnsi="Calibri"/>
          <w:b/>
          <w:bCs/>
          <w:color w:val="222222"/>
          <w:sz w:val="21"/>
          <w:szCs w:val="21"/>
        </w:rPr>
        <w:t xml:space="preserve">4:00 to 6:30, the duplicate pages. This is your centrepiece.</w:t>
      </w:r>
    </w:p>
    <w:p>
      <w:pPr>
        <w:spacing w:after="140" w:before="80" w:line="276"/>
      </w:pPr>
      <w:r>
        <w:rPr>
          <w:rFonts w:ascii="Calibri" w:cs="Calibri" w:eastAsia="Calibri" w:hAnsi="Calibri"/>
          <w:color w:val="222222"/>
          <w:sz w:val="21"/>
          <w:szCs w:val="21"/>
        </w:rPr>
        <w:t xml:space="preserve">Show the sitemap. Show the counts, 61 and 60 and 356. Then put the Hammonton page and the Mount Laurel page side by side and read both opening lines out loud. Then say 96.6%. Then show the three pages competing for the same Hammonton search.</w:t>
      </w:r>
    </w:p>
    <w:p>
      <w:pPr>
        <w:spacing w:after="140" w:before="80" w:line="276"/>
      </w:pPr>
      <w:r>
        <w:rPr>
          <w:rFonts w:ascii="Calibri" w:cs="Calibri" w:eastAsia="Calibri" w:hAnsi="Calibri"/>
          <w:b/>
          <w:bCs/>
          <w:color w:val="222222"/>
          <w:sz w:val="21"/>
          <w:szCs w:val="21"/>
        </w:rPr>
        <w:t xml:space="preserve">6:30 to 8:00, speed</w:t>
      </w:r>
    </w:p>
    <w:p>
      <w:pPr>
        <w:spacing w:after="140" w:before="80" w:line="276"/>
      </w:pPr>
      <w:r>
        <w:rPr>
          <w:rFonts w:ascii="Calibri" w:cs="Calibri" w:eastAsia="Calibri" w:hAnsi="Calibri"/>
          <w:color w:val="222222"/>
          <w:sz w:val="21"/>
          <w:szCs w:val="21"/>
        </w:rPr>
        <w:t xml:space="preserve">Show the 1.25 MB against the 691 words. Load it on a phone and let them watch the page jump.</w:t>
      </w:r>
    </w:p>
    <w:p>
      <w:pPr>
        <w:spacing w:after="140" w:before="80" w:line="276"/>
      </w:pPr>
      <w:r>
        <w:rPr>
          <w:rFonts w:ascii="Calibri" w:cs="Calibri" w:eastAsia="Calibri" w:hAnsi="Calibri"/>
          <w:b/>
          <w:bCs/>
          <w:color w:val="222222"/>
          <w:sz w:val="21"/>
          <w:szCs w:val="21"/>
        </w:rPr>
        <w:t xml:space="preserve">8:00 to 9:00, the local details</w:t>
      </w:r>
    </w:p>
    <w:p>
      <w:pPr>
        <w:spacing w:after="140" w:before="80" w:line="276"/>
      </w:pPr>
      <w:r>
        <w:rPr>
          <w:rFonts w:ascii="Calibri" w:cs="Calibri" w:eastAsia="Calibri" w:hAnsi="Calibri"/>
          <w:color w:val="222222"/>
          <w:sz w:val="21"/>
          <w:szCs w:val="21"/>
        </w:rPr>
        <w:t xml:space="preserve">The two phone numbers. The two addresses. The 4.9 that Google cannot see.</w:t>
      </w:r>
    </w:p>
    <w:p>
      <w:pPr>
        <w:spacing w:after="140" w:before="80" w:line="276"/>
      </w:pPr>
      <w:r>
        <w:rPr>
          <w:rFonts w:ascii="Calibri" w:cs="Calibri" w:eastAsia="Calibri" w:hAnsi="Calibri"/>
          <w:b/>
          <w:bCs/>
          <w:color w:val="222222"/>
          <w:sz w:val="21"/>
          <w:szCs w:val="21"/>
        </w:rPr>
        <w:t xml:space="preserve">9:00 to 10:00, close</w:t>
      </w:r>
    </w:p>
    <w:p>
      <w:pPr>
        <w:spacing w:after="140" w:before="80" w:line="276"/>
      </w:pPr>
      <w:r>
        <w:rPr>
          <w:rFonts w:ascii="Calibri" w:cs="Calibri" w:eastAsia="Calibri" w:hAnsi="Calibri"/>
          <w:color w:val="222222"/>
          <w:sz w:val="21"/>
          <w:szCs w:val="21"/>
        </w:rPr>
        <w:t xml:space="preserve">Do not pitch a price. Say: "There are about twenty things on this list. Four of them are costing you money every week. I have written them up in order. Want me to send it over?"</w:t>
      </w:r>
    </w:p>
    <w:p>
      <w:pPr>
        <w:pBdr>
          <w:bottom w:val="single" w:color="C4D0DB" w:sz="6" w:space="1"/>
        </w:pBdr>
        <w:spacing w:after="240" w:before="240"/>
      </w:pPr>
      <w:r>
        <w:rPr>
          <w:sz w:val="2"/>
          <w:szCs w:val="2"/>
        </w:rPr>
        <w:t xml:space="preserve"/>
      </w:r>
    </w:p>
    <w:p>
      <w:pPr>
        <w:pStyle w:val="Heading1"/>
        <w:pBdr>
          <w:bottom w:val="single" w:color="1A3A5C" w:sz="12" w:space="6"/>
        </w:pBdr>
        <w:spacing w:after="200" w:before="400"/>
      </w:pPr>
      <w:r>
        <w:rPr>
          <w:rFonts w:ascii="Calibri" w:cs="Calibri" w:eastAsia="Calibri" w:hAnsi="Calibri"/>
          <w:b/>
          <w:bCs/>
          <w:color w:val="1A3A5C"/>
          <w:sz w:val="36"/>
          <w:szCs w:val="36"/>
        </w:rPr>
        <w:t xml:space="preserve">RULES FOR THE VIDEO</w:t>
      </w:r>
    </w:p>
    <w:p>
      <w:pPr>
        <w:pStyle w:val="ListParagraph"/>
        <w:numPr>
          <w:ilvl w:val="0"/>
          <w:numId w:val="2"/>
        </w:numPr>
        <w:spacing w:after="40" w:before="40"/>
      </w:pPr>
      <w:r>
        <w:rPr>
          <w:rFonts w:ascii="Calibri" w:cs="Calibri" w:eastAsia="Calibri" w:hAnsi="Calibri"/>
          <w:color w:val="222222"/>
          <w:sz w:val="21"/>
          <w:szCs w:val="21"/>
        </w:rPr>
        <w:t xml:space="preserve">Never say the site is bad. Say it is costing them money. Those are different sentences and they land completely differently.</w:t>
      </w:r>
    </w:p>
    <w:p>
      <w:pPr>
        <w:pStyle w:val="ListParagraph"/>
        <w:numPr>
          <w:ilvl w:val="0"/>
          <w:numId w:val="2"/>
        </w:numPr>
        <w:spacing w:after="40" w:before="40"/>
      </w:pPr>
      <w:r>
        <w:rPr>
          <w:rFonts w:ascii="Calibri" w:cs="Calibri" w:eastAsia="Calibri" w:hAnsi="Calibri"/>
          <w:color w:val="222222"/>
          <w:sz w:val="21"/>
          <w:szCs w:val="21"/>
        </w:rPr>
        <w:t xml:space="preserve">Show, do not describe. Every claim in this document has a thing you can put on screen. Use it.</w:t>
      </w:r>
    </w:p>
    <w:p>
      <w:pPr>
        <w:pStyle w:val="ListParagraph"/>
        <w:numPr>
          <w:ilvl w:val="0"/>
          <w:numId w:val="2"/>
        </w:numPr>
        <w:spacing w:after="40" w:before="40"/>
      </w:pPr>
      <w:r>
        <w:rPr>
          <w:rFonts w:ascii="Calibri" w:cs="Calibri" w:eastAsia="Calibri" w:hAnsi="Calibri"/>
          <w:color w:val="222222"/>
          <w:sz w:val="21"/>
          <w:szCs w:val="21"/>
        </w:rPr>
        <w:t xml:space="preserve">Say the numbers out loud. 96.6%. 539 pages. 405 kilobytes. 1.25 megabytes. Nine names, zero photos. Numbers are what make it real.</w:t>
      </w:r>
    </w:p>
    <w:p>
      <w:pPr>
        <w:pStyle w:val="ListParagraph"/>
        <w:numPr>
          <w:ilvl w:val="0"/>
          <w:numId w:val="2"/>
        </w:numPr>
        <w:spacing w:after="40" w:before="40"/>
      </w:pPr>
      <w:r>
        <w:rPr>
          <w:rFonts w:ascii="Calibri" w:cs="Calibri" w:eastAsia="Calibri" w:hAnsi="Calibri"/>
          <w:color w:val="222222"/>
          <w:sz w:val="21"/>
          <w:szCs w:val="21"/>
        </w:rPr>
        <w:t xml:space="preserve">Do not use the words canonical, schema, LCP, CLS, or cannibalisation on camera. Every one of those has a plain English version in this document. Use those.</w:t>
      </w:r>
    </w:p>
    <w:p>
      <w:pPr>
        <w:pStyle w:val="ListParagraph"/>
        <w:numPr>
          <w:ilvl w:val="0"/>
          <w:numId w:val="2"/>
        </w:numPr>
        <w:spacing w:after="40" w:before="40"/>
      </w:pPr>
      <w:r>
        <w:rPr>
          <w:rFonts w:ascii="Calibri" w:cs="Calibri" w:eastAsia="Calibri" w:hAnsi="Calibri"/>
          <w:color w:val="222222"/>
          <w:sz w:val="21"/>
          <w:szCs w:val="21"/>
        </w:rPr>
        <w:t xml:space="preserve">Credit what is good. The redirects are set up correctly. They have real testimonials. They have a 4.9. Saying so makes the criticism believable.</w:t>
      </w:r>
    </w:p>
    <w:p>
      <w:pPr>
        <w:pStyle w:val="ListParagraph"/>
        <w:numPr>
          <w:ilvl w:val="0"/>
          <w:numId w:val="2"/>
        </w:numPr>
        <w:spacing w:after="40" w:before="40"/>
      </w:pPr>
      <w:r>
        <w:rPr>
          <w:rFonts w:ascii="Calibri" w:cs="Calibri" w:eastAsia="Calibri" w:hAnsi="Calibri"/>
          <w:color w:val="222222"/>
          <w:sz w:val="21"/>
          <w:szCs w:val="21"/>
        </w:rPr>
        <w:t xml:space="preserve">End on a question, not an offer.</w:t>
      </w:r>
    </w:p>
    <w:p>
      <w:pPr>
        <w:pBdr>
          <w:bottom w:val="single" w:color="C4D0DB" w:sz="6" w:space="1"/>
        </w:pBdr>
        <w:spacing w:after="240" w:before="240"/>
      </w:pPr>
      <w:r>
        <w:rPr>
          <w:sz w:val="2"/>
          <w:szCs w:val="2"/>
        </w:rPr>
        <w:t xml:space="preserve"/>
      </w:r>
    </w:p>
    <w:p>
      <w:pPr>
        <w:pStyle w:val="Heading1"/>
        <w:pBdr>
          <w:bottom w:val="single" w:color="1A3A5C" w:sz="12" w:space="6"/>
        </w:pBdr>
        <w:spacing w:after="200" w:before="400"/>
      </w:pPr>
      <w:r>
        <w:rPr>
          <w:rFonts w:ascii="Calibri" w:cs="Calibri" w:eastAsia="Calibri" w:hAnsi="Calibri"/>
          <w:b/>
          <w:bCs/>
          <w:color w:val="1A3A5C"/>
          <w:sz w:val="36"/>
          <w:szCs w:val="36"/>
        </w:rPr>
        <w:t xml:space="preserve">WHAT TO SELL, IN ORDER</w:t>
      </w:r>
    </w:p>
    <w:p>
      <w:pPr>
        <w:spacing w:after="140" w:before="80" w:line="276"/>
      </w:pPr>
      <w:r>
        <w:rPr>
          <w:rFonts w:ascii="Calibri" w:cs="Calibri" w:eastAsia="Calibri" w:hAnsi="Calibri"/>
          <w:color w:val="222222"/>
          <w:sz w:val="21"/>
          <w:szCs w:val="21"/>
        </w:rPr>
        <w:t xml:space="preserve">If they say yes, this is the order of work by return on effort.</w:t>
      </w:r>
    </w:p>
    <w:tbl>
      <w:tblPr>
        <w:tblW w:type="dxa" w:w="9360"/>
        <w:tblBorders>
          <w:top w:val="single" w:color="C4D0DB" w:sz="4"/>
          <w:left w:val="single" w:color="C4D0DB" w:sz="4"/>
          <w:bottom w:val="single" w:color="C4D0DB" w:sz="4"/>
          <w:right w:val="single" w:color="C4D0DB" w:sz="4"/>
          <w:insideH w:val="single" w:color="C4D0DB" w:sz="3"/>
          <w:insideV w:val="single" w:color="C4D0DB" w:sz="3"/>
        </w:tblBorders>
      </w:tblPr>
      <w:tblGrid>
        <w:gridCol w:w="900"/>
        <w:gridCol w:w="5143"/>
        <w:gridCol w:w="900"/>
        <w:gridCol w:w="2417"/>
      </w:tblGrid>
      <w:tr>
        <w:trPr>
          <w:tblHeader/>
        </w:trPr>
        <w:tc>
          <w:tcPr>
            <w:tcW w:type="dxa" w:w="900"/>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Priority</w:t>
            </w:r>
          </w:p>
        </w:tc>
        <w:tc>
          <w:tcPr>
            <w:tcW w:type="dxa" w:w="5143"/>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Job</w:t>
            </w:r>
          </w:p>
        </w:tc>
        <w:tc>
          <w:tcPr>
            <w:tcW w:type="dxa" w:w="900"/>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Effort</w:t>
            </w:r>
          </w:p>
        </w:tc>
        <w:tc>
          <w:tcPr>
            <w:tcW w:type="dxa" w:w="2417"/>
            <w:shd w:fill="E9EEF3" w:val="clear"/>
            <w:tcMar>
              <w:top w:type="dxa" w:w="90"/>
              <w:left w:type="dxa" w:w="130"/>
              <w:bottom w:type="dxa" w:w="90"/>
              <w:right w:type="dxa" w:w="130"/>
            </w:tcMar>
          </w:tcPr>
          <w:p>
            <w:pPr>
              <w:spacing w:after="0" w:before="0"/>
            </w:pPr>
            <w:r>
              <w:rPr>
                <w:rFonts w:ascii="Calibri" w:cs="Calibri" w:eastAsia="Calibri" w:hAnsi="Calibri"/>
                <w:b/>
                <w:bCs/>
                <w:color w:val="1A3A5C"/>
                <w:sz w:val="20"/>
                <w:szCs w:val="20"/>
              </w:rPr>
              <w:t xml:space="preserve">Return</w:t>
            </w:r>
          </w:p>
        </w:tc>
      </w:tr>
      <w:tr>
        <w:trPr>
          <w:tblHeader w:val="false"/>
        </w:trPr>
        <w:tc>
          <w:tcPr>
            <w:tcW w:type="dxa" w:w="9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1</w:t>
            </w:r>
          </w:p>
        </w:tc>
        <w:tc>
          <w:tcPr>
            <w:tcW w:type="dxa" w:w="514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Three-field form in the hero, phone required</w:t>
            </w:r>
          </w:p>
        </w:tc>
        <w:tc>
          <w:tcPr>
            <w:tcW w:type="dxa" w:w="9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Low</w:t>
            </w:r>
          </w:p>
        </w:tc>
        <w:tc>
          <w:tcPr>
            <w:tcW w:type="dxa" w:w="2417"/>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Highest</w:t>
            </w:r>
          </w:p>
        </w:tc>
      </w:tr>
      <w:tr>
        <w:trPr>
          <w:tblHeader w:val="false"/>
        </w:trPr>
        <w:tc>
          <w:tcPr>
            <w:tcW w:type="dxa" w:w="9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2</w:t>
            </w:r>
          </w:p>
        </w:tc>
        <w:tc>
          <w:tcPr>
            <w:tcW w:type="dxa" w:w="514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Team photos and "fully insured" on the homepage</w:t>
            </w:r>
          </w:p>
        </w:tc>
        <w:tc>
          <w:tcPr>
            <w:tcW w:type="dxa" w:w="9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Low</w:t>
            </w:r>
          </w:p>
        </w:tc>
        <w:tc>
          <w:tcPr>
            <w:tcW w:type="dxa" w:w="2417"/>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High</w:t>
            </w:r>
          </w:p>
        </w:tc>
      </w:tr>
      <w:tr>
        <w:trPr>
          <w:tblHeader w:val="false"/>
        </w:trPr>
        <w:tc>
          <w:tcPr>
            <w:tcW w:type="dxa" w:w="9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3</w:t>
            </w:r>
          </w:p>
        </w:tc>
        <w:tc>
          <w:tcPr>
            <w:tcW w:type="dxa" w:w="514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Fix the title tag and merge the schema</w:t>
            </w:r>
          </w:p>
        </w:tc>
        <w:tc>
          <w:tcPr>
            <w:tcW w:type="dxa" w:w="9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Low</w:t>
            </w:r>
          </w:p>
        </w:tc>
        <w:tc>
          <w:tcPr>
            <w:tcW w:type="dxa" w:w="2417"/>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Medium</w:t>
            </w:r>
          </w:p>
        </w:tc>
      </w:tr>
      <w:tr>
        <w:trPr>
          <w:tblHeader w:val="false"/>
        </w:trPr>
        <w:tc>
          <w:tcPr>
            <w:tcW w:type="dxa" w:w="9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4</w:t>
            </w:r>
          </w:p>
        </w:tc>
        <w:tc>
          <w:tcPr>
            <w:tcW w:type="dxa" w:w="514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Consolidate the duplicate location pages with 301s</w:t>
            </w:r>
          </w:p>
        </w:tc>
        <w:tc>
          <w:tcPr>
            <w:tcW w:type="dxa" w:w="9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High</w:t>
            </w:r>
          </w:p>
        </w:tc>
        <w:tc>
          <w:tcPr>
            <w:tcW w:type="dxa" w:w="2417"/>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Highest, over time</w:t>
            </w:r>
          </w:p>
        </w:tc>
      </w:tr>
      <w:tr>
        <w:trPr>
          <w:tblHeader w:val="false"/>
        </w:trPr>
        <w:tc>
          <w:tcPr>
            <w:tcW w:type="dxa" w:w="9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5</w:t>
            </w:r>
          </w:p>
        </w:tc>
        <w:tc>
          <w:tcPr>
            <w:tcW w:type="dxa" w:w="514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One phone number, one address, everywhere</w:t>
            </w:r>
          </w:p>
        </w:tc>
        <w:tc>
          <w:tcPr>
            <w:tcW w:type="dxa" w:w="9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Low</w:t>
            </w:r>
          </w:p>
        </w:tc>
        <w:tc>
          <w:tcPr>
            <w:tcW w:type="dxa" w:w="2417"/>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High for local</w:t>
            </w:r>
          </w:p>
        </w:tc>
      </w:tr>
      <w:tr>
        <w:trPr>
          <w:tblHeader w:val="false"/>
        </w:trPr>
        <w:tc>
          <w:tcPr>
            <w:tcW w:type="dxa" w:w="9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6</w:t>
            </w:r>
          </w:p>
        </w:tc>
        <w:tc>
          <w:tcPr>
            <w:tcW w:type="dxa" w:w="514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Add review markup for the 4.9</w:t>
            </w:r>
          </w:p>
        </w:tc>
        <w:tc>
          <w:tcPr>
            <w:tcW w:type="dxa" w:w="9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Low</w:t>
            </w:r>
          </w:p>
        </w:tc>
        <w:tc>
          <w:tcPr>
            <w:tcW w:type="dxa" w:w="2417"/>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Medium</w:t>
            </w:r>
          </w:p>
        </w:tc>
      </w:tr>
      <w:tr>
        <w:trPr>
          <w:tblHeader w:val="false"/>
        </w:trPr>
        <w:tc>
          <w:tcPr>
            <w:tcW w:type="dxa" w:w="9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7</w:t>
            </w:r>
          </w:p>
        </w:tc>
        <w:tc>
          <w:tcPr>
            <w:tcW w:type="dxa" w:w="514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Image formats and dimensions</w:t>
            </w:r>
          </w:p>
        </w:tc>
        <w:tc>
          <w:tcPr>
            <w:tcW w:type="dxa" w:w="9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Medium</w:t>
            </w:r>
          </w:p>
        </w:tc>
        <w:tc>
          <w:tcPr>
            <w:tcW w:type="dxa" w:w="2417"/>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Medium</w:t>
            </w:r>
          </w:p>
        </w:tc>
      </w:tr>
      <w:tr>
        <w:trPr>
          <w:tblHeader w:val="false"/>
        </w:trPr>
        <w:tc>
          <w:tcPr>
            <w:tcW w:type="dxa" w:w="9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8</w:t>
            </w:r>
          </w:p>
        </w:tc>
        <w:tc>
          <w:tcPr>
            <w:tcW w:type="dxa" w:w="5143"/>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The 405 KB CSS problem</w:t>
            </w:r>
          </w:p>
        </w:tc>
        <w:tc>
          <w:tcPr>
            <w:tcW w:type="dxa" w:w="900"/>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High</w:t>
            </w:r>
          </w:p>
        </w:tc>
        <w:tc>
          <w:tcPr>
            <w:tcW w:type="dxa" w:w="2417"/>
            <w:tcMar>
              <w:top w:type="dxa" w:w="90"/>
              <w:left w:type="dxa" w:w="130"/>
              <w:bottom w:type="dxa" w:w="90"/>
              <w:right w:type="dxa" w:w="130"/>
            </w:tcMar>
          </w:tcPr>
          <w:p>
            <w:pPr>
              <w:spacing w:after="0" w:before="0"/>
            </w:pPr>
            <w:r>
              <w:rPr>
                <w:rFonts w:ascii="Calibri" w:cs="Calibri" w:eastAsia="Calibri" w:hAnsi="Calibri"/>
                <w:color w:val="222222"/>
                <w:sz w:val="20"/>
                <w:szCs w:val="20"/>
              </w:rPr>
              <w:t xml:space="preserve">High, but this is a rebuild</w:t>
            </w:r>
          </w:p>
        </w:tc>
      </w:tr>
    </w:tbl>
    <w:p>
      <w:pPr>
        <w:spacing w:after="200"/>
      </w:pPr>
      <w:r>
        <w:rPr>
          <w:sz w:val="2"/>
          <w:szCs w:val="2"/>
        </w:rPr>
        <w:t xml:space="preserve"/>
      </w:r>
    </w:p>
    <w:p>
      <w:pPr>
        <w:spacing w:after="140" w:before="80" w:line="276"/>
      </w:pPr>
      <w:r>
        <w:rPr>
          <w:rFonts w:ascii="Calibri" w:cs="Calibri" w:eastAsia="Calibri" w:hAnsi="Calibri"/>
          <w:color w:val="222222"/>
          <w:sz w:val="21"/>
          <w:szCs w:val="21"/>
        </w:rPr>
        <w:t xml:space="preserve">Items 1, 2, 3 and 5 are all low effort and cover most of the immediate revenue. That is your foot in the door. Item 8 is where the rebuild conversation lives.</w:t>
      </w:r>
    </w:p>
    <w:p>
      <w:pPr>
        <w:pBdr>
          <w:bottom w:val="single" w:color="C4D0DB" w:sz="6" w:space="1"/>
        </w:pBdr>
        <w:spacing w:after="240" w:before="240"/>
      </w:pPr>
      <w:r>
        <w:rPr>
          <w:sz w:val="2"/>
          <w:szCs w:val="2"/>
        </w:rPr>
        <w:t xml:space="preserve"/>
      </w:r>
    </w:p>
    <w:p>
      <w:pPr>
        <w:pStyle w:val="Heading1"/>
        <w:pBdr>
          <w:bottom w:val="single" w:color="1A3A5C" w:sz="12" w:space="6"/>
        </w:pBdr>
        <w:spacing w:after="200" w:before="400"/>
      </w:pPr>
      <w:r>
        <w:rPr>
          <w:rFonts w:ascii="Calibri" w:cs="Calibri" w:eastAsia="Calibri" w:hAnsi="Calibri"/>
          <w:b/>
          <w:bCs/>
          <w:color w:val="1A3A5C"/>
          <w:sz w:val="36"/>
          <w:szCs w:val="36"/>
        </w:rPr>
        <w:t xml:space="preserve">EVIDENCE APPENDIX</w:t>
      </w:r>
    </w:p>
    <w:p>
      <w:pPr>
        <w:spacing w:after="140" w:before="80" w:line="276"/>
      </w:pPr>
      <w:r>
        <w:rPr>
          <w:rFonts w:ascii="Calibri" w:cs="Calibri" w:eastAsia="Calibri" w:hAnsi="Calibri"/>
          <w:color w:val="222222"/>
          <w:sz w:val="21"/>
          <w:szCs w:val="21"/>
        </w:rPr>
        <w:t xml:space="preserve">Everything above was measured on 5 August 2026 from these sources:</w:t>
      </w:r>
    </w:p>
    <w:p>
      <w:pPr>
        <w:pStyle w:val="ListParagraph"/>
        <w:numPr>
          <w:ilvl w:val="0"/>
          <w:numId w:val="2"/>
        </w:numPr>
        <w:spacing w:after="40" w:before="40"/>
      </w:pPr>
      <w:r>
        <w:rPr>
          <w:rFonts w:ascii="Consolas" w:cs="Consolas" w:eastAsia="Consolas" w:hAnsi="Consolas"/>
          <w:color w:val="222222"/>
          <w:sz w:val="19"/>
          <w:szCs w:val="19"/>
          <w:shd w:fill="F4F6F8" w:val="clear"/>
        </w:rPr>
        <w:t xml:space="preserve">https://bethanyassociates.com/</w:t>
      </w:r>
      <w:r>
        <w:rPr>
          <w:rFonts w:ascii="Calibri" w:cs="Calibri" w:eastAsia="Calibri" w:hAnsi="Calibri"/>
          <w:color w:val="222222"/>
          <w:sz w:val="21"/>
          <w:szCs w:val="21"/>
        </w:rPr>
        <w:t xml:space="preserve"> homepage HTML, 574,901 bytes</w:t>
      </w:r>
    </w:p>
    <w:p>
      <w:pPr>
        <w:pStyle w:val="ListParagraph"/>
        <w:numPr>
          <w:ilvl w:val="0"/>
          <w:numId w:val="2"/>
        </w:numPr>
        <w:spacing w:after="40" w:before="40"/>
      </w:pPr>
      <w:r>
        <w:rPr>
          <w:rFonts w:ascii="Consolas" w:cs="Consolas" w:eastAsia="Consolas" w:hAnsi="Consolas"/>
          <w:color w:val="222222"/>
          <w:sz w:val="19"/>
          <w:szCs w:val="19"/>
          <w:shd w:fill="F4F6F8" w:val="clear"/>
        </w:rPr>
        <w:t xml:space="preserve">https://bethanyassociates.com/contact</w:t>
      </w:r>
    </w:p>
    <w:p>
      <w:pPr>
        <w:pStyle w:val="ListParagraph"/>
        <w:numPr>
          <w:ilvl w:val="0"/>
          <w:numId w:val="2"/>
        </w:numPr>
        <w:spacing w:after="40" w:before="40"/>
      </w:pPr>
      <w:r>
        <w:rPr>
          <w:rFonts w:ascii="Consolas" w:cs="Consolas" w:eastAsia="Consolas" w:hAnsi="Consolas"/>
          <w:color w:val="222222"/>
          <w:sz w:val="19"/>
          <w:szCs w:val="19"/>
          <w:shd w:fill="F4F6F8" w:val="clear"/>
        </w:rPr>
        <w:t xml:space="preserve">https://bethanyassociates.com/meet-the-team</w:t>
      </w:r>
    </w:p>
    <w:p>
      <w:pPr>
        <w:pStyle w:val="ListParagraph"/>
        <w:numPr>
          <w:ilvl w:val="0"/>
          <w:numId w:val="2"/>
        </w:numPr>
        <w:spacing w:after="40" w:before="40"/>
      </w:pPr>
      <w:r>
        <w:rPr>
          <w:rFonts w:ascii="Consolas" w:cs="Consolas" w:eastAsia="Consolas" w:hAnsi="Consolas"/>
          <w:color w:val="222222"/>
          <w:sz w:val="19"/>
          <w:szCs w:val="19"/>
          <w:shd w:fill="F4F6F8" w:val="clear"/>
        </w:rPr>
        <w:t xml:space="preserve">https://bethanyassociates.com/window-cleaning/hammonton-nj</w:t>
      </w:r>
    </w:p>
    <w:p>
      <w:pPr>
        <w:pStyle w:val="ListParagraph"/>
        <w:numPr>
          <w:ilvl w:val="0"/>
          <w:numId w:val="2"/>
        </w:numPr>
        <w:spacing w:after="40" w:before="40"/>
      </w:pPr>
      <w:r>
        <w:rPr>
          <w:rFonts w:ascii="Consolas" w:cs="Consolas" w:eastAsia="Consolas" w:hAnsi="Consolas"/>
          <w:color w:val="222222"/>
          <w:sz w:val="19"/>
          <w:szCs w:val="19"/>
          <w:shd w:fill="F4F6F8" w:val="clear"/>
        </w:rPr>
        <w:t xml:space="preserve">https://bethanyassociates.com/window-washing/hammonton-nj</w:t>
      </w:r>
    </w:p>
    <w:p>
      <w:pPr>
        <w:pStyle w:val="ListParagraph"/>
        <w:numPr>
          <w:ilvl w:val="0"/>
          <w:numId w:val="2"/>
        </w:numPr>
        <w:spacing w:after="40" w:before="40"/>
      </w:pPr>
      <w:r>
        <w:rPr>
          <w:rFonts w:ascii="Consolas" w:cs="Consolas" w:eastAsia="Consolas" w:hAnsi="Consolas"/>
          <w:color w:val="222222"/>
          <w:sz w:val="19"/>
          <w:szCs w:val="19"/>
          <w:shd w:fill="F4F6F8" w:val="clear"/>
        </w:rPr>
        <w:t xml:space="preserve">https://bethanyassociates.com/hammonton-nj/window-cleaning</w:t>
      </w:r>
    </w:p>
    <w:p>
      <w:pPr>
        <w:pStyle w:val="ListParagraph"/>
        <w:numPr>
          <w:ilvl w:val="0"/>
          <w:numId w:val="2"/>
        </w:numPr>
        <w:spacing w:after="40" w:before="40"/>
      </w:pPr>
      <w:r>
        <w:rPr>
          <w:rFonts w:ascii="Consolas" w:cs="Consolas" w:eastAsia="Consolas" w:hAnsi="Consolas"/>
          <w:color w:val="222222"/>
          <w:sz w:val="19"/>
          <w:szCs w:val="19"/>
          <w:shd w:fill="F4F6F8" w:val="clear"/>
        </w:rPr>
        <w:t xml:space="preserve">https://bethanyassociates.com/window-cleaning-nj/mount-laurel</w:t>
      </w:r>
    </w:p>
    <w:p>
      <w:pPr>
        <w:pStyle w:val="ListParagraph"/>
        <w:numPr>
          <w:ilvl w:val="0"/>
          <w:numId w:val="2"/>
        </w:numPr>
        <w:spacing w:after="40" w:before="40"/>
      </w:pPr>
      <w:r>
        <w:rPr>
          <w:rFonts w:ascii="Consolas" w:cs="Consolas" w:eastAsia="Consolas" w:hAnsi="Consolas"/>
          <w:color w:val="222222"/>
          <w:sz w:val="19"/>
          <w:szCs w:val="19"/>
          <w:shd w:fill="F4F6F8" w:val="clear"/>
        </w:rPr>
        <w:t xml:space="preserve">https://bethanyassociates.com/residential/window-cleaning</w:t>
      </w:r>
    </w:p>
    <w:p>
      <w:pPr>
        <w:pStyle w:val="ListParagraph"/>
        <w:numPr>
          <w:ilvl w:val="0"/>
          <w:numId w:val="2"/>
        </w:numPr>
        <w:spacing w:after="40" w:before="40"/>
      </w:pPr>
      <w:r>
        <w:rPr>
          <w:rFonts w:ascii="Consolas" w:cs="Consolas" w:eastAsia="Consolas" w:hAnsi="Consolas"/>
          <w:color w:val="222222"/>
          <w:sz w:val="19"/>
          <w:szCs w:val="19"/>
          <w:shd w:fill="F4F6F8" w:val="clear"/>
        </w:rPr>
        <w:t xml:space="preserve">https://bethanyassociates.com/robots.txt</w:t>
      </w:r>
    </w:p>
    <w:p>
      <w:pPr>
        <w:pStyle w:val="ListParagraph"/>
        <w:numPr>
          <w:ilvl w:val="0"/>
          <w:numId w:val="2"/>
        </w:numPr>
        <w:spacing w:after="40" w:before="40"/>
      </w:pPr>
      <w:r>
        <w:rPr>
          <w:rFonts w:ascii="Calibri" w:cs="Calibri" w:eastAsia="Calibri" w:hAnsi="Calibri"/>
          <w:color w:val="222222"/>
          <w:sz w:val="21"/>
          <w:szCs w:val="21"/>
        </w:rPr>
        <w:t xml:space="preserve">All 8 XML sitemaps</w:t>
      </w:r>
    </w:p>
    <w:p>
      <w:pPr>
        <w:pStyle w:val="ListParagraph"/>
        <w:numPr>
          <w:ilvl w:val="0"/>
          <w:numId w:val="2"/>
        </w:numPr>
        <w:spacing w:after="40" w:before="40"/>
      </w:pPr>
      <w:r>
        <w:rPr>
          <w:rFonts w:ascii="Consolas" w:cs="Consolas" w:eastAsia="Consolas" w:hAnsi="Consolas"/>
          <w:color w:val="222222"/>
          <w:sz w:val="19"/>
          <w:szCs w:val="19"/>
          <w:shd w:fill="F4F6F8" w:val="clear"/>
        </w:rPr>
        <w:t xml:space="preserve">https://api.leadconnectorhq.com/widget/form/1qqRMpe9g3DaodLWejLL</w:t>
      </w:r>
    </w:p>
    <w:p>
      <w:pPr>
        <w:spacing w:after="140" w:before="80" w:line="276"/>
      </w:pPr>
      <w:r>
        <w:rPr>
          <w:rFonts w:ascii="Calibri" w:cs="Calibri" w:eastAsia="Calibri" w:hAnsi="Calibri"/>
          <w:color w:val="222222"/>
          <w:sz w:val="21"/>
          <w:szCs w:val="21"/>
        </w:rPr>
        <w:t xml:space="preserve">Similarity percentages were calculated by stripping all HTML, script and style content, then comparing the remaining visible words with a sequence matcher. Page weights are from HTTP content-length headers.</w:t>
      </w:r>
    </w:p>
    <w:p>
      <w:pPr>
        <w:spacing w:after="140" w:before="80" w:line="276"/>
      </w:pPr>
      <w:r>
        <w:rPr>
          <w:rFonts w:ascii="Calibri" w:cs="Calibri" w:eastAsia="Calibri" w:hAnsi="Calibri"/>
          <w:color w:val="222222"/>
          <w:sz w:val="21"/>
          <w:szCs w:val="21"/>
        </w:rPr>
        <w:t xml:space="preserve">One caveat to hold in mind. This is an outside-in audit. There is no access to their analytics, their Google Search Console, or their Google Business Profile. So the findings are all facts about the site itself, which is solid ground, but any revenue figure you quote is an estimate built on assumed traffic. Always say "estimate" out loud. If they push back on a number and you have already called it an estimate, you keep your credibility.</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D0DB" w:sz="4" w:space="6"/>
      </w:pBdr>
      <w:spacing w:after="160"/>
    </w:pPr>
    <w:r>
      <w:rPr>
        <w:rFonts w:ascii="Calibri" w:cs="Calibri" w:eastAsia="Calibri" w:hAnsi="Calibri"/>
        <w:caps/>
        <w:color w:val="5A6B7A"/>
        <w:sz w:val="16"/>
        <w:szCs w:val="16"/>
      </w:rPr>
      <w:t xml:space="preserve">Internal  |  Bethany Associates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5E8C"/>
      </w:rPr>
    </w:lvl>
    <w:lvl w:ilvl="1" w15:tentative="1">
      <w:start w:val="1"/>
      <w:numFmt w:val="bullet"/>
      <w:lvlText w:val="◦"/>
      <w:lvlJc w:val="left"/>
      <w:pPr>
        <w:ind w:left="900" w:hanging="260"/>
      </w:pPr>
      <w:rPr>
        <w:color w:val="2E5E8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2026-08-05T20:04:48.175Z</dcterms:created>
  <dcterms:modified xsi:type="dcterms:W3CDTF">2026-08-05T20:04:48.175Z</dcterms:modified>
</cp:coreProperties>
</file>

<file path=docProps/custom.xml><?xml version="1.0" encoding="utf-8"?>
<Properties xmlns="http://schemas.openxmlformats.org/officeDocument/2006/custom-properties" xmlns:vt="http://schemas.openxmlformats.org/officeDocument/2006/docPropsVTypes"/>
</file>