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92B" w:rsidRDefault="0004392B">
      <w:pPr>
        <w:rPr>
          <w:lang w:bidi="ar-TN"/>
        </w:rPr>
      </w:pPr>
    </w:p>
    <w:p w:rsidR="0004392B" w:rsidRDefault="0004392B" w:rsidP="0004392B">
      <w:pPr>
        <w:tabs>
          <w:tab w:val="left" w:pos="8382"/>
        </w:tabs>
        <w:bidi w:val="0"/>
        <w:spacing w:line="360" w:lineRule="auto"/>
        <w:jc w:val="right"/>
        <w:rPr>
          <w:rFonts w:asciiTheme="majorBidi" w:hAnsiTheme="majorBidi" w:cstheme="majorBidi"/>
          <w:lang w:bidi="ar-TN"/>
        </w:rPr>
      </w:pPr>
      <w:r w:rsidRPr="0004392B">
        <w:rPr>
          <w:rFonts w:asciiTheme="majorBidi" w:hAnsiTheme="majorBidi" w:cstheme="majorBidi"/>
          <w:rtl/>
          <w:lang w:bidi="ar-TN"/>
        </w:rPr>
        <w:tab/>
      </w:r>
    </w:p>
    <w:p w:rsidR="0004392B" w:rsidRDefault="0004392B" w:rsidP="0004392B">
      <w:pPr>
        <w:tabs>
          <w:tab w:val="left" w:pos="8382"/>
        </w:tabs>
        <w:bidi w:val="0"/>
        <w:spacing w:line="360" w:lineRule="auto"/>
        <w:jc w:val="both"/>
        <w:rPr>
          <w:rFonts w:asciiTheme="majorBidi" w:hAnsiTheme="majorBidi" w:cstheme="majorBidi"/>
          <w:lang w:bidi="ar-TN"/>
        </w:rPr>
      </w:pPr>
      <w:r>
        <w:rPr>
          <w:rFonts w:asciiTheme="majorBidi" w:hAnsiTheme="majorBidi" w:cstheme="majorBidi"/>
          <w:lang w:bidi="ar-TN"/>
        </w:rPr>
        <w:t>R</w:t>
      </w:r>
      <w:r w:rsidRPr="0004392B">
        <w:rPr>
          <w:rFonts w:asciiTheme="majorBidi" w:hAnsiTheme="majorBidi" w:cstheme="majorBidi"/>
          <w:lang w:bidi="ar-TN"/>
        </w:rPr>
        <w:t>eprend la création des classes enfants action et emprunt de l’exemple précédent. Il permet de réaliser la même opération mais à partir d’une</w:t>
      </w:r>
      <w:r>
        <w:rPr>
          <w:rFonts w:asciiTheme="majorBidi" w:hAnsiTheme="majorBidi" w:cstheme="majorBidi"/>
          <w:lang w:bidi="ar-TN"/>
        </w:rPr>
        <w:t xml:space="preserve"> classe abstraite nommée valeur.</w:t>
      </w:r>
    </w:p>
    <w:p w:rsidR="0004392B" w:rsidRDefault="0004392B" w:rsidP="0004392B">
      <w:pPr>
        <w:tabs>
          <w:tab w:val="left" w:pos="8382"/>
        </w:tabs>
        <w:bidi w:val="0"/>
        <w:spacing w:line="360" w:lineRule="auto"/>
        <w:jc w:val="both"/>
        <w:rPr>
          <w:rFonts w:asciiTheme="majorBidi" w:hAnsiTheme="majorBidi" w:cstheme="majorBidi"/>
          <w:lang w:bidi="ar-TN"/>
        </w:rPr>
      </w:pPr>
      <w:r>
        <w:rPr>
          <w:rFonts w:asciiTheme="majorBidi" w:hAnsiTheme="majorBidi" w:cstheme="majorBidi"/>
          <w:lang w:bidi="ar-TN"/>
        </w:rPr>
        <w:t xml:space="preserve"> </w:t>
      </w:r>
      <w:r w:rsidRPr="0004392B">
        <w:rPr>
          <w:rFonts w:asciiTheme="majorBidi" w:hAnsiTheme="majorBidi" w:cstheme="majorBidi"/>
          <w:lang w:bidi="ar-TN"/>
        </w:rPr>
        <w:t xml:space="preserve">À la différence de l’exemple précédent, il n’est pas possible de créer des objets à partir de la classe valeur. </w:t>
      </w:r>
    </w:p>
    <w:p w:rsidR="0004392B" w:rsidRDefault="0004392B" w:rsidP="0004392B">
      <w:pPr>
        <w:tabs>
          <w:tab w:val="left" w:pos="8382"/>
        </w:tabs>
        <w:bidi w:val="0"/>
        <w:spacing w:line="360" w:lineRule="auto"/>
        <w:jc w:val="both"/>
        <w:rPr>
          <w:rFonts w:asciiTheme="majorBidi" w:hAnsiTheme="majorBidi" w:cstheme="majorBidi"/>
          <w:noProof w:val="0"/>
          <w:lang w:bidi="ar-TN"/>
        </w:rPr>
      </w:pPr>
      <w:r w:rsidRPr="0004392B">
        <w:rPr>
          <w:rFonts w:asciiTheme="majorBidi" w:hAnsiTheme="majorBidi" w:cstheme="majorBidi"/>
          <w:lang w:bidi="ar-TN"/>
        </w:rPr>
        <w:t>Vous ne pouvez le faire qu’à partir de ses classes dérivées. Cette classe valeur contient deux proprié</w:t>
      </w:r>
      <w:r>
        <w:rPr>
          <w:rFonts w:asciiTheme="majorBidi" w:hAnsiTheme="majorBidi" w:cstheme="majorBidi"/>
          <w:lang w:bidi="ar-TN"/>
        </w:rPr>
        <w:t xml:space="preserve">tés et deux méthodes abstraites. </w:t>
      </w:r>
      <w:r w:rsidRPr="0004392B">
        <w:rPr>
          <w:rFonts w:asciiTheme="majorBidi" w:hAnsiTheme="majorBidi" w:cstheme="majorBidi"/>
          <w:lang w:bidi="ar-TN"/>
        </w:rPr>
        <w:t xml:space="preserve">Chacune des classes dérivées doit donc créer sa propre implémentation complète de ces méthodes. </w:t>
      </w:r>
    </w:p>
    <w:p w:rsidR="008409DD" w:rsidRDefault="008409DD" w:rsidP="008409DD">
      <w:pPr>
        <w:tabs>
          <w:tab w:val="left" w:pos="8382"/>
        </w:tabs>
        <w:bidi w:val="0"/>
        <w:spacing w:line="360" w:lineRule="auto"/>
        <w:jc w:val="both"/>
        <w:rPr>
          <w:rFonts w:asciiTheme="majorBidi" w:hAnsiTheme="majorBidi" w:cstheme="majorBidi"/>
          <w:noProof w:val="0"/>
          <w:lang w:bidi="ar-TN"/>
        </w:rPr>
      </w:pPr>
      <w:r>
        <w:rPr>
          <w:lang w:val="en-US"/>
        </w:rPr>
        <w:drawing>
          <wp:inline distT="0" distB="0" distL="0" distR="0" wp14:anchorId="1CFEBF3D" wp14:editId="1179ECB5">
            <wp:extent cx="5760720" cy="236528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9DD" w:rsidRPr="0004392B" w:rsidRDefault="008409DD" w:rsidP="008409DD">
      <w:pPr>
        <w:tabs>
          <w:tab w:val="left" w:pos="8382"/>
        </w:tabs>
        <w:bidi w:val="0"/>
        <w:spacing w:line="360" w:lineRule="auto"/>
        <w:jc w:val="both"/>
        <w:rPr>
          <w:rFonts w:asciiTheme="majorBidi" w:hAnsiTheme="majorBidi" w:cstheme="majorBidi"/>
          <w:noProof w:val="0"/>
          <w:lang w:bidi="ar-TN"/>
        </w:rPr>
      </w:pPr>
      <w:bookmarkStart w:id="0" w:name="_GoBack"/>
      <w:bookmarkEnd w:id="0"/>
    </w:p>
    <w:sectPr w:rsidR="008409DD" w:rsidRPr="0004392B" w:rsidSect="00506161">
      <w:pgSz w:w="11906" w:h="16838"/>
      <w:pgMar w:top="1417" w:right="1417" w:bottom="1417" w:left="141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92B"/>
    <w:rsid w:val="0004392B"/>
    <w:rsid w:val="00506161"/>
    <w:rsid w:val="00517188"/>
    <w:rsid w:val="008409DD"/>
    <w:rsid w:val="00C0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  <w:rPr>
      <w:noProof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40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09DD"/>
    <w:rPr>
      <w:rFonts w:ascii="Tahoma" w:hAnsi="Tahoma" w:cs="Tahoma"/>
      <w:noProof/>
      <w:sz w:val="16"/>
      <w:szCs w:val="16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  <w:rPr>
      <w:noProof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40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09DD"/>
    <w:rPr>
      <w:rFonts w:ascii="Tahoma" w:hAnsi="Tahoma" w:cs="Tahoma"/>
      <w:noProof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RADHROUDH</dc:creator>
  <cp:lastModifiedBy>RADHROUDH</cp:lastModifiedBy>
  <cp:revision>2</cp:revision>
  <dcterms:created xsi:type="dcterms:W3CDTF">2018-01-14T10:17:00Z</dcterms:created>
  <dcterms:modified xsi:type="dcterms:W3CDTF">2018-01-14T10:17:00Z</dcterms:modified>
</cp:coreProperties>
</file>