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1f4e5f"/>
          <w:sz w:val="44"/>
          <w:szCs w:val="44"/>
          <w:rtl w:val="0"/>
        </w:rPr>
        <w:t xml:space="preserve">Project ID 10 - IntreccIAmi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Operational instructions for generating captions from a Label Studio JSON file and preparing a dataset for LoRA training with DiffSynth-Studio</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Reference Drive materials: </w:t>
      </w:r>
      <w:r w:rsidDel="00000000" w:rsidR="00000000" w:rsidRPr="00000000">
        <w:rPr>
          <w:rtl w:val="0"/>
        </w:rPr>
        <w:t xml:space="preserve">ID10-BOTTEGA_INTRECCIO folder; TEXTURE DI INTRECCI image subfolder; label_studio_texture_labels.json file; Project ID 10 sheet in TesineCV2026.</w:t>
      </w:r>
    </w:p>
    <w:p w:rsidR="00000000" w:rsidDel="00000000" w:rsidP="00000000" w:rsidRDefault="00000000" w:rsidRPr="00000000" w14:paraId="00000004">
      <w:pPr>
        <w:pStyle w:val="Heading1"/>
        <w:rPr/>
      </w:pPr>
      <w:r w:rsidDel="00000000" w:rsidR="00000000" w:rsidRPr="00000000">
        <w:rPr>
          <w:rtl w:val="0"/>
        </w:rPr>
        <w:t xml:space="preserve">1. Objective of the work</w:t>
      </w:r>
    </w:p>
    <w:p w:rsidR="00000000" w:rsidDel="00000000" w:rsidP="00000000" w:rsidRDefault="00000000" w:rsidRPr="00000000" w14:paraId="00000005">
      <w:pPr>
        <w:rPr/>
      </w:pPr>
      <w:r w:rsidDel="00000000" w:rsidR="00000000" w:rsidRPr="00000000">
        <w:rPr>
          <w:rtl w:val="0"/>
        </w:rPr>
        <w:t xml:space="preserve">The objective of Project ID 10 is to build an image-generation pipeline for woven textures and products. Students must start from real texture images and their related annotations exported from Label Studio. For each image, they must read all metadata contained in the JSON file, build a query/prompt for a Vision-Language Model (Qwen), generate a descriptive caption, and then use the image-caption pairs to train a LoRA with DiffSynth-Studio.</w:t>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006">
            <w:pPr>
              <w:spacing w:after="0" w:lineRule="auto"/>
              <w:rPr/>
            </w:pPr>
            <w:r w:rsidDel="00000000" w:rsidR="00000000" w:rsidRPr="00000000">
              <w:rPr>
                <w:rFonts w:ascii="Aptos" w:cs="Aptos" w:eastAsia="Aptos" w:hAnsi="Aptos"/>
                <w:b w:val="1"/>
                <w:bCs w:val="1"/>
                <w:sz w:val="18"/>
                <w:szCs w:val="18"/>
                <w:rtl w:val="0"/>
              </w:rPr>
              <w:t xml:space="preserve">Element</w:t>
            </w:r>
            <w:r w:rsidDel="00000000" w:rsidR="00000000" w:rsidRPr="00000000">
              <w:rPr>
                <w:rtl w:val="0"/>
              </w:rPr>
            </w:r>
          </w:p>
        </w:tc>
        <w:tc>
          <w:tcPr>
            <w:shd w:fill="d9eaf2" w:val="clear"/>
            <w:vAlign w:val="center"/>
          </w:tcPr>
          <w:p w:rsidR="00000000" w:rsidDel="00000000" w:rsidP="00000000" w:rsidRDefault="00000000" w:rsidRPr="00000000" w14:paraId="00000007">
            <w:pPr>
              <w:spacing w:after="0" w:lineRule="auto"/>
              <w:rPr/>
            </w:pPr>
            <w:r w:rsidDel="00000000" w:rsidR="00000000" w:rsidRPr="00000000">
              <w:rPr>
                <w:rFonts w:ascii="Aptos" w:cs="Aptos" w:eastAsia="Aptos" w:hAnsi="Aptos"/>
                <w:b w:val="1"/>
                <w:bCs w:val="1"/>
                <w:sz w:val="18"/>
                <w:szCs w:val="18"/>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Rule="auto"/>
              <w:rPr/>
            </w:pPr>
            <w:r w:rsidDel="00000000" w:rsidR="00000000" w:rsidRPr="00000000">
              <w:rPr>
                <w:rFonts w:ascii="Aptos" w:cs="Aptos" w:eastAsia="Aptos" w:hAnsi="Aptos"/>
                <w:b w:val="0"/>
                <w:bCs w:val="0"/>
                <w:sz w:val="18"/>
                <w:szCs w:val="18"/>
                <w:rtl w:val="0"/>
              </w:rPr>
              <w:t xml:space="preserve">Input</w:t>
            </w:r>
            <w:r w:rsidDel="00000000" w:rsidR="00000000" w:rsidRPr="00000000">
              <w:rPr>
                <w:rtl w:val="0"/>
              </w:rPr>
            </w:r>
          </w:p>
        </w:tc>
        <w:tc>
          <w:tcP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b w:val="0"/>
                <w:bCs w:val="0"/>
                <w:sz w:val="18"/>
                <w:szCs w:val="18"/>
                <w:rtl w:val="0"/>
              </w:rPr>
              <w:t xml:space="preserve">Images in the TEXTURE DI INTRECCI folder + annotations in the Label Studio JSON 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0"/>
                <w:bCs w:val="0"/>
                <w:sz w:val="18"/>
                <w:szCs w:val="18"/>
                <w:rtl w:val="0"/>
              </w:rPr>
              <w:t xml:space="preserve">Processing 1</w:t>
            </w:r>
            <w:r w:rsidDel="00000000" w:rsidR="00000000" w:rsidRPr="00000000">
              <w:rPr>
                <w:rtl w:val="0"/>
              </w:rPr>
            </w:r>
          </w:p>
        </w:tc>
        <w:tc>
          <w:tcP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0"/>
                <w:bCs w:val="0"/>
                <w:sz w:val="18"/>
                <w:szCs w:val="18"/>
                <w:rtl w:val="0"/>
              </w:rPr>
              <w:t xml:space="preserve">Metadata parsing and normalization: technique, weave type, poste, trama, finish, bbox, codice Bottega,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sz w:val="18"/>
                <w:szCs w:val="18"/>
                <w:rtl w:val="0"/>
              </w:rPr>
              <w:t xml:space="preserve">Processing 2</w:t>
            </w:r>
            <w:r w:rsidDel="00000000" w:rsidR="00000000" w:rsidRPr="00000000">
              <w:rPr>
                <w:rtl w:val="0"/>
              </w:rPr>
            </w:r>
          </w:p>
        </w:tc>
        <w:tc>
          <w:tcP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sz w:val="18"/>
                <w:szCs w:val="18"/>
                <w:rtl w:val="0"/>
              </w:rPr>
              <w:t xml:space="preserve">Prompt to Qwen: the image is described using both visual content and structured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sz w:val="18"/>
                <w:szCs w:val="18"/>
                <w:rtl w:val="0"/>
              </w:rPr>
              <w:t xml:space="preserve">Intermediate output</w:t>
            </w:r>
            <w:r w:rsidDel="00000000" w:rsidR="00000000" w:rsidRPr="00000000">
              <w:rPr>
                <w:rtl w:val="0"/>
              </w:rPr>
            </w:r>
          </w:p>
        </w:tc>
        <w:tc>
          <w:tcP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sz w:val="18"/>
                <w:szCs w:val="18"/>
                <w:rtl w:val="0"/>
              </w:rPr>
              <w:t xml:space="preserve">A detailed textual caption that is controlled and consistent with the JSON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sz w:val="18"/>
                <w:szCs w:val="18"/>
                <w:rtl w:val="0"/>
              </w:rPr>
              <w:t xml:space="preserve">Training</w:t>
            </w:r>
            <w:r w:rsidDel="00000000" w:rsidR="00000000" w:rsidRPr="00000000">
              <w:rPr>
                <w:rtl w:val="0"/>
              </w:rPr>
            </w:r>
          </w:p>
        </w:tc>
        <w:tc>
          <w:tcP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sz w:val="18"/>
                <w:szCs w:val="18"/>
                <w:rtl w:val="0"/>
              </w:rPr>
              <w:t xml:space="preserve">LoRA fine-tuning with DiffSynth-Studio using an image-caption dataset.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sz w:val="18"/>
                <w:szCs w:val="18"/>
                <w:rtl w:val="0"/>
              </w:rPr>
              <w:t xml:space="preserve">Final output</w:t>
            </w:r>
            <w:r w:rsidDel="00000000" w:rsidR="00000000" w:rsidRPr="00000000">
              <w:rPr>
                <w:rtl w:val="0"/>
              </w:rPr>
            </w:r>
          </w:p>
        </w:tc>
        <w:tc>
          <w:tcP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sz w:val="18"/>
                <w:szCs w:val="18"/>
                <w:rtl w:val="0"/>
              </w:rPr>
              <w:t xml:space="preserve">A LoRA capable of generating new textures/products with visual identity consistent with the provided woven samples.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Structure of the materials on Google Drive</w:t>
      </w:r>
    </w:p>
    <w:p w:rsidR="00000000" w:rsidDel="00000000" w:rsidP="00000000" w:rsidRDefault="00000000" w:rsidRPr="00000000" w14:paraId="00000016">
      <w:pPr>
        <w:rPr/>
      </w:pPr>
      <w:r w:rsidDel="00000000" w:rsidR="00000000" w:rsidRPr="00000000">
        <w:rPr>
          <w:rtl w:val="0"/>
        </w:rPr>
        <w:t xml:space="preserve">The ID10-BOTTEGA_INTRECCIO folder contains at least two main elements:</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1"/>
                <w:bCs w:val="1"/>
                <w:sz w:val="18"/>
                <w:szCs w:val="18"/>
                <w:rtl w:val="0"/>
              </w:rPr>
              <w:t xml:space="preserve">Resource</w:t>
            </w:r>
            <w:r w:rsidDel="00000000" w:rsidR="00000000" w:rsidRPr="00000000">
              <w:rPr>
                <w:rtl w:val="0"/>
              </w:rPr>
            </w:r>
          </w:p>
        </w:tc>
        <w:tc>
          <w:tcPr>
            <w:shd w:fill="d9eaf2" w:val="clea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1"/>
                <w:bCs w:val="1"/>
                <w:sz w:val="18"/>
                <w:szCs w:val="18"/>
                <w:rtl w:val="0"/>
              </w:rPr>
              <w:t xml:space="preserve">Use in the pipeline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8"/>
                <w:szCs w:val="18"/>
                <w:rtl w:val="0"/>
              </w:rPr>
              <w:t xml:space="preserve">label_studio_texture_labels.json</w:t>
            </w:r>
            <w:r w:rsidDel="00000000" w:rsidR="00000000" w:rsidRPr="00000000">
              <w:rPr>
                <w:rtl w:val="0"/>
              </w:rPr>
            </w:r>
          </w:p>
        </w:tc>
        <w:tc>
          <w:tcPr>
            <w:vAlign w:val="top"/>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8"/>
                <w:szCs w:val="18"/>
                <w:rtl w:val="0"/>
              </w:rPr>
              <w:t xml:space="preserve">JSON file exported from Label Studio. For each task/image, it contains the annotated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8"/>
                <w:szCs w:val="18"/>
                <w:rtl w:val="0"/>
              </w:rPr>
              <w:t xml:space="preserve">TEXTURE DI INTRECCI/</w:t>
            </w:r>
            <w:r w:rsidDel="00000000" w:rsidR="00000000" w:rsidRPr="00000000">
              <w:rPr>
                <w:rtl w:val="0"/>
              </w:rPr>
            </w:r>
          </w:p>
        </w:tc>
        <w:tc>
          <w:tcPr>
            <w:vAlign w:val="top"/>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8"/>
                <w:szCs w:val="18"/>
                <w:rtl w:val="0"/>
              </w:rPr>
              <w:t xml:space="preserve">Folder containing the real texture images. The image filename in the JSON must match one of the files in this folder, for example IMG_0259.jpg, IMG_7623.jpg, IMG_0258.jpg, etc.</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first technical check is therefore the matching between JSON entries and image files. Each JSON entry must be linked to an existing image file. The image field may appear as data.image, image.original_path, image.filename, or file_upload, depending on the normalization level of the JSON. For training purposes, the most important value is the filename, because it must point to the real file in the image folder.</w:t>
      </w:r>
    </w:p>
    <w:p w:rsidR="00000000" w:rsidDel="00000000" w:rsidP="00000000" w:rsidRDefault="00000000" w:rsidRPr="00000000" w14:paraId="0000001F">
      <w:pPr>
        <w:pStyle w:val="Heading1"/>
        <w:rPr/>
      </w:pPr>
      <w:r w:rsidDel="00000000" w:rsidR="00000000" w:rsidRPr="00000000">
        <w:rPr>
          <w:rtl w:val="0"/>
        </w:rPr>
        <w:t xml:space="preserve">3. How to read a Label Studio JSON export</w:t>
      </w:r>
    </w:p>
    <w:p w:rsidR="00000000" w:rsidDel="00000000" w:rsidP="00000000" w:rsidRDefault="00000000" w:rsidRPr="00000000" w14:paraId="00000020">
      <w:pPr>
        <w:rPr/>
      </w:pPr>
      <w:r w:rsidDel="00000000" w:rsidR="00000000" w:rsidRPr="00000000">
        <w:rPr>
          <w:rtl w:val="0"/>
        </w:rPr>
        <w:t xml:space="preserve">A Label Studio export is usually a list of tasks. Each task represents one annotated image. Inside each task, there are the image data and one or more annotations. The actual annotated information is stored in the result list.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  {</w:t>
        <w:br w:type="textWrapping"/>
        <w:t xml:space="preserve">    "id": 123,</w:t>
        <w:br w:type="textWrapping"/>
        <w:t xml:space="preserve">    "data": {</w:t>
        <w:br w:type="textWrapping"/>
        <w:t xml:space="preserve">      "image": "/data/upload/.../IMG_0259.jpg"</w:t>
        <w:br w:type="textWrapping"/>
        <w:t xml:space="preserve">    },</w:t>
        <w:br w:type="textWrapping"/>
        <w:t xml:space="preserve">    "annotations": [</w:t>
        <w:br w:type="textWrapping"/>
        <w:t xml:space="preserve">      {</w:t>
        <w:br w:type="textWrapping"/>
        <w:t xml:space="preserve">        "id": 456,</w:t>
        <w:br w:type="textWrapping"/>
        <w:t xml:space="preserve">        "result": [</w:t>
        <w:br w:type="textWrapping"/>
        <w:t xml:space="preserve">          { "from_name": "tecnica_usata", "type": "choices", "value": {"choices": ["Intreccio"]} },</w:t>
        <w:br w:type="textWrapping"/>
        <w:t xml:space="preserve">          { "from_name": "oggetto_bbox", "type": "rectanglelabels", "value": {"x": 10.2, "y": 5.4, "width": 70.0, "height": 82.1, "rectanglelabels": ["Texture"]} }</w:t>
        <w:br w:type="textWrapping"/>
        <w:t xml:space="preserve">        ]</w:t>
        <w:br w:type="textWrapping"/>
        <w:t xml:space="preserve">      }</w:t>
        <w:br w:type="textWrapping"/>
        <w:t xml:space="preserve">    ]</w:t>
        <w:br w:type="textWrapping"/>
        <w:t xml:space="preserve">  }</w:t>
        <w:br w:type="textWrapping"/>
        <w:t xml:space="preserve">]</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1"/>
                <w:bCs w:val="1"/>
                <w:sz w:val="18"/>
                <w:szCs w:val="18"/>
                <w:rtl w:val="0"/>
              </w:rPr>
              <w:t xml:space="preserve">Label Studio JSON field</w:t>
            </w:r>
            <w:r w:rsidDel="00000000" w:rsidR="00000000" w:rsidRPr="00000000">
              <w:rPr>
                <w:rtl w:val="0"/>
              </w:rPr>
            </w:r>
          </w:p>
        </w:tc>
        <w:tc>
          <w:tcPr>
            <w:shd w:fill="d9eaf2" w:val="cle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sz w:val="18"/>
                <w:szCs w:val="18"/>
                <w:rtl w:val="0"/>
              </w:rPr>
              <w:t xml:space="preserve">id / task_id</w:t>
            </w:r>
            <w:r w:rsidDel="00000000" w:rsidR="00000000" w:rsidRPr="00000000">
              <w:rPr>
                <w:rtl w:val="0"/>
              </w:rPr>
            </w:r>
          </w:p>
        </w:tc>
        <w:tc>
          <w:tcP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sz w:val="18"/>
                <w:szCs w:val="18"/>
                <w:rtl w:val="0"/>
              </w:rPr>
              <w:t xml:space="preserve">Label Studio task identifier. It is used to track each image uniquely.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sz w:val="18"/>
                <w:szCs w:val="18"/>
                <w:rtl w:val="0"/>
              </w:rPr>
              <w:t xml:space="preserve">data.image</w:t>
            </w:r>
            <w:r w:rsidDel="00000000" w:rsidR="00000000" w:rsidRPr="00000000">
              <w:rPr>
                <w:rtl w:val="0"/>
              </w:rPr>
            </w:r>
          </w:p>
        </w:tc>
        <w:tc>
          <w:tcP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sz w:val="18"/>
                <w:szCs w:val="18"/>
                <w:rtl w:val="0"/>
              </w:rPr>
              <w:t xml:space="preserve">Image path or URL used by Label Studio. The filename must be extracted from this field.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sz w:val="18"/>
                <w:szCs w:val="18"/>
                <w:rtl w:val="0"/>
              </w:rPr>
              <w:t xml:space="preserve">annotations</w:t>
            </w:r>
            <w:r w:rsidDel="00000000" w:rsidR="00000000" w:rsidRPr="00000000">
              <w:rPr>
                <w:rtl w:val="0"/>
              </w:rPr>
            </w:r>
          </w:p>
        </w:tc>
        <w:tc>
          <w:tcP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sz w:val="18"/>
                <w:szCs w:val="18"/>
                <w:rtl w:val="0"/>
              </w:rPr>
              <w:t xml:space="preserve">List of produced annotations. Usually, use the most recent completed annotation or the first valid 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sz w:val="18"/>
                <w:szCs w:val="18"/>
                <w:rtl w:val="0"/>
              </w:rPr>
              <w:t xml:space="preserve">annotations[].result</w:t>
            </w:r>
            <w:r w:rsidDel="00000000" w:rsidR="00000000" w:rsidRPr="00000000">
              <w:rPr>
                <w:rtl w:val="0"/>
              </w:rPr>
            </w:r>
          </w:p>
        </w:tc>
        <w:tc>
          <w:tcP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sz w:val="18"/>
                <w:szCs w:val="18"/>
                <w:rtl w:val="0"/>
              </w:rPr>
              <w:t xml:space="preserve">List of individual annotated fields. Each element corresponds to a label, choice, number, text, taxonomy, or bounding box.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sz w:val="18"/>
                <w:szCs w:val="18"/>
                <w:rtl w:val="0"/>
              </w:rPr>
              <w:t xml:space="preserve">from_name</w:t>
            </w:r>
            <w:r w:rsidDel="00000000" w:rsidR="00000000" w:rsidRPr="00000000">
              <w:rPr>
                <w:rtl w:val="0"/>
              </w:rPr>
            </w:r>
          </w:p>
        </w:tc>
        <w:tc>
          <w:tcP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sz w:val="18"/>
                <w:szCs w:val="18"/>
                <w:rtl w:val="0"/>
              </w:rPr>
              <w:t xml:space="preserve">Technical name of the field defined in the XML template. This is the most important key for understanding what the value represents.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sz w:val="18"/>
                <w:szCs w:val="18"/>
                <w:rtl w:val="0"/>
              </w:rPr>
              <w:t xml:space="preserve">type</w:t>
            </w:r>
            <w:r w:rsidDel="00000000" w:rsidR="00000000" w:rsidRPr="00000000">
              <w:rPr>
                <w:rtl w:val="0"/>
              </w:rPr>
            </w:r>
          </w:p>
        </w:tc>
        <w:tc>
          <w:tcP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8"/>
                <w:szCs w:val="18"/>
                <w:rtl w:val="0"/>
              </w:rPr>
              <w:t xml:space="preserve">Data type: choices, taxonomy, number, textarea, rectanglelabels,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8"/>
                <w:szCs w:val="18"/>
                <w:rtl w:val="0"/>
              </w:rPr>
              <w:t xml:space="preserve">value</w:t>
            </w:r>
            <w:r w:rsidDel="00000000" w:rsidR="00000000" w:rsidRPr="00000000">
              <w:rPr>
                <w:rtl w:val="0"/>
              </w:rPr>
            </w:r>
          </w:p>
        </w:tc>
        <w:tc>
          <w:tcPr>
            <w:vAlign w:val="top"/>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sz w:val="18"/>
                <w:szCs w:val="18"/>
                <w:rtl w:val="0"/>
              </w:rPr>
              <w:t xml:space="preserve">Actual annotated value. Its structure changes according to type: choices contains a list, number contains a number, rectanglelabels contains coordinates,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sz w:val="18"/>
                <w:szCs w:val="18"/>
                <w:rtl w:val="0"/>
              </w:rPr>
              <w:t xml:space="preserve">to_name</w:t>
            </w:r>
            <w:r w:rsidDel="00000000" w:rsidR="00000000" w:rsidRPr="00000000">
              <w:rPr>
                <w:rtl w:val="0"/>
              </w:rPr>
            </w:r>
          </w:p>
        </w:tc>
        <w:tc>
          <w:tcPr>
            <w:vAlign w:val="top"/>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sz w:val="18"/>
                <w:szCs w:val="18"/>
                <w:rtl w:val="0"/>
              </w:rPr>
              <w:t xml:space="preserve">Name of the image element to which the field refers, for example texture_img or image.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sz w:val="18"/>
                <w:szCs w:val="18"/>
                <w:rtl w:val="0"/>
              </w:rPr>
              <w:t xml:space="preserve">original_width / original_height</w:t>
            </w:r>
            <w:r w:rsidDel="00000000" w:rsidR="00000000" w:rsidRPr="00000000">
              <w:rPr>
                <w:rtl w:val="0"/>
              </w:rPr>
            </w:r>
          </w:p>
        </w:tc>
        <w:tc>
          <w:tcP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sz w:val="18"/>
                <w:szCs w:val="18"/>
                <w:rtl w:val="0"/>
              </w:rPr>
              <w:t xml:space="preserve">Original image dimensions, useful for converting the bbox from percentages to pixels.</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4. Specific fields in the woven-texture JSON file</w:t>
      </w:r>
    </w:p>
    <w:p w:rsidR="00000000" w:rsidDel="00000000" w:rsidP="00000000" w:rsidRDefault="00000000" w:rsidRPr="00000000" w14:paraId="00000038">
      <w:pPr>
        <w:rPr/>
      </w:pPr>
      <w:r w:rsidDel="00000000" w:rsidR="00000000" w:rsidRPr="00000000">
        <w:rPr>
          <w:rtl w:val="0"/>
        </w:rPr>
        <w:t xml:space="preserve">For Project ID 10, the fields must be read and transformed into a structured description. The recommended structure is: task_id, image, code, technique, weave_types, finish, posts, wefts, special_description, bbox. This structure makes the dataset easier to use for captioning and also for a possible database or search interface.</w:t>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2" w:val="cle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sz w:val="18"/>
                <w:szCs w:val="18"/>
                <w:rtl w:val="0"/>
              </w:rPr>
              <w:t xml:space="preserve">Normalized field</w:t>
            </w:r>
            <w:r w:rsidDel="00000000" w:rsidR="00000000" w:rsidRPr="00000000">
              <w:rPr>
                <w:rtl w:val="0"/>
              </w:rPr>
            </w:r>
          </w:p>
        </w:tc>
        <w:tc>
          <w:tcPr>
            <w:shd w:fill="d9eaf2" w:val="cle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sz w:val="18"/>
                <w:szCs w:val="18"/>
                <w:rtl w:val="0"/>
              </w:rPr>
              <w:t xml:space="preserve">Type</w:t>
            </w:r>
            <w:r w:rsidDel="00000000" w:rsidR="00000000" w:rsidRPr="00000000">
              <w:rPr>
                <w:rtl w:val="0"/>
              </w:rPr>
            </w:r>
          </w:p>
        </w:tc>
        <w:tc>
          <w:tcPr>
            <w:shd w:fill="d9eaf2" w:val="cle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sz w:val="18"/>
                <w:szCs w:val="18"/>
                <w:rtl w:val="0"/>
              </w:rPr>
              <w:t xml:space="preserve">Operational explanation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sz w:val="18"/>
                <w:szCs w:val="18"/>
                <w:rtl w:val="0"/>
              </w:rPr>
              <w:t xml:space="preserve">task_id</w:t>
            </w:r>
            <w:r w:rsidDel="00000000" w:rsidR="00000000" w:rsidRPr="00000000">
              <w:rPr>
                <w:rtl w:val="0"/>
              </w:rPr>
            </w:r>
          </w:p>
        </w:tc>
        <w:tc>
          <w:tcP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sz w:val="18"/>
                <w:szCs w:val="18"/>
                <w:rtl w:val="0"/>
              </w:rPr>
              <w:t xml:space="preserve">Integer/string</w:t>
            </w:r>
            <w:r w:rsidDel="00000000" w:rsidR="00000000" w:rsidRPr="00000000">
              <w:rPr>
                <w:rtl w:val="0"/>
              </w:rPr>
            </w:r>
          </w:p>
        </w:tc>
        <w:tc>
          <w:tcP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sz w:val="18"/>
                <w:szCs w:val="18"/>
                <w:rtl w:val="0"/>
              </w:rPr>
              <w:t xml:space="preserve">Label Studio task ID. Useful for debugging and traceability.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8"/>
                <w:szCs w:val="18"/>
                <w:rtl w:val="0"/>
              </w:rPr>
              <w:t xml:space="preserve">inner_id</w:t>
            </w:r>
            <w:r w:rsidDel="00000000" w:rsidR="00000000" w:rsidRPr="00000000">
              <w:rPr>
                <w:rtl w:val="0"/>
              </w:rPr>
            </w:r>
          </w:p>
        </w:tc>
        <w:tc>
          <w:tcP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8"/>
                <w:szCs w:val="18"/>
                <w:rtl w:val="0"/>
              </w:rPr>
              <w:t xml:space="preserve">Integer/string, optional</w:t>
            </w:r>
            <w:r w:rsidDel="00000000" w:rsidR="00000000" w:rsidRPr="00000000">
              <w:rPr>
                <w:rtl w:val="0"/>
              </w:rPr>
            </w:r>
          </w:p>
        </w:tc>
        <w:tc>
          <w:tcP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8"/>
                <w:szCs w:val="18"/>
                <w:rtl w:val="0"/>
              </w:rPr>
              <w:t xml:space="preserve">Possible internal ID from the export or system. It is not descriptive for the model, but it is useful to trace the entry.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8"/>
                <w:szCs w:val="18"/>
                <w:rtl w:val="0"/>
              </w:rPr>
              <w:t xml:space="preserve">image.original_path</w:t>
            </w:r>
            <w:r w:rsidDel="00000000" w:rsidR="00000000" w:rsidRPr="00000000">
              <w:rPr>
                <w:rtl w:val="0"/>
              </w:rPr>
            </w:r>
          </w:p>
        </w:tc>
        <w:tc>
          <w:tcPr>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sz w:val="18"/>
                <w:szCs w:val="18"/>
                <w:rtl w:val="0"/>
              </w:rPr>
              <w:t xml:space="preserve">String</w:t>
            </w:r>
            <w:r w:rsidDel="00000000" w:rsidR="00000000" w:rsidRPr="00000000">
              <w:rPr>
                <w:rtl w:val="0"/>
              </w:rPr>
            </w:r>
          </w:p>
        </w:tc>
        <w:tc>
          <w:tcPr>
            <w:vAlign w:val="top"/>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sz w:val="18"/>
                <w:szCs w:val="18"/>
                <w:rtl w:val="0"/>
              </w:rPr>
              <w:t xml:space="preserve">Original image path in the JSON/Label Studio export.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sz w:val="18"/>
                <w:szCs w:val="18"/>
                <w:rtl w:val="0"/>
              </w:rPr>
              <w:t xml:space="preserve">image.filename</w:t>
            </w:r>
            <w:r w:rsidDel="00000000" w:rsidR="00000000" w:rsidRPr="00000000">
              <w:rPr>
                <w:rtl w:val="0"/>
              </w:rPr>
            </w:r>
          </w:p>
        </w:tc>
        <w:tc>
          <w:tcPr>
            <w:vAlign w:val="top"/>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sz w:val="18"/>
                <w:szCs w:val="18"/>
                <w:rtl w:val="0"/>
              </w:rPr>
              <w:t xml:space="preserve">String</w:t>
            </w:r>
            <w:r w:rsidDel="00000000" w:rsidR="00000000" w:rsidRPr="00000000">
              <w:rPr>
                <w:rtl w:val="0"/>
              </w:rPr>
            </w:r>
          </w:p>
        </w:tc>
        <w:tc>
          <w:tcPr>
            <w:vAlign w:val="top"/>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sz w:val="18"/>
                <w:szCs w:val="18"/>
                <w:rtl w:val="0"/>
              </w:rPr>
              <w:t xml:space="preserve">Clean filename, for example IMG_0259.jpg. It must match a file in the TEXTURE DI INTRECCI folder.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sz w:val="18"/>
                <w:szCs w:val="18"/>
                <w:rtl w:val="0"/>
              </w:rPr>
              <w:t xml:space="preserve">image.file_upload</w:t>
            </w:r>
            <w:r w:rsidDel="00000000" w:rsidR="00000000" w:rsidRPr="00000000">
              <w:rPr>
                <w:rtl w:val="0"/>
              </w:rPr>
            </w:r>
          </w:p>
        </w:tc>
        <w:tc>
          <w:tcPr>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sz w:val="18"/>
                <w:szCs w:val="18"/>
                <w:rtl w:val="0"/>
              </w:rPr>
              <w:t xml:space="preserve">String, optional</w:t>
            </w:r>
            <w:r w:rsidDel="00000000" w:rsidR="00000000" w:rsidRPr="00000000">
              <w:rPr>
                <w:rtl w:val="0"/>
              </w:rPr>
            </w:r>
          </w:p>
        </w:tc>
        <w:tc>
          <w:tcPr>
            <w:vAlign w:val="top"/>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sz w:val="18"/>
                <w:szCs w:val="18"/>
                <w:rtl w:val="0"/>
              </w:rPr>
              <w:t xml:space="preserve">Name or ID of the file uploaded to Label Studio. Useful for reconstructing the original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sz w:val="18"/>
                <w:szCs w:val="18"/>
                <w:rtl w:val="0"/>
              </w:rPr>
              <w:t xml:space="preserve">code / codice_bottega</w:t>
            </w:r>
            <w:r w:rsidDel="00000000" w:rsidR="00000000" w:rsidRPr="00000000">
              <w:rPr>
                <w:rtl w:val="0"/>
              </w:rPr>
            </w:r>
          </w:p>
        </w:tc>
        <w:tc>
          <w:tcPr>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8"/>
                <w:szCs w:val="18"/>
                <w:rtl w:val="0"/>
              </w:rPr>
              <w:t xml:space="preserve">String</w:t>
            </w:r>
            <w:r w:rsidDel="00000000" w:rsidR="00000000" w:rsidRPr="00000000">
              <w:rPr>
                <w:rtl w:val="0"/>
              </w:rPr>
            </w:r>
          </w:p>
        </w:tc>
        <w:tc>
          <w:tcP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sz w:val="18"/>
                <w:szCs w:val="18"/>
                <w:rtl w:val="0"/>
              </w:rPr>
              <w:t xml:space="preserve">Bottega identifying code. Keep it as metadata, but usually do not emphasize it in the caption unless it is visible in the image.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sz w:val="18"/>
                <w:szCs w:val="18"/>
                <w:rtl w:val="0"/>
              </w:rPr>
              <w:t xml:space="preserve">technique / tecnica_usata</w:t>
            </w:r>
            <w:r w:rsidDel="00000000" w:rsidR="00000000" w:rsidRPr="00000000">
              <w:rPr>
                <w:rtl w:val="0"/>
              </w:rPr>
            </w:r>
          </w:p>
        </w:tc>
        <w:tc>
          <w:tcPr>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sz w:val="18"/>
                <w:szCs w:val="18"/>
                <w:rtl w:val="0"/>
              </w:rPr>
              <w:t xml:space="preserve">Single or multiple choice</w:t>
            </w:r>
            <w:r w:rsidDel="00000000" w:rsidR="00000000" w:rsidRPr="00000000">
              <w:rPr>
                <w:rtl w:val="0"/>
              </w:rPr>
            </w:r>
          </w:p>
        </w:tc>
        <w:tc>
          <w:tcPr>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sz w:val="18"/>
                <w:szCs w:val="18"/>
                <w:rtl w:val="0"/>
              </w:rPr>
              <w:t xml:space="preserve">Annotated production technique. Expected values in the template: Intreccio, Macramè, Uncinetto, Rinfilo.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sz w:val="18"/>
                <w:szCs w:val="18"/>
                <w:rtl w:val="0"/>
              </w:rPr>
              <w:t xml:space="preserve">weave_types / tipologia_intreccio</w:t>
            </w:r>
            <w:r w:rsidDel="00000000" w:rsidR="00000000" w:rsidRPr="00000000">
              <w:rPr>
                <w:rtl w:val="0"/>
              </w:rPr>
            </w:r>
          </w:p>
        </w:tc>
        <w:tc>
          <w:tcP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sz w:val="18"/>
                <w:szCs w:val="18"/>
                <w:rtl w:val="0"/>
              </w:rPr>
              <w:t xml:space="preserve">List of choices</w:t>
            </w:r>
            <w:r w:rsidDel="00000000" w:rsidR="00000000" w:rsidRPr="00000000">
              <w:rPr>
                <w:rtl w:val="0"/>
              </w:rPr>
            </w:r>
          </w:p>
        </w:tc>
        <w:tc>
          <w:tcP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sz w:val="18"/>
                <w:szCs w:val="18"/>
                <w:rtl w:val="0"/>
              </w:rPr>
              <w:t xml:space="preserve">Type or structure of the weave, for example values such as Vario or other values present in the JSON. Do not invent categories that are not present.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sz w:val="18"/>
                <w:szCs w:val="18"/>
                <w:rtl w:val="0"/>
              </w:rPr>
              <w:t xml:space="preserve">finish</w:t>
            </w:r>
            <w:r w:rsidDel="00000000" w:rsidR="00000000" w:rsidRPr="00000000">
              <w:rPr>
                <w:rtl w:val="0"/>
              </w:rPr>
            </w:r>
          </w:p>
        </w:tc>
        <w:tc>
          <w:tcP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sz w:val="18"/>
                <w:szCs w:val="18"/>
                <w:rtl w:val="0"/>
              </w:rPr>
              <w:t xml:space="preserve">Object</w:t>
            </w:r>
            <w:r w:rsidDel="00000000" w:rsidR="00000000" w:rsidRPr="00000000">
              <w:rPr>
                <w:rtl w:val="0"/>
              </w:rPr>
            </w:r>
          </w:p>
        </w:tc>
        <w:tc>
          <w:tcP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sz w:val="18"/>
                <w:szCs w:val="18"/>
                <w:rtl w:val="0"/>
              </w:rPr>
              <w:t xml:space="preserve">Describes the finish: grezzo, verniciato, or other specific finish information.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sz w:val="18"/>
                <w:szCs w:val="18"/>
                <w:rtl w:val="0"/>
              </w:rPr>
              <w:t xml:space="preserve">posts / poste</w:t>
            </w:r>
            <w:r w:rsidDel="00000000" w:rsidR="00000000" w:rsidRPr="00000000">
              <w:rPr>
                <w:rtl w:val="0"/>
              </w:rPr>
            </w:r>
          </w:p>
        </w:tc>
        <w:tc>
          <w:tcP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sz w:val="18"/>
                <w:szCs w:val="18"/>
                <w:rtl w:val="0"/>
              </w:rPr>
              <w:t xml:space="preserve">List of objects</w:t>
            </w:r>
            <w:r w:rsidDel="00000000" w:rsidR="00000000" w:rsidRPr="00000000">
              <w:rPr>
                <w:rtl w:val="0"/>
              </w:rPr>
            </w:r>
          </w:p>
        </w:tc>
        <w:tc>
          <w:tcP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8"/>
                <w:szCs w:val="18"/>
                <w:rtl w:val="0"/>
              </w:rPr>
              <w:t xml:space="preserve">Vertical or supporting elements of the weave. They contain material, size, quantity, distance, and color.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8"/>
                <w:szCs w:val="18"/>
                <w:rtl w:val="0"/>
              </w:rPr>
              <w:t xml:space="preserve">wefts / trama</w:t>
            </w:r>
            <w:r w:rsidDel="00000000" w:rsidR="00000000" w:rsidRPr="00000000">
              <w:rPr>
                <w:rtl w:val="0"/>
              </w:rPr>
            </w:r>
          </w:p>
        </w:tc>
        <w:tc>
          <w:tcP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8"/>
                <w:szCs w:val="18"/>
                <w:rtl w:val="0"/>
              </w:rPr>
              <w:t xml:space="preserve">List of objects</w:t>
            </w:r>
            <w:r w:rsidDel="00000000" w:rsidR="00000000" w:rsidRPr="00000000">
              <w:rPr>
                <w:rtl w:val="0"/>
              </w:rPr>
            </w:r>
          </w:p>
        </w:tc>
        <w:tc>
          <w:tcP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8"/>
                <w:szCs w:val="18"/>
                <w:rtl w:val="0"/>
              </w:rPr>
              <w:t xml:space="preserve">Horizontal or passing elements of the weave. They contain material, size, distance, and color; quantity may be absent.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8"/>
                <w:szCs w:val="18"/>
                <w:rtl w:val="0"/>
              </w:rPr>
              <w:t xml:space="preserve">special_description</w:t>
            </w:r>
            <w:r w:rsidDel="00000000" w:rsidR="00000000" w:rsidRPr="00000000">
              <w:rPr>
                <w:rtl w:val="0"/>
              </w:rPr>
            </w:r>
          </w:p>
        </w:tc>
        <w:tc>
          <w:tcP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8"/>
                <w:szCs w:val="18"/>
                <w:rtl w:val="0"/>
              </w:rPr>
              <w:t xml:space="preserve">String</w:t>
            </w:r>
            <w:r w:rsidDel="00000000" w:rsidR="00000000" w:rsidRPr="00000000">
              <w:rPr>
                <w:rtl w:val="0"/>
              </w:rPr>
            </w:r>
          </w:p>
        </w:tc>
        <w:tc>
          <w:tcP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sz w:val="18"/>
                <w:szCs w:val="18"/>
                <w:rtl w:val="0"/>
              </w:rPr>
              <w:t xml:space="preserve">Free notes on special details, anomalies, patterns, or characteristics not encoded by closed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sz w:val="18"/>
                <w:szCs w:val="18"/>
                <w:rtl w:val="0"/>
              </w:rPr>
              <w:t xml:space="preserve">bbox</w:t>
            </w:r>
            <w:r w:rsidDel="00000000" w:rsidR="00000000" w:rsidRPr="00000000">
              <w:rPr>
                <w:rtl w:val="0"/>
              </w:rPr>
            </w:r>
          </w:p>
        </w:tc>
        <w:tc>
          <w:tcP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sz w:val="18"/>
                <w:szCs w:val="18"/>
                <w:rtl w:val="0"/>
              </w:rPr>
              <w:t xml:space="preserve">Object, optional</w:t>
            </w:r>
            <w:r w:rsidDel="00000000" w:rsidR="00000000" w:rsidRPr="00000000">
              <w:rPr>
                <w:rtl w:val="0"/>
              </w:rPr>
            </w:r>
          </w:p>
        </w:tc>
        <w:tc>
          <w:tcP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sz w:val="18"/>
                <w:szCs w:val="18"/>
                <w:rtl w:val="0"/>
              </w:rPr>
              <w:t xml:space="preserve">Bounding box of the object/texture in the image. Useful for cropping or quality control, but not necessarily for the final caption.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sz w:val="18"/>
                <w:szCs w:val="18"/>
                <w:rtl w:val="0"/>
              </w:rPr>
              <w:t xml:space="preserve">label_studio</w:t>
            </w:r>
            <w:r w:rsidDel="00000000" w:rsidR="00000000" w:rsidRPr="00000000">
              <w:rPr>
                <w:rtl w:val="0"/>
              </w:rPr>
            </w:r>
          </w:p>
        </w:tc>
        <w:tc>
          <w:tcP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sz w:val="18"/>
                <w:szCs w:val="18"/>
                <w:rtl w:val="0"/>
              </w:rPr>
              <w:t xml:space="preserve">Object, optional</w:t>
            </w:r>
            <w:r w:rsidDel="00000000" w:rsidR="00000000" w:rsidRPr="00000000">
              <w:rPr>
                <w:rtl w:val="0"/>
              </w:rPr>
            </w:r>
          </w:p>
        </w:tc>
        <w:tc>
          <w:tcP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sz w:val="18"/>
                <w:szCs w:val="18"/>
                <w:rtl w:val="0"/>
              </w:rPr>
              <w:t xml:space="preserve">Annotation metadata: annotation_id, created_at, updated_at. Useful for traceability, not for the caption.</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4.1 Mapping from Label Studio names to normalized fields</w:t>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2" w:val="cle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sz w:val="18"/>
                <w:szCs w:val="18"/>
                <w:rtl w:val="0"/>
              </w:rPr>
              <w:t xml:space="preserve">Name in JSON/Label Studio</w:t>
            </w:r>
            <w:r w:rsidDel="00000000" w:rsidR="00000000" w:rsidRPr="00000000">
              <w:rPr>
                <w:rtl w:val="0"/>
              </w:rPr>
            </w:r>
          </w:p>
        </w:tc>
        <w:tc>
          <w:tcPr>
            <w:shd w:fill="d9eaf2" w:val="cle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1"/>
                <w:bCs w:val="1"/>
                <w:sz w:val="18"/>
                <w:szCs w:val="18"/>
                <w:rtl w:val="0"/>
              </w:rPr>
              <w:t xml:space="preserve">Normalized field</w:t>
            </w:r>
            <w:r w:rsidDel="00000000" w:rsidR="00000000" w:rsidRPr="00000000">
              <w:rPr>
                <w:rtl w:val="0"/>
              </w:rPr>
            </w:r>
          </w:p>
        </w:tc>
        <w:tc>
          <w:tcPr>
            <w:shd w:fill="d9eaf2" w:val="cle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1"/>
                <w:bCs w:val="1"/>
                <w:sz w:val="18"/>
                <w:szCs w:val="18"/>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8"/>
                <w:szCs w:val="18"/>
                <w:rtl w:val="0"/>
              </w:rPr>
              <w:t xml:space="preserve">texture_img / image / data.image</w:t>
            </w:r>
            <w:r w:rsidDel="00000000" w:rsidR="00000000" w:rsidRPr="00000000">
              <w:rPr>
                <w:rtl w:val="0"/>
              </w:rPr>
            </w:r>
          </w:p>
        </w:tc>
        <w:tc>
          <w:tcP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0"/>
                <w:bCs w:val="0"/>
                <w:sz w:val="18"/>
                <w:szCs w:val="18"/>
                <w:rtl w:val="0"/>
              </w:rPr>
              <w:t xml:space="preserve">image.filename, image.original_path</w:t>
            </w:r>
            <w:r w:rsidDel="00000000" w:rsidR="00000000" w:rsidRPr="00000000">
              <w:rPr>
                <w:rtl w:val="0"/>
              </w:rPr>
            </w:r>
          </w:p>
        </w:tc>
        <w:tc>
          <w:tcP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sz w:val="18"/>
                <w:szCs w:val="18"/>
                <w:rtl w:val="0"/>
              </w:rPr>
              <w:t xml:space="preserve">Image element. Always extract the filename and verify that it exists in the image folder.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sz w:val="18"/>
                <w:szCs w:val="18"/>
                <w:rtl w:val="0"/>
              </w:rPr>
              <w:t xml:space="preserve">oggetto_bbox</w:t>
            </w:r>
            <w:r w:rsidDel="00000000" w:rsidR="00000000" w:rsidRPr="00000000">
              <w:rPr>
                <w:rtl w:val="0"/>
              </w:rPr>
            </w:r>
          </w:p>
        </w:tc>
        <w:tc>
          <w:tcP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sz w:val="18"/>
                <w:szCs w:val="18"/>
                <w:rtl w:val="0"/>
              </w:rPr>
              <w:t xml:space="preserve">bbox</w:t>
            </w:r>
            <w:r w:rsidDel="00000000" w:rsidR="00000000" w:rsidRPr="00000000">
              <w:rPr>
                <w:rtl w:val="0"/>
              </w:rPr>
            </w:r>
          </w:p>
        </w:tc>
        <w:tc>
          <w:tcP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0"/>
                <w:bCs w:val="0"/>
                <w:sz w:val="18"/>
                <w:szCs w:val="18"/>
                <w:rtl w:val="0"/>
              </w:rPr>
              <w:t xml:space="preserve">Bounding box of the texture/object. It contains percentage coordinates and label.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sz w:val="18"/>
                <w:szCs w:val="18"/>
                <w:rtl w:val="0"/>
              </w:rPr>
              <w:t xml:space="preserve">oggetto_note</w:t>
            </w:r>
            <w:r w:rsidDel="00000000" w:rsidR="00000000" w:rsidRPr="00000000">
              <w:rPr>
                <w:rtl w:val="0"/>
              </w:rPr>
            </w:r>
          </w:p>
        </w:tc>
        <w:tc>
          <w:tcP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sz w:val="18"/>
                <w:szCs w:val="18"/>
                <w:rtl w:val="0"/>
              </w:rPr>
              <w:t xml:space="preserve">special_description or note</w:t>
            </w:r>
            <w:r w:rsidDel="00000000" w:rsidR="00000000" w:rsidRPr="00000000">
              <w:rPr>
                <w:rtl w:val="0"/>
              </w:rPr>
            </w:r>
          </w:p>
        </w:tc>
        <w:tc>
          <w:tcP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sz w:val="18"/>
                <w:szCs w:val="18"/>
                <w:rtl w:val="0"/>
              </w:rPr>
              <w:t xml:space="preserve">Free textual note associated with the region or image.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sz w:val="18"/>
                <w:szCs w:val="18"/>
                <w:rtl w:val="0"/>
              </w:rPr>
              <w:t xml:space="preserve">tecnica_usata</w:t>
            </w:r>
            <w:r w:rsidDel="00000000" w:rsidR="00000000" w:rsidRPr="00000000">
              <w:rPr>
                <w:rtl w:val="0"/>
              </w:rPr>
            </w:r>
          </w:p>
        </w:tc>
        <w:tc>
          <w:tcP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sz w:val="18"/>
                <w:szCs w:val="18"/>
                <w:rtl w:val="0"/>
              </w:rPr>
              <w:t xml:space="preserve">technique</w:t>
            </w:r>
            <w:r w:rsidDel="00000000" w:rsidR="00000000" w:rsidRPr="00000000">
              <w:rPr>
                <w:rtl w:val="0"/>
              </w:rPr>
            </w:r>
          </w:p>
        </w:tc>
        <w:tc>
          <w:tcP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sz w:val="18"/>
                <w:szCs w:val="18"/>
                <w:rtl w:val="0"/>
              </w:rPr>
              <w:t xml:space="preserve">Technique: Intreccio, Macramè, Uncinetto, Rinfilo.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sz w:val="18"/>
                <w:szCs w:val="18"/>
                <w:rtl w:val="0"/>
              </w:rPr>
              <w:t xml:space="preserve">tipologia_intreccio</w:t>
            </w:r>
            <w:r w:rsidDel="00000000" w:rsidR="00000000" w:rsidRPr="00000000">
              <w:rPr>
                <w:rtl w:val="0"/>
              </w:rPr>
            </w:r>
          </w:p>
        </w:tc>
        <w:tc>
          <w:tcP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sz w:val="18"/>
                <w:szCs w:val="18"/>
                <w:rtl w:val="0"/>
              </w:rPr>
              <w:t xml:space="preserve">weave_types</w:t>
            </w:r>
            <w:r w:rsidDel="00000000" w:rsidR="00000000" w:rsidRPr="00000000">
              <w:rPr>
                <w:rtl w:val="0"/>
              </w:rPr>
            </w:r>
          </w:p>
        </w:tc>
        <w:tc>
          <w:tcP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sz w:val="18"/>
                <w:szCs w:val="18"/>
                <w:rtl w:val="0"/>
              </w:rPr>
              <w:t xml:space="preserve">One or more weave types/structures.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sz w:val="18"/>
                <w:szCs w:val="18"/>
                <w:rtl w:val="0"/>
              </w:rPr>
              <w:t xml:space="preserve">codice_bottega</w:t>
            </w:r>
            <w:r w:rsidDel="00000000" w:rsidR="00000000" w:rsidRPr="00000000">
              <w:rPr>
                <w:rtl w:val="0"/>
              </w:rPr>
            </w:r>
          </w:p>
        </w:tc>
        <w:tc>
          <w:tcP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sz w:val="18"/>
                <w:szCs w:val="18"/>
                <w:rtl w:val="0"/>
              </w:rPr>
              <w:t xml:space="preserve">code</w:t>
            </w:r>
            <w:r w:rsidDel="00000000" w:rsidR="00000000" w:rsidRPr="00000000">
              <w:rPr>
                <w:rtl w:val="0"/>
              </w:rPr>
            </w:r>
          </w:p>
        </w:tc>
        <w:tc>
          <w:tcP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sz w:val="18"/>
                <w:szCs w:val="18"/>
                <w:rtl w:val="0"/>
              </w:rPr>
              <w:t xml:space="preserve">Internal identifying 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sz w:val="18"/>
                <w:szCs w:val="18"/>
                <w:rtl w:val="0"/>
              </w:rPr>
              <w:t xml:space="preserve">finitura_type</w:t>
            </w:r>
            <w:r w:rsidDel="00000000" w:rsidR="00000000" w:rsidRPr="00000000">
              <w:rPr>
                <w:rtl w:val="0"/>
              </w:rPr>
            </w:r>
          </w:p>
        </w:tc>
        <w:tc>
          <w:tcP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sz w:val="18"/>
                <w:szCs w:val="18"/>
                <w:rtl w:val="0"/>
              </w:rPr>
              <w:t xml:space="preserve">finish.type</w:t>
            </w:r>
            <w:r w:rsidDel="00000000" w:rsidR="00000000" w:rsidRPr="00000000">
              <w:rPr>
                <w:rtl w:val="0"/>
              </w:rPr>
            </w:r>
          </w:p>
        </w:tc>
        <w:tc>
          <w:tcP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sz w:val="18"/>
                <w:szCs w:val="18"/>
                <w:rtl w:val="0"/>
              </w:rPr>
              <w:t xml:space="preserve">Type of finish, for example Grezzo or Verniciatura.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sz w:val="18"/>
                <w:szCs w:val="18"/>
                <w:rtl w:val="0"/>
              </w:rPr>
              <w:t xml:space="preserve">verniciatura_colore</w:t>
            </w:r>
            <w:r w:rsidDel="00000000" w:rsidR="00000000" w:rsidRPr="00000000">
              <w:rPr>
                <w:rtl w:val="0"/>
              </w:rPr>
            </w:r>
          </w:p>
        </w:tc>
        <w:tc>
          <w:tcP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sz w:val="18"/>
                <w:szCs w:val="18"/>
                <w:rtl w:val="0"/>
              </w:rPr>
              <w:t xml:space="preserve">finish.paint_color</w:t>
            </w:r>
            <w:r w:rsidDel="00000000" w:rsidR="00000000" w:rsidRPr="00000000">
              <w:rPr>
                <w:rtl w:val="0"/>
              </w:rPr>
            </w:r>
          </w:p>
        </w:tc>
        <w:tc>
          <w:tcP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sz w:val="18"/>
                <w:szCs w:val="18"/>
                <w:rtl w:val="0"/>
              </w:rPr>
              <w:t xml:space="preserve">Paint color, if present.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sz w:val="18"/>
                <w:szCs w:val="18"/>
                <w:rtl w:val="0"/>
              </w:rPr>
              <w:t xml:space="preserve">ral_pantone</w:t>
            </w:r>
            <w:r w:rsidDel="00000000" w:rsidR="00000000" w:rsidRPr="00000000">
              <w:rPr>
                <w:rtl w:val="0"/>
              </w:rPr>
            </w:r>
          </w:p>
        </w:tc>
        <w:tc>
          <w:tcP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sz w:val="18"/>
                <w:szCs w:val="18"/>
                <w:rtl w:val="0"/>
              </w:rPr>
              <w:t xml:space="preserve">finish.ral_pantone</w:t>
            </w:r>
            <w:r w:rsidDel="00000000" w:rsidR="00000000" w:rsidRPr="00000000">
              <w:rPr>
                <w:rtl w:val="0"/>
              </w:rPr>
            </w:r>
          </w:p>
        </w:tc>
        <w:tc>
          <w:tcP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8"/>
                <w:szCs w:val="18"/>
                <w:rtl w:val="0"/>
              </w:rPr>
              <w:t xml:space="preserve">Technical color code, if annotated.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8"/>
                <w:szCs w:val="18"/>
                <w:rtl w:val="0"/>
              </w:rPr>
              <w:t xml:space="preserve">catalogo_bottega</w:t>
            </w:r>
            <w:r w:rsidDel="00000000" w:rsidR="00000000" w:rsidRPr="00000000">
              <w:rPr>
                <w:rtl w:val="0"/>
              </w:rPr>
            </w:r>
          </w:p>
        </w:tc>
        <w:tc>
          <w:tcP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8"/>
                <w:szCs w:val="18"/>
                <w:rtl w:val="0"/>
              </w:rPr>
              <w:t xml:space="preserve">finish.paint_mode or finish.special</w:t>
            </w:r>
            <w:r w:rsidDel="00000000" w:rsidR="00000000" w:rsidRPr="00000000">
              <w:rPr>
                <w:rtl w:val="0"/>
              </w:rPr>
            </w:r>
          </w:p>
        </w:tc>
        <w:tc>
          <w:tcP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sz w:val="18"/>
                <w:szCs w:val="18"/>
                <w:rtl w:val="0"/>
              </w:rPr>
              <w:t xml:space="preserve">Field related to the catalogue/finish mode, if present.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sz w:val="18"/>
                <w:szCs w:val="18"/>
                <w:rtl w:val="0"/>
              </w:rPr>
              <w:t xml:space="preserve">poste_1_materiale, poste_2_materiale, ...</w:t>
            </w:r>
            <w:r w:rsidDel="00000000" w:rsidR="00000000" w:rsidRPr="00000000">
              <w:rPr>
                <w:rtl w:val="0"/>
              </w:rPr>
            </w:r>
          </w:p>
        </w:tc>
        <w:tc>
          <w:tcP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8"/>
                <w:szCs w:val="18"/>
                <w:rtl w:val="0"/>
              </w:rPr>
              <w:t xml:space="preserve">posts[].material_path / material_leaf</w:t>
            </w:r>
            <w:r w:rsidDel="00000000" w:rsidR="00000000" w:rsidRPr="00000000">
              <w:rPr>
                <w:rtl w:val="0"/>
              </w:rPr>
            </w:r>
          </w:p>
        </w:tc>
        <w:tc>
          <w:tcP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8"/>
                <w:szCs w:val="18"/>
                <w:rtl w:val="0"/>
              </w:rPr>
              <w:t xml:space="preserve">Material of the poste. The poste are the vertical/supporting elements.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8"/>
                <w:szCs w:val="18"/>
                <w:rtl w:val="0"/>
              </w:rPr>
              <w:t xml:space="preserve">poste_1_dimensione_valore + poste_1_dimensione_unita</w:t>
            </w:r>
            <w:r w:rsidDel="00000000" w:rsidR="00000000" w:rsidRPr="00000000">
              <w:rPr>
                <w:rtl w:val="0"/>
              </w:rPr>
            </w:r>
          </w:p>
        </w:tc>
        <w:tc>
          <w:tcP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8"/>
                <w:szCs w:val="18"/>
                <w:rtl w:val="0"/>
              </w:rPr>
              <w:t xml:space="preserve">posts[].size.value + posts[].size.unit</w:t>
            </w:r>
            <w:r w:rsidDel="00000000" w:rsidR="00000000" w:rsidRPr="00000000">
              <w:rPr>
                <w:rtl w:val="0"/>
              </w:rPr>
            </w:r>
          </w:p>
        </w:tc>
        <w:tc>
          <w:tcPr>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8"/>
                <w:szCs w:val="18"/>
                <w:rtl w:val="0"/>
              </w:rPr>
              <w:t xml:space="preserve">Size of the poste, separating numeric value and unit, for example mm or cm.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8"/>
                <w:szCs w:val="18"/>
                <w:rtl w:val="0"/>
              </w:rPr>
              <w:t xml:space="preserve">poste_1_quantita</w:t>
            </w:r>
            <w:r w:rsidDel="00000000" w:rsidR="00000000" w:rsidRPr="00000000">
              <w:rPr>
                <w:rtl w:val="0"/>
              </w:rPr>
            </w:r>
          </w:p>
        </w:tc>
        <w:tc>
          <w:tcP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8"/>
                <w:szCs w:val="18"/>
                <w:rtl w:val="0"/>
              </w:rPr>
              <w:t xml:space="preserve">posts[].quantity</w:t>
            </w:r>
            <w:r w:rsidDel="00000000" w:rsidR="00000000" w:rsidRPr="00000000">
              <w:rPr>
                <w:rtl w:val="0"/>
              </w:rPr>
            </w:r>
          </w:p>
        </w:tc>
        <w:tc>
          <w:tcP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8"/>
                <w:szCs w:val="18"/>
                <w:rtl w:val="0"/>
              </w:rPr>
              <w:t xml:space="preserve">Number of vertical/supporting elements of that 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8"/>
                <w:szCs w:val="18"/>
                <w:rtl w:val="0"/>
              </w:rPr>
              <w:t xml:space="preserve">poste_1_distanza_valore + poste_1_distanza_unita</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8"/>
                <w:szCs w:val="18"/>
                <w:rtl w:val="0"/>
              </w:rPr>
              <w:t xml:space="preserve">posts[].distance.value + posts[].distance.unit</w:t>
            </w:r>
            <w:r w:rsidDel="00000000" w:rsidR="00000000" w:rsidRPr="00000000">
              <w:rPr>
                <w:rtl w:val="0"/>
              </w:rPr>
            </w:r>
          </w:p>
        </w:tc>
        <w:tc>
          <w:tcP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8"/>
                <w:szCs w:val="18"/>
                <w:rtl w:val="0"/>
              </w:rPr>
              <w:t xml:space="preserve">Distance between poste or structural pitch.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8"/>
                <w:szCs w:val="18"/>
                <w:rtl w:val="0"/>
              </w:rPr>
              <w:t xml:space="preserve">poste_1_colore</w:t>
            </w:r>
            <w:r w:rsidDel="00000000" w:rsidR="00000000" w:rsidRPr="00000000">
              <w:rPr>
                <w:rtl w:val="0"/>
              </w:rPr>
            </w:r>
          </w:p>
        </w:tc>
        <w:tc>
          <w:tcP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8"/>
                <w:szCs w:val="18"/>
                <w:rtl w:val="0"/>
              </w:rPr>
              <w:t xml:space="preserve">posts[].colors</w:t>
            </w:r>
            <w:r w:rsidDel="00000000" w:rsidR="00000000" w:rsidRPr="00000000">
              <w:rPr>
                <w:rtl w:val="0"/>
              </w:rPr>
            </w:r>
          </w:p>
        </w:tc>
        <w:tc>
          <w:tcP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sz w:val="18"/>
                <w:szCs w:val="18"/>
                <w:rtl w:val="0"/>
              </w:rPr>
              <w:t xml:space="preserve">One or more colors of the poste.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sz w:val="18"/>
                <w:szCs w:val="18"/>
                <w:rtl w:val="0"/>
              </w:rPr>
              <w:t xml:space="preserve">trama_1_materiale, trama_2_materiale, ...</w:t>
            </w:r>
            <w:r w:rsidDel="00000000" w:rsidR="00000000" w:rsidRPr="00000000">
              <w:rPr>
                <w:rtl w:val="0"/>
              </w:rPr>
            </w:r>
          </w:p>
        </w:tc>
        <w:tc>
          <w:tcP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sz w:val="18"/>
                <w:szCs w:val="18"/>
                <w:rtl w:val="0"/>
              </w:rPr>
              <w:t xml:space="preserve">wefts[].material_path / material_leaf</w:t>
            </w:r>
            <w:r w:rsidDel="00000000" w:rsidR="00000000" w:rsidRPr="00000000">
              <w:rPr>
                <w:rtl w:val="0"/>
              </w:rPr>
            </w:r>
          </w:p>
        </w:tc>
        <w:tc>
          <w:tcP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sz w:val="18"/>
                <w:szCs w:val="18"/>
                <w:rtl w:val="0"/>
              </w:rPr>
              <w:t xml:space="preserve">Material of the trama. The trame are the horizontal/passing elements.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sz w:val="18"/>
                <w:szCs w:val="18"/>
                <w:rtl w:val="0"/>
              </w:rPr>
              <w:t xml:space="preserve">trama_1_dimensione_valore + trama_1_dimensione_unita</w:t>
            </w:r>
            <w:r w:rsidDel="00000000" w:rsidR="00000000" w:rsidRPr="00000000">
              <w:rPr>
                <w:rtl w:val="0"/>
              </w:rPr>
            </w:r>
          </w:p>
        </w:tc>
        <w:tc>
          <w:tcP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sz w:val="18"/>
                <w:szCs w:val="18"/>
                <w:rtl w:val="0"/>
              </w:rPr>
              <w:t xml:space="preserve">wefts[].size.value + wefts[].size.unit</w:t>
            </w:r>
            <w:r w:rsidDel="00000000" w:rsidR="00000000" w:rsidRPr="00000000">
              <w:rPr>
                <w:rtl w:val="0"/>
              </w:rPr>
            </w:r>
          </w:p>
        </w:tc>
        <w:tc>
          <w:tcP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sz w:val="18"/>
                <w:szCs w:val="18"/>
                <w:rtl w:val="0"/>
              </w:rPr>
              <w:t xml:space="preserve">Size of the trama.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sz w:val="18"/>
                <w:szCs w:val="18"/>
                <w:rtl w:val="0"/>
              </w:rPr>
              <w:t xml:space="preserve">trama_1_distanza_valore + trama_1_distanza_unita</w:t>
            </w:r>
            <w:r w:rsidDel="00000000" w:rsidR="00000000" w:rsidRPr="00000000">
              <w:rPr>
                <w:rtl w:val="0"/>
              </w:rPr>
            </w:r>
          </w:p>
        </w:tc>
        <w:tc>
          <w:tcP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sz w:val="18"/>
                <w:szCs w:val="18"/>
                <w:rtl w:val="0"/>
              </w:rPr>
              <w:t xml:space="preserve">wefts[].distance.value + wefts[].distance.unit</w:t>
            </w:r>
            <w:r w:rsidDel="00000000" w:rsidR="00000000" w:rsidRPr="00000000">
              <w:rPr>
                <w:rtl w:val="0"/>
              </w:rPr>
            </w:r>
          </w:p>
        </w:tc>
        <w:tc>
          <w:tcP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sz w:val="18"/>
                <w:szCs w:val="18"/>
                <w:rtl w:val="0"/>
              </w:rPr>
              <w:t xml:space="preserve">Distance or pitch between trama elements, if annotated.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sz w:val="18"/>
                <w:szCs w:val="18"/>
                <w:rtl w:val="0"/>
              </w:rPr>
              <w:t xml:space="preserve">trama_1_colore</w:t>
            </w:r>
            <w:r w:rsidDel="00000000" w:rsidR="00000000" w:rsidRPr="00000000">
              <w:rPr>
                <w:rtl w:val="0"/>
              </w:rPr>
            </w:r>
          </w:p>
        </w:tc>
        <w:tc>
          <w:tcP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sz w:val="18"/>
                <w:szCs w:val="18"/>
                <w:rtl w:val="0"/>
              </w:rPr>
              <w:t xml:space="preserve">wefts[].colors</w:t>
            </w:r>
            <w:r w:rsidDel="00000000" w:rsidR="00000000" w:rsidRPr="00000000">
              <w:rPr>
                <w:rtl w:val="0"/>
              </w:rPr>
            </w:r>
          </w:p>
        </w:tc>
        <w:tc>
          <w:tcP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sz w:val="18"/>
                <w:szCs w:val="18"/>
                <w:rtl w:val="0"/>
              </w:rPr>
              <w:t xml:space="preserve">One or more colors of the trama.</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4.2 Poste and trama: how to interpret them</w:t>
      </w:r>
    </w:p>
    <w:p w:rsidR="00000000" w:rsidDel="00000000" w:rsidP="00000000" w:rsidRDefault="00000000" w:rsidRPr="00000000" w14:paraId="000000A6">
      <w:pPr>
        <w:rPr/>
      </w:pPr>
      <w:r w:rsidDel="00000000" w:rsidR="00000000" w:rsidRPr="00000000">
        <w:rPr>
          <w:rtl w:val="0"/>
        </w:rPr>
        <w:t xml:space="preserve">In the dataset, poste and trama describe the physical construction of the weave. This distinction is important because the caption must communicate not only what is visible, but also how the texture is built.</w:t>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2" w:val="cle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1"/>
                <w:bCs w:val="1"/>
                <w:sz w:val="18"/>
                <w:szCs w:val="18"/>
                <w:rtl w:val="0"/>
              </w:rPr>
              <w:t xml:space="preserve">Concept</w:t>
            </w:r>
            <w:r w:rsidDel="00000000" w:rsidR="00000000" w:rsidRPr="00000000">
              <w:rPr>
                <w:rtl w:val="0"/>
              </w:rPr>
            </w:r>
          </w:p>
        </w:tc>
        <w:tc>
          <w:tcPr>
            <w:shd w:fill="d9eaf2" w:val="cle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1"/>
                <w:bCs w:val="1"/>
                <w:sz w:val="18"/>
                <w:szCs w:val="18"/>
                <w:rtl w:val="0"/>
              </w:rPr>
              <w:t xml:space="preserve">Meaning</w:t>
            </w:r>
            <w:r w:rsidDel="00000000" w:rsidR="00000000" w:rsidRPr="00000000">
              <w:rPr>
                <w:rtl w:val="0"/>
              </w:rPr>
            </w:r>
          </w:p>
        </w:tc>
        <w:tc>
          <w:tcPr>
            <w:shd w:fill="d9eaf2" w:val="cle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1"/>
                <w:bCs w:val="1"/>
                <w:sz w:val="18"/>
                <w:szCs w:val="18"/>
                <w:rtl w:val="0"/>
              </w:rPr>
              <w:t xml:space="preserve">How it can become caption 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8"/>
                <w:szCs w:val="18"/>
                <w:rtl w:val="0"/>
              </w:rPr>
              <w:t xml:space="preserve">Poste</w:t>
            </w:r>
            <w:r w:rsidDel="00000000" w:rsidR="00000000" w:rsidRPr="00000000">
              <w:rPr>
                <w:rtl w:val="0"/>
              </w:rPr>
            </w:r>
          </w:p>
        </w:tc>
        <w:tc>
          <w:tcP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8"/>
                <w:szCs w:val="18"/>
                <w:rtl w:val="0"/>
              </w:rPr>
              <w:t xml:space="preserve">Vertical, supporting, or longitudinal elements of the structure. They are often used as the support through which the trama passes.</w:t>
            </w:r>
            <w:r w:rsidDel="00000000" w:rsidR="00000000" w:rsidRPr="00000000">
              <w:rPr>
                <w:rtl w:val="0"/>
              </w:rPr>
            </w:r>
          </w:p>
        </w:tc>
        <w:tc>
          <w:tcP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8"/>
                <w:szCs w:val="18"/>
                <w:rtl w:val="0"/>
              </w:rPr>
              <w:t xml:space="preserve">"vertical rattan posts", "parallel supporting strips", "regular upright strands".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8"/>
                <w:szCs w:val="18"/>
                <w:rtl w:val="0"/>
              </w:rPr>
              <w:t xml:space="preserve">Trama</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8"/>
                <w:szCs w:val="18"/>
                <w:rtl w:val="0"/>
              </w:rPr>
              <w:t xml:space="preserve">Horizontal, passing, or crosswise elements that go across the poste and build the pattern.</w:t>
            </w:r>
            <w:r w:rsidDel="00000000" w:rsidR="00000000" w:rsidRPr="00000000">
              <w:rPr>
                <w:rtl w:val="0"/>
              </w:rPr>
            </w:r>
          </w:p>
        </w:tc>
        <w:tc>
          <w:tcP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8"/>
                <w:szCs w:val="18"/>
                <w:rtl w:val="0"/>
              </w:rPr>
              <w:t xml:space="preserve">"horizontal weft strips", "over-under woven bands", "crosswise strands".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sz w:val="18"/>
                <w:szCs w:val="18"/>
                <w:rtl w:val="0"/>
              </w:rPr>
              <w:t xml:space="preserve">Dimensione</w:t>
            </w:r>
            <w:r w:rsidDel="00000000" w:rsidR="00000000" w:rsidRPr="00000000">
              <w:rPr>
                <w:rtl w:val="0"/>
              </w:rPr>
            </w:r>
          </w:p>
        </w:tc>
        <w:tc>
          <w:tcP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sz w:val="18"/>
                <w:szCs w:val="18"/>
                <w:rtl w:val="0"/>
              </w:rPr>
              <w:t xml:space="preserve">Thickness/width of the material. It should be included in the caption only when useful and coherent.</w:t>
            </w:r>
            <w:r w:rsidDel="00000000" w:rsidR="00000000" w:rsidRPr="00000000">
              <w:rPr>
                <w:rtl w:val="0"/>
              </w:rPr>
            </w:r>
          </w:p>
        </w:tc>
        <w:tc>
          <w:tcP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sz w:val="18"/>
                <w:szCs w:val="18"/>
                <w:rtl w:val="0"/>
              </w:rPr>
              <w:t xml:space="preserve">"thin 3 mm strands", "wide flat strips".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sz w:val="18"/>
                <w:szCs w:val="18"/>
                <w:rtl w:val="0"/>
              </w:rPr>
              <w:t xml:space="preserve">Distanza</w:t>
            </w:r>
            <w:r w:rsidDel="00000000" w:rsidR="00000000" w:rsidRPr="00000000">
              <w:rPr>
                <w:rtl w:val="0"/>
              </w:rPr>
            </w:r>
          </w:p>
        </w:tc>
        <w:tc>
          <w:tcP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sz w:val="18"/>
                <w:szCs w:val="18"/>
                <w:rtl w:val="0"/>
              </w:rPr>
              <w:t xml:space="preserve">Spacing between repeated elements. It helps describe pattern density and openness.</w:t>
            </w:r>
            <w:r w:rsidDel="00000000" w:rsidR="00000000" w:rsidRPr="00000000">
              <w:rPr>
                <w:rtl w:val="0"/>
              </w:rPr>
            </w:r>
          </w:p>
        </w:tc>
        <w:tc>
          <w:tcP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0"/>
                <w:bCs w:val="0"/>
                <w:sz w:val="18"/>
                <w:szCs w:val="18"/>
                <w:rtl w:val="0"/>
              </w:rPr>
              <w:t xml:space="preserve">"evenly spaced", "open lattice", "dense close weave".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sz w:val="18"/>
                <w:szCs w:val="18"/>
                <w:rtl w:val="0"/>
              </w:rPr>
              <w:t xml:space="preserve">Colore</w:t>
            </w:r>
            <w:r w:rsidDel="00000000" w:rsidR="00000000" w:rsidRPr="00000000">
              <w:rPr>
                <w:rtl w:val="0"/>
              </w:rPr>
            </w:r>
          </w:p>
        </w:tc>
        <w:tc>
          <w:tcP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0"/>
                <w:bCs w:val="0"/>
                <w:sz w:val="18"/>
                <w:szCs w:val="18"/>
                <w:rtl w:val="0"/>
              </w:rPr>
              <w:t xml:space="preserve">Color annotated for poste/trama/finish. It must be used as a strong constraint in the caption.</w:t>
            </w:r>
            <w:r w:rsidDel="00000000" w:rsidR="00000000" w:rsidRPr="00000000">
              <w:rPr>
                <w:rtl w:val="0"/>
              </w:rPr>
            </w:r>
          </w:p>
        </w:tc>
        <w:tc>
          <w:tcP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sz w:val="18"/>
                <w:szCs w:val="18"/>
                <w:rtl w:val="0"/>
              </w:rPr>
              <w:t xml:space="preserve">"natural beige rattan", "black painted strips".</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5. Recommended normalized output</w:t>
      </w:r>
    </w:p>
    <w:p w:rsidR="00000000" w:rsidDel="00000000" w:rsidP="00000000" w:rsidRDefault="00000000" w:rsidRPr="00000000" w14:paraId="000000BB">
      <w:pPr>
        <w:rPr/>
      </w:pPr>
      <w:r w:rsidDel="00000000" w:rsidR="00000000" w:rsidRPr="00000000">
        <w:rPr>
          <w:rtl w:val="0"/>
        </w:rPr>
        <w:t xml:space="preserve">Before calling Qwen, it is useful to transform the Label Studio JSON into a clean format. Each row must correspond to one image and contain already organized metadata.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  "task_id": 123,</w:t>
        <w:br w:type="textWrapping"/>
        <w:t xml:space="preserve">  "image": {</w:t>
        <w:br w:type="textWrapping"/>
        <w:t xml:space="preserve">    "filename": "IMG_0259.jpg",</w:t>
        <w:br w:type="textWrapping"/>
        <w:t xml:space="preserve">    "path": "TEXTURE DI INTRECCI/IMG_0259.jpg"</w:t>
        <w:br w:type="textWrapping"/>
        <w:t xml:space="preserve">  },</w:t>
        <w:br w:type="textWrapping"/>
        <w:t xml:space="preserve">  "code": "BTG-XXXX",</w:t>
        <w:br w:type="textWrapping"/>
        <w:t xml:space="preserve">  "technique": "Intreccio",</w:t>
        <w:br w:type="textWrapping"/>
        <w:t xml:space="preserve">  "weave_types": ["Vario"],</w:t>
        <w:br w:type="textWrapping"/>
        <w:t xml:space="preserve">  "finish": {</w:t>
        <w:br w:type="textWrapping"/>
        <w:t xml:space="preserve">    "type": "Grezzo",</w:t>
        <w:br w:type="textWrapping"/>
        <w:t xml:space="preserve">    "paint_color": null,</w:t>
        <w:br w:type="textWrapping"/>
        <w:t xml:space="preserve">    "paint_mode": null,</w:t>
        <w:br w:type="textWrapping"/>
        <w:t xml:space="preserve">    "transparency_percent": null,</w:t>
        <w:br w:type="textWrapping"/>
        <w:t xml:space="preserve">    "ral_pantone": null</w:t>
        <w:br w:type="textWrapping"/>
        <w:t xml:space="preserve">  },</w:t>
        <w:br w:type="textWrapping"/>
        <w:t xml:space="preserve">  "posts": [</w:t>
        <w:br w:type="textWrapping"/>
        <w:t xml:space="preserve">    {</w:t>
        <w:br w:type="textWrapping"/>
        <w:t xml:space="preserve">      "index": 1,</w:t>
        <w:br w:type="textWrapping"/>
        <w:t xml:space="preserve">      "material_path": ["Rattan"],</w:t>
        <w:br w:type="textWrapping"/>
        <w:t xml:space="preserve">      "material_leaf": "Rattan",</w:t>
        <w:br w:type="textWrapping"/>
        <w:t xml:space="preserve">      "size": {"value": 3, "unit": "mm"},</w:t>
        <w:br w:type="textWrapping"/>
        <w:t xml:space="preserve">      "quantity": 4,</w:t>
        <w:br w:type="textWrapping"/>
        <w:t xml:space="preserve">      "distance": {"value": 2, "unit": "cm"},</w:t>
        <w:br w:type="textWrapping"/>
        <w:t xml:space="preserve">      "colors": ["Naturale"]</w:t>
        <w:br w:type="textWrapping"/>
        <w:t xml:space="preserve">    }</w:t>
        <w:br w:type="textWrapping"/>
        <w:t xml:space="preserve">  ],</w:t>
        <w:br w:type="textWrapping"/>
        <w:t xml:space="preserve">  "wefts": [</w:t>
        <w:br w:type="textWrapping"/>
        <w:t xml:space="preserve">    {</w:t>
        <w:br w:type="textWrapping"/>
        <w:t xml:space="preserve">      "index": 1,</w:t>
        <w:br w:type="textWrapping"/>
        <w:t xml:space="preserve">      "material_path": ["Rattan"],</w:t>
        <w:br w:type="textWrapping"/>
        <w:t xml:space="preserve">      "material_leaf": "Rattan",</w:t>
        <w:br w:type="textWrapping"/>
        <w:t xml:space="preserve">      "size": {"value": 2, "unit": "mm"},</w:t>
        <w:br w:type="textWrapping"/>
        <w:t xml:space="preserve">      "distance": {"value": 1, "unit": "cm"},</w:t>
        <w:br w:type="textWrapping"/>
        <w:t xml:space="preserve">      "colors": ["Naturale"]</w:t>
        <w:br w:type="textWrapping"/>
        <w:t xml:space="preserve">    }</w:t>
        <w:br w:type="textWrapping"/>
        <w:t xml:space="preserve">  ],</w:t>
        <w:br w:type="textWrapping"/>
        <w:t xml:space="preserve">  "special_description": "regular open lattice with repeated over-under crossings",</w:t>
        <w:br w:type="textWrapping"/>
        <w:t xml:space="preserve">  "bbox": {</w:t>
        <w:br w:type="textWrapping"/>
        <w:t xml:space="preserve">    "x": 10.2, "y": 5.4, "width": 70.0, "height": 82.1,</w:t>
        <w:br w:type="textWrapping"/>
        <w:t xml:space="preserve">    "rotation": 0, "label": "Texture",</w:t>
        <w:br w:type="textWrapping"/>
        <w:t xml:space="preserve">    "original_width": 3024, "original_height": 4032</w:t>
        <w:br w:type="textWrapping"/>
        <w:t xml:space="preserve">  }</w:t>
        <w:br w:type="textWrapping"/>
        <w:t xml:space="preserve">}</w:t>
      </w:r>
    </w:p>
    <w:p w:rsidR="00000000" w:rsidDel="00000000" w:rsidP="00000000" w:rsidRDefault="00000000" w:rsidRPr="00000000" w14:paraId="000000BD">
      <w:pPr>
        <w:pStyle w:val="Heading1"/>
        <w:rPr/>
      </w:pPr>
      <w:r w:rsidDel="00000000" w:rsidR="00000000" w:rsidRPr="00000000">
        <w:rPr>
          <w:rtl w:val="0"/>
        </w:rPr>
        <w:t xml:space="preserve">6. Step-by-step pipeline for students</w:t>
      </w:r>
    </w:p>
    <w:p w:rsidR="00000000" w:rsidDel="00000000" w:rsidP="00000000" w:rsidRDefault="00000000" w:rsidRPr="00000000" w14:paraId="000000BE">
      <w:pPr>
        <w:pStyle w:val="Heading2"/>
        <w:rPr/>
      </w:pPr>
      <w:r w:rsidDel="00000000" w:rsidR="00000000" w:rsidRPr="00000000">
        <w:rPr>
          <w:rtl w:val="0"/>
        </w:rPr>
        <w:t xml:space="preserve">Step 1 - Download and organize the data</w:t>
      </w:r>
    </w:p>
    <w:p w:rsidR="00000000" w:rsidDel="00000000" w:rsidP="00000000" w:rsidRDefault="00000000" w:rsidRPr="00000000" w14:paraId="000000BF">
      <w:pPr>
        <w:rPr/>
      </w:pPr>
      <w:r w:rsidDel="00000000" w:rsidR="00000000" w:rsidRPr="00000000">
        <w:rPr>
          <w:rtl w:val="0"/>
        </w:rPr>
        <w:t xml:space="preserve">Download the label_studio_texture_labels.json file and the TEXTURE DI INTRECCI folder. Create a working directory with two subfolders: data/raw_json/ and data/images/. Copy the JSON file into raw_json and the images into images.</w:t>
      </w:r>
    </w:p>
    <w:p w:rsidR="00000000" w:rsidDel="00000000" w:rsidP="00000000" w:rsidRDefault="00000000" w:rsidRPr="00000000" w14:paraId="000000C0">
      <w:pPr>
        <w:pStyle w:val="Heading2"/>
        <w:rPr/>
      </w:pPr>
      <w:r w:rsidDel="00000000" w:rsidR="00000000" w:rsidRPr="00000000">
        <w:rPr>
          <w:rtl w:val="0"/>
        </w:rPr>
        <w:t xml:space="preserve">Step 2 - Read the JSON file</w:t>
      </w:r>
    </w:p>
    <w:p w:rsidR="00000000" w:rsidDel="00000000" w:rsidP="00000000" w:rsidRDefault="00000000" w:rsidRPr="00000000" w14:paraId="000000C1">
      <w:pPr>
        <w:rPr/>
      </w:pPr>
      <w:r w:rsidDel="00000000" w:rsidR="00000000" w:rsidRPr="00000000">
        <w:rPr>
          <w:rtl w:val="0"/>
        </w:rPr>
        <w:t xml:space="preserve">Load the JSON file in Python. Check whether the root is a list of tasks. For each task, read data.image, annotations, and result. Handle tasks without annotations by skipping them or marking them as incomplete.</w:t>
      </w:r>
    </w:p>
    <w:p w:rsidR="00000000" w:rsidDel="00000000" w:rsidP="00000000" w:rsidRDefault="00000000" w:rsidRPr="00000000" w14:paraId="000000C2">
      <w:pPr>
        <w:pStyle w:val="Heading2"/>
        <w:rPr/>
      </w:pPr>
      <w:r w:rsidDel="00000000" w:rsidR="00000000" w:rsidRPr="00000000">
        <w:rPr>
          <w:rtl w:val="0"/>
        </w:rPr>
        <w:t xml:space="preserve">Step 3 - Extract the filename</w:t>
      </w:r>
    </w:p>
    <w:p w:rsidR="00000000" w:rsidDel="00000000" w:rsidP="00000000" w:rsidRDefault="00000000" w:rsidRPr="00000000" w14:paraId="000000C3">
      <w:pPr>
        <w:rPr/>
      </w:pPr>
      <w:r w:rsidDel="00000000" w:rsidR="00000000" w:rsidRPr="00000000">
        <w:rPr>
          <w:rtl w:val="0"/>
        </w:rPr>
        <w:t xml:space="preserve">From data.image or image.original_path, extract only the filename, for example IMG_0259.jpg. Verify that it exists in data/images/. If it does not exist, save the error in a report.</w:t>
      </w:r>
    </w:p>
    <w:p w:rsidR="00000000" w:rsidDel="00000000" w:rsidP="00000000" w:rsidRDefault="00000000" w:rsidRPr="00000000" w14:paraId="000000C4">
      <w:pPr>
        <w:pStyle w:val="Heading2"/>
        <w:rPr/>
      </w:pPr>
      <w:r w:rsidDel="00000000" w:rsidR="00000000" w:rsidRPr="00000000">
        <w:rPr>
          <w:rtl w:val="0"/>
        </w:rPr>
        <w:t xml:space="preserve">Step 4 - Normalize the fields</w:t>
      </w:r>
    </w:p>
    <w:p w:rsidR="00000000" w:rsidDel="00000000" w:rsidP="00000000" w:rsidRDefault="00000000" w:rsidRPr="00000000" w14:paraId="000000C5">
      <w:pPr>
        <w:rPr/>
      </w:pPr>
      <w:r w:rsidDel="00000000" w:rsidR="00000000" w:rsidRPr="00000000">
        <w:rPr>
          <w:rtl w:val="0"/>
        </w:rPr>
        <w:t xml:space="preserve">Convert the Label Studio fields into one unified structure: technique, weave_types, finish, posts, wefts, special_description, bbox. Repeated fields such as poste_1_*, poste_2_* must become items in a posts list; fields such as trama_1_*, trama_2_* must become items in a wefts list.</w:t>
      </w:r>
    </w:p>
    <w:p w:rsidR="00000000" w:rsidDel="00000000" w:rsidP="00000000" w:rsidRDefault="00000000" w:rsidRPr="00000000" w14:paraId="000000C6">
      <w:pPr>
        <w:pStyle w:val="Heading2"/>
        <w:rPr/>
      </w:pPr>
      <w:r w:rsidDel="00000000" w:rsidR="00000000" w:rsidRPr="00000000">
        <w:rPr>
          <w:rtl w:val="0"/>
        </w:rPr>
        <w:t xml:space="preserve">Step 5 - Generate a structured prompt for Qwen</w:t>
      </w:r>
    </w:p>
    <w:p w:rsidR="00000000" w:rsidDel="00000000" w:rsidP="00000000" w:rsidRDefault="00000000" w:rsidRPr="00000000" w14:paraId="000000C7">
      <w:pPr>
        <w:rPr/>
      </w:pPr>
      <w:r w:rsidDel="00000000" w:rsidR="00000000" w:rsidRPr="00000000">
        <w:rPr>
          <w:rtl w:val="0"/>
        </w:rPr>
        <w:t xml:space="preserve">For each image, build a prompt that includes: the captioning objective, manufacturability constraints, JSON metadata, a request not to invent materials/colors that are not present, and an English output ready for diffusion-model training.</w:t>
      </w:r>
    </w:p>
    <w:p w:rsidR="00000000" w:rsidDel="00000000" w:rsidP="00000000" w:rsidRDefault="00000000" w:rsidRPr="00000000" w14:paraId="000000C8">
      <w:pPr>
        <w:pStyle w:val="Heading2"/>
        <w:rPr/>
      </w:pPr>
      <w:r w:rsidDel="00000000" w:rsidR="00000000" w:rsidRPr="00000000">
        <w:rPr>
          <w:rtl w:val="0"/>
        </w:rPr>
        <w:t xml:space="preserve">Step 6 - Use Qwen as a captioner</w:t>
      </w:r>
    </w:p>
    <w:p w:rsidR="00000000" w:rsidDel="00000000" w:rsidP="00000000" w:rsidRDefault="00000000" w:rsidRPr="00000000" w14:paraId="000000C9">
      <w:pPr>
        <w:rPr/>
      </w:pPr>
      <w:r w:rsidDel="00000000" w:rsidR="00000000" w:rsidRPr="00000000">
        <w:rPr>
          <w:rtl w:val="0"/>
        </w:rPr>
        <w:t xml:space="preserve">Send both the image and the prompt to Qwen. The model must produce a descriptive and physically plausible caption, focusing on geometry, pattern, material, colors, finish, and realistic complexity.</w:t>
      </w:r>
    </w:p>
    <w:p w:rsidR="00000000" w:rsidDel="00000000" w:rsidP="00000000" w:rsidRDefault="00000000" w:rsidRPr="00000000" w14:paraId="000000CA">
      <w:pPr>
        <w:pStyle w:val="Heading2"/>
        <w:rPr/>
      </w:pPr>
      <w:r w:rsidDel="00000000" w:rsidR="00000000" w:rsidRPr="00000000">
        <w:rPr>
          <w:rtl w:val="0"/>
        </w:rPr>
        <w:t xml:space="preserve">Step 7 - Save the captioned dataset</w:t>
      </w:r>
    </w:p>
    <w:p w:rsidR="00000000" w:rsidDel="00000000" w:rsidP="00000000" w:rsidRDefault="00000000" w:rsidRPr="00000000" w14:paraId="000000CB">
      <w:pPr>
        <w:rPr/>
      </w:pPr>
      <w:r w:rsidDel="00000000" w:rsidR="00000000" w:rsidRPr="00000000">
        <w:rPr>
          <w:rtl w:val="0"/>
        </w:rPr>
        <w:t xml:space="preserve">For each image, save one JSONL row with image, caption, and metadata. Alternatively, save a .txt file containing the caption next to each image if the selected DiffSynth-Studio recipe uses sidecar caption files.</w:t>
      </w:r>
    </w:p>
    <w:p w:rsidR="00000000" w:rsidDel="00000000" w:rsidP="00000000" w:rsidRDefault="00000000" w:rsidRPr="00000000" w14:paraId="000000CC">
      <w:pPr>
        <w:pStyle w:val="Heading2"/>
        <w:rPr/>
      </w:pPr>
      <w:r w:rsidDel="00000000" w:rsidR="00000000" w:rsidRPr="00000000">
        <w:rPr>
          <w:rtl w:val="0"/>
        </w:rPr>
        <w:t xml:space="preserve">Step 8 - Quality-check the captions</w:t>
      </w:r>
    </w:p>
    <w:p w:rsidR="00000000" w:rsidDel="00000000" w:rsidP="00000000" w:rsidRDefault="00000000" w:rsidRPr="00000000" w14:paraId="000000CD">
      <w:pPr>
        <w:rPr/>
      </w:pPr>
      <w:r w:rsidDel="00000000" w:rsidR="00000000" w:rsidRPr="00000000">
        <w:rPr>
          <w:rtl w:val="0"/>
        </w:rPr>
        <w:t xml:space="preserve">Verify that captions do not contain objects that are not present, do not invent colors/materials, do not describe overly complex structures, and do not include useless internal codes. Captions must be consistent with both the JSON and the image.</w:t>
      </w:r>
    </w:p>
    <w:p w:rsidR="00000000" w:rsidDel="00000000" w:rsidP="00000000" w:rsidRDefault="00000000" w:rsidRPr="00000000" w14:paraId="000000CE">
      <w:pPr>
        <w:pStyle w:val="Heading2"/>
        <w:rPr/>
      </w:pPr>
      <w:r w:rsidDel="00000000" w:rsidR="00000000" w:rsidRPr="00000000">
        <w:rPr>
          <w:rtl w:val="0"/>
        </w:rPr>
        <w:t xml:space="preserve">Step 9 - Prepare the LoRA training</w:t>
      </w:r>
    </w:p>
    <w:p w:rsidR="00000000" w:rsidDel="00000000" w:rsidP="00000000" w:rsidRDefault="00000000" w:rsidRPr="00000000" w14:paraId="000000CF">
      <w:pPr>
        <w:rPr/>
      </w:pPr>
      <w:r w:rsidDel="00000000" w:rsidR="00000000" w:rsidRPr="00000000">
        <w:rPr>
          <w:rtl w:val="0"/>
        </w:rPr>
        <w:t xml:space="preserve">Choose the base model supported by DiffSynth-Studio, prepare the training configuration, and indicate the image path, caption path, output_dir, batch size, learning rate, number of steps/epochs, and LoRA rank.</w:t>
      </w:r>
    </w:p>
    <w:p w:rsidR="00000000" w:rsidDel="00000000" w:rsidP="00000000" w:rsidRDefault="00000000" w:rsidRPr="00000000" w14:paraId="000000D0">
      <w:pPr>
        <w:pStyle w:val="Heading2"/>
        <w:rPr/>
      </w:pPr>
      <w:r w:rsidDel="00000000" w:rsidR="00000000" w:rsidRPr="00000000">
        <w:rPr>
          <w:rtl w:val="0"/>
        </w:rPr>
        <w:t xml:space="preserve">Step 10 - Training and validation</w:t>
      </w:r>
    </w:p>
    <w:p w:rsidR="00000000" w:rsidDel="00000000" w:rsidP="00000000" w:rsidRDefault="00000000" w:rsidRPr="00000000" w14:paraId="000000D1">
      <w:pPr>
        <w:rPr/>
      </w:pPr>
      <w:r w:rsidDel="00000000" w:rsidR="00000000" w:rsidRPr="00000000">
        <w:rPr>
          <w:rtl w:val="0"/>
        </w:rPr>
        <w:t xml:space="preserve">Train the LoRA, generate test images with unseen prompts, and evaluate: prompt alignment with CLIPScore, style/quality with LPIPS and CLIP-IQA, and product-design validity with MLLM-as-a-judge.</w:t>
      </w:r>
    </w:p>
    <w:p w:rsidR="00000000" w:rsidDel="00000000" w:rsidP="00000000" w:rsidRDefault="00000000" w:rsidRPr="00000000" w14:paraId="000000D2">
      <w:pPr>
        <w:pStyle w:val="Heading1"/>
        <w:rPr/>
      </w:pPr>
      <w:r w:rsidDel="00000000" w:rsidR="00000000" w:rsidRPr="00000000">
        <w:rPr>
          <w:rtl w:val="0"/>
        </w:rPr>
        <w:t xml:space="preserve">7. Python pseudocode for parsing and normalization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import json</w:t>
        <w:br w:type="textWrapping"/>
        <w:t xml:space="preserve">from pathlib import Path</w:t>
        <w:br w:type="textWrapping"/>
        <w:br w:type="textWrapping"/>
        <w:t xml:space="preserve">json_path = Path("data/raw_json/label_studio_texture_labels.json")</w:t>
        <w:br w:type="textWrapping"/>
        <w:t xml:space="preserve">image_dir = Path("data/images")</w:t>
        <w:br w:type="textWrapping"/>
        <w:br w:type="textWrapping"/>
        <w:t xml:space="preserve">with open(json_path, "r", encoding="utf-8") as f:</w:t>
        <w:br w:type="textWrapping"/>
        <w:t xml:space="preserve">    tasks = json.load(f)</w:t>
        <w:br w:type="textWrapping"/>
        <w:br w:type="textWrapping"/>
        <w:br w:type="textWrapping"/>
        <w:t xml:space="preserve">def extract_filename(path_or_url: str) -&gt; str:</w:t>
        <w:br w:type="textWrapping"/>
        <w:t xml:space="preserve">    return Path(path_or_url).name</w:t>
        <w:br w:type="textWrapping"/>
        <w:br w:type="textWrapping"/>
        <w:br w:type="textWrapping"/>
        <w:t xml:space="preserve">def get_first_annotation(task):</w:t>
        <w:br w:type="textWrapping"/>
        <w:t xml:space="preserve">    annotations = task.get("annotations", [])</w:t>
        <w:br w:type="textWrapping"/>
        <w:t xml:space="preserve">    if not annotations:</w:t>
        <w:br w:type="textWrapping"/>
        <w:t xml:space="preserve">        return None</w:t>
        <w:br w:type="textWrapping"/>
        <w:t xml:space="preserve">    # Use the first completed annotation, or adapt this logic if multiple annotators exist.</w:t>
        <w:br w:type="textWrapping"/>
        <w:t xml:space="preserve">    return annotations[0]</w:t>
        <w:br w:type="textWrapping"/>
        <w:br w:type="textWrapping"/>
        <w:br w:type="textWrapping"/>
        <w:t xml:space="preserve">def read_choice(value):</w:t>
        <w:br w:type="textWrapping"/>
        <w:t xml:space="preserve">    return value.get("choices", []) if isinstance(value, dict) else []</w:t>
        <w:br w:type="textWrapping"/>
        <w:br w:type="textWrapping"/>
        <w:br w:type="textWrapping"/>
        <w:t xml:space="preserve">def read_text(value):</w:t>
        <w:br w:type="textWrapping"/>
        <w:t xml:space="preserve">    texts = value.get("text", []) if isinstance(value, dict) else []</w:t>
        <w:br w:type="textWrapping"/>
        <w:t xml:space="preserve">    return texts[0] if texts else None</w:t>
        <w:br w:type="textWrapping"/>
        <w:br w:type="textWrapping"/>
        <w:br w:type="textWrapping"/>
        <w:t xml:space="preserve">def normalize_task(task):</w:t>
        <w:br w:type="textWrapping"/>
        <w:t xml:space="preserve">    data = task.get("data", {})</w:t>
        <w:br w:type="textWrapping"/>
        <w:t xml:space="preserve">    image_path = data.get("image") or data.get("texture_img") or ""</w:t>
        <w:br w:type="textWrapping"/>
        <w:t xml:space="preserve">    filename = extract_filename(image_path)</w:t>
        <w:br w:type="textWrapping"/>
        <w:br w:type="textWrapping"/>
        <w:t xml:space="preserve">    ann = get_first_annotation(task)</w:t>
        <w:br w:type="textWrapping"/>
        <w:t xml:space="preserve">    if ann is None:</w:t>
        <w:br w:type="textWrapping"/>
        <w:t xml:space="preserve">        return None</w:t>
        <w:br w:type="textWrapping"/>
        <w:br w:type="textWrapping"/>
        <w:t xml:space="preserve">    flat = {}</w:t>
        <w:br w:type="textWrapping"/>
        <w:t xml:space="preserve">    bbox = None</w:t>
        <w:br w:type="textWrapping"/>
        <w:t xml:space="preserve">    for item in ann.get("result", []):</w:t>
        <w:br w:type="textWrapping"/>
        <w:t xml:space="preserve">        field = item.get("from_name")</w:t>
        <w:br w:type="textWrapping"/>
        <w:t xml:space="preserve">        typ = item.get("type")</w:t>
        <w:br w:type="textWrapping"/>
        <w:t xml:space="preserve">        val = item.get("value", {})</w:t>
        <w:br w:type="textWrapping"/>
        <w:br w:type="textWrapping"/>
        <w:t xml:space="preserve">        if typ == "choices":</w:t>
        <w:br w:type="textWrapping"/>
        <w:t xml:space="preserve">            flat[field] = val.get("choices", [])</w:t>
        <w:br w:type="textWrapping"/>
        <w:t xml:space="preserve">        elif typ == "taxonomy":</w:t>
        <w:br w:type="textWrapping"/>
        <w:t xml:space="preserve">            flat[field] = val.get("taxonomy", [])</w:t>
        <w:br w:type="textWrapping"/>
        <w:t xml:space="preserve">        elif typ == "number":</w:t>
        <w:br w:type="textWrapping"/>
        <w:t xml:space="preserve">            flat[field] = val.get("number")</w:t>
        <w:br w:type="textWrapping"/>
        <w:t xml:space="preserve">        elif typ == "textarea":</w:t>
        <w:br w:type="textWrapping"/>
        <w:t xml:space="preserve">            texts = val.get("text", [])</w:t>
        <w:br w:type="textWrapping"/>
        <w:t xml:space="preserve">            flat[field] = texts[0] if texts else None</w:t>
        <w:br w:type="textWrapping"/>
        <w:t xml:space="preserve">        elif typ == "rectanglelabels":</w:t>
        <w:br w:type="textWrapping"/>
        <w:t xml:space="preserve">            bbox = {</w:t>
        <w:br w:type="textWrapping"/>
        <w:t xml:space="preserve">                "x": val.get("x"), "y": val.get("y"),</w:t>
        <w:br w:type="textWrapping"/>
        <w:t xml:space="preserve">                "width": val.get("width"), "height": val.get("height"),</w:t>
        <w:br w:type="textWrapping"/>
        <w:t xml:space="preserve">                "rotation": val.get("rotation", 0),</w:t>
        <w:br w:type="textWrapping"/>
        <w:t xml:space="preserve">                "label": (val.get("rectanglelabels") or [None])[0],</w:t>
        <w:br w:type="textWrapping"/>
        <w:t xml:space="preserve">                "original_width": item.get("original_width"),</w:t>
        <w:br w:type="textWrapping"/>
        <w:t xml:space="preserve">                "original_height": item.get("original_height"),</w:t>
        <w:br w:type="textWrapping"/>
        <w:t xml:space="preserve">            }</w:t>
        <w:br w:type="textWrapping"/>
        <w:br w:type="textWrapping"/>
        <w:t xml:space="preserve">    # Build repeated components: poste_1_*, poste_2_*, trama_1_*, ...</w:t>
        <w:br w:type="textWrapping"/>
        <w:t xml:space="preserve">    posts = []</w:t>
        <w:br w:type="textWrapping"/>
        <w:t xml:space="preserve">    wefts = []</w:t>
        <w:br w:type="textWrapping"/>
        <w:t xml:space="preserve">    for i in range(1, 10):</w:t>
        <w:br w:type="textWrapping"/>
        <w:t xml:space="preserve">        mat = flat.get(f"poste_{i}_materiale")</w:t>
        <w:br w:type="textWrapping"/>
        <w:t xml:space="preserve">        if mat:</w:t>
        <w:br w:type="textWrapping"/>
        <w:t xml:space="preserve">            posts.append({</w:t>
        <w:br w:type="textWrapping"/>
        <w:t xml:space="preserve">                "index": i,</w:t>
        <w:br w:type="textWrapping"/>
        <w:t xml:space="preserve">                "material_path": mat,</w:t>
        <w:br w:type="textWrapping"/>
        <w:t xml:space="preserve">                "material_leaf": mat[-1] if isinstance(mat, list) and mat else mat,</w:t>
        <w:br w:type="textWrapping"/>
        <w:t xml:space="preserve">                "size": {</w:t>
        <w:br w:type="textWrapping"/>
        <w:t xml:space="preserve">                    "value": flat.get(f"poste_{i}_dimensione_valore"),</w:t>
        <w:br w:type="textWrapping"/>
        <w:t xml:space="preserve">                    "unit": (flat.get(f"poste_{i}_dimensione_unita") or [None])[0]</w:t>
        <w:br w:type="textWrapping"/>
        <w:t xml:space="preserve">                },</w:t>
        <w:br w:type="textWrapping"/>
        <w:t xml:space="preserve">                "quantity": flat.get(f"poste_{i}_quantita"),</w:t>
        <w:br w:type="textWrapping"/>
        <w:t xml:space="preserve">                "distance": {</w:t>
        <w:br w:type="textWrapping"/>
        <w:t xml:space="preserve">                    "value": flat.get(f"poste_{i}_distanza_valore"),</w:t>
        <w:br w:type="textWrapping"/>
        <w:t xml:space="preserve">                    "unit": (flat.get(f"poste_{i}_distanza_unita") or [None])[0]</w:t>
        <w:br w:type="textWrapping"/>
        <w:t xml:space="preserve">                },</w:t>
        <w:br w:type="textWrapping"/>
        <w:t xml:space="preserve">                "colors": flat.get(f"poste_{i}_colore", [])</w:t>
        <w:br w:type="textWrapping"/>
        <w:t xml:space="preserve">            })</w:t>
        <w:br w:type="textWrapping"/>
        <w:br w:type="textWrapping"/>
        <w:t xml:space="preserve">        mat = flat.get(f"trama_{i}_materiale")</w:t>
        <w:br w:type="textWrapping"/>
        <w:t xml:space="preserve">        if mat:</w:t>
        <w:br w:type="textWrapping"/>
        <w:t xml:space="preserve">            wefts.append({</w:t>
        <w:br w:type="textWrapping"/>
        <w:t xml:space="preserve">                "index": i,</w:t>
        <w:br w:type="textWrapping"/>
        <w:t xml:space="preserve">                "material_path": mat,</w:t>
        <w:br w:type="textWrapping"/>
        <w:t xml:space="preserve">                "material_leaf": mat[-1] if isinstance(mat, list) and mat else mat,</w:t>
        <w:br w:type="textWrapping"/>
        <w:t xml:space="preserve">                "size": {</w:t>
        <w:br w:type="textWrapping"/>
        <w:t xml:space="preserve">                    "value": flat.get(f"trama_{i}_dimensione_valore"),</w:t>
        <w:br w:type="textWrapping"/>
        <w:t xml:space="preserve">                    "unit": (flat.get(f"trama_{i}_dimensione_unita") or [None])[0]</w:t>
        <w:br w:type="textWrapping"/>
        <w:t xml:space="preserve">                },</w:t>
        <w:br w:type="textWrapping"/>
        <w:t xml:space="preserve">                "distance": {</w:t>
        <w:br w:type="textWrapping"/>
        <w:t xml:space="preserve">                    "value": flat.get(f"trama_{i}_distanza_valore"),</w:t>
        <w:br w:type="textWrapping"/>
        <w:t xml:space="preserve">                    "unit": (flat.get(f"trama_{i}_distanza_unita") or [None])[0]</w:t>
        <w:br w:type="textWrapping"/>
        <w:t xml:space="preserve">                },</w:t>
        <w:br w:type="textWrapping"/>
        <w:t xml:space="preserve">                "colors": flat.get(f"trama_{i}_colore", [])</w:t>
        <w:br w:type="textWrapping"/>
        <w:t xml:space="preserve">            })</w:t>
        <w:br w:type="textWrapping"/>
        <w:br w:type="textWrapping"/>
        <w:t xml:space="preserve">    return {</w:t>
        <w:br w:type="textWrapping"/>
        <w:t xml:space="preserve">        "task_id": task.get("id"),</w:t>
        <w:br w:type="textWrapping"/>
        <w:t xml:space="preserve">        "image": {"filename": filename, "path": str(image_dir / filename)},</w:t>
        <w:br w:type="textWrapping"/>
        <w:t xml:space="preserve">        "code": flat.get("codice_bottega"),</w:t>
        <w:br w:type="textWrapping"/>
        <w:t xml:space="preserve">        "technique": (flat.get("tecnica_usata") or [None])[0],</w:t>
        <w:br w:type="textWrapping"/>
        <w:t xml:space="preserve">        "weave_types": flat.get("tipologia_intreccio", []),</w:t>
        <w:br w:type="textWrapping"/>
        <w:t xml:space="preserve">        "finish": {</w:t>
        <w:br w:type="textWrapping"/>
        <w:t xml:space="preserve">            "type": (flat.get("finitura_type") or [None])[0],</w:t>
        <w:br w:type="textWrapping"/>
        <w:t xml:space="preserve">            "paint_color": flat.get("verniciatura_colore", []),</w:t>
        <w:br w:type="textWrapping"/>
        <w:t xml:space="preserve">            "ral_pantone": flat.get("ral_pantone"),</w:t>
        <w:br w:type="textWrapping"/>
        <w:t xml:space="preserve">            "special": flat.get("catalogo_bottega", [])</w:t>
        <w:br w:type="textWrapping"/>
        <w:t xml:space="preserve">        },</w:t>
        <w:br w:type="textWrapping"/>
        <w:t xml:space="preserve">        "posts": posts,</w:t>
        <w:br w:type="textWrapping"/>
        <w:t xml:space="preserve">        "wefts": wefts,</w:t>
        <w:br w:type="textWrapping"/>
        <w:t xml:space="preserve">        "special_description": flat.get("oggetto_note"),</w:t>
        <w:br w:type="textWrapping"/>
        <w:t xml:space="preserve">        "bbox": bbox,</w:t>
        <w:br w:type="textWrapping"/>
        <w:t xml:space="preserve">    }</w:t>
        <w:br w:type="textWrapping"/>
        <w:br w:type="textWrapping"/>
        <w:t xml:space="preserve">normalized = []</w:t>
        <w:br w:type="textWrapping"/>
        <w:t xml:space="preserve">for task in tasks:</w:t>
        <w:br w:type="textWrapping"/>
        <w:t xml:space="preserve">    item = normalize_task(task)</w:t>
        <w:br w:type="textWrapping"/>
        <w:t xml:space="preserve">    if item is None:</w:t>
        <w:br w:type="textWrapping"/>
        <w:t xml:space="preserve">        continue</w:t>
        <w:br w:type="textWrapping"/>
        <w:t xml:space="preserve">    if not Path(item["image"]["path"]).exists():</w:t>
        <w:br w:type="textWrapping"/>
        <w:t xml:space="preserve">        print("Missing image:", item["image"]["filename"])</w:t>
        <w:br w:type="textWrapping"/>
        <w:t xml:space="preserve">    normalized.append(item)</w:t>
        <w:br w:type="textWrapping"/>
        <w:br w:type="textWrapping"/>
        <w:t xml:space="preserve">with open("data/normalized_metadata.jsonl", "w", encoding="utf-8") as f:</w:t>
        <w:br w:type="textWrapping"/>
        <w:t xml:space="preserve">    for item in normalized:</w:t>
        <w:br w:type="textWrapping"/>
        <w:t xml:space="preserve">        f.write(json.dumps(item, ensure_ascii=False) + "</w:t>
        <w:br w:type="textWrapping"/>
        <w:t xml:space="preserve">")</w:t>
      </w:r>
    </w:p>
    <w:p w:rsidR="00000000" w:rsidDel="00000000" w:rsidP="00000000" w:rsidRDefault="00000000" w:rsidRPr="00000000" w14:paraId="000000D4">
      <w:pPr>
        <w:pStyle w:val="Heading1"/>
        <w:rPr/>
      </w:pPr>
      <w:r w:rsidDel="00000000" w:rsidR="00000000" w:rsidRPr="00000000">
        <w:rPr>
          <w:rtl w:val="0"/>
        </w:rPr>
        <w:t xml:space="preserve">8. Prompt template for Qwen captioning</w:t>
      </w:r>
    </w:p>
    <w:p w:rsidR="00000000" w:rsidDel="00000000" w:rsidP="00000000" w:rsidRDefault="00000000" w:rsidRPr="00000000" w14:paraId="000000D5">
      <w:pPr>
        <w:rPr/>
      </w:pPr>
      <w:r w:rsidDel="00000000" w:rsidR="00000000" w:rsidRPr="00000000">
        <w:rPr>
          <w:rtl w:val="0"/>
        </w:rPr>
        <w:t xml:space="preserve">The caption should be in English because many diffusion models are better trained with English captions. It must be descriptive but not imaginative. Metadata are constraints, not free suggestions.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You are an expert captioner for handcrafted and industrial woven texture datasets.</w:t>
        <w:br w:type="textWrapping"/>
        <w:t xml:space="preserve">You will receive one reference image and structured metadata extracted from Label Studio.</w:t>
        <w:br w:type="textWrapping"/>
        <w:t xml:space="preserve">Your task is to generate one high-quality English caption for diffusion-model LoRA training.</w:t>
        <w:br w:type="textWrapping"/>
        <w:br w:type="textWrapping"/>
        <w:t xml:space="preserve">Rules:</w:t>
        <w:br w:type="textWrapping"/>
        <w:t xml:space="preserve">1. Describe only what is visible or strongly supported by the metadata.</w:t>
        <w:br w:type="textWrapping"/>
        <w:t xml:space="preserve">2. Do not invent materials, colors, objects, decorations, or product categories.</w:t>
        <w:br w:type="textWrapping"/>
        <w:t xml:space="preserve">3. Emphasize weave construction: posts, wefts, over-under crossings, density, spacing, repeat pattern, and material thickness.</w:t>
        <w:br w:type="textWrapping"/>
        <w:t xml:space="preserve">4. Keep the structure physically manufacturable: simple to medium complexity, repeatable module, plausible strand widths, no impossible micro-interlocks.</w:t>
        <w:br w:type="textWrapping"/>
        <w:t xml:space="preserve">5. Avoid internal codes unless visually meaningful. Do not mention Label Studio, JSON, bbox, or file names.</w:t>
        <w:br w:type="textWrapping"/>
        <w:t xml:space="preserve">6. Write a single caption, 60-100 words, in natural English.</w:t>
        <w:br w:type="textWrapping"/>
        <w:br w:type="textWrapping"/>
        <w:t xml:space="preserve">Metadata:</w:t>
        <w:br w:type="textWrapping"/>
        <w:t xml:space="preserve">- technique: {technique}</w:t>
        <w:br w:type="textWrapping"/>
        <w:t xml:space="preserve">- weave_types: {weave_types}</w:t>
        <w:br w:type="textWrapping"/>
        <w:t xml:space="preserve">- finish: {finish}</w:t>
        <w:br w:type="textWrapping"/>
        <w:t xml:space="preserve">- posts: {posts}</w:t>
        <w:br w:type="textWrapping"/>
        <w:t xml:space="preserve">- wefts: {wefts}</w:t>
        <w:br w:type="textWrapping"/>
        <w:t xml:space="preserve">- special_description: {special_description}</w:t>
        <w:br w:type="textWrapping"/>
        <w:br w:type="textWrapping"/>
        <w:t xml:space="preserve">Caption:</w:t>
      </w:r>
    </w:p>
    <w:p w:rsidR="00000000" w:rsidDel="00000000" w:rsidP="00000000" w:rsidRDefault="00000000" w:rsidRPr="00000000" w14:paraId="000000D7">
      <w:pPr>
        <w:pStyle w:val="Heading2"/>
        <w:rPr/>
      </w:pPr>
      <w:r w:rsidDel="00000000" w:rsidR="00000000" w:rsidRPr="00000000">
        <w:rPr>
          <w:rtl w:val="0"/>
        </w:rPr>
        <w:t xml:space="preserve">8.1 Example of expected caption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 close-up studio photograph of a handcrafted woven rattan texture made with a regular intreccio technique. The sample shows parallel supporting posts crossed by horizontal weft strips in a simple repeatable over-under pattern. The strands have visible thickness, even spacing, and slight natural irregularities that make the construction believable and physically manufacturable. The surface has a clean natural finish, with clear separation between the structural elements and a low-to-medium complexity lattice suitable for artisan or industrial production.</w:t>
      </w:r>
    </w:p>
    <w:p w:rsidR="00000000" w:rsidDel="00000000" w:rsidP="00000000" w:rsidRDefault="00000000" w:rsidRPr="00000000" w14:paraId="000000D9">
      <w:pPr>
        <w:pStyle w:val="Heading1"/>
        <w:rPr/>
      </w:pPr>
      <w:r w:rsidDel="00000000" w:rsidR="00000000" w:rsidRPr="00000000">
        <w:rPr>
          <w:rtl w:val="0"/>
        </w:rPr>
        <w:t xml:space="preserve">9. Final dataset for DiffSynth-Studio</w:t>
      </w:r>
    </w:p>
    <w:p w:rsidR="00000000" w:rsidDel="00000000" w:rsidP="00000000" w:rsidRDefault="00000000" w:rsidRPr="00000000" w14:paraId="000000DA">
      <w:pPr>
        <w:rPr/>
      </w:pPr>
      <w:r w:rsidDel="00000000" w:rsidR="00000000" w:rsidRPr="00000000">
        <w:rPr>
          <w:rtl w:val="0"/>
        </w:rPr>
        <w:t xml:space="preserve">After captioning, create a dataset in which each image is associated with its caption. The exact format may vary depending on the selected DiffSynth-Studio training example, but it is recommended to always keep a complete JSONL file for traceability.</w:t>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sz w:val="18"/>
                <w:szCs w:val="18"/>
                <w:rtl w:val="0"/>
              </w:rPr>
              <w:t xml:space="preserve">File/folder</w:t>
            </w:r>
            <w:r w:rsidDel="00000000" w:rsidR="00000000" w:rsidRPr="00000000">
              <w:rPr>
                <w:rtl w:val="0"/>
              </w:rPr>
            </w:r>
          </w:p>
        </w:tc>
        <w:tc>
          <w:tcPr>
            <w:shd w:fill="d9eaf2" w:val="cle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1"/>
                <w:bCs w:val="1"/>
                <w:sz w:val="18"/>
                <w:szCs w:val="18"/>
                <w:rtl w:val="0"/>
              </w:rPr>
              <w:t xml:space="preserve">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sz w:val="18"/>
                <w:szCs w:val="18"/>
                <w:rtl w:val="0"/>
              </w:rPr>
              <w:t xml:space="preserve">images/IMG_0259.jpg</w:t>
            </w:r>
            <w:r w:rsidDel="00000000" w:rsidR="00000000" w:rsidRPr="00000000">
              <w:rPr>
                <w:rtl w:val="0"/>
              </w:rPr>
            </w:r>
          </w:p>
        </w:tc>
        <w:tc>
          <w:tcP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sz w:val="18"/>
                <w:szCs w:val="18"/>
                <w:rtl w:val="0"/>
              </w:rPr>
              <w:t xml:space="preserve">Real image used for training.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sz w:val="18"/>
                <w:szCs w:val="18"/>
                <w:rtl w:val="0"/>
              </w:rPr>
              <w:t xml:space="preserve">captions/IMG_0259.txt</w:t>
            </w:r>
            <w:r w:rsidDel="00000000" w:rsidR="00000000" w:rsidRPr="00000000">
              <w:rPr>
                <w:rtl w:val="0"/>
              </w:rPr>
            </w:r>
          </w:p>
        </w:tc>
        <w:tc>
          <w:tcP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sz w:val="18"/>
                <w:szCs w:val="18"/>
                <w:rtl w:val="0"/>
              </w:rPr>
              <w:t xml:space="preserve">Text caption for the same image, if the recipe uses sidecar 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sz w:val="18"/>
                <w:szCs w:val="18"/>
                <w:rtl w:val="0"/>
              </w:rPr>
              <w:t xml:space="preserve">metadata_captioned.jsonl</w:t>
            </w:r>
            <w:r w:rsidDel="00000000" w:rsidR="00000000" w:rsidRPr="00000000">
              <w:rPr>
                <w:rtl w:val="0"/>
              </w:rPr>
            </w:r>
          </w:p>
        </w:tc>
        <w:tc>
          <w:tcP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sz w:val="18"/>
                <w:szCs w:val="18"/>
                <w:rtl w:val="0"/>
              </w:rPr>
              <w:t xml:space="preserve">One row per image with path, caption, and normalized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sz w:val="18"/>
                <w:szCs w:val="18"/>
                <w:rtl w:val="0"/>
              </w:rPr>
              <w:t xml:space="preserve">qa_report.csv</w:t>
            </w:r>
            <w:r w:rsidDel="00000000" w:rsidR="00000000" w:rsidRPr="00000000">
              <w:rPr>
                <w:rtl w:val="0"/>
              </w:rPr>
            </w:r>
          </w:p>
        </w:tc>
        <w:tc>
          <w:tcP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sz w:val="18"/>
                <w:szCs w:val="18"/>
                <w:rtl w:val="0"/>
              </w:rPr>
              <w:t xml:space="preserve">Error report: missing images, empty captions, missing fields, overly long captions, etc.</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t>
        <w:br w:type="textWrapping"/>
        <w:t xml:space="preserve">  "image": "images/IMG_0259.jpg",</w:t>
        <w:br w:type="textWrapping"/>
        <w:t xml:space="preserve">  "caption": "A close-up studio photograph of a handcrafted woven rattan texture...",</w:t>
        <w:br w:type="textWrapping"/>
        <w:t xml:space="preserve">  "metadata": {</w:t>
        <w:br w:type="textWrapping"/>
        <w:t xml:space="preserve">    "task_id": 123,</w:t>
        <w:br w:type="textWrapping"/>
        <w:t xml:space="preserve">    "technique": "Intreccio",</w:t>
        <w:br w:type="textWrapping"/>
        <w:t xml:space="preserve">    "weave_types": ["Vario"],</w:t>
        <w:br w:type="textWrapping"/>
        <w:t xml:space="preserve">    "finish": {"type": "Grezzo"},</w:t>
        <w:br w:type="textWrapping"/>
        <w:t xml:space="preserve">    "posts": [...],</w:t>
        <w:br w:type="textWrapping"/>
        <w:t xml:space="preserve">    "wefts": [...]</w:t>
        <w:br w:type="textWrapping"/>
        <w:t xml:space="preserve">  }</w:t>
        <w:br w:type="textWrapping"/>
        <w:t xml:space="preserve">}</w:t>
      </w:r>
    </w:p>
    <w:p w:rsidR="00000000" w:rsidDel="00000000" w:rsidP="00000000" w:rsidRDefault="00000000" w:rsidRPr="00000000" w14:paraId="000000E7">
      <w:pPr>
        <w:pStyle w:val="Heading1"/>
        <w:rPr/>
      </w:pPr>
      <w:r w:rsidDel="00000000" w:rsidR="00000000" w:rsidRPr="00000000">
        <w:rPr>
          <w:rtl w:val="0"/>
        </w:rPr>
        <w:t xml:space="preserve">10. LoRA training with DiffSynth-Studio</w:t>
      </w:r>
    </w:p>
    <w:p w:rsidR="00000000" w:rsidDel="00000000" w:rsidP="00000000" w:rsidRDefault="00000000" w:rsidRPr="00000000" w14:paraId="000000E8">
      <w:pPr>
        <w:rPr/>
      </w:pPr>
      <w:r w:rsidDel="00000000" w:rsidR="00000000" w:rsidRPr="00000000">
        <w:rPr>
          <w:rtl w:val="0"/>
        </w:rPr>
        <w:t xml:space="preserve">DiffSynth-Studio is the reference framework indicated in the project sheet for LoRA training. Students must use the official examples from the repository, choosing a base model compatible with LoRA training. The objective is not to train a model from scratch, but to teach the base model the visual style of woven textures through Low-Rank Adaptation.</w:t>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1"/>
                <w:bCs w:val="1"/>
                <w:sz w:val="18"/>
                <w:szCs w:val="18"/>
                <w:rtl w:val="0"/>
              </w:rPr>
              <w:t xml:space="preserve">Element</w:t>
            </w:r>
            <w:r w:rsidDel="00000000" w:rsidR="00000000" w:rsidRPr="00000000">
              <w:rPr>
                <w:rtl w:val="0"/>
              </w:rPr>
            </w:r>
          </w:p>
        </w:tc>
        <w:tc>
          <w:tcPr>
            <w:shd w:fill="d9eaf2" w:val="cle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1"/>
                <w:bCs w:val="1"/>
                <w:sz w:val="18"/>
                <w:szCs w:val="18"/>
                <w:rtl w:val="0"/>
              </w:rPr>
              <w:t xml:space="preserve">Guidelines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sz w:val="18"/>
                <w:szCs w:val="18"/>
                <w:rtl w:val="0"/>
              </w:rPr>
              <w:t xml:space="preserve">Base model</w:t>
            </w:r>
            <w:r w:rsidDel="00000000" w:rsidR="00000000" w:rsidRPr="00000000">
              <w:rPr>
                <w:rtl w:val="0"/>
              </w:rPr>
            </w:r>
          </w:p>
        </w:tc>
        <w:tc>
          <w:tcP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sz w:val="18"/>
                <w:szCs w:val="18"/>
                <w:rtl w:val="0"/>
              </w:rPr>
              <w:t xml:space="preserve">Choose a recipe supported by DiffSynth-Studio. If using Qwen-Image, FLUX, or Z-Image, follow the corresponding LoRA training script.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sz w:val="18"/>
                <w:szCs w:val="18"/>
                <w:rtl w:val="0"/>
              </w:rPr>
              <w:t xml:space="preserve">Dataset</w:t>
            </w:r>
            <w:r w:rsidDel="00000000" w:rsidR="00000000" w:rsidRPr="00000000">
              <w:rPr>
                <w:rtl w:val="0"/>
              </w:rPr>
            </w:r>
          </w:p>
        </w:tc>
        <w:tc>
          <w:tcP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8"/>
                <w:szCs w:val="18"/>
                <w:rtl w:val="0"/>
              </w:rPr>
              <w:t xml:space="preserve">Provide the image folder and caption/metadata file in the format required by the selected recipe.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8"/>
                <w:szCs w:val="18"/>
                <w:rtl w:val="0"/>
              </w:rPr>
              <w:t xml:space="preserve">LoRA rank</w:t>
            </w:r>
            <w:r w:rsidDel="00000000" w:rsidR="00000000" w:rsidRPr="00000000">
              <w:rPr>
                <w:rtl w:val="0"/>
              </w:rPr>
            </w:r>
          </w:p>
        </w:tc>
        <w:tc>
          <w:tcP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8"/>
                <w:szCs w:val="18"/>
                <w:rtl w:val="0"/>
              </w:rPr>
              <w:t xml:space="preserve">Parameter controlling LoRA capacity. Small values are lighter; higher values capture more detail but increase the risk of overfitting.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8"/>
                <w:szCs w:val="18"/>
                <w:rtl w:val="0"/>
              </w:rPr>
              <w:t xml:space="preserve">Learning rate</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8"/>
                <w:szCs w:val="18"/>
                <w:rtl w:val="0"/>
              </w:rPr>
              <w:t xml:space="preserve">Keep it low and controlled. With a small dataset, an excessive learning rate causes overfitting and loss of generalization.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8"/>
                <w:szCs w:val="18"/>
                <w:rtl w:val="0"/>
              </w:rPr>
              <w:t xml:space="preserve">Steps/Epochs</w:t>
            </w:r>
            <w:r w:rsidDel="00000000" w:rsidR="00000000" w:rsidRPr="00000000">
              <w:rPr>
                <w:rtl w:val="0"/>
              </w:rPr>
            </w:r>
          </w:p>
        </w:tc>
        <w:tc>
          <w:tcPr>
            <w:vAlign w:val="top"/>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8"/>
                <w:szCs w:val="18"/>
                <w:rtl w:val="0"/>
              </w:rPr>
              <w:t xml:space="preserve">With few images, frequently monitor validation generations. Do not optimize only for low loss.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8"/>
                <w:szCs w:val="18"/>
                <w:rtl w:val="0"/>
              </w:rPr>
              <w:t xml:space="preserve">Validation prompts</w:t>
            </w:r>
            <w:r w:rsidDel="00000000" w:rsidR="00000000" w:rsidRPr="00000000">
              <w:rPr>
                <w:rtl w:val="0"/>
              </w:rPr>
            </w:r>
          </w:p>
        </w:tc>
        <w:tc>
          <w:tcPr>
            <w:vAlign w:val="top"/>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8"/>
                <w:szCs w:val="18"/>
                <w:rtl w:val="0"/>
              </w:rPr>
              <w:t xml:space="preserve">New prompts, not identical to the captions, for example "a minimalist woven rattan lamp shade with simple repeatable lattice texture".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76" w:lineRule="auto"/>
        <w:ind w:left="19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General operational scheme, to be adapted to the selected official script</w:t>
        <w:br w:type="textWrapping"/>
        <w:t xml:space="preserve"># 1. Clone the repository</w:t>
        <w:br w:type="textWrapping"/>
        <w:t xml:space="preserve"># git clone https://github.com/modelscope/DiffSynth-Studio.git</w:t>
        <w:br w:type="textWrapping"/>
        <w:t xml:space="preserve"># cd DiffSynth-Studio</w:t>
        <w:br w:type="textWrapping"/>
        <w:br w:type="textWrapping"/>
        <w:t xml:space="preserve"># 2. Create an environment and install dependencies following the official documentation</w:t>
        <w:br w:type="textWrapping"/>
        <w:t xml:space="preserve"># conda create -n diffsynth python=3.10</w:t>
        <w:br w:type="textWrapping"/>
        <w:t xml:space="preserve"># conda activate diffsynth</w:t>
        <w:br w:type="textWrapping"/>
        <w:t xml:space="preserve"># pip install -e .</w:t>
        <w:br w:type="textWrapping"/>
        <w:br w:type="textWrapping"/>
        <w:t xml:space="preserve"># 3. Prepare the dataset</w:t>
        <w:br w:type="textWrapping"/>
        <w:t xml:space="preserve"># data/id10/images/...</w:t>
        <w:br w:type="textWrapping"/>
        <w:t xml:space="preserve"># data/id10/metadata_captioned.jsonl or .txt caption files next to the images</w:t>
        <w:br w:type="textWrapping"/>
        <w:br w:type="textWrapping"/>
        <w:t xml:space="preserve"># 4. Launch LoRA training using the official script/config for the selected model</w:t>
        <w:br w:type="textWrapping"/>
        <w:t xml:space="preserve"># python examples/&lt;model_name&gt;/train_lora.py #   --dataset_path data/id10 #   --output_dir outputs/id10_lora #   --lora_rank 16 #   --learning_rate 1e-4 #   --max_steps 1000</w:t>
        <w:br w:type="textWrapping"/>
        <w:br w:type="textWrapping"/>
        <w:t xml:space="preserve"># Note: the exact argument names depend on the selected DiffSynth-Studio recipe.</w:t>
      </w:r>
    </w:p>
    <w:p w:rsidR="00000000" w:rsidDel="00000000" w:rsidP="00000000" w:rsidRDefault="00000000" w:rsidRPr="00000000" w14:paraId="000000F9">
      <w:pPr>
        <w:pStyle w:val="Heading1"/>
        <w:rPr/>
      </w:pPr>
      <w:r w:rsidDel="00000000" w:rsidR="00000000" w:rsidRPr="00000000">
        <w:rPr>
          <w:rtl w:val="0"/>
        </w:rPr>
        <w:t xml:space="preserve">11. Required evaluation</w:t>
      </w:r>
    </w:p>
    <w:p w:rsidR="00000000" w:rsidDel="00000000" w:rsidP="00000000" w:rsidRDefault="00000000" w:rsidRPr="00000000" w14:paraId="000000FA">
      <w:pPr>
        <w:rPr/>
      </w:pPr>
      <w:r w:rsidDel="00000000" w:rsidR="00000000" w:rsidRPr="00000000">
        <w:rPr>
          <w:rtl w:val="0"/>
        </w:rPr>
        <w:t xml:space="preserve">Evaluation must verify both consistency with the prompt and stylistic/product plausibility. The Project ID 10 sheet indicates three main evaluation families.</w:t>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2" w:val="cle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sz w:val="18"/>
                <w:szCs w:val="18"/>
                <w:rtl w:val="0"/>
              </w:rPr>
              <w:t xml:space="preserve">Aspect</w:t>
            </w:r>
            <w:r w:rsidDel="00000000" w:rsidR="00000000" w:rsidRPr="00000000">
              <w:rPr>
                <w:rtl w:val="0"/>
              </w:rPr>
            </w:r>
          </w:p>
        </w:tc>
        <w:tc>
          <w:tcPr>
            <w:shd w:fill="d9eaf2" w:val="cle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sz w:val="18"/>
                <w:szCs w:val="18"/>
                <w:rtl w:val="0"/>
              </w:rPr>
              <w:t xml:space="preserve">Metric/tool</w:t>
            </w:r>
            <w:r w:rsidDel="00000000" w:rsidR="00000000" w:rsidRPr="00000000">
              <w:rPr>
                <w:rtl w:val="0"/>
              </w:rPr>
            </w:r>
          </w:p>
        </w:tc>
        <w:tc>
          <w:tcPr>
            <w:shd w:fill="d9eaf2" w:val="cle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sz w:val="18"/>
                <w:szCs w:val="18"/>
                <w:rtl w:val="0"/>
              </w:rPr>
              <w:t xml:space="preserve">What it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sz w:val="18"/>
                <w:szCs w:val="18"/>
                <w:rtl w:val="0"/>
              </w:rPr>
              <w:t xml:space="preserve">Prompt alignment</w:t>
            </w:r>
            <w:r w:rsidDel="00000000" w:rsidR="00000000" w:rsidRPr="00000000">
              <w:rPr>
                <w:rtl w:val="0"/>
              </w:rPr>
            </w:r>
          </w:p>
        </w:tc>
        <w:tc>
          <w:tcP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sz w:val="18"/>
                <w:szCs w:val="18"/>
                <w:rtl w:val="0"/>
              </w:rPr>
              <w:t xml:space="preserve">CLIPScore</w:t>
            </w:r>
            <w:r w:rsidDel="00000000" w:rsidR="00000000" w:rsidRPr="00000000">
              <w:rPr>
                <w:rtl w:val="0"/>
              </w:rPr>
            </w:r>
          </w:p>
        </w:tc>
        <w:tc>
          <w:tcP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sz w:val="18"/>
                <w:szCs w:val="18"/>
                <w:rtl w:val="0"/>
              </w:rPr>
              <w:t xml:space="preserve">Measures how well generated images align with the textual prompts.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sz w:val="18"/>
                <w:szCs w:val="18"/>
                <w:rtl w:val="0"/>
              </w:rPr>
              <w:t xml:space="preserve">Style / visual quality</w:t>
            </w:r>
            <w:r w:rsidDel="00000000" w:rsidR="00000000" w:rsidRPr="00000000">
              <w:rPr>
                <w:rtl w:val="0"/>
              </w:rPr>
            </w:r>
          </w:p>
        </w:tc>
        <w:tc>
          <w:tcPr>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8"/>
                <w:szCs w:val="18"/>
                <w:rtl w:val="0"/>
              </w:rPr>
              <w:t xml:space="preserve">LPIPS, CLIP-IQA</w:t>
            </w:r>
            <w:r w:rsidDel="00000000" w:rsidR="00000000" w:rsidRPr="00000000">
              <w:rPr>
                <w:rtl w:val="0"/>
              </w:rPr>
            </w:r>
          </w:p>
        </w:tc>
        <w:tc>
          <w:tcP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8"/>
                <w:szCs w:val="18"/>
                <w:rtl w:val="0"/>
              </w:rPr>
              <w:t xml:space="preserve">LPIPS can be used to compare perceptual/style similarity; CLIP-IQA estimates perceptual image quality.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8"/>
                <w:szCs w:val="18"/>
                <w:rtl w:val="0"/>
              </w:rPr>
              <w:t xml:space="preserve">Product-design validity</w:t>
            </w:r>
            <w:r w:rsidDel="00000000" w:rsidR="00000000" w:rsidRPr="00000000">
              <w:rPr>
                <w:rtl w:val="0"/>
              </w:rPr>
            </w:r>
          </w:p>
        </w:tc>
        <w:tc>
          <w:tcP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8"/>
                <w:szCs w:val="18"/>
                <w:rtl w:val="0"/>
              </w:rPr>
              <w:t xml:space="preserve">MLLM-as-a-judge</w:t>
            </w:r>
            <w:r w:rsidDel="00000000" w:rsidR="00000000" w:rsidRPr="00000000">
              <w:rPr>
                <w:rtl w:val="0"/>
              </w:rPr>
            </w:r>
          </w:p>
        </w:tc>
        <w:tc>
          <w:tcP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8"/>
                <w:szCs w:val="18"/>
                <w:rtl w:val="0"/>
              </w:rPr>
              <w:t xml:space="preserve">A multimodal model judges whether the result is plausible, coherent with a woven texture/product, and manufacturable.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11.1 Short rubric for MLLM-as-a-judge</w:t>
      </w:r>
    </w:p>
    <w:tbl>
      <w:tblPr>
        <w:tblStyle w:val="Table10"/>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af2" w:val="cle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1"/>
                <w:bCs w:val="1"/>
                <w:sz w:val="18"/>
                <w:szCs w:val="18"/>
                <w:rtl w:val="0"/>
              </w:rPr>
              <w:t xml:space="preserve">Criterion</w:t>
            </w:r>
            <w:r w:rsidDel="00000000" w:rsidR="00000000" w:rsidRPr="00000000">
              <w:rPr>
                <w:rtl w:val="0"/>
              </w:rPr>
            </w:r>
          </w:p>
        </w:tc>
        <w:tc>
          <w:tcPr>
            <w:shd w:fill="d9eaf2" w:val="cle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1"/>
                <w:bCs w:val="1"/>
                <w:sz w:val="18"/>
                <w:szCs w:val="18"/>
                <w:rtl w:val="0"/>
              </w:rPr>
              <w:t xml:space="preserve">Scale</w:t>
            </w:r>
            <w:r w:rsidDel="00000000" w:rsidR="00000000" w:rsidRPr="00000000">
              <w:rPr>
                <w:rtl w:val="0"/>
              </w:rPr>
            </w:r>
          </w:p>
        </w:tc>
        <w:tc>
          <w:tcPr>
            <w:shd w:fill="d9eaf2" w:val="cle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1"/>
                <w:bCs w:val="1"/>
                <w:sz w:val="18"/>
                <w:szCs w:val="18"/>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8"/>
                <w:szCs w:val="18"/>
                <w:rtl w:val="0"/>
              </w:rPr>
              <w:t xml:space="preserve">Prompt adherence</w:t>
            </w:r>
            <w:r w:rsidDel="00000000" w:rsidR="00000000" w:rsidRPr="00000000">
              <w:rPr>
                <w:rtl w:val="0"/>
              </w:rPr>
            </w:r>
          </w:p>
        </w:tc>
        <w:tc>
          <w:tcP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8"/>
                <w:szCs w:val="18"/>
                <w:rtl w:val="0"/>
              </w:rPr>
              <w:t xml:space="preserve">The generated content respects the required object, texture, material, color, and style.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8"/>
                <w:szCs w:val="18"/>
                <w:rtl w:val="0"/>
              </w:rPr>
              <w:t xml:space="preserve">Consistency with intreccio identity</w:t>
            </w:r>
            <w:r w:rsidDel="00000000" w:rsidR="00000000" w:rsidRPr="00000000">
              <w:rPr>
                <w:rtl w:val="0"/>
              </w:rPr>
            </w:r>
          </w:p>
        </w:tc>
        <w:tc>
          <w:tcP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8"/>
                <w:szCs w:val="18"/>
                <w:rtl w:val="0"/>
              </w:rPr>
              <w:t xml:space="preserve">The texture clearly recalls woven patterns, poste/trama structure, and readable crossings.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sz w:val="18"/>
                <w:szCs w:val="18"/>
                <w:rtl w:val="0"/>
              </w:rPr>
              <w:t xml:space="preserve">Manufacturability</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sz w:val="18"/>
                <w:szCs w:val="18"/>
                <w:rtl w:val="0"/>
              </w:rPr>
              <w:t xml:space="preserve">The structure is physically plausible: repeatable pattern, coherent thickness, non-excessive complexity.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sz w:val="18"/>
                <w:szCs w:val="18"/>
                <w:rtl w:val="0"/>
              </w:rPr>
              <w:t xml:space="preserve">Visual quality</w:t>
            </w:r>
            <w:r w:rsidDel="00000000" w:rsidR="00000000" w:rsidRPr="00000000">
              <w:rPr>
                <w:rtl w:val="0"/>
              </w:rPr>
            </w:r>
          </w:p>
        </w:tc>
        <w:tc>
          <w:tcP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sz w:val="18"/>
                <w:szCs w:val="18"/>
                <w:rtl w:val="0"/>
              </w:rPr>
              <w:t xml:space="preserve">Clean image, sharp details, no severe artifacts or incoherent deformations.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sz w:val="18"/>
                <w:szCs w:val="18"/>
                <w:rtl w:val="0"/>
              </w:rPr>
              <w:t xml:space="preserve">Controlled originality</w:t>
            </w:r>
            <w:r w:rsidDel="00000000" w:rsidR="00000000" w:rsidRPr="00000000">
              <w:rPr>
                <w:rtl w:val="0"/>
              </w:rPr>
            </w:r>
          </w:p>
        </w:tc>
        <w:tc>
          <w:tcP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sz w:val="18"/>
                <w:szCs w:val="18"/>
                <w:rtl w:val="0"/>
              </w:rPr>
              <w:t xml:space="preserve">0-5</w:t>
            </w:r>
            <w:r w:rsidDel="00000000" w:rsidR="00000000" w:rsidRPr="00000000">
              <w:rPr>
                <w:rtl w:val="0"/>
              </w:rPr>
            </w:r>
          </w:p>
        </w:tc>
        <w:tc>
          <w:tcP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8"/>
                <w:szCs w:val="18"/>
                <w:rtl w:val="0"/>
              </w:rPr>
              <w:t xml:space="preserve">The result is new but does not break the visual identity learned from the dataset.</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12. Common errors to avoid</w:t>
      </w:r>
    </w:p>
    <w:tbl>
      <w:tblPr>
        <w:tblStyle w:val="Table1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1"/>
                <w:bCs w:val="1"/>
                <w:sz w:val="18"/>
                <w:szCs w:val="18"/>
                <w:rtl w:val="0"/>
              </w:rPr>
              <w:t xml:space="preserve">Error</w:t>
            </w:r>
            <w:r w:rsidDel="00000000" w:rsidR="00000000" w:rsidRPr="00000000">
              <w:rPr>
                <w:rtl w:val="0"/>
              </w:rPr>
            </w:r>
          </w:p>
        </w:tc>
        <w:tc>
          <w:tcPr>
            <w:shd w:fill="d9eaf2" w:val="cle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1"/>
                <w:bCs w:val="1"/>
                <w:sz w:val="18"/>
                <w:szCs w:val="18"/>
                <w:rtl w:val="0"/>
              </w:rPr>
              <w:t xml:space="preserve">Why it is a problem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sz w:val="18"/>
                <w:szCs w:val="18"/>
                <w:rtl w:val="0"/>
              </w:rPr>
              <w:t xml:space="preserve">Using only automatic captioning without metadata</w:t>
            </w:r>
            <w:r w:rsidDel="00000000" w:rsidR="00000000" w:rsidRPr="00000000">
              <w:rPr>
                <w:rtl w:val="0"/>
              </w:rPr>
            </w:r>
          </w:p>
        </w:tc>
        <w:tc>
          <w:tcP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sz w:val="18"/>
                <w:szCs w:val="18"/>
                <w:rtl w:val="0"/>
              </w:rPr>
              <w:t xml:space="preserve">The caption may ignore annotated technique, materials, or colors.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sz w:val="18"/>
                <w:szCs w:val="18"/>
                <w:rtl w:val="0"/>
              </w:rPr>
              <w:t xml:space="preserve">Inventing categories or materials</w:t>
            </w:r>
            <w:r w:rsidDel="00000000" w:rsidR="00000000" w:rsidRPr="00000000">
              <w:rPr>
                <w:rtl w:val="0"/>
              </w:rPr>
            </w:r>
          </w:p>
        </w:tc>
        <w:tc>
          <w:tcP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8"/>
                <w:szCs w:val="18"/>
                <w:rtl w:val="0"/>
              </w:rPr>
              <w:t xml:space="preserve">The model learns wrong associations and generates incoherent textures.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8"/>
                <w:szCs w:val="18"/>
                <w:rtl w:val="0"/>
              </w:rPr>
              <w:t xml:space="preserve">Not verifying the filename</w:t>
            </w:r>
            <w:r w:rsidDel="00000000" w:rsidR="00000000" w:rsidRPr="00000000">
              <w:rPr>
                <w:rtl w:val="0"/>
              </w:rPr>
            </w:r>
          </w:p>
        </w:tc>
        <w:tc>
          <w:tcP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8"/>
                <w:szCs w:val="18"/>
                <w:rtl w:val="0"/>
              </w:rPr>
              <w:t xml:space="preserve">Training may associate the wrong caption and image or skip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sz w:val="18"/>
                <w:szCs w:val="18"/>
                <w:rtl w:val="0"/>
              </w:rPr>
              <w:t xml:space="preserve">Overly generic captions</w:t>
            </w:r>
            <w:r w:rsidDel="00000000" w:rsidR="00000000" w:rsidRPr="00000000">
              <w:rPr>
                <w:rtl w:val="0"/>
              </w:rPr>
            </w:r>
          </w:p>
        </w:tc>
        <w:tc>
          <w:tcP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sz w:val="18"/>
                <w:szCs w:val="18"/>
                <w:rtl w:val="0"/>
              </w:rPr>
              <w:t xml:space="preserve">Phrases such as "a woven texture" do not teach useful details to the LoRA.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sz w:val="18"/>
                <w:szCs w:val="18"/>
                <w:rtl w:val="0"/>
              </w:rPr>
              <w:t xml:space="preserve">Overly complex or imaginative captions</w:t>
            </w:r>
            <w:r w:rsidDel="00000000" w:rsidR="00000000" w:rsidRPr="00000000">
              <w:rPr>
                <w:rtl w:val="0"/>
              </w:rPr>
            </w:r>
          </w:p>
        </w:tc>
        <w:tc>
          <w:tcP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sz w:val="18"/>
                <w:szCs w:val="18"/>
                <w:rtl w:val="0"/>
              </w:rPr>
              <w:t xml:space="preserve">The model may learn patterns that cannot be realistically manufactured.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sz w:val="18"/>
                <w:szCs w:val="18"/>
                <w:rtl w:val="0"/>
              </w:rPr>
              <w:t xml:space="preserve">Putting internal codes in the caption</w:t>
            </w:r>
            <w:r w:rsidDel="00000000" w:rsidR="00000000" w:rsidRPr="00000000">
              <w:rPr>
                <w:rtl w:val="0"/>
              </w:rPr>
            </w:r>
          </w:p>
        </w:tc>
        <w:tc>
          <w:tcP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sz w:val="18"/>
                <w:szCs w:val="18"/>
                <w:rtl w:val="0"/>
              </w:rPr>
              <w:t xml:space="preserve">Codes such as BTG-XXXX are useful for traceability, not for visual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sz w:val="18"/>
                <w:szCs w:val="18"/>
                <w:rtl w:val="0"/>
              </w:rPr>
              <w:t xml:space="preserve">Skipping QA</w:t>
            </w:r>
            <w:r w:rsidDel="00000000" w:rsidR="00000000" w:rsidRPr="00000000">
              <w:rPr>
                <w:rtl w:val="0"/>
              </w:rPr>
            </w:r>
          </w:p>
        </w:tc>
        <w:tc>
          <w:tcP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0"/>
                <w:bCs w:val="0"/>
                <w:sz w:val="18"/>
                <w:szCs w:val="18"/>
                <w:rtl w:val="0"/>
              </w:rPr>
              <w:t xml:space="preserve">Empty captions, missing fields, or image-caption mismatches strongly degrade training.</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13. Expected final deliverables</w:t>
      </w:r>
    </w:p>
    <w:tbl>
      <w:tblPr>
        <w:tblStyle w:val="Table1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1"/>
                <w:bCs w:val="1"/>
                <w:sz w:val="18"/>
                <w:szCs w:val="18"/>
                <w:rtl w:val="0"/>
              </w:rPr>
              <w:t xml:space="preserve">Deliverable</w:t>
            </w:r>
            <w:r w:rsidDel="00000000" w:rsidR="00000000" w:rsidRPr="00000000">
              <w:rPr>
                <w:rtl w:val="0"/>
              </w:rPr>
            </w:r>
          </w:p>
        </w:tc>
        <w:tc>
          <w:tcPr>
            <w:shd w:fill="d9eaf2" w:val="clear"/>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1"/>
                <w:bCs w:val="1"/>
                <w:sz w:val="18"/>
                <w:szCs w:val="18"/>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sz w:val="18"/>
                <w:szCs w:val="18"/>
                <w:rtl w:val="0"/>
              </w:rPr>
              <w:t xml:space="preserve">JSON parser</w:t>
            </w:r>
            <w:r w:rsidDel="00000000" w:rsidR="00000000" w:rsidRPr="00000000">
              <w:rPr>
                <w:rtl w:val="0"/>
              </w:rPr>
            </w:r>
          </w:p>
        </w:tc>
        <w:tc>
          <w:tcPr>
            <w:vAlign w:val="top"/>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sz w:val="18"/>
                <w:szCs w:val="18"/>
                <w:rtl w:val="0"/>
              </w:rPr>
              <w:t xml:space="preserve">Python script that reads label_studio_texture_labels.json and produces normalized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sz w:val="18"/>
                <w:szCs w:val="18"/>
                <w:rtl w:val="0"/>
              </w:rPr>
              <w:t xml:space="preserve">Captioned dataset</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sz w:val="18"/>
                <w:szCs w:val="18"/>
                <w:rtl w:val="0"/>
              </w:rPr>
              <w:t xml:space="preserve">Image folder + captions + metadata_captioned.jsonl.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sz w:val="18"/>
                <w:szCs w:val="18"/>
                <w:rtl w:val="0"/>
              </w:rPr>
              <w:t xml:space="preserve">Prompt template</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sz w:val="18"/>
                <w:szCs w:val="18"/>
                <w:rtl w:val="0"/>
              </w:rPr>
              <w:t xml:space="preserve">Template used for Qwen, with input/output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sz w:val="18"/>
                <w:szCs w:val="18"/>
                <w:rtl w:val="0"/>
              </w:rPr>
              <w:t xml:space="preserve">QA report</w:t>
            </w:r>
            <w:r w:rsidDel="00000000" w:rsidR="00000000" w:rsidRPr="00000000">
              <w:rPr>
                <w:rtl w:val="0"/>
              </w:rPr>
            </w:r>
          </w:p>
        </w:tc>
        <w:tc>
          <w:tcP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sz w:val="18"/>
                <w:szCs w:val="18"/>
                <w:rtl w:val="0"/>
              </w:rPr>
              <w:t xml:space="preserve">Number of images, number of valid captions, matching errors, missing fields, manually checked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sz w:val="18"/>
                <w:szCs w:val="18"/>
                <w:rtl w:val="0"/>
              </w:rPr>
              <w:t xml:space="preserve">Trained LoRA</w:t>
            </w:r>
            <w:r w:rsidDel="00000000" w:rsidR="00000000" w:rsidRPr="00000000">
              <w:rPr>
                <w:rtl w:val="0"/>
              </w:rPr>
            </w:r>
          </w:p>
        </w:tc>
        <w:tc>
          <w:tcP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sz w:val="18"/>
                <w:szCs w:val="18"/>
                <w:rtl w:val="0"/>
              </w:rPr>
              <w:t xml:space="preserve">DiffSynth-Studio training output folder with LoRA weights and configuration.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sz w:val="18"/>
                <w:szCs w:val="18"/>
                <w:rtl w:val="0"/>
              </w:rPr>
              <w:t xml:space="preserve">Inference demo</w:t>
            </w:r>
            <w:r w:rsidDel="00000000" w:rsidR="00000000" w:rsidRPr="00000000">
              <w:rPr>
                <w:rtl w:val="0"/>
              </w:rPr>
            </w:r>
          </w:p>
        </w:tc>
        <w:tc>
          <w:tcP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sz w:val="18"/>
                <w:szCs w:val="18"/>
                <w:rtl w:val="0"/>
              </w:rPr>
              <w:t xml:space="preserve">At least 10 test prompts and corresponding generated images.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sz w:val="18"/>
                <w:szCs w:val="18"/>
                <w:rtl w:val="0"/>
              </w:rPr>
              <w:t xml:space="preserve">Evaluation</w:t>
            </w:r>
            <w:r w:rsidDel="00000000" w:rsidR="00000000" w:rsidRPr="00000000">
              <w:rPr>
                <w:rtl w:val="0"/>
              </w:rPr>
            </w:r>
          </w:p>
        </w:tc>
        <w:tc>
          <w:tcP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8"/>
                <w:szCs w:val="18"/>
                <w:rtl w:val="0"/>
              </w:rPr>
              <w:t xml:space="preserve">CLIPScore, LPIPS/CLIP-IQA, and MLLM judgment.</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14. Quick checklist before submission</w:t>
      </w:r>
    </w:p>
    <w:p w:rsidR="00000000" w:rsidDel="00000000" w:rsidP="00000000" w:rsidRDefault="00000000" w:rsidRPr="00000000" w14:paraId="00000141">
      <w:pPr>
        <w:rPr/>
      </w:pPr>
      <w:r w:rsidDel="00000000" w:rsidR="00000000" w:rsidRPr="00000000">
        <w:rPr>
          <w:b w:val="1"/>
          <w:bCs w:val="1"/>
          <w:rtl w:val="0"/>
        </w:rPr>
        <w:t xml:space="preserve">[ ] </w:t>
      </w:r>
      <w:r w:rsidDel="00000000" w:rsidR="00000000" w:rsidRPr="00000000">
        <w:rPr>
          <w:rtl w:val="0"/>
        </w:rPr>
        <w:t xml:space="preserve">All images referenced in the JSON exist in the TEXTURE DI INTRECCI folder.</w:t>
      </w:r>
    </w:p>
    <w:p w:rsidR="00000000" w:rsidDel="00000000" w:rsidP="00000000" w:rsidRDefault="00000000" w:rsidRPr="00000000" w14:paraId="00000142">
      <w:pPr>
        <w:rPr/>
      </w:pPr>
      <w:r w:rsidDel="00000000" w:rsidR="00000000" w:rsidRPr="00000000">
        <w:rPr>
          <w:b w:val="1"/>
          <w:bCs w:val="1"/>
          <w:rtl w:val="0"/>
        </w:rPr>
        <w:t xml:space="preserve">[ ] </w:t>
      </w:r>
      <w:r w:rsidDel="00000000" w:rsidR="00000000" w:rsidRPr="00000000">
        <w:rPr>
          <w:rtl w:val="0"/>
        </w:rPr>
        <w:t xml:space="preserve">Each valid entry has a non-empty caption.</w:t>
      </w:r>
    </w:p>
    <w:p w:rsidR="00000000" w:rsidDel="00000000" w:rsidP="00000000" w:rsidRDefault="00000000" w:rsidRPr="00000000" w14:paraId="00000143">
      <w:pPr>
        <w:rPr/>
      </w:pPr>
      <w:r w:rsidDel="00000000" w:rsidR="00000000" w:rsidRPr="00000000">
        <w:rPr>
          <w:b w:val="1"/>
          <w:bCs w:val="1"/>
          <w:rtl w:val="0"/>
        </w:rPr>
        <w:t xml:space="preserve">[ ] </w:t>
      </w:r>
      <w:r w:rsidDel="00000000" w:rsidR="00000000" w:rsidRPr="00000000">
        <w:rPr>
          <w:rtl w:val="0"/>
        </w:rPr>
        <w:t xml:space="preserve">Captions use metadata but do not mention JSON, Label Studio, bbox, or filename.</w:t>
      </w:r>
    </w:p>
    <w:p w:rsidR="00000000" w:rsidDel="00000000" w:rsidP="00000000" w:rsidRDefault="00000000" w:rsidRPr="00000000" w14:paraId="00000144">
      <w:pPr>
        <w:rPr/>
      </w:pPr>
      <w:r w:rsidDel="00000000" w:rsidR="00000000" w:rsidRPr="00000000">
        <w:rPr>
          <w:b w:val="1"/>
          <w:bCs w:val="1"/>
          <w:rtl w:val="0"/>
        </w:rPr>
        <w:t xml:space="preserve">[ ] </w:t>
      </w:r>
      <w:r w:rsidDel="00000000" w:rsidR="00000000" w:rsidRPr="00000000">
        <w:rPr>
          <w:rtl w:val="0"/>
        </w:rPr>
        <w:t xml:space="preserve">Materials, colors, technique, and finish are not invented.</w:t>
      </w:r>
    </w:p>
    <w:p w:rsidR="00000000" w:rsidDel="00000000" w:rsidP="00000000" w:rsidRDefault="00000000" w:rsidRPr="00000000" w14:paraId="00000145">
      <w:pPr>
        <w:rPr/>
      </w:pPr>
      <w:r w:rsidDel="00000000" w:rsidR="00000000" w:rsidRPr="00000000">
        <w:rPr>
          <w:b w:val="1"/>
          <w:bCs w:val="1"/>
          <w:rtl w:val="0"/>
        </w:rPr>
        <w:t xml:space="preserve">[ ] </w:t>
      </w:r>
      <w:r w:rsidDel="00000000" w:rsidR="00000000" w:rsidRPr="00000000">
        <w:rPr>
          <w:rtl w:val="0"/>
        </w:rPr>
        <w:t xml:space="preserve">The final dataset is reproducible: relative paths, scripts, configuration, and seed are saved.</w:t>
      </w:r>
    </w:p>
    <w:p w:rsidR="00000000" w:rsidDel="00000000" w:rsidP="00000000" w:rsidRDefault="00000000" w:rsidRPr="00000000" w14:paraId="00000146">
      <w:pPr>
        <w:rPr/>
      </w:pPr>
      <w:r w:rsidDel="00000000" w:rsidR="00000000" w:rsidRPr="00000000">
        <w:rPr>
          <w:b w:val="1"/>
          <w:bCs w:val="1"/>
          <w:rtl w:val="0"/>
        </w:rPr>
        <w:t xml:space="preserve">[ ] </w:t>
      </w:r>
      <w:r w:rsidDel="00000000" w:rsidR="00000000" w:rsidRPr="00000000">
        <w:rPr>
          <w:rtl w:val="0"/>
        </w:rPr>
        <w:t xml:space="preserve">Examples of generation before/after LoRA are included.</w:t>
      </w:r>
    </w:p>
    <w:p w:rsidR="00000000" w:rsidDel="00000000" w:rsidP="00000000" w:rsidRDefault="00000000" w:rsidRPr="00000000" w14:paraId="00000147">
      <w:pPr>
        <w:rPr/>
      </w:pPr>
      <w:r w:rsidDel="00000000" w:rsidR="00000000" w:rsidRPr="00000000">
        <w:rPr>
          <w:b w:val="1"/>
          <w:bCs w:val="1"/>
          <w:rtl w:val="0"/>
        </w:rPr>
        <w:t xml:space="preserve">[ ] </w:t>
      </w:r>
      <w:r w:rsidDel="00000000" w:rsidR="00000000" w:rsidRPr="00000000">
        <w:rPr>
          <w:rtl w:val="0"/>
        </w:rPr>
        <w:t xml:space="preserve">The evaluation includes automatic metrics and a structured qualitative judgment.</w:t>
      </w:r>
    </w:p>
    <w:p w:rsidR="00000000" w:rsidDel="00000000" w:rsidP="00000000" w:rsidRDefault="00000000" w:rsidRPr="00000000" w14:paraId="00000148">
      <w:pPr>
        <w:pStyle w:val="Heading1"/>
        <w:rPr/>
      </w:pPr>
      <w:r w:rsidDel="00000000" w:rsidR="00000000" w:rsidRPr="00000000">
        <w:rPr>
          <w:rtl w:val="0"/>
        </w:rPr>
        <w:t xml:space="preserve">15. Useful references</w:t>
      </w:r>
    </w:p>
    <w:tbl>
      <w:tblPr>
        <w:tblStyle w:val="Table1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9eaf2" w:val="cle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1"/>
                <w:bCs w:val="1"/>
                <w:sz w:val="18"/>
                <w:szCs w:val="18"/>
                <w:rtl w:val="0"/>
              </w:rPr>
              <w:t xml:space="preserve">Reference</w:t>
            </w:r>
            <w:r w:rsidDel="00000000" w:rsidR="00000000" w:rsidRPr="00000000">
              <w:rPr>
                <w:rtl w:val="0"/>
              </w:rPr>
            </w:r>
          </w:p>
        </w:tc>
        <w:tc>
          <w:tcPr>
            <w:shd w:fill="d9eaf2" w:val="cle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1"/>
                <w:bCs w:val="1"/>
                <w:sz w:val="18"/>
                <w:szCs w:val="18"/>
                <w:rtl w:val="0"/>
              </w:rPr>
              <w:t xml:space="preserve">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sz w:val="18"/>
                <w:szCs w:val="18"/>
                <w:rtl w:val="0"/>
              </w:rPr>
              <w:t xml:space="preserve">TesineCV2026.pptx</w:t>
            </w:r>
            <w:r w:rsidDel="00000000" w:rsidR="00000000" w:rsidRPr="00000000">
              <w:rPr>
                <w:rtl w:val="0"/>
              </w:rPr>
            </w:r>
          </w:p>
        </w:tc>
        <w:tc>
          <w:tcPr>
            <w:vAlign w:val="top"/>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sz w:val="18"/>
                <w:szCs w:val="18"/>
                <w:rtl w:val="0"/>
              </w:rPr>
              <w:t xml:space="preserve">Project ID 10 sheet: IntreccIAmi, objective, reference models, and metrics.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sz w:val="18"/>
                <w:szCs w:val="18"/>
                <w:rtl w:val="0"/>
              </w:rPr>
              <w:t xml:space="preserve">Qwen3.5 official blog</w:t>
            </w:r>
            <w:r w:rsidDel="00000000" w:rsidR="00000000" w:rsidRPr="00000000">
              <w:rPr>
                <w:rtl w:val="0"/>
              </w:rPr>
            </w:r>
          </w:p>
        </w:tc>
        <w:tc>
          <w:tcPr>
            <w:vAlign w:val="top"/>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8"/>
                <w:szCs w:val="18"/>
                <w:rtl w:val="0"/>
              </w:rPr>
              <w:t xml:space="preserve">https://qwen.ai/blog?id=qwen3.5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8"/>
                <w:szCs w:val="18"/>
                <w:rtl w:val="0"/>
              </w:rPr>
              <w:t xml:space="preserve">DiffSynth-Studio GitHub</w:t>
            </w:r>
            <w:r w:rsidDel="00000000" w:rsidR="00000000" w:rsidRPr="00000000">
              <w:rPr>
                <w:rtl w:val="0"/>
              </w:rPr>
            </w:r>
          </w:p>
        </w:tc>
        <w:tc>
          <w:tcP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8"/>
                <w:szCs w:val="18"/>
                <w:rtl w:val="0"/>
              </w:rPr>
              <w:t xml:space="preserve">https://github.com/modelscope/DiffSynth-Studio</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sectPr>
      <w:footerReference r:id="rId7" w:type="default"/>
      <w:pgSz w:h="15840" w:w="12240" w:orient="portrait"/>
      <w:pgMar w:bottom="1020"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5f"/>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667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f667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5f"/>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6ZozRlxI637BFDfCa/JcaiNHg==">CgMxLjA4AHIhMXdSS0pJZElWZUdCOU1fa2xVcU9IUm5kaEdNQmhRV1pu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