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BC731" w14:textId="200F634D" w:rsidR="00A46A8A" w:rsidRDefault="006C695A">
      <w:pPr>
        <w:rPr>
          <w:rFonts w:asciiTheme="majorHAnsi" w:hAnsiTheme="majorHAnsi" w:cstheme="majorHAnsi"/>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your Azure Kubernetes Cluster (AKS) with Prometheus and Grafana</w:t>
      </w:r>
    </w:p>
    <w:p w14:paraId="192DD2C2" w14:textId="680499DC" w:rsidR="006C695A" w:rsidRPr="006C695A" w:rsidRDefault="006C695A"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go through the Open Source options available for monitoring Azure Kubernetes Service (AKS) clusters.</w:t>
      </w:r>
    </w:p>
    <w:p w14:paraId="53A2192C" w14:textId="00298FB9" w:rsidR="006C695A" w:rsidRPr="006C695A" w:rsidRDefault="006C695A"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have a closer look at the Open Source tool</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kit widely used by the Kubernetes Community: Prometheus, and how it can be used and deployed on the clusters</w:t>
      </w:r>
    </w:p>
    <w:p w14:paraId="55497575" w14:textId="2B3E4E50" w:rsidR="006C695A" w:rsidRPr="006C695A" w:rsidRDefault="006C695A"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will be covered:</w:t>
      </w:r>
    </w:p>
    <w:p w14:paraId="7E2BE4FD" w14:textId="77777777" w:rsidR="006C695A" w:rsidRPr="006C695A" w:rsidRDefault="006C695A" w:rsidP="006C695A">
      <w:pPr>
        <w:pStyle w:val="ListParagraph"/>
        <w:numPr>
          <w:ilvl w:val="0"/>
          <w:numId w:val="1"/>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Deploying and configuring the Prometheus stack using Helm Charts and the Prometheus Operator</w:t>
      </w:r>
    </w:p>
    <w:p w14:paraId="1DD71E91" w14:textId="104F287C" w:rsidR="006C695A" w:rsidRPr="006C695A" w:rsidRDefault="006C695A" w:rsidP="006C695A">
      <w:pPr>
        <w:rPr>
          <w:rFonts w:asciiTheme="majorHAnsi" w:hAnsiTheme="majorHAnsi" w:cstheme="majorHAnsi"/>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Pre-requisites:</w:t>
      </w:r>
    </w:p>
    <w:p w14:paraId="38FE37D6" w14:textId="77777777" w:rsidR="000D22B1" w:rsidRPr="000D22B1" w:rsidRDefault="000D22B1" w:rsidP="00A85264">
      <w:pPr>
        <w:pStyle w:val="ListParagraph"/>
        <w:numPr>
          <w:ilvl w:val="0"/>
          <w:numId w:val="6"/>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Azure subscription</w:t>
      </w:r>
    </w:p>
    <w:p w14:paraId="6E1EFD0A" w14:textId="06E9F69C" w:rsidR="000D22B1" w:rsidRDefault="000D22B1" w:rsidP="00A85264">
      <w:pPr>
        <w:pStyle w:val="ListParagraph"/>
        <w:numPr>
          <w:ilvl w:val="0"/>
          <w:numId w:val="6"/>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Azure CLI</w:t>
      </w:r>
    </w:p>
    <w:p w14:paraId="60BC50DA" w14:textId="1B999612" w:rsidR="006C695A" w:rsidRPr="006C695A" w:rsidRDefault="006C695A" w:rsidP="00A85264">
      <w:pPr>
        <w:pStyle w:val="ListParagraph"/>
        <w:numPr>
          <w:ilvl w:val="0"/>
          <w:numId w:val="6"/>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knowledge of Kubernetes commands and components</w:t>
      </w:r>
    </w:p>
    <w:p w14:paraId="4F9BE1DE" w14:textId="423D2B83" w:rsidR="00B66370" w:rsidRDefault="00B66370" w:rsidP="00A85264">
      <w:pPr>
        <w:pStyle w:val="ListParagraph"/>
        <w:numPr>
          <w:ilvl w:val="0"/>
          <w:numId w:val="6"/>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AKS cluster provisioned and is in Running state</w:t>
      </w:r>
    </w:p>
    <w:p w14:paraId="3FBB29B7" w14:textId="6233DD5A" w:rsidR="00B66370" w:rsidRDefault="00B66370" w:rsidP="00A85264">
      <w:pPr>
        <w:pStyle w:val="ListParagraph"/>
        <w:numPr>
          <w:ilvl w:val="0"/>
          <w:numId w:val="7"/>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 aks get-credentials -g {resource-group} -n {aks-cluster-name}</w:t>
      </w:r>
    </w:p>
    <w:p w14:paraId="3FE49FF7" w14:textId="5FD1D086" w:rsidR="006C695A" w:rsidRPr="00A85264" w:rsidRDefault="000D22B1" w:rsidP="00A85264">
      <w:pPr>
        <w:pStyle w:val="ListParagraph"/>
        <w:numPr>
          <w:ilvl w:val="0"/>
          <w:numId w:val="6"/>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Install Helm for your respective OS - </w:t>
      </w:r>
      <w:hyperlink r:id="rId6" w:history="1">
        <w:r w:rsidRPr="00D65154">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https://github.com/helm/helm/releases</w:t>
        </w:r>
      </w:hyperlink>
    </w:p>
    <w:p w14:paraId="5CA12435" w14:textId="24781418" w:rsidR="000D22B1" w:rsidRPr="000D22B1" w:rsidRDefault="000D22B1" w:rsidP="000D22B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Prometheus and Grafana are open source monitoring tools for Kubernetes clusters. It allows users and developers to capture metrics and telemetry data for applications running inside the cluster, allowing deeper insights into application performance and reliability at the container level.</w:t>
      </w:r>
    </w:p>
    <w:p w14:paraId="458B79C7" w14:textId="78F82A6C" w:rsidR="006C695A" w:rsidRPr="00B66370" w:rsidRDefault="00B66370" w:rsidP="006C695A">
      <w:pP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Prometheus</w:t>
      </w:r>
    </w:p>
    <w:p w14:paraId="0F81BC0D" w14:textId="77777777" w:rsidR="00B66370" w:rsidRDefault="00B66370"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Prometheus is an </w:t>
      </w: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open-source system</w:t>
      </w: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monitoring and alerting toolkit originally built at SoundCloud. </w:t>
      </w:r>
    </w:p>
    <w:p w14:paraId="4256C1AA" w14:textId="77777777" w:rsidR="00A85264" w:rsidRDefault="00B66370"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Prometheus has been adopted since its inception, by many companies and organizations, and the project has a very active developer and user community. It is now a standalone open source project and maintained independently of any company. </w:t>
      </w:r>
    </w:p>
    <w:p w14:paraId="577D6179" w14:textId="2C9A9BC6" w:rsidR="00B66370" w:rsidRDefault="00B66370"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Prometheus joined the Cloud Native Computing Foundation in 2016 as the second hosted project, after Kubernetes.</w:t>
      </w:r>
    </w:p>
    <w:p w14:paraId="0A16FD4C" w14:textId="3978E873" w:rsidR="006C695A" w:rsidRPr="006C695A" w:rsidRDefault="006C695A"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Prometheus provides a set of applications which collect monitoring data from your applications, </w:t>
      </w: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containers,</w:t>
      </w: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nodes by scraping a specific endpoint. These services collate this data and provide a way to query and alert on the data.</w:t>
      </w:r>
    </w:p>
    <w:p w14:paraId="37C903DD" w14:textId="4FD35216" w:rsidR="006C695A" w:rsidRDefault="006C695A" w:rsidP="006C695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addition to the applications to collect monitoring data, Prometheus provides an easy way for you to expose metrics from your own applications using a set of client libraries and a </w:t>
      </w: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standardized</w:t>
      </w:r>
      <w:r w:rsidRPr="006C695A">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format for presenting the metrics.</w:t>
      </w:r>
      <w:r w:rsidR="000D22B1" w:rsidRPr="000D22B1">
        <w:t xml:space="preserve"> </w:t>
      </w:r>
      <w:r w:rsidR="000D22B1"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Prometheus does not Provide a dashboard, it relies on Grafana for visualizing data.</w:t>
      </w:r>
    </w:p>
    <w:p w14:paraId="108C9AFE" w14:textId="7F4B6329" w:rsidR="00B66370" w:rsidRPr="00B66370" w:rsidRDefault="00B66370" w:rsidP="006C695A">
      <w:pP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Prometheus Components</w:t>
      </w:r>
    </w:p>
    <w:p w14:paraId="63EC36B2" w14:textId="2F6A50B2" w:rsidR="00B66370" w:rsidRDefault="00B66370" w:rsidP="006C695A">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Prometheus Operator</w:t>
      </w:r>
    </w:p>
    <w:p w14:paraId="69191AEC" w14:textId="77777777" w:rsidR="00B66370" w:rsidRPr="00B66370" w:rsidRDefault="00B66370" w:rsidP="00B6637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late 2016, CoreOS introduced the Operator pattern and released the Prometheus Operator as a working example of the pattern.</w:t>
      </w:r>
    </w:p>
    <w:p w14:paraId="20398604" w14:textId="46EE926E" w:rsidR="00B66370" w:rsidRDefault="00B66370" w:rsidP="00B6637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Prometheus Operator is simple to install with a single command </w:t>
      </w:r>
      <w:r w:rsidR="00A85264"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and</w:t>
      </w: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enables the configuration and management of Prometheus instances using simple declarative configuration that will, in response, create, configure, and manage Prometheus monitoring instances.</w:t>
      </w:r>
    </w:p>
    <w:p w14:paraId="06977B62" w14:textId="02A57300" w:rsidR="00B66370" w:rsidRPr="00B66370" w:rsidRDefault="00B66370" w:rsidP="00B6637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6637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Operator deploys the following components into the cluster:</w:t>
      </w:r>
    </w:p>
    <w:p w14:paraId="239EA74C" w14:textId="6F42666A" w:rsidR="00A85264" w:rsidRPr="00A85264" w:rsidRDefault="00A85264" w:rsidP="00A85264">
      <w:pPr>
        <w:pStyle w:val="ListParagraph"/>
        <w:numPr>
          <w:ilvl w:val="0"/>
          <w:numId w:val="9"/>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Prometheus, which defines a desired Prometheus deployment. The Operator </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always ensures</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 deployment matching the resource definition is running.</w:t>
      </w:r>
    </w:p>
    <w:p w14:paraId="615FE612" w14:textId="3B7C9E94" w:rsidR="00A85264" w:rsidRPr="00A85264" w:rsidRDefault="00A85264" w:rsidP="00A85264">
      <w:pPr>
        <w:pStyle w:val="ListParagraph"/>
        <w:numPr>
          <w:ilvl w:val="0"/>
          <w:numId w:val="9"/>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which declaratively specifies how groups of services should be monitored. The Operator automatically generates Prometheus scrape configuration based on the definition.</w:t>
      </w:r>
    </w:p>
    <w:p w14:paraId="6B97826A" w14:textId="77777777" w:rsidR="00A85264" w:rsidRDefault="00A85264" w:rsidP="00A85264">
      <w:pPr>
        <w:pStyle w:val="ListParagraph"/>
        <w:numPr>
          <w:ilvl w:val="0"/>
          <w:numId w:val="9"/>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Alertmanager, which defines a desired Alertmanager deployment. The Operator </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always ensures</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 deployment matching the resource definition is running.</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u</w:t>
      </w:r>
      <w:r w:rsidR="00B66370"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sed to </w:t>
      </w:r>
      <w:r w:rsidR="00B66370"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aggregate</w:t>
      </w:r>
      <w:r w:rsidR="00B66370"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alerts and send them to customly configured receivers.</w:t>
      </w:r>
    </w:p>
    <w:p w14:paraId="024DB000" w14:textId="77777777" w:rsidR="00A85264" w:rsidRDefault="00B66370" w:rsidP="00A85264">
      <w:pPr>
        <w:pStyle w:val="ListParagraph"/>
        <w:ind w:left="36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receivers can be: Webhooks for systems like Slack</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Microsoft teams,</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SMTP emailing syste</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2C8148CA" w14:textId="522220B5" w:rsidR="00A85264" w:rsidRPr="00A85264" w:rsidRDefault="00A85264"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Grafana</w:t>
      </w:r>
    </w:p>
    <w:p w14:paraId="76D232EA" w14:textId="77777777" w:rsidR="00A85264" w:rsidRPr="00A85264" w:rsidRDefault="00A85264"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Grafana is used to visualize any data. It can be used to create multiple dashboards that support a variety of beautiful graphs and visualizations for different users and stakeholders. It has support for the integration different type of data sources like Prometheus, Azure Monitor, Elasticsearch, AWS Cloud Watch etc.</w:t>
      </w:r>
    </w:p>
    <w:p w14:paraId="1CA68220" w14:textId="624CA47B" w:rsidR="00B66370" w:rsidRPr="00A85264" w:rsidRDefault="00B66370"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Grafana</w:t>
      </w:r>
      <w:r w:rsidR="00A85264"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is u</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sed to </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visualize</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metrics collected by Prometheus and exposes them on prebuilt Dashboards.</w:t>
      </w:r>
    </w:p>
    <w:p w14:paraId="04ADBC12" w14:textId="1814AC8C" w:rsidR="00A85264" w:rsidRPr="00A85264" w:rsidRDefault="00A85264" w:rsidP="00A85264">
      <w:pPr>
        <w:pStyle w:val="ListParagraph"/>
        <w:ind w:left="36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C2C3E90" wp14:editId="38D17E7C">
            <wp:extent cx="5943600" cy="3585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85845"/>
                    </a:xfrm>
                    <a:prstGeom prst="rect">
                      <a:avLst/>
                    </a:prstGeom>
                    <a:noFill/>
                    <a:ln>
                      <a:noFill/>
                    </a:ln>
                  </pic:spPr>
                </pic:pic>
              </a:graphicData>
            </a:graphic>
          </wp:inline>
        </w:drawing>
      </w:r>
    </w:p>
    <w:p w14:paraId="78987ABE" w14:textId="4504792C" w:rsidR="000D22B1" w:rsidRPr="000D22B1" w:rsidRDefault="000D22B1" w:rsidP="000D22B1">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w:t>
      </w:r>
    </w:p>
    <w:p w14:paraId="0A54FDC0" w14:textId="1D511692" w:rsidR="000D22B1" w:rsidRDefault="000D22B1" w:rsidP="000D22B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Helm, the Package Manager for Kubernetes</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EE9286" w14:textId="77777777" w:rsidR="000D22B1" w:rsidRPr="000D22B1" w:rsidRDefault="000D22B1" w:rsidP="000D22B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Helm is a tool for managing Charts. Charts are packages of pre-configured Kubernetes resources.</w:t>
      </w:r>
    </w:p>
    <w:p w14:paraId="4ADB9271" w14:textId="705BF973" w:rsidR="000D22B1" w:rsidRDefault="000D22B1" w:rsidP="000D22B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2B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deploy Prometheus using the stable helm chart for </w:t>
      </w:r>
      <w:hyperlink r:id="rId8" w:history="1">
        <w:r w:rsidRPr="00794A65">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Prometheus Operator</w:t>
        </w:r>
      </w:hyperlink>
    </w:p>
    <w:p w14:paraId="1125203E" w14:textId="77777777" w:rsidR="00A85264" w:rsidRDefault="00A85264" w:rsidP="000D22B1">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1473F" w14:textId="77777777" w:rsidR="00A85264" w:rsidRDefault="00A85264" w:rsidP="000D22B1">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B959D" w14:textId="5852A784" w:rsidR="00A85264" w:rsidRDefault="00A85264" w:rsidP="000D22B1">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Connect and setup HELM</w:t>
      </w:r>
    </w:p>
    <w:p w14:paraId="7B6B846E" w14:textId="09805E17" w:rsidR="00A85264" w:rsidRDefault="00A85264" w:rsidP="000D22B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 to your cluster by running</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az login</w:t>
      </w:r>
    </w:p>
    <w:p w14:paraId="1CA63DBF" w14:textId="3E37F866" w:rsidR="00A85264" w:rsidRPr="00A85264" w:rsidRDefault="00A85264" w:rsidP="000D22B1">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your subscriptions by running:</w:t>
      </w:r>
    </w:p>
    <w:p w14:paraId="1BBC230E" w14:textId="4EDDB3B9" w:rsidR="000D22B1" w:rsidRDefault="00A85264" w:rsidP="000D22B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 account list</w:t>
      </w:r>
    </w:p>
    <w:p w14:paraId="2A44AC68" w14:textId="13B3949A" w:rsidR="00A85264" w:rsidRDefault="00A85264" w:rsidP="000D22B1">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the subscription your AKS cluster is in by running:</w:t>
      </w:r>
    </w:p>
    <w:p w14:paraId="6B5883A0" w14:textId="22A57407" w:rsidR="00A85264" w:rsidRPr="00A85264" w:rsidRDefault="00A85264" w:rsidP="000D22B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 account set --subscription &lt;subscription-id&gt;</w:t>
      </w:r>
    </w:p>
    <w:p w14:paraId="2CE27F17" w14:textId="77777777" w:rsidR="00A85264" w:rsidRPr="00D41DD4" w:rsidRDefault="00A85264" w:rsidP="00A85264">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1DD4">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the credentials required for kubectl to connect to your AKS cluster by running:</w:t>
      </w:r>
    </w:p>
    <w:p w14:paraId="08325E7D" w14:textId="77777777" w:rsidR="00A85264" w:rsidRPr="00A85264" w:rsidRDefault="00A85264"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 aks get-credentials --name &lt;aks-cluster-name&gt; --resource-group &lt;aks-cluster-resource-group&gt;</w:t>
      </w:r>
    </w:p>
    <w:p w14:paraId="0F5F9FAE" w14:textId="085AE2FE" w:rsidR="00A85264" w:rsidRPr="00A85264" w:rsidRDefault="00A85264"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you do not have HELM installed locally, download the appropriate binaries from this </w:t>
      </w:r>
      <w:r w:rsidR="00D41DD4"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repository</w:t>
      </w:r>
      <w:r w:rsidR="00D41DD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 w:history="1">
        <w:r w:rsidR="00D41DD4" w:rsidRPr="00D65154">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https://github.com/helm/helm/releases</w:t>
        </w:r>
      </w:hyperlink>
    </w:p>
    <w:p w14:paraId="335E0B20" w14:textId="137DA212" w:rsidR="000D22B1" w:rsidRDefault="00A85264"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HELM installed yet in your cluster run:</w:t>
      </w:r>
      <w:r w:rsidR="00D41DD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526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helm init</w:t>
      </w:r>
    </w:p>
    <w:p w14:paraId="7BC3C04C" w14:textId="77777777" w:rsidR="00635990" w:rsidRDefault="00794A65" w:rsidP="00794A6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A6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scripts needed to follow along can be found in </w:t>
      </w:r>
      <w:hyperlink r:id="rId10" w:history="1">
        <w:r w:rsidRPr="00794A65">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sidRPr="00794A65">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w:t>
        </w:r>
      </w:hyperlink>
      <w:r w:rsid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BF5897" w14:textId="04930413" w:rsidR="00794A65" w:rsidRPr="00635990" w:rsidRDefault="00635990" w:rsidP="00794A6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794A65" w:rsidRPr="0063599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lone the </w:t>
      </w:r>
      <w:r w:rsidR="00794A65" w:rsidRPr="0063599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sidR="00794A65" w:rsidRPr="0063599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 using </w:t>
      </w:r>
      <w:r w:rsidR="00794A65" w:rsidRPr="0063599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w:t>
      </w:r>
      <w:r w:rsidR="00794A65" w:rsidRPr="0063599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w:t>
      </w:r>
    </w:p>
    <w:p w14:paraId="7B7D2C3D" w14:textId="6B32CC18" w:rsidR="00635990" w:rsidRDefault="00635990" w:rsidP="00794A6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 clone </w:t>
      </w:r>
      <w:hyperlink r:id="rId11" w:history="1">
        <w:r w:rsidRPr="00D65154">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t>
        </w:r>
        <w:r w:rsidRPr="00D65154">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github.com:souravjha20/aks-prometheus.git</w:t>
        </w:r>
      </w:hyperlink>
    </w:p>
    <w:p w14:paraId="0B0EF4A5" w14:textId="1ED14013" w:rsidR="00635990" w:rsidRDefault="00635990" w:rsidP="00794A6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script, </w:t>
      </w:r>
    </w:p>
    <w:p w14:paraId="65B6C13C" w14:textId="77777777" w:rsidR="00635990" w:rsidRDefault="00635990" w:rsidP="0063599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 scripts</w:t>
      </w:r>
    </w:p>
    <w:p w14:paraId="5C93E4A7" w14:textId="4DC6FBCD" w:rsidR="00635990" w:rsidRDefault="00635990" w:rsidP="0063599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./install_prometheus.sh</w:t>
      </w:r>
    </w:p>
    <w:p w14:paraId="29AD8AB1" w14:textId="7D1A3ABF" w:rsidR="00D41DD4" w:rsidRDefault="00635990"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8B69D17" wp14:editId="3D21765F">
            <wp:extent cx="5943600" cy="36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030"/>
                    </a:xfrm>
                    <a:prstGeom prst="rect">
                      <a:avLst/>
                    </a:prstGeom>
                  </pic:spPr>
                </pic:pic>
              </a:graphicData>
            </a:graphic>
          </wp:inline>
        </w:drawing>
      </w:r>
    </w:p>
    <w:p w14:paraId="315FACBD" w14:textId="456330DB" w:rsidR="00F851D7" w:rsidRDefault="00F851D7"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F34D8B7" wp14:editId="31995C62">
            <wp:extent cx="5943600" cy="3027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7045"/>
                    </a:xfrm>
                    <a:prstGeom prst="rect">
                      <a:avLst/>
                    </a:prstGeom>
                  </pic:spPr>
                </pic:pic>
              </a:graphicData>
            </a:graphic>
          </wp:inline>
        </w:drawing>
      </w:r>
    </w:p>
    <w:p w14:paraId="09561C13" w14:textId="4FF516F3" w:rsidR="00F851D7" w:rsidRDefault="00F851D7" w:rsidP="00A8526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87E38FB" wp14:editId="561E980B">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6200"/>
                    </a:xfrm>
                    <a:prstGeom prst="rect">
                      <a:avLst/>
                    </a:prstGeom>
                  </pic:spPr>
                </pic:pic>
              </a:graphicData>
            </a:graphic>
          </wp:inline>
        </w:drawing>
      </w:r>
    </w:p>
    <w:p w14:paraId="7C14826B" w14:textId="5FF25CB2" w:rsidR="00635990" w:rsidRPr="00635990" w:rsidRDefault="00635990" w:rsidP="0063599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script performs the following:</w:t>
      </w:r>
    </w:p>
    <w:p w14:paraId="39DC3C1B" w14:textId="77777777" w:rsidR="00635990" w:rsidRPr="00635990" w:rsidRDefault="00635990" w:rsidP="00635990">
      <w:pPr>
        <w:pStyle w:val="ListParagraph"/>
        <w:numPr>
          <w:ilvl w:val="0"/>
          <w:numId w:val="10"/>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Creates the namespace “monitoring” if it does not exist</w:t>
      </w:r>
    </w:p>
    <w:p w14:paraId="50FAADC0" w14:textId="41DB62E6" w:rsidR="00635990" w:rsidRPr="00635990" w:rsidRDefault="00635990" w:rsidP="00635990">
      <w:pPr>
        <w:pStyle w:val="ListParagraph"/>
        <w:numPr>
          <w:ilvl w:val="0"/>
          <w:numId w:val="10"/>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nstalls Prometheus and all its components within the monitoring namespace</w:t>
      </w:r>
    </w:p>
    <w:p w14:paraId="3BE885B4" w14:textId="4A850387" w:rsidR="00635990" w:rsidRPr="00635990" w:rsidRDefault="00635990" w:rsidP="00635990">
      <w:pPr>
        <w:pStyle w:val="ListParagraph"/>
        <w:numPr>
          <w:ilvl w:val="0"/>
          <w:numId w:val="10"/>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a Helm release named prometheus exists already in the monitoring </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Helm will upgrade it</w:t>
      </w:r>
    </w:p>
    <w:p w14:paraId="625E13E5" w14:textId="77777777" w:rsidR="00635990" w:rsidRPr="00635990" w:rsidRDefault="00635990" w:rsidP="00635990">
      <w:pPr>
        <w:pStyle w:val="ListParagraph"/>
        <w:numPr>
          <w:ilvl w:val="0"/>
          <w:numId w:val="10"/>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note the use of *_values.yaml files after the –values parameter</w:t>
      </w:r>
    </w:p>
    <w:p w14:paraId="33D2F250" w14:textId="7DB74212" w:rsidR="00635990" w:rsidRDefault="00635990" w:rsidP="00635990">
      <w:pPr>
        <w:pStyle w:val="ListParagraph"/>
        <w:numPr>
          <w:ilvl w:val="0"/>
          <w:numId w:val="10"/>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These values files help </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override</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Helm Chart templates with values specific to the configuration</w:t>
      </w:r>
    </w:p>
    <w:p w14:paraId="0998C8FC" w14:textId="6EBBBA3B" w:rsidR="00F851D7" w:rsidRPr="00F851D7" w:rsidRDefault="00635990" w:rsidP="00F851D7">
      <w:pPr>
        <w:pStyle w:val="ListParagraph"/>
        <w:ind w:left="36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1AC43FF" wp14:editId="3321EADA">
            <wp:extent cx="5937250" cy="1322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250" cy="1322705"/>
                    </a:xfrm>
                    <a:prstGeom prst="rect">
                      <a:avLst/>
                    </a:prstGeom>
                  </pic:spPr>
                </pic:pic>
              </a:graphicData>
            </a:graphic>
          </wp:inline>
        </w:drawing>
      </w:r>
    </w:p>
    <w:p w14:paraId="0AA1904D" w14:textId="7AB19472" w:rsidR="00635990" w:rsidRPr="00635990" w:rsidRDefault="00635990" w:rsidP="00635990">
      <w:pP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 specific configuration</w:t>
      </w:r>
    </w:p>
    <w:p w14:paraId="2AA9E8DE" w14:textId="098E2864" w:rsidR="00635990" w:rsidRPr="00635990" w:rsidRDefault="00635990" w:rsidP="0063599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Microsoft </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AKS being a managed Cloud service, Access to some of the components of the Cluster is not possible </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Kubernetes Control Plane), mainly the </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components running on the Master nodes:</w:t>
      </w:r>
    </w:p>
    <w:p w14:paraId="590F7195" w14:textId="77777777" w:rsidR="00635990" w:rsidRPr="00635990" w:rsidRDefault="00635990" w:rsidP="00635990">
      <w:pPr>
        <w:pStyle w:val="ListParagraph"/>
        <w:numPr>
          <w:ilvl w:val="0"/>
          <w:numId w:val="11"/>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kube Controller Manager</w:t>
      </w:r>
    </w:p>
    <w:p w14:paraId="4085550B" w14:textId="77777777" w:rsidR="00635990" w:rsidRPr="00635990" w:rsidRDefault="00635990" w:rsidP="00635990">
      <w:pPr>
        <w:pStyle w:val="ListParagraph"/>
        <w:numPr>
          <w:ilvl w:val="0"/>
          <w:numId w:val="11"/>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kube Scheduler</w:t>
      </w:r>
    </w:p>
    <w:p w14:paraId="561C60C2" w14:textId="77777777" w:rsidR="00635990" w:rsidRPr="00635990" w:rsidRDefault="00635990" w:rsidP="00635990">
      <w:pPr>
        <w:pStyle w:val="ListParagraph"/>
        <w:numPr>
          <w:ilvl w:val="0"/>
          <w:numId w:val="11"/>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kube Etcd</w:t>
      </w:r>
    </w:p>
    <w:p w14:paraId="19B8E38C" w14:textId="77777777" w:rsidR="00635990" w:rsidRPr="00635990" w:rsidRDefault="00635990" w:rsidP="00635990">
      <w:pPr>
        <w:pStyle w:val="ListParagraph"/>
        <w:numPr>
          <w:ilvl w:val="0"/>
          <w:numId w:val="11"/>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kube Proxy</w:t>
      </w:r>
    </w:p>
    <w:p w14:paraId="1B82EF47" w14:textId="5A542AF9" w:rsidR="00635990" w:rsidRDefault="00635990" w:rsidP="0063599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addition to this, Kubelet, which is running on the Worker nodes is exposing its metrics on http, </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whereas</w:t>
      </w: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Prometheus is configured to scrape its metrics on https</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016E77" w14:textId="1CE86709" w:rsidR="00635990" w:rsidRDefault="00635990" w:rsidP="0063599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Prometheus deploys the whole shebang with one line of code:</w:t>
      </w:r>
    </w:p>
    <w:p w14:paraId="2F242D14" w14:textId="77777777" w:rsidR="00635990" w:rsidRPr="00635990" w:rsidRDefault="00635990" w:rsidP="00635990">
      <w:pPr>
        <w:pStyle w:val="ListParagraph"/>
        <w:numPr>
          <w:ilvl w:val="0"/>
          <w:numId w:val="12"/>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Deployments</w:t>
      </w:r>
    </w:p>
    <w:p w14:paraId="19E23549" w14:textId="77777777" w:rsidR="00635990" w:rsidRPr="00635990" w:rsidRDefault="00635990" w:rsidP="00635990">
      <w:pPr>
        <w:pStyle w:val="ListParagraph"/>
        <w:numPr>
          <w:ilvl w:val="0"/>
          <w:numId w:val="12"/>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p>
    <w:p w14:paraId="162303FB" w14:textId="77777777" w:rsidR="00635990" w:rsidRPr="00635990" w:rsidRDefault="00635990" w:rsidP="00635990">
      <w:pPr>
        <w:pStyle w:val="ListParagraph"/>
        <w:numPr>
          <w:ilvl w:val="0"/>
          <w:numId w:val="12"/>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Statefulsets</w:t>
      </w:r>
    </w:p>
    <w:p w14:paraId="585C76D5" w14:textId="77777777" w:rsidR="00635990" w:rsidRPr="00635990" w:rsidRDefault="00635990" w:rsidP="00635990">
      <w:pPr>
        <w:pStyle w:val="ListParagraph"/>
        <w:numPr>
          <w:ilvl w:val="0"/>
          <w:numId w:val="12"/>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Replicasets</w:t>
      </w:r>
    </w:p>
    <w:p w14:paraId="1AC58CBA" w14:textId="222105E7" w:rsidR="00635990" w:rsidRDefault="00635990" w:rsidP="00635990">
      <w:pPr>
        <w:pStyle w:val="ListParagraph"/>
        <w:numPr>
          <w:ilvl w:val="0"/>
          <w:numId w:val="12"/>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99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Pods</w:t>
      </w:r>
    </w:p>
    <w:p w14:paraId="67EC2E01" w14:textId="2CDBA5A3" w:rsidR="00635990" w:rsidRDefault="00635990"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A90E4B3" wp14:editId="119062BA">
            <wp:extent cx="6226836" cy="3629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5966" cy="3634982"/>
                    </a:xfrm>
                    <a:prstGeom prst="rect">
                      <a:avLst/>
                    </a:prstGeom>
                  </pic:spPr>
                </pic:pic>
              </a:graphicData>
            </a:graphic>
          </wp:inline>
        </w:drawing>
      </w:r>
    </w:p>
    <w:p w14:paraId="016E24E0" w14:textId="798963DD"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C901DC" w14:textId="01B8E5B9"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check the Prometheus page</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proofErr w:type="gram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w:t>
      </w:r>
      <w:proofErr w:type="gramEnd"/>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 Kubectl with port-forward</w:t>
      </w:r>
    </w:p>
    <w:p w14:paraId="6E7FE30F" w14:textId="21F85E03"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03B5555" wp14:editId="7198B640">
            <wp:extent cx="5943600" cy="42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450"/>
                    </a:xfrm>
                    <a:prstGeom prst="rect">
                      <a:avLst/>
                    </a:prstGeom>
                  </pic:spPr>
                </pic:pic>
              </a:graphicData>
            </a:graphic>
          </wp:inline>
        </w:drawing>
      </w:r>
    </w:p>
    <w:p w14:paraId="62D07EB5" w14:textId="0A94A426"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9F2B1" w14:textId="22051F80"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navigate to http://localhost:9090 and select Alerts</w:t>
      </w:r>
    </w:p>
    <w:p w14:paraId="230041C6" w14:textId="5918D6F0" w:rsidR="00277EE3" w:rsidRP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80116A6" wp14:editId="4419043B">
            <wp:extent cx="5943600" cy="1974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74850"/>
                    </a:xfrm>
                    <a:prstGeom prst="rect">
                      <a:avLst/>
                    </a:prstGeom>
                  </pic:spPr>
                </pic:pic>
              </a:graphicData>
            </a:graphic>
          </wp:inline>
        </w:drawing>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go</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alerts are green except the watchdog alert -which is normal- and the kublet metrics are being scraped properly on http</w:t>
      </w:r>
    </w:p>
    <w:p w14:paraId="0B78991D" w14:textId="6B935C31"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atchdog</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alert meant to ensure that the entire alerting pipeline is functional. This alert is always </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firing</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therefore,</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should always be firing in </w:t>
      </w: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Alertmanager and always fire against a receiver. There are integrations with various notification mechanisms that send a notification when this alert is not firing.</w:t>
      </w:r>
    </w:p>
    <w:p w14:paraId="3F631A71" w14:textId="0EC4207B" w:rsidR="00277EE3" w:rsidRDefault="00277EE3" w:rsidP="00F851D7">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C4C4AEE" wp14:editId="54209DCC">
            <wp:extent cx="5988050" cy="2772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8050" cy="2772410"/>
                    </a:xfrm>
                    <a:prstGeom prst="rect">
                      <a:avLst/>
                    </a:prstGeom>
                  </pic:spPr>
                </pic:pic>
              </a:graphicData>
            </a:graphic>
          </wp:inline>
        </w:drawing>
      </w:r>
      <w:r>
        <w:rPr>
          <w:noProof/>
        </w:rPr>
        <w:drawing>
          <wp:inline distT="0" distB="0" distL="0" distR="0" wp14:anchorId="29949F8C" wp14:editId="67287275">
            <wp:extent cx="5994400" cy="20237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4400" cy="2023745"/>
                    </a:xfrm>
                    <a:prstGeom prst="rect">
                      <a:avLst/>
                    </a:prstGeom>
                  </pic:spPr>
                </pic:pic>
              </a:graphicData>
            </a:graphic>
          </wp:inline>
        </w:drawing>
      </w:r>
    </w:p>
    <w:p w14:paraId="0A5E7098" w14:textId="45D2B47E" w:rsidR="00277EE3" w:rsidRPr="00277EE3" w:rsidRDefault="00277EE3" w:rsidP="00277EE3">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7EE3">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Grafana</w:t>
      </w:r>
    </w:p>
    <w:p w14:paraId="31AACEAC" w14:textId="57FA44A1"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Grafana Dashboard can be accessed by performing port-forward on the pod:</w:t>
      </w:r>
    </w:p>
    <w:p w14:paraId="41A18B20" w14:textId="77777777"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C05540F" wp14:editId="505CF3DF">
            <wp:extent cx="5943600" cy="143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3510"/>
                    </a:xfrm>
                    <a:prstGeom prst="rect">
                      <a:avLst/>
                    </a:prstGeom>
                  </pic:spPr>
                </pic:pic>
              </a:graphicData>
            </a:graphic>
          </wp:inline>
        </w:drawing>
      </w:r>
    </w:p>
    <w:p w14:paraId="49A06EA3" w14:textId="77782560"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7EE3">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navigate to http://localhost:3000 to access Grafana Web Site - admin | password: prom-operator</w:t>
      </w:r>
      <w:r w:rsidR="00F5357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9476DB" w14:textId="34DFCAB1"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8FB3356" wp14:editId="2C9C9B12">
            <wp:extent cx="5943600" cy="2444750"/>
            <wp:effectExtent l="0" t="0" r="0" b="0"/>
            <wp:docPr id="11" name="Picture 11" descr="Prometheus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metheus aler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inline>
        </w:drawing>
      </w:r>
    </w:p>
    <w:p w14:paraId="086FC417" w14:textId="5D8429AE"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BE7" w14:textId="08A02D24"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also create an external endpoint to connect the Grafana using Load Balancer Service </w:t>
      </w:r>
      <w:r w:rsidR="00F53571">
        <w:rPr>
          <w:noProof/>
        </w:rPr>
        <w:drawing>
          <wp:inline distT="0" distB="0" distL="0" distR="0" wp14:anchorId="03F069FE" wp14:editId="29161EAB">
            <wp:extent cx="5943600"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0100"/>
                    </a:xfrm>
                    <a:prstGeom prst="rect">
                      <a:avLst/>
                    </a:prstGeom>
                  </pic:spPr>
                </pic:pic>
              </a:graphicData>
            </a:graphic>
          </wp:inline>
        </w:drawing>
      </w:r>
    </w:p>
    <w:p w14:paraId="354496F2" w14:textId="18D01F42" w:rsidR="00277EE3" w:rsidRDefault="00277EE3"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CC6E4" w14:textId="573EDAD2" w:rsidR="00277EE3" w:rsidRDefault="00F53571"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DA266B1" wp14:editId="50D2572E">
            <wp:extent cx="5943600" cy="275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0820"/>
                    </a:xfrm>
                    <a:prstGeom prst="rect">
                      <a:avLst/>
                    </a:prstGeom>
                  </pic:spPr>
                </pic:pic>
              </a:graphicData>
            </a:graphic>
          </wp:inline>
        </w:drawing>
      </w:r>
    </w:p>
    <w:p w14:paraId="215D8960" w14:textId="1C6BEE9C" w:rsidR="00F53571" w:rsidRDefault="00F53571"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D9C21" w14:textId="286AF436" w:rsidR="00F53571" w:rsidRDefault="00F53571"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Navigate to external endpoint </w:t>
      </w:r>
      <w:hyperlink r:id="rId25" w:history="1">
        <w:r w:rsidRPr="00D65154">
          <w:rPr>
            <w:rStyle w:val="Hyperlink"/>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http://20.50.190.200</w:t>
        </w:r>
      </w:hyperlink>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connect with Grafana with default username and password.</w:t>
      </w:r>
    </w:p>
    <w:p w14:paraId="0F43C599" w14:textId="36002E76" w:rsidR="00F53571" w:rsidRDefault="00F53571"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34154" w14:textId="2B273161" w:rsidR="00F53571" w:rsidRDefault="00F53571"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Click on Dashboards, and manage further </w:t>
      </w:r>
    </w:p>
    <w:p w14:paraId="199E1A47" w14:textId="52A64F8F" w:rsidR="00F53571" w:rsidRDefault="00F53571" w:rsidP="00277EE3">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17F1016" wp14:editId="31778E99">
            <wp:extent cx="5943600"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2935"/>
                    </a:xfrm>
                    <a:prstGeom prst="rect">
                      <a:avLst/>
                    </a:prstGeom>
                  </pic:spPr>
                </pic:pic>
              </a:graphicData>
            </a:graphic>
          </wp:inline>
        </w:drawing>
      </w:r>
    </w:p>
    <w:p w14:paraId="514701D5" w14:textId="11170B39" w:rsidR="00F53571" w:rsidRDefault="00F53571" w:rsidP="00277EE3">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16347E" w14:textId="0C505A0A" w:rsidR="00F53571" w:rsidRDefault="00F53571" w:rsidP="00277EE3">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Dashboard will fetch up to view the metrics as per cluster </w:t>
      </w:r>
    </w:p>
    <w:p w14:paraId="019AF7C5" w14:textId="19320A1E" w:rsidR="00F53571" w:rsidRDefault="00F53571" w:rsidP="00277EE3">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0B0CB82" wp14:editId="27664356">
            <wp:extent cx="5943600" cy="3658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58235"/>
                    </a:xfrm>
                    <a:prstGeom prst="rect">
                      <a:avLst/>
                    </a:prstGeom>
                  </pic:spPr>
                </pic:pic>
              </a:graphicData>
            </a:graphic>
          </wp:inline>
        </w:drawing>
      </w:r>
    </w:p>
    <w:p w14:paraId="2FBAEC81" w14:textId="559D35E3" w:rsidR="00F53571" w:rsidRDefault="00F53571" w:rsidP="00277EE3">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939D5" w14:textId="6B6930D6" w:rsidR="00F53571" w:rsidRDefault="00F53571" w:rsidP="00277EE3">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293AE0E" wp14:editId="6DFBAEAE">
            <wp:extent cx="5943600" cy="2823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3210"/>
                    </a:xfrm>
                    <a:prstGeom prst="rect">
                      <a:avLst/>
                    </a:prstGeom>
                  </pic:spPr>
                </pic:pic>
              </a:graphicData>
            </a:graphic>
          </wp:inline>
        </w:drawing>
      </w:r>
    </w:p>
    <w:p w14:paraId="3D8363AD" w14:textId="55767126" w:rsidR="00F53571" w:rsidRDefault="00F53571" w:rsidP="00277EE3">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5C987A8" wp14:editId="12C61DEB">
            <wp:extent cx="5943600" cy="2916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6555"/>
                    </a:xfrm>
                    <a:prstGeom prst="rect">
                      <a:avLst/>
                    </a:prstGeom>
                  </pic:spPr>
                </pic:pic>
              </a:graphicData>
            </a:graphic>
          </wp:inline>
        </w:drawing>
      </w:r>
    </w:p>
    <w:p w14:paraId="57FF4CFE" w14:textId="0794F96F" w:rsidR="00FE7EC8" w:rsidRDefault="00F53571"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7EC8">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sidRPr="00FE7EC8">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all set with Prometheus and Grafana on Azure Kubernetes Cluster (AKS)</w:t>
      </w:r>
      <w:r w:rsidRPr="00FE7EC8">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5E34EF" w14:textId="77777777" w:rsidR="00F851D7" w:rsidRDefault="00F851D7"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C7516" w14:textId="7777777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0C9F57" w14:textId="7777777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BCA4B" w14:textId="7777777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92A93" w14:textId="7777777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BFF359" w14:textId="7777777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56483" w14:textId="7777777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CAFD7" w14:textId="60E79C55" w:rsidR="00F851D7" w:rsidRDefault="00F851D7"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w:t>
      </w:r>
      <w:r w:rsidRPr="00F851D7">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configure the Alerts and Receivers for Alertmanager</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helm alertmanager_values.yaml file is created as below:</w:t>
      </w:r>
    </w:p>
    <w:p w14:paraId="3EC25899" w14:textId="2FEC02F2" w:rsidR="00F851D7" w:rsidRDefault="00F851D7"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06D12F6" wp14:editId="4A4A0AC2">
            <wp:extent cx="5943600" cy="3940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40810"/>
                    </a:xfrm>
                    <a:prstGeom prst="rect">
                      <a:avLst/>
                    </a:prstGeom>
                  </pic:spPr>
                </pic:pic>
              </a:graphicData>
            </a:graphic>
          </wp:inline>
        </w:drawing>
      </w:r>
    </w:p>
    <w:p w14:paraId="0C39BF8E" w14:textId="750C5E13" w:rsidR="00F851D7" w:rsidRDefault="00F851D7"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203E6" w14:textId="4876AB7E" w:rsidR="00F851D7" w:rsidRDefault="00F851D7"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a receiver have to be configured like Microsoft team to use a </w:t>
      </w:r>
      <w:r w:rsidR="00D53C1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webhook in order to send alerts to a Microsoft Team channel. </w:t>
      </w:r>
    </w:p>
    <w:p w14:paraId="66F94C7E" w14:textId="3F3A19FB"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3C1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Watchdog Alerts are configured to be sent to th</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D53C1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receiver which is a good way to </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D53C1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the alert process is working and that the webhook is working as well</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03819C" w14:textId="7C446F8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E489C8E" wp14:editId="52AAC495">
            <wp:extent cx="4324350" cy="78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781050"/>
                    </a:xfrm>
                    <a:prstGeom prst="rect">
                      <a:avLst/>
                    </a:prstGeom>
                  </pic:spPr>
                </pic:pic>
              </a:graphicData>
            </a:graphic>
          </wp:inline>
        </w:drawing>
      </w:r>
    </w:p>
    <w:p w14:paraId="6877815B" w14:textId="62C665DD"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ECCCA" w14:textId="3A46D671"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Further </w:t>
      </w:r>
      <w:r w:rsidRPr="00D53C1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uncomment the command </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install </w:t>
      </w:r>
    </w:p>
    <w:p w14:paraId="4FCD1290" w14:textId="7C4E4627" w:rsidR="00D53C14" w:rsidRDefault="00D53C14"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523BC8F" wp14:editId="7F32D2A3">
            <wp:extent cx="5476875" cy="248920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489200"/>
                    </a:xfrm>
                    <a:prstGeom prst="rect">
                      <a:avLst/>
                    </a:prstGeom>
                  </pic:spPr>
                </pic:pic>
              </a:graphicData>
            </a:graphic>
          </wp:inline>
        </w:drawing>
      </w:r>
    </w:p>
    <w:p w14:paraId="5BC7A8F4" w14:textId="00680FC4" w:rsidR="00D53C14" w:rsidRDefault="00D53C14" w:rsidP="00D53C14">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D53C1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xecute it as follows to update Helm with the new values</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31957D" w14:textId="226C6893" w:rsidR="00D53C14" w:rsidRDefault="00D53C14" w:rsidP="00D53C14">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9A2BED" wp14:editId="2D94040E">
            <wp:extent cx="480060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4257675"/>
                    </a:xfrm>
                    <a:prstGeom prst="rect">
                      <a:avLst/>
                    </a:prstGeom>
                  </pic:spPr>
                </pic:pic>
              </a:graphicData>
            </a:graphic>
          </wp:inline>
        </w:drawing>
      </w:r>
    </w:p>
    <w:p w14:paraId="33F4A0ED" w14:textId="464DBE60" w:rsidR="00D53C14" w:rsidRDefault="00D53C14" w:rsidP="00D53C14">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F8D4437" wp14:editId="27703A7B">
            <wp:extent cx="5943600" cy="249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9555"/>
                    </a:xfrm>
                    <a:prstGeom prst="rect">
                      <a:avLst/>
                    </a:prstGeom>
                  </pic:spPr>
                </pic:pic>
              </a:graphicData>
            </a:graphic>
          </wp:inline>
        </w:drawing>
      </w:r>
    </w:p>
    <w:p w14:paraId="31881F14" w14:textId="77777777" w:rsidR="00D53C14" w:rsidRDefault="00D53C14" w:rsidP="00FE7EC8">
      <w:pPr>
        <w:pStyle w:val="ListParagraph"/>
        <w:ind w:left="0"/>
        <w:rPr>
          <w:rFonts w:ascii="Segoe UI" w:hAnsi="Segoe UI" w:cs="Segoe UI"/>
          <w:color w:val="A9A9B3"/>
          <w:spacing w:val="14"/>
          <w:shd w:val="clear" w:color="auto" w:fill="292A2D"/>
        </w:rPr>
      </w:pPr>
    </w:p>
    <w:p w14:paraId="4B5965AC" w14:textId="77777777" w:rsidR="00D53C14" w:rsidRDefault="00D53C14" w:rsidP="00FE7EC8">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1F638" w14:textId="77777777" w:rsidR="00D53C14" w:rsidRDefault="00D53C14" w:rsidP="00FE7EC8">
      <w:pPr>
        <w:pStyle w:val="ListParagraph"/>
        <w:ind w:left="0"/>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3295A4" w14:textId="6957897A" w:rsidR="0075014F" w:rsidRPr="00FE7EC8" w:rsidRDefault="00F53571"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7EC8">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1E7DD926" w14:textId="77777777" w:rsidR="0075014F" w:rsidRPr="00FE7EC8" w:rsidRDefault="00F53571" w:rsidP="00FE7EC8">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7EC8">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discover a lot of other dashboards that gives us valuable insights about the health of AKS cluster, resource usage patterns of </w:t>
      </w:r>
      <w:r w:rsidR="0075014F" w:rsidRPr="00FE7EC8">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Pr="00FE7EC8">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pods, network traffic flow across the cluster, and much more.</w:t>
      </w:r>
    </w:p>
    <w:p w14:paraId="0F56A2E1" w14:textId="3CCDC431" w:rsidR="00F53571" w:rsidRPr="00D53C14" w:rsidRDefault="00F53571" w:rsidP="00277EE3">
      <w:pPr>
        <w:pStyle w:val="ListParagraph"/>
        <w:ind w:left="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7EC8">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Prometheus and Grafana are powerful tools for monitoring your Kubernetes cluster, and with Helm it’s so easy to setup and running in few minutes.</w:t>
      </w:r>
    </w:p>
    <w:sectPr w:rsidR="00F53571" w:rsidRPr="00D53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23970"/>
    <w:multiLevelType w:val="hybridMultilevel"/>
    <w:tmpl w:val="6E3EA1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A8F69AF"/>
    <w:multiLevelType w:val="hybridMultilevel"/>
    <w:tmpl w:val="75628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E7B88"/>
    <w:multiLevelType w:val="hybridMultilevel"/>
    <w:tmpl w:val="CB90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FA2378"/>
    <w:multiLevelType w:val="hybridMultilevel"/>
    <w:tmpl w:val="B764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34E0F"/>
    <w:multiLevelType w:val="hybridMultilevel"/>
    <w:tmpl w:val="A4F8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F84E2A"/>
    <w:multiLevelType w:val="hybridMultilevel"/>
    <w:tmpl w:val="E4C4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7A773F"/>
    <w:multiLevelType w:val="hybridMultilevel"/>
    <w:tmpl w:val="365C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407362"/>
    <w:multiLevelType w:val="hybridMultilevel"/>
    <w:tmpl w:val="79868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273619"/>
    <w:multiLevelType w:val="hybridMultilevel"/>
    <w:tmpl w:val="FC4C720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8722F5D"/>
    <w:multiLevelType w:val="hybridMultilevel"/>
    <w:tmpl w:val="745A3C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E07E4A"/>
    <w:multiLevelType w:val="multilevel"/>
    <w:tmpl w:val="765E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A3FDF"/>
    <w:multiLevelType w:val="hybridMultilevel"/>
    <w:tmpl w:val="4242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9"/>
  </w:num>
  <w:num w:numId="6">
    <w:abstractNumId w:val="1"/>
  </w:num>
  <w:num w:numId="7">
    <w:abstractNumId w:val="8"/>
  </w:num>
  <w:num w:numId="8">
    <w:abstractNumId w:val="10"/>
  </w:num>
  <w:num w:numId="9">
    <w:abstractNumId w:val="0"/>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95A"/>
    <w:rsid w:val="000D22B1"/>
    <w:rsid w:val="00277EE3"/>
    <w:rsid w:val="00635990"/>
    <w:rsid w:val="006C695A"/>
    <w:rsid w:val="0075014F"/>
    <w:rsid w:val="00794685"/>
    <w:rsid w:val="00794A65"/>
    <w:rsid w:val="008E3CFE"/>
    <w:rsid w:val="00A85264"/>
    <w:rsid w:val="00B66370"/>
    <w:rsid w:val="00D41DD4"/>
    <w:rsid w:val="00D53C14"/>
    <w:rsid w:val="00F53571"/>
    <w:rsid w:val="00F851D7"/>
    <w:rsid w:val="00FE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B0B94"/>
  <w15:chartTrackingRefBased/>
  <w15:docId w15:val="{FBA7D6EB-55F6-4F05-AD92-52527ECB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2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663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D22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7E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95A"/>
    <w:pPr>
      <w:ind w:left="720"/>
      <w:contextualSpacing/>
    </w:pPr>
  </w:style>
  <w:style w:type="character" w:customStyle="1" w:styleId="Heading2Char">
    <w:name w:val="Heading 2 Char"/>
    <w:basedOn w:val="DefaultParagraphFont"/>
    <w:link w:val="Heading2"/>
    <w:uiPriority w:val="9"/>
    <w:rsid w:val="00B6637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D22B1"/>
    <w:rPr>
      <w:color w:val="0563C1" w:themeColor="hyperlink"/>
      <w:u w:val="single"/>
    </w:rPr>
  </w:style>
  <w:style w:type="character" w:styleId="UnresolvedMention">
    <w:name w:val="Unresolved Mention"/>
    <w:basedOn w:val="DefaultParagraphFont"/>
    <w:uiPriority w:val="99"/>
    <w:semiHidden/>
    <w:unhideWhenUsed/>
    <w:rsid w:val="000D22B1"/>
    <w:rPr>
      <w:color w:val="605E5C"/>
      <w:shd w:val="clear" w:color="auto" w:fill="E1DFDD"/>
    </w:rPr>
  </w:style>
  <w:style w:type="character" w:customStyle="1" w:styleId="Heading3Char">
    <w:name w:val="Heading 3 Char"/>
    <w:basedOn w:val="DefaultParagraphFont"/>
    <w:link w:val="Heading3"/>
    <w:uiPriority w:val="9"/>
    <w:semiHidden/>
    <w:rsid w:val="000D22B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D22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v">
    <w:name w:val="hv"/>
    <w:basedOn w:val="Normal"/>
    <w:rsid w:val="00A852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5264"/>
    <w:rPr>
      <w:b/>
      <w:bCs/>
    </w:rPr>
  </w:style>
  <w:style w:type="character" w:customStyle="1" w:styleId="Heading1Char">
    <w:name w:val="Heading 1 Char"/>
    <w:basedOn w:val="DefaultParagraphFont"/>
    <w:link w:val="Heading1"/>
    <w:uiPriority w:val="9"/>
    <w:rsid w:val="00A85264"/>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277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EE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7EE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77EE3"/>
    <w:rPr>
      <w:rFonts w:asciiTheme="majorHAnsi" w:eastAsiaTheme="majorEastAsia" w:hAnsiTheme="majorHAnsi" w:cstheme="majorBidi"/>
      <w:i/>
      <w:iCs/>
      <w:color w:val="2F5496" w:themeColor="accent1" w:themeShade="BF"/>
    </w:rPr>
  </w:style>
  <w:style w:type="paragraph" w:customStyle="1" w:styleId="hj">
    <w:name w:val="hj"/>
    <w:basedOn w:val="Normal"/>
    <w:rsid w:val="00F5357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20366">
      <w:bodyDiv w:val="1"/>
      <w:marLeft w:val="0"/>
      <w:marRight w:val="0"/>
      <w:marTop w:val="0"/>
      <w:marBottom w:val="0"/>
      <w:divBdr>
        <w:top w:val="none" w:sz="0" w:space="0" w:color="auto"/>
        <w:left w:val="none" w:sz="0" w:space="0" w:color="auto"/>
        <w:bottom w:val="none" w:sz="0" w:space="0" w:color="auto"/>
        <w:right w:val="none" w:sz="0" w:space="0" w:color="auto"/>
      </w:divBdr>
    </w:div>
    <w:div w:id="190996154">
      <w:bodyDiv w:val="1"/>
      <w:marLeft w:val="0"/>
      <w:marRight w:val="0"/>
      <w:marTop w:val="0"/>
      <w:marBottom w:val="0"/>
      <w:divBdr>
        <w:top w:val="none" w:sz="0" w:space="0" w:color="auto"/>
        <w:left w:val="none" w:sz="0" w:space="0" w:color="auto"/>
        <w:bottom w:val="none" w:sz="0" w:space="0" w:color="auto"/>
        <w:right w:val="none" w:sz="0" w:space="0" w:color="auto"/>
      </w:divBdr>
    </w:div>
    <w:div w:id="197207508">
      <w:bodyDiv w:val="1"/>
      <w:marLeft w:val="0"/>
      <w:marRight w:val="0"/>
      <w:marTop w:val="0"/>
      <w:marBottom w:val="0"/>
      <w:divBdr>
        <w:top w:val="none" w:sz="0" w:space="0" w:color="auto"/>
        <w:left w:val="none" w:sz="0" w:space="0" w:color="auto"/>
        <w:bottom w:val="none" w:sz="0" w:space="0" w:color="auto"/>
        <w:right w:val="none" w:sz="0" w:space="0" w:color="auto"/>
      </w:divBdr>
    </w:div>
    <w:div w:id="226577821">
      <w:bodyDiv w:val="1"/>
      <w:marLeft w:val="0"/>
      <w:marRight w:val="0"/>
      <w:marTop w:val="0"/>
      <w:marBottom w:val="0"/>
      <w:divBdr>
        <w:top w:val="none" w:sz="0" w:space="0" w:color="auto"/>
        <w:left w:val="none" w:sz="0" w:space="0" w:color="auto"/>
        <w:bottom w:val="none" w:sz="0" w:space="0" w:color="auto"/>
        <w:right w:val="none" w:sz="0" w:space="0" w:color="auto"/>
      </w:divBdr>
    </w:div>
    <w:div w:id="431436758">
      <w:bodyDiv w:val="1"/>
      <w:marLeft w:val="0"/>
      <w:marRight w:val="0"/>
      <w:marTop w:val="0"/>
      <w:marBottom w:val="0"/>
      <w:divBdr>
        <w:top w:val="none" w:sz="0" w:space="0" w:color="auto"/>
        <w:left w:val="none" w:sz="0" w:space="0" w:color="auto"/>
        <w:bottom w:val="none" w:sz="0" w:space="0" w:color="auto"/>
        <w:right w:val="none" w:sz="0" w:space="0" w:color="auto"/>
      </w:divBdr>
    </w:div>
    <w:div w:id="436171981">
      <w:bodyDiv w:val="1"/>
      <w:marLeft w:val="0"/>
      <w:marRight w:val="0"/>
      <w:marTop w:val="0"/>
      <w:marBottom w:val="0"/>
      <w:divBdr>
        <w:top w:val="none" w:sz="0" w:space="0" w:color="auto"/>
        <w:left w:val="none" w:sz="0" w:space="0" w:color="auto"/>
        <w:bottom w:val="none" w:sz="0" w:space="0" w:color="auto"/>
        <w:right w:val="none" w:sz="0" w:space="0" w:color="auto"/>
      </w:divBdr>
    </w:div>
    <w:div w:id="668752654">
      <w:bodyDiv w:val="1"/>
      <w:marLeft w:val="0"/>
      <w:marRight w:val="0"/>
      <w:marTop w:val="0"/>
      <w:marBottom w:val="0"/>
      <w:divBdr>
        <w:top w:val="none" w:sz="0" w:space="0" w:color="auto"/>
        <w:left w:val="none" w:sz="0" w:space="0" w:color="auto"/>
        <w:bottom w:val="none" w:sz="0" w:space="0" w:color="auto"/>
        <w:right w:val="none" w:sz="0" w:space="0" w:color="auto"/>
      </w:divBdr>
    </w:div>
    <w:div w:id="673797506">
      <w:bodyDiv w:val="1"/>
      <w:marLeft w:val="0"/>
      <w:marRight w:val="0"/>
      <w:marTop w:val="0"/>
      <w:marBottom w:val="0"/>
      <w:divBdr>
        <w:top w:val="none" w:sz="0" w:space="0" w:color="auto"/>
        <w:left w:val="none" w:sz="0" w:space="0" w:color="auto"/>
        <w:bottom w:val="none" w:sz="0" w:space="0" w:color="auto"/>
        <w:right w:val="none" w:sz="0" w:space="0" w:color="auto"/>
      </w:divBdr>
    </w:div>
    <w:div w:id="727729702">
      <w:bodyDiv w:val="1"/>
      <w:marLeft w:val="0"/>
      <w:marRight w:val="0"/>
      <w:marTop w:val="0"/>
      <w:marBottom w:val="0"/>
      <w:divBdr>
        <w:top w:val="none" w:sz="0" w:space="0" w:color="auto"/>
        <w:left w:val="none" w:sz="0" w:space="0" w:color="auto"/>
        <w:bottom w:val="none" w:sz="0" w:space="0" w:color="auto"/>
        <w:right w:val="none" w:sz="0" w:space="0" w:color="auto"/>
      </w:divBdr>
    </w:div>
    <w:div w:id="746348472">
      <w:bodyDiv w:val="1"/>
      <w:marLeft w:val="0"/>
      <w:marRight w:val="0"/>
      <w:marTop w:val="0"/>
      <w:marBottom w:val="0"/>
      <w:divBdr>
        <w:top w:val="none" w:sz="0" w:space="0" w:color="auto"/>
        <w:left w:val="none" w:sz="0" w:space="0" w:color="auto"/>
        <w:bottom w:val="none" w:sz="0" w:space="0" w:color="auto"/>
        <w:right w:val="none" w:sz="0" w:space="0" w:color="auto"/>
      </w:divBdr>
    </w:div>
    <w:div w:id="816724027">
      <w:bodyDiv w:val="1"/>
      <w:marLeft w:val="0"/>
      <w:marRight w:val="0"/>
      <w:marTop w:val="0"/>
      <w:marBottom w:val="0"/>
      <w:divBdr>
        <w:top w:val="none" w:sz="0" w:space="0" w:color="auto"/>
        <w:left w:val="none" w:sz="0" w:space="0" w:color="auto"/>
        <w:bottom w:val="none" w:sz="0" w:space="0" w:color="auto"/>
        <w:right w:val="none" w:sz="0" w:space="0" w:color="auto"/>
      </w:divBdr>
    </w:div>
    <w:div w:id="842160661">
      <w:bodyDiv w:val="1"/>
      <w:marLeft w:val="0"/>
      <w:marRight w:val="0"/>
      <w:marTop w:val="0"/>
      <w:marBottom w:val="0"/>
      <w:divBdr>
        <w:top w:val="none" w:sz="0" w:space="0" w:color="auto"/>
        <w:left w:val="none" w:sz="0" w:space="0" w:color="auto"/>
        <w:bottom w:val="none" w:sz="0" w:space="0" w:color="auto"/>
        <w:right w:val="none" w:sz="0" w:space="0" w:color="auto"/>
      </w:divBdr>
    </w:div>
    <w:div w:id="1181548906">
      <w:bodyDiv w:val="1"/>
      <w:marLeft w:val="0"/>
      <w:marRight w:val="0"/>
      <w:marTop w:val="0"/>
      <w:marBottom w:val="0"/>
      <w:divBdr>
        <w:top w:val="none" w:sz="0" w:space="0" w:color="auto"/>
        <w:left w:val="none" w:sz="0" w:space="0" w:color="auto"/>
        <w:bottom w:val="none" w:sz="0" w:space="0" w:color="auto"/>
        <w:right w:val="none" w:sz="0" w:space="0" w:color="auto"/>
      </w:divBdr>
    </w:div>
    <w:div w:id="1229153385">
      <w:bodyDiv w:val="1"/>
      <w:marLeft w:val="0"/>
      <w:marRight w:val="0"/>
      <w:marTop w:val="0"/>
      <w:marBottom w:val="0"/>
      <w:divBdr>
        <w:top w:val="none" w:sz="0" w:space="0" w:color="auto"/>
        <w:left w:val="none" w:sz="0" w:space="0" w:color="auto"/>
        <w:bottom w:val="none" w:sz="0" w:space="0" w:color="auto"/>
        <w:right w:val="none" w:sz="0" w:space="0" w:color="auto"/>
      </w:divBdr>
    </w:div>
    <w:div w:id="1252085359">
      <w:bodyDiv w:val="1"/>
      <w:marLeft w:val="0"/>
      <w:marRight w:val="0"/>
      <w:marTop w:val="0"/>
      <w:marBottom w:val="0"/>
      <w:divBdr>
        <w:top w:val="none" w:sz="0" w:space="0" w:color="auto"/>
        <w:left w:val="none" w:sz="0" w:space="0" w:color="auto"/>
        <w:bottom w:val="none" w:sz="0" w:space="0" w:color="auto"/>
        <w:right w:val="none" w:sz="0" w:space="0" w:color="auto"/>
      </w:divBdr>
    </w:div>
    <w:div w:id="1266229065">
      <w:bodyDiv w:val="1"/>
      <w:marLeft w:val="0"/>
      <w:marRight w:val="0"/>
      <w:marTop w:val="0"/>
      <w:marBottom w:val="0"/>
      <w:divBdr>
        <w:top w:val="none" w:sz="0" w:space="0" w:color="auto"/>
        <w:left w:val="none" w:sz="0" w:space="0" w:color="auto"/>
        <w:bottom w:val="none" w:sz="0" w:space="0" w:color="auto"/>
        <w:right w:val="none" w:sz="0" w:space="0" w:color="auto"/>
      </w:divBdr>
    </w:div>
    <w:div w:id="1386370112">
      <w:bodyDiv w:val="1"/>
      <w:marLeft w:val="0"/>
      <w:marRight w:val="0"/>
      <w:marTop w:val="0"/>
      <w:marBottom w:val="0"/>
      <w:divBdr>
        <w:top w:val="none" w:sz="0" w:space="0" w:color="auto"/>
        <w:left w:val="none" w:sz="0" w:space="0" w:color="auto"/>
        <w:bottom w:val="none" w:sz="0" w:space="0" w:color="auto"/>
        <w:right w:val="none" w:sz="0" w:space="0" w:color="auto"/>
      </w:divBdr>
      <w:divsChild>
        <w:div w:id="1211452864">
          <w:marLeft w:val="0"/>
          <w:marRight w:val="0"/>
          <w:marTop w:val="0"/>
          <w:marBottom w:val="0"/>
          <w:divBdr>
            <w:top w:val="none" w:sz="0" w:space="0" w:color="auto"/>
            <w:left w:val="none" w:sz="0" w:space="0" w:color="auto"/>
            <w:bottom w:val="none" w:sz="0" w:space="0" w:color="auto"/>
            <w:right w:val="none" w:sz="0" w:space="0" w:color="auto"/>
          </w:divBdr>
          <w:divsChild>
            <w:div w:id="4285102">
              <w:marLeft w:val="0"/>
              <w:marRight w:val="0"/>
              <w:marTop w:val="0"/>
              <w:marBottom w:val="0"/>
              <w:divBdr>
                <w:top w:val="none" w:sz="0" w:space="0" w:color="auto"/>
                <w:left w:val="none" w:sz="0" w:space="0" w:color="auto"/>
                <w:bottom w:val="none" w:sz="0" w:space="0" w:color="auto"/>
                <w:right w:val="none" w:sz="0" w:space="0" w:color="auto"/>
              </w:divBdr>
              <w:divsChild>
                <w:div w:id="1706448075">
                  <w:marLeft w:val="0"/>
                  <w:marRight w:val="0"/>
                  <w:marTop w:val="100"/>
                  <w:marBottom w:val="100"/>
                  <w:divBdr>
                    <w:top w:val="none" w:sz="0" w:space="0" w:color="auto"/>
                    <w:left w:val="none" w:sz="0" w:space="0" w:color="auto"/>
                    <w:bottom w:val="none" w:sz="0" w:space="0" w:color="auto"/>
                    <w:right w:val="none" w:sz="0" w:space="0" w:color="auto"/>
                  </w:divBdr>
                  <w:divsChild>
                    <w:div w:id="1016076389">
                      <w:marLeft w:val="0"/>
                      <w:marRight w:val="0"/>
                      <w:marTop w:val="0"/>
                      <w:marBottom w:val="0"/>
                      <w:divBdr>
                        <w:top w:val="none" w:sz="0" w:space="0" w:color="auto"/>
                        <w:left w:val="none" w:sz="0" w:space="0" w:color="auto"/>
                        <w:bottom w:val="none" w:sz="0" w:space="0" w:color="auto"/>
                        <w:right w:val="none" w:sz="0" w:space="0" w:color="auto"/>
                      </w:divBdr>
                      <w:divsChild>
                        <w:div w:id="3521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507550">
      <w:bodyDiv w:val="1"/>
      <w:marLeft w:val="0"/>
      <w:marRight w:val="0"/>
      <w:marTop w:val="0"/>
      <w:marBottom w:val="0"/>
      <w:divBdr>
        <w:top w:val="none" w:sz="0" w:space="0" w:color="auto"/>
        <w:left w:val="none" w:sz="0" w:space="0" w:color="auto"/>
        <w:bottom w:val="none" w:sz="0" w:space="0" w:color="auto"/>
        <w:right w:val="none" w:sz="0" w:space="0" w:color="auto"/>
      </w:divBdr>
    </w:div>
    <w:div w:id="1742365731">
      <w:bodyDiv w:val="1"/>
      <w:marLeft w:val="0"/>
      <w:marRight w:val="0"/>
      <w:marTop w:val="0"/>
      <w:marBottom w:val="0"/>
      <w:divBdr>
        <w:top w:val="none" w:sz="0" w:space="0" w:color="auto"/>
        <w:left w:val="none" w:sz="0" w:space="0" w:color="auto"/>
        <w:bottom w:val="none" w:sz="0" w:space="0" w:color="auto"/>
        <w:right w:val="none" w:sz="0" w:space="0" w:color="auto"/>
      </w:divBdr>
    </w:div>
    <w:div w:id="1805078236">
      <w:bodyDiv w:val="1"/>
      <w:marLeft w:val="0"/>
      <w:marRight w:val="0"/>
      <w:marTop w:val="0"/>
      <w:marBottom w:val="0"/>
      <w:divBdr>
        <w:top w:val="none" w:sz="0" w:space="0" w:color="auto"/>
        <w:left w:val="none" w:sz="0" w:space="0" w:color="auto"/>
        <w:bottom w:val="none" w:sz="0" w:space="0" w:color="auto"/>
        <w:right w:val="none" w:sz="0" w:space="0" w:color="auto"/>
      </w:divBdr>
    </w:div>
    <w:div w:id="1833831671">
      <w:bodyDiv w:val="1"/>
      <w:marLeft w:val="0"/>
      <w:marRight w:val="0"/>
      <w:marTop w:val="0"/>
      <w:marBottom w:val="0"/>
      <w:divBdr>
        <w:top w:val="none" w:sz="0" w:space="0" w:color="auto"/>
        <w:left w:val="none" w:sz="0" w:space="0" w:color="auto"/>
        <w:bottom w:val="none" w:sz="0" w:space="0" w:color="auto"/>
        <w:right w:val="none" w:sz="0" w:space="0" w:color="auto"/>
      </w:divBdr>
    </w:div>
    <w:div w:id="1842085946">
      <w:bodyDiv w:val="1"/>
      <w:marLeft w:val="0"/>
      <w:marRight w:val="0"/>
      <w:marTop w:val="0"/>
      <w:marBottom w:val="0"/>
      <w:divBdr>
        <w:top w:val="none" w:sz="0" w:space="0" w:color="auto"/>
        <w:left w:val="none" w:sz="0" w:space="0" w:color="auto"/>
        <w:bottom w:val="none" w:sz="0" w:space="0" w:color="auto"/>
        <w:right w:val="none" w:sz="0" w:space="0" w:color="auto"/>
      </w:divBdr>
    </w:div>
    <w:div w:id="1934625157">
      <w:bodyDiv w:val="1"/>
      <w:marLeft w:val="0"/>
      <w:marRight w:val="0"/>
      <w:marTop w:val="0"/>
      <w:marBottom w:val="0"/>
      <w:divBdr>
        <w:top w:val="none" w:sz="0" w:space="0" w:color="auto"/>
        <w:left w:val="none" w:sz="0" w:space="0" w:color="auto"/>
        <w:bottom w:val="none" w:sz="0" w:space="0" w:color="auto"/>
        <w:right w:val="none" w:sz="0" w:space="0" w:color="auto"/>
      </w:divBdr>
    </w:div>
    <w:div w:id="2125149539">
      <w:bodyDiv w:val="1"/>
      <w:marLeft w:val="0"/>
      <w:marRight w:val="0"/>
      <w:marTop w:val="0"/>
      <w:marBottom w:val="0"/>
      <w:divBdr>
        <w:top w:val="none" w:sz="0" w:space="0" w:color="auto"/>
        <w:left w:val="none" w:sz="0" w:space="0" w:color="auto"/>
        <w:bottom w:val="none" w:sz="0" w:space="0" w:color="auto"/>
        <w:right w:val="none" w:sz="0" w:space="0" w:color="auto"/>
      </w:divBdr>
    </w:div>
    <w:div w:id="213544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20.50.190.200"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ithub.com/helm/helm/releases" TargetMode="External"/><Relationship Id="rId11" Type="http://schemas.openxmlformats.org/officeDocument/2006/relationships/hyperlink" Target="https://github.com:souravjha20/aks-prometheus.git" TargetMode="Externa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souravjha20/aks-prometheu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helm/helm/releases"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github.com/helm/charts/tree/master/stable/prometheus-op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5BE4B-21CD-4085-9B20-E6DF2F1F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14</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Sourav</dc:creator>
  <cp:keywords/>
  <dc:description/>
  <cp:lastModifiedBy>Jha, Sourav</cp:lastModifiedBy>
  <cp:revision>3</cp:revision>
  <dcterms:created xsi:type="dcterms:W3CDTF">2021-02-28T05:54:00Z</dcterms:created>
  <dcterms:modified xsi:type="dcterms:W3CDTF">2021-02-28T07:57:00Z</dcterms:modified>
</cp:coreProperties>
</file>