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24471" w14:textId="5E221100" w:rsidR="00D5597D" w:rsidRPr="00D5597D" w:rsidRDefault="00D5597D" w:rsidP="00D5597D">
      <w:pPr>
        <w:jc w:val="center"/>
        <w:rPr>
          <w:sz w:val="40"/>
          <w:szCs w:val="40"/>
          <w:u w:val="single"/>
        </w:rPr>
      </w:pPr>
      <w:r w:rsidRPr="00D5597D">
        <w:rPr>
          <w:b/>
          <w:bCs/>
          <w:sz w:val="40"/>
          <w:szCs w:val="40"/>
          <w:u w:val="single"/>
        </w:rPr>
        <w:t>Smart Expense Splitter</w:t>
      </w:r>
      <w:r w:rsidRPr="00D5597D">
        <w:rPr>
          <w:sz w:val="40"/>
          <w:szCs w:val="40"/>
          <w:u w:val="single"/>
        </w:rPr>
        <w:br/>
      </w:r>
      <w:r w:rsidRPr="00D5597D">
        <w:rPr>
          <w:b/>
          <w:bCs/>
          <w:sz w:val="40"/>
          <w:szCs w:val="40"/>
          <w:u w:val="single"/>
        </w:rPr>
        <w:t xml:space="preserve">                                 </w:t>
      </w:r>
    </w:p>
    <w:p w14:paraId="25946703" w14:textId="2C38C2C7" w:rsidR="00D5597D" w:rsidRDefault="00D5597D" w:rsidP="00D5597D">
      <w:pPr>
        <w:rPr>
          <w:sz w:val="28"/>
          <w:szCs w:val="28"/>
        </w:rPr>
      </w:pPr>
      <w:r>
        <w:rPr>
          <w:sz w:val="28"/>
          <w:szCs w:val="28"/>
        </w:rPr>
        <w:t xml:space="preserve"> </w:t>
      </w:r>
      <w:r w:rsidRPr="00D5597D">
        <w:rPr>
          <w:b/>
          <w:bCs/>
          <w:sz w:val="28"/>
          <w:szCs w:val="28"/>
        </w:rPr>
        <w:t>Name:</w:t>
      </w:r>
      <w:r w:rsidRPr="00D5597D">
        <w:rPr>
          <w:sz w:val="28"/>
          <w:szCs w:val="28"/>
        </w:rPr>
        <w:t> </w:t>
      </w:r>
      <w:r>
        <w:rPr>
          <w:sz w:val="28"/>
          <w:szCs w:val="28"/>
        </w:rPr>
        <w:t>Suhani Singh [RA2411003011538]</w:t>
      </w:r>
    </w:p>
    <w:p w14:paraId="03984B46" w14:textId="259E331F" w:rsidR="00D5597D" w:rsidRDefault="00D5597D" w:rsidP="00D5597D">
      <w:pPr>
        <w:rPr>
          <w:sz w:val="28"/>
          <w:szCs w:val="28"/>
        </w:rPr>
      </w:pPr>
      <w:r>
        <w:rPr>
          <w:sz w:val="28"/>
          <w:szCs w:val="28"/>
        </w:rPr>
        <w:t xml:space="preserve">             Vaishnavi </w:t>
      </w:r>
      <w:proofErr w:type="spellStart"/>
      <w:r>
        <w:rPr>
          <w:sz w:val="28"/>
          <w:szCs w:val="28"/>
        </w:rPr>
        <w:t>Jagatap</w:t>
      </w:r>
      <w:proofErr w:type="spellEnd"/>
      <w:r>
        <w:rPr>
          <w:sz w:val="28"/>
          <w:szCs w:val="28"/>
        </w:rPr>
        <w:t xml:space="preserve"> [RA2411003011544]</w:t>
      </w:r>
    </w:p>
    <w:p w14:paraId="64D70CBF" w14:textId="0E540CFA" w:rsidR="00D5597D" w:rsidRDefault="00D5597D" w:rsidP="00D5597D">
      <w:pPr>
        <w:rPr>
          <w:sz w:val="28"/>
          <w:szCs w:val="28"/>
        </w:rPr>
      </w:pPr>
      <w:r>
        <w:rPr>
          <w:sz w:val="28"/>
          <w:szCs w:val="28"/>
        </w:rPr>
        <w:t xml:space="preserve">             Ali Ahmed Flexwala [RA2411003011560]</w:t>
      </w:r>
    </w:p>
    <w:p w14:paraId="3D5BF085" w14:textId="04CC706D" w:rsidR="00D5597D" w:rsidRDefault="00D5597D" w:rsidP="00D5597D">
      <w:pPr>
        <w:rPr>
          <w:sz w:val="28"/>
          <w:szCs w:val="28"/>
        </w:rPr>
      </w:pPr>
      <w:r>
        <w:rPr>
          <w:sz w:val="28"/>
          <w:szCs w:val="28"/>
        </w:rPr>
        <w:t xml:space="preserve">             Hastik Pangi [RA2411003011561]</w:t>
      </w:r>
    </w:p>
    <w:p w14:paraId="2CBF59B5" w14:textId="77777777" w:rsidR="00D5597D" w:rsidRDefault="00D5597D" w:rsidP="00D5597D">
      <w:pPr>
        <w:rPr>
          <w:sz w:val="28"/>
          <w:szCs w:val="28"/>
        </w:rPr>
      </w:pPr>
      <w:r>
        <w:rPr>
          <w:sz w:val="28"/>
          <w:szCs w:val="28"/>
        </w:rPr>
        <w:t xml:space="preserve">             </w:t>
      </w:r>
      <w:r w:rsidRPr="00D5597D">
        <w:rPr>
          <w:sz w:val="28"/>
          <w:szCs w:val="28"/>
        </w:rPr>
        <w:br/>
      </w:r>
      <w:r w:rsidRPr="00D5597D">
        <w:rPr>
          <w:b/>
          <w:bCs/>
          <w:sz w:val="28"/>
          <w:szCs w:val="28"/>
        </w:rPr>
        <w:t>Course:</w:t>
      </w:r>
      <w:r w:rsidRPr="00D5597D">
        <w:rPr>
          <w:sz w:val="28"/>
          <w:szCs w:val="28"/>
        </w:rPr>
        <w:t> </w:t>
      </w:r>
      <w:r>
        <w:rPr>
          <w:sz w:val="28"/>
          <w:szCs w:val="28"/>
        </w:rPr>
        <w:t>Advanced Programming Practice[21CSC203P]</w:t>
      </w:r>
      <w:r w:rsidRPr="00D5597D">
        <w:rPr>
          <w:sz w:val="28"/>
          <w:szCs w:val="28"/>
        </w:rPr>
        <w:br/>
      </w:r>
      <w:r w:rsidRPr="00D5597D">
        <w:rPr>
          <w:b/>
          <w:bCs/>
          <w:sz w:val="28"/>
          <w:szCs w:val="28"/>
        </w:rPr>
        <w:t>Semester:</w:t>
      </w:r>
      <w:r>
        <w:rPr>
          <w:sz w:val="28"/>
          <w:szCs w:val="28"/>
        </w:rPr>
        <w:t>3</w:t>
      </w:r>
      <w:r w:rsidRPr="00D5597D">
        <w:rPr>
          <w:sz w:val="28"/>
          <w:szCs w:val="28"/>
          <w:vertAlign w:val="superscript"/>
        </w:rPr>
        <w:t>rd</w:t>
      </w:r>
      <w:r>
        <w:rPr>
          <w:sz w:val="28"/>
          <w:szCs w:val="28"/>
        </w:rPr>
        <w:t xml:space="preserve"> semester</w:t>
      </w:r>
      <w:r w:rsidRPr="00D5597D">
        <w:rPr>
          <w:sz w:val="28"/>
          <w:szCs w:val="28"/>
        </w:rPr>
        <w:br/>
      </w:r>
      <w:r w:rsidRPr="00D5597D">
        <w:rPr>
          <w:b/>
          <w:bCs/>
          <w:sz w:val="28"/>
          <w:szCs w:val="28"/>
        </w:rPr>
        <w:t>Institution:</w:t>
      </w:r>
      <w:r w:rsidRPr="00D5597D">
        <w:rPr>
          <w:sz w:val="28"/>
          <w:szCs w:val="28"/>
        </w:rPr>
        <w:t> </w:t>
      </w:r>
      <w:r>
        <w:rPr>
          <w:sz w:val="28"/>
          <w:szCs w:val="28"/>
        </w:rPr>
        <w:t>SRM UNIVERSITY OF SCIENCE AND TECHNOLOGY</w:t>
      </w:r>
    </w:p>
    <w:p w14:paraId="7854729D" w14:textId="15BD4E7B" w:rsidR="00D5597D" w:rsidRPr="00D5597D" w:rsidRDefault="00D5597D" w:rsidP="00D5597D">
      <w:pPr>
        <w:rPr>
          <w:sz w:val="28"/>
          <w:szCs w:val="28"/>
        </w:rPr>
      </w:pPr>
      <w:r w:rsidRPr="00D5597D">
        <w:rPr>
          <w:b/>
          <w:bCs/>
          <w:sz w:val="28"/>
          <w:szCs w:val="28"/>
        </w:rPr>
        <w:t>Faculty name</w:t>
      </w:r>
      <w:r>
        <w:rPr>
          <w:sz w:val="28"/>
          <w:szCs w:val="28"/>
        </w:rPr>
        <w:t>:</w:t>
      </w:r>
      <w:r w:rsidR="0000154F">
        <w:rPr>
          <w:sz w:val="28"/>
          <w:szCs w:val="28"/>
        </w:rPr>
        <w:t xml:space="preserve"> </w:t>
      </w:r>
      <w:r>
        <w:rPr>
          <w:sz w:val="28"/>
          <w:szCs w:val="28"/>
        </w:rPr>
        <w:t>Girirajan S</w:t>
      </w:r>
      <w:r w:rsidRPr="00D5597D">
        <w:rPr>
          <w:sz w:val="28"/>
          <w:szCs w:val="28"/>
        </w:rPr>
        <w:br/>
      </w:r>
      <w:r w:rsidRPr="00D5597D">
        <w:rPr>
          <w:b/>
          <w:bCs/>
          <w:sz w:val="28"/>
          <w:szCs w:val="28"/>
        </w:rPr>
        <w:t>Submission Date:</w:t>
      </w:r>
      <w:r w:rsidRPr="00D5597D">
        <w:rPr>
          <w:sz w:val="28"/>
          <w:szCs w:val="28"/>
        </w:rPr>
        <w:t> October 17, 2025</w:t>
      </w:r>
    </w:p>
    <w:p w14:paraId="5ABDDD75" w14:textId="77777777" w:rsidR="00D5597D" w:rsidRPr="00D5597D" w:rsidRDefault="00D5597D" w:rsidP="00D5597D">
      <w:pPr>
        <w:rPr>
          <w:sz w:val="28"/>
          <w:szCs w:val="28"/>
        </w:rPr>
      </w:pPr>
      <w:r w:rsidRPr="00D5597D">
        <w:rPr>
          <w:b/>
          <w:bCs/>
          <w:sz w:val="28"/>
          <w:szCs w:val="28"/>
        </w:rPr>
        <w:t>Abstract:</w:t>
      </w:r>
      <w:r w:rsidRPr="00D5597D">
        <w:rPr>
          <w:sz w:val="28"/>
          <w:szCs w:val="28"/>
        </w:rPr>
        <w:br/>
        <w:t>Smart Expense Splitter is a full-stack web application designed to simplify the management and splitting of expenses among individuals and groups. Built using React for the frontend and Spring Boot with MySQL for the backend, the app allows users to add, view, and delete personal and group expenses, automatically calculates splits, and supports bill scanning via OCR. The system ensures persistent data storage, user-friendly interaction, and transparent expense tracking, making it ideal for roommates, friends, or teams sharing costs.</w:t>
      </w:r>
    </w:p>
    <w:p w14:paraId="40E5A50D" w14:textId="77777777" w:rsidR="00D5597D" w:rsidRPr="00D5597D" w:rsidRDefault="00D5597D" w:rsidP="00D5597D">
      <w:pPr>
        <w:rPr>
          <w:sz w:val="28"/>
          <w:szCs w:val="28"/>
        </w:rPr>
      </w:pPr>
      <w:r w:rsidRPr="00D5597D">
        <w:rPr>
          <w:b/>
          <w:bCs/>
          <w:sz w:val="28"/>
          <w:szCs w:val="28"/>
        </w:rPr>
        <w:t>Keywords:</w:t>
      </w:r>
      <w:r w:rsidRPr="00D5597D">
        <w:rPr>
          <w:sz w:val="28"/>
          <w:szCs w:val="28"/>
        </w:rPr>
        <w:br/>
        <w:t>Expense management, Group splitting, React, Spring Boot, MySQL</w:t>
      </w:r>
    </w:p>
    <w:p w14:paraId="44F9AB81" w14:textId="1E18FBA1" w:rsidR="00D5597D" w:rsidRPr="00D5597D" w:rsidRDefault="00D5597D" w:rsidP="00D5597D">
      <w:pPr>
        <w:rPr>
          <w:b/>
          <w:bCs/>
          <w:sz w:val="28"/>
          <w:szCs w:val="28"/>
          <w:u w:val="single"/>
        </w:rPr>
      </w:pPr>
      <w:r w:rsidRPr="00D5597D">
        <w:rPr>
          <w:b/>
          <w:bCs/>
          <w:sz w:val="28"/>
          <w:szCs w:val="28"/>
        </w:rPr>
        <w:t xml:space="preserve"> </w:t>
      </w:r>
      <w:r w:rsidRPr="00D5597D">
        <w:rPr>
          <w:b/>
          <w:bCs/>
          <w:sz w:val="28"/>
          <w:szCs w:val="28"/>
          <w:u w:val="single"/>
        </w:rPr>
        <w:t>Problem Statement, Objectives, Scope</w:t>
      </w:r>
    </w:p>
    <w:p w14:paraId="39354E27" w14:textId="77777777" w:rsidR="00D5597D" w:rsidRPr="00D5597D" w:rsidRDefault="00D5597D" w:rsidP="00D5597D">
      <w:pPr>
        <w:rPr>
          <w:b/>
          <w:bCs/>
          <w:sz w:val="28"/>
          <w:szCs w:val="28"/>
        </w:rPr>
      </w:pPr>
      <w:r w:rsidRPr="00D5597D">
        <w:rPr>
          <w:b/>
          <w:bCs/>
          <w:sz w:val="28"/>
          <w:szCs w:val="28"/>
        </w:rPr>
        <w:t>1. Introduction / Background</w:t>
      </w:r>
    </w:p>
    <w:p w14:paraId="4D040349" w14:textId="77777777" w:rsidR="00D5597D" w:rsidRPr="00D5597D" w:rsidRDefault="00D5597D" w:rsidP="00D5597D">
      <w:pPr>
        <w:rPr>
          <w:sz w:val="28"/>
          <w:szCs w:val="28"/>
        </w:rPr>
      </w:pPr>
      <w:r w:rsidRPr="00D5597D">
        <w:rPr>
          <w:sz w:val="28"/>
          <w:szCs w:val="28"/>
        </w:rPr>
        <w:t>Managing shared expenses in groups can be tedious and error-prone, especially when tracking contributions and calculating splits manually. Digital solutions can automate this process, reduce disputes, and provide transparency.</w:t>
      </w:r>
    </w:p>
    <w:p w14:paraId="2DFEEE8C" w14:textId="77777777" w:rsidR="00D5597D" w:rsidRPr="00D5597D" w:rsidRDefault="00D5597D" w:rsidP="00D5597D">
      <w:pPr>
        <w:rPr>
          <w:b/>
          <w:bCs/>
          <w:sz w:val="28"/>
          <w:szCs w:val="28"/>
        </w:rPr>
      </w:pPr>
      <w:r w:rsidRPr="00D5597D">
        <w:rPr>
          <w:b/>
          <w:bCs/>
          <w:sz w:val="28"/>
          <w:szCs w:val="28"/>
        </w:rPr>
        <w:t>2. Problem Statement</w:t>
      </w:r>
    </w:p>
    <w:p w14:paraId="28124156" w14:textId="77777777" w:rsidR="00D5597D" w:rsidRPr="00D5597D" w:rsidRDefault="00D5597D" w:rsidP="00D5597D">
      <w:pPr>
        <w:rPr>
          <w:sz w:val="28"/>
          <w:szCs w:val="28"/>
        </w:rPr>
      </w:pPr>
      <w:r w:rsidRPr="00D5597D">
        <w:rPr>
          <w:sz w:val="28"/>
          <w:szCs w:val="28"/>
        </w:rPr>
        <w:lastRenderedPageBreak/>
        <w:t>Manual expense tracking leads to confusion and errors in group settings. There is a need for an automated, user-friendly system to manage and split expenses efficiently.</w:t>
      </w:r>
    </w:p>
    <w:p w14:paraId="5F6136DD" w14:textId="77777777" w:rsidR="00D5597D" w:rsidRPr="00D5597D" w:rsidRDefault="00D5597D" w:rsidP="00D5597D">
      <w:pPr>
        <w:rPr>
          <w:b/>
          <w:bCs/>
          <w:sz w:val="28"/>
          <w:szCs w:val="28"/>
        </w:rPr>
      </w:pPr>
      <w:r w:rsidRPr="00D5597D">
        <w:rPr>
          <w:b/>
          <w:bCs/>
          <w:sz w:val="28"/>
          <w:szCs w:val="28"/>
        </w:rPr>
        <w:t>3. Objectives</w:t>
      </w:r>
    </w:p>
    <w:p w14:paraId="2F82A616" w14:textId="77777777" w:rsidR="00D5597D" w:rsidRPr="00D5597D" w:rsidRDefault="00D5597D" w:rsidP="00D5597D">
      <w:pPr>
        <w:numPr>
          <w:ilvl w:val="0"/>
          <w:numId w:val="1"/>
        </w:numPr>
        <w:rPr>
          <w:sz w:val="28"/>
          <w:szCs w:val="28"/>
        </w:rPr>
      </w:pPr>
      <w:r w:rsidRPr="00D5597D">
        <w:rPr>
          <w:sz w:val="28"/>
          <w:szCs w:val="28"/>
        </w:rPr>
        <w:t>Develop a web app for adding, viewing, and deleting expenses.</w:t>
      </w:r>
    </w:p>
    <w:p w14:paraId="422A5FC0" w14:textId="77777777" w:rsidR="00D5597D" w:rsidRPr="00D5597D" w:rsidRDefault="00D5597D" w:rsidP="00D5597D">
      <w:pPr>
        <w:numPr>
          <w:ilvl w:val="0"/>
          <w:numId w:val="1"/>
        </w:numPr>
        <w:rPr>
          <w:sz w:val="28"/>
          <w:szCs w:val="28"/>
        </w:rPr>
      </w:pPr>
      <w:r w:rsidRPr="00D5597D">
        <w:rPr>
          <w:sz w:val="28"/>
          <w:szCs w:val="28"/>
        </w:rPr>
        <w:t>Enable group expense splitting with automatic calculation.</w:t>
      </w:r>
    </w:p>
    <w:p w14:paraId="6EA826B5" w14:textId="77777777" w:rsidR="00D5597D" w:rsidRPr="00D5597D" w:rsidRDefault="00D5597D" w:rsidP="00D5597D">
      <w:pPr>
        <w:numPr>
          <w:ilvl w:val="0"/>
          <w:numId w:val="1"/>
        </w:numPr>
        <w:rPr>
          <w:sz w:val="28"/>
          <w:szCs w:val="28"/>
        </w:rPr>
      </w:pPr>
      <w:r w:rsidRPr="00D5597D">
        <w:rPr>
          <w:sz w:val="28"/>
          <w:szCs w:val="28"/>
        </w:rPr>
        <w:t>Provide persistent storage using a relational database.</w:t>
      </w:r>
    </w:p>
    <w:p w14:paraId="43E1E56A" w14:textId="77777777" w:rsidR="00D5597D" w:rsidRPr="00D5597D" w:rsidRDefault="00D5597D" w:rsidP="00D5597D">
      <w:pPr>
        <w:numPr>
          <w:ilvl w:val="0"/>
          <w:numId w:val="1"/>
        </w:numPr>
        <w:rPr>
          <w:sz w:val="28"/>
          <w:szCs w:val="28"/>
        </w:rPr>
      </w:pPr>
      <w:r w:rsidRPr="00D5597D">
        <w:rPr>
          <w:sz w:val="28"/>
          <w:szCs w:val="28"/>
        </w:rPr>
        <w:t>Support bill scanning for quick expense entry.</w:t>
      </w:r>
    </w:p>
    <w:p w14:paraId="4C2AF07E" w14:textId="77777777" w:rsidR="00D5597D" w:rsidRPr="00D5597D" w:rsidRDefault="00D5597D" w:rsidP="00D5597D">
      <w:pPr>
        <w:numPr>
          <w:ilvl w:val="0"/>
          <w:numId w:val="1"/>
        </w:numPr>
        <w:rPr>
          <w:sz w:val="28"/>
          <w:szCs w:val="28"/>
        </w:rPr>
      </w:pPr>
      <w:r w:rsidRPr="00D5597D">
        <w:rPr>
          <w:sz w:val="28"/>
          <w:szCs w:val="28"/>
        </w:rPr>
        <w:t>Ensure a responsive and intuitive user interface.</w:t>
      </w:r>
    </w:p>
    <w:p w14:paraId="2658FB93" w14:textId="77777777" w:rsidR="00D5597D" w:rsidRPr="00D5597D" w:rsidRDefault="00D5597D" w:rsidP="00D5597D">
      <w:pPr>
        <w:rPr>
          <w:b/>
          <w:bCs/>
          <w:sz w:val="28"/>
          <w:szCs w:val="28"/>
        </w:rPr>
      </w:pPr>
      <w:r w:rsidRPr="00D5597D">
        <w:rPr>
          <w:b/>
          <w:bCs/>
          <w:sz w:val="28"/>
          <w:szCs w:val="28"/>
        </w:rPr>
        <w:t>4. Scope &amp; Limitations</w:t>
      </w:r>
    </w:p>
    <w:p w14:paraId="3EB7FC29" w14:textId="77777777" w:rsidR="00D5597D" w:rsidRPr="00D5597D" w:rsidRDefault="00D5597D" w:rsidP="00D5597D">
      <w:pPr>
        <w:numPr>
          <w:ilvl w:val="0"/>
          <w:numId w:val="2"/>
        </w:numPr>
        <w:rPr>
          <w:sz w:val="28"/>
          <w:szCs w:val="28"/>
        </w:rPr>
      </w:pPr>
      <w:r w:rsidRPr="00D5597D">
        <w:rPr>
          <w:sz w:val="28"/>
          <w:szCs w:val="28"/>
        </w:rPr>
        <w:t>Web-based access only (no mobile app).</w:t>
      </w:r>
    </w:p>
    <w:p w14:paraId="33518EDB" w14:textId="77777777" w:rsidR="00D5597D" w:rsidRPr="00D5597D" w:rsidRDefault="00D5597D" w:rsidP="00D5597D">
      <w:pPr>
        <w:numPr>
          <w:ilvl w:val="0"/>
          <w:numId w:val="2"/>
        </w:numPr>
        <w:rPr>
          <w:sz w:val="28"/>
          <w:szCs w:val="28"/>
        </w:rPr>
      </w:pPr>
      <w:r w:rsidRPr="00D5597D">
        <w:rPr>
          <w:sz w:val="28"/>
          <w:szCs w:val="28"/>
        </w:rPr>
        <w:t>Requires internet and database connectivity.</w:t>
      </w:r>
    </w:p>
    <w:p w14:paraId="5AE238DB" w14:textId="77777777" w:rsidR="00D5597D" w:rsidRPr="00D5597D" w:rsidRDefault="00D5597D" w:rsidP="00D5597D">
      <w:pPr>
        <w:numPr>
          <w:ilvl w:val="0"/>
          <w:numId w:val="2"/>
        </w:numPr>
        <w:rPr>
          <w:sz w:val="28"/>
          <w:szCs w:val="28"/>
        </w:rPr>
      </w:pPr>
      <w:r w:rsidRPr="00D5597D">
        <w:rPr>
          <w:sz w:val="28"/>
          <w:szCs w:val="28"/>
        </w:rPr>
        <w:t>OCR accuracy depends on image quality.</w:t>
      </w:r>
    </w:p>
    <w:p w14:paraId="33AC0679" w14:textId="0624B972" w:rsidR="00D5597D" w:rsidRPr="00D5597D" w:rsidRDefault="00D5597D" w:rsidP="008D05D1">
      <w:pPr>
        <w:rPr>
          <w:sz w:val="28"/>
          <w:szCs w:val="28"/>
        </w:rPr>
      </w:pPr>
    </w:p>
    <w:p w14:paraId="547AA6CA" w14:textId="77777777" w:rsidR="008B16D8" w:rsidRDefault="00D5597D" w:rsidP="00D5597D">
      <w:pPr>
        <w:rPr>
          <w:b/>
          <w:bCs/>
          <w:sz w:val="28"/>
          <w:szCs w:val="28"/>
        </w:rPr>
      </w:pPr>
      <w:r w:rsidRPr="00D5597D">
        <w:rPr>
          <w:b/>
          <w:bCs/>
          <w:sz w:val="28"/>
          <w:szCs w:val="28"/>
        </w:rPr>
        <w:t>5. Use Case Diagram</w:t>
      </w:r>
    </w:p>
    <w:p w14:paraId="69810C6C" w14:textId="147383EB" w:rsidR="00D5597D" w:rsidRPr="00D5597D" w:rsidRDefault="008B16D8" w:rsidP="00D5597D">
      <w:pPr>
        <w:rPr>
          <w:b/>
          <w:bCs/>
          <w:sz w:val="28"/>
          <w:szCs w:val="28"/>
        </w:rPr>
      </w:pPr>
      <w:r>
        <w:rPr>
          <w:b/>
          <w:bCs/>
          <w:noProof/>
          <w:sz w:val="28"/>
          <w:szCs w:val="28"/>
        </w:rPr>
        <w:drawing>
          <wp:inline distT="0" distB="0" distL="0" distR="0" wp14:anchorId="28707378" wp14:editId="76B6C011">
            <wp:extent cx="3848100" cy="3848100"/>
            <wp:effectExtent l="0" t="0" r="0" b="0"/>
            <wp:docPr id="86346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r w:rsidRPr="00D5597D">
        <w:rPr>
          <w:b/>
          <w:bCs/>
          <w:sz w:val="28"/>
          <w:szCs w:val="28"/>
        </w:rPr>
        <w:t xml:space="preserve"> </w:t>
      </w:r>
    </w:p>
    <w:p w14:paraId="44A39D1A" w14:textId="5A1DBC3C" w:rsidR="00D5597D" w:rsidRPr="00D5597D" w:rsidRDefault="00D5597D" w:rsidP="00D5597D">
      <w:pPr>
        <w:rPr>
          <w:b/>
          <w:bCs/>
          <w:sz w:val="28"/>
          <w:szCs w:val="28"/>
          <w:u w:val="single"/>
        </w:rPr>
      </w:pPr>
      <w:r w:rsidRPr="00D5597D">
        <w:rPr>
          <w:b/>
          <w:bCs/>
          <w:sz w:val="28"/>
          <w:szCs w:val="28"/>
          <w:u w:val="single"/>
        </w:rPr>
        <w:lastRenderedPageBreak/>
        <w:t>Tools, Design &amp; Data Model</w:t>
      </w:r>
    </w:p>
    <w:p w14:paraId="53CEB999" w14:textId="77777777" w:rsidR="00D5597D" w:rsidRPr="00D5597D" w:rsidRDefault="00D5597D" w:rsidP="00D5597D">
      <w:pPr>
        <w:rPr>
          <w:b/>
          <w:bCs/>
          <w:sz w:val="28"/>
          <w:szCs w:val="28"/>
        </w:rPr>
      </w:pPr>
      <w:r w:rsidRPr="00D5597D">
        <w:rPr>
          <w:b/>
          <w:bCs/>
          <w:sz w:val="28"/>
          <w:szCs w:val="28"/>
        </w:rPr>
        <w:t>5. Technology Stack</w:t>
      </w:r>
    </w:p>
    <w:p w14:paraId="3CB3038A" w14:textId="12EBAF74" w:rsidR="00D5597D" w:rsidRPr="00D5597D" w:rsidRDefault="00D5597D" w:rsidP="00D5597D">
      <w:pPr>
        <w:numPr>
          <w:ilvl w:val="0"/>
          <w:numId w:val="3"/>
        </w:numPr>
        <w:rPr>
          <w:sz w:val="28"/>
          <w:szCs w:val="28"/>
        </w:rPr>
      </w:pPr>
      <w:r w:rsidRPr="00D5597D">
        <w:rPr>
          <w:sz w:val="28"/>
          <w:szCs w:val="28"/>
        </w:rPr>
        <w:t xml:space="preserve">Java </w:t>
      </w:r>
      <w:r w:rsidR="008D05D1">
        <w:rPr>
          <w:sz w:val="28"/>
          <w:szCs w:val="28"/>
        </w:rPr>
        <w:t>21</w:t>
      </w:r>
    </w:p>
    <w:p w14:paraId="3A9BA09F" w14:textId="77777777" w:rsidR="00D5597D" w:rsidRPr="00D5597D" w:rsidRDefault="00D5597D" w:rsidP="00D5597D">
      <w:pPr>
        <w:numPr>
          <w:ilvl w:val="0"/>
          <w:numId w:val="3"/>
        </w:numPr>
        <w:rPr>
          <w:sz w:val="28"/>
          <w:szCs w:val="28"/>
        </w:rPr>
      </w:pPr>
      <w:r w:rsidRPr="00D5597D">
        <w:rPr>
          <w:sz w:val="28"/>
          <w:szCs w:val="28"/>
        </w:rPr>
        <w:t>Spring Boot</w:t>
      </w:r>
    </w:p>
    <w:p w14:paraId="7F6DC548" w14:textId="77777777" w:rsidR="00D5597D" w:rsidRPr="00D5597D" w:rsidRDefault="00D5597D" w:rsidP="00D5597D">
      <w:pPr>
        <w:numPr>
          <w:ilvl w:val="0"/>
          <w:numId w:val="3"/>
        </w:numPr>
        <w:rPr>
          <w:sz w:val="28"/>
          <w:szCs w:val="28"/>
        </w:rPr>
      </w:pPr>
      <w:r w:rsidRPr="00D5597D">
        <w:rPr>
          <w:sz w:val="28"/>
          <w:szCs w:val="28"/>
        </w:rPr>
        <w:t>MySQL</w:t>
      </w:r>
    </w:p>
    <w:p w14:paraId="31364CF9" w14:textId="77777777" w:rsidR="00D5597D" w:rsidRPr="00D5597D" w:rsidRDefault="00D5597D" w:rsidP="00D5597D">
      <w:pPr>
        <w:numPr>
          <w:ilvl w:val="0"/>
          <w:numId w:val="3"/>
        </w:numPr>
        <w:rPr>
          <w:sz w:val="28"/>
          <w:szCs w:val="28"/>
        </w:rPr>
      </w:pPr>
      <w:r w:rsidRPr="00D5597D">
        <w:rPr>
          <w:sz w:val="28"/>
          <w:szCs w:val="28"/>
        </w:rPr>
        <w:t>React.js</w:t>
      </w:r>
    </w:p>
    <w:p w14:paraId="5BCCA8F8" w14:textId="4AE45DD6" w:rsidR="00D5597D" w:rsidRPr="008D05D1" w:rsidRDefault="00D5597D" w:rsidP="008D05D1">
      <w:pPr>
        <w:numPr>
          <w:ilvl w:val="0"/>
          <w:numId w:val="3"/>
        </w:numPr>
        <w:rPr>
          <w:sz w:val="28"/>
          <w:szCs w:val="28"/>
        </w:rPr>
      </w:pPr>
      <w:r w:rsidRPr="00D5597D">
        <w:rPr>
          <w:sz w:val="28"/>
          <w:szCs w:val="28"/>
        </w:rPr>
        <w:t>Material-UI</w:t>
      </w:r>
    </w:p>
    <w:p w14:paraId="557B275B" w14:textId="77777777" w:rsidR="00D5597D" w:rsidRPr="00D5597D" w:rsidRDefault="00D5597D" w:rsidP="00D5597D">
      <w:pPr>
        <w:numPr>
          <w:ilvl w:val="0"/>
          <w:numId w:val="3"/>
        </w:numPr>
        <w:rPr>
          <w:sz w:val="28"/>
          <w:szCs w:val="28"/>
        </w:rPr>
      </w:pPr>
      <w:r w:rsidRPr="00D5597D">
        <w:rPr>
          <w:sz w:val="28"/>
          <w:szCs w:val="28"/>
        </w:rPr>
        <w:t>IntelliJ IDEA / VS Code</w:t>
      </w:r>
    </w:p>
    <w:p w14:paraId="70A1B229" w14:textId="77777777" w:rsidR="00D5597D" w:rsidRPr="00D5597D" w:rsidRDefault="00D5597D" w:rsidP="00D5597D">
      <w:pPr>
        <w:rPr>
          <w:b/>
          <w:bCs/>
          <w:sz w:val="28"/>
          <w:szCs w:val="28"/>
        </w:rPr>
      </w:pPr>
      <w:r w:rsidRPr="00D5597D">
        <w:rPr>
          <w:b/>
          <w:bCs/>
          <w:sz w:val="28"/>
          <w:szCs w:val="28"/>
        </w:rPr>
        <w:t>6. System Architecture</w:t>
      </w:r>
    </w:p>
    <w:p w14:paraId="063CC283" w14:textId="77777777" w:rsidR="00D5597D" w:rsidRPr="00D5597D" w:rsidRDefault="00D5597D" w:rsidP="00D5597D">
      <w:pPr>
        <w:rPr>
          <w:sz w:val="28"/>
          <w:szCs w:val="28"/>
        </w:rPr>
      </w:pPr>
      <w:r w:rsidRPr="00D5597D">
        <w:rPr>
          <w:sz w:val="28"/>
          <w:szCs w:val="28"/>
        </w:rPr>
        <w:t>The system follows a client-server architecture. The React frontend communicates with the Spring Boot backend via REST APIs. The backend handles business logic and interacts with the MySQL database for persistent storage.</w:t>
      </w:r>
    </w:p>
    <w:p w14:paraId="63FED98E" w14:textId="50C7C8F5" w:rsidR="00D5597D" w:rsidRPr="00D5597D" w:rsidRDefault="0000154F" w:rsidP="00D5597D">
      <w:pPr>
        <w:rPr>
          <w:sz w:val="28"/>
          <w:szCs w:val="28"/>
        </w:rPr>
      </w:pPr>
      <w:r>
        <w:rPr>
          <w:noProof/>
          <w:sz w:val="28"/>
          <w:szCs w:val="28"/>
        </w:rPr>
        <w:drawing>
          <wp:inline distT="0" distB="0" distL="0" distR="0" wp14:anchorId="6968641F" wp14:editId="3D9AB0B5">
            <wp:extent cx="4290060" cy="4290060"/>
            <wp:effectExtent l="0" t="0" r="0" b="0"/>
            <wp:docPr id="1996361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42ECFEBE" w14:textId="77777777" w:rsidR="00D5597D" w:rsidRPr="00D5597D" w:rsidRDefault="00D5597D" w:rsidP="00D5597D">
      <w:pPr>
        <w:rPr>
          <w:b/>
          <w:bCs/>
          <w:sz w:val="28"/>
          <w:szCs w:val="28"/>
        </w:rPr>
      </w:pPr>
      <w:r w:rsidRPr="00D5597D">
        <w:rPr>
          <w:b/>
          <w:bCs/>
          <w:sz w:val="28"/>
          <w:szCs w:val="28"/>
        </w:rPr>
        <w:t>7. Data Model / Key Tables / Inputs &amp; Outputs</w:t>
      </w:r>
    </w:p>
    <w:tbl>
      <w:tblPr>
        <w:tblW w:w="11040" w:type="dxa"/>
        <w:tblCellMar>
          <w:top w:w="15" w:type="dxa"/>
          <w:left w:w="15" w:type="dxa"/>
          <w:bottom w:w="15" w:type="dxa"/>
          <w:right w:w="15" w:type="dxa"/>
        </w:tblCellMar>
        <w:tblLook w:val="04A0" w:firstRow="1" w:lastRow="0" w:firstColumn="1" w:lastColumn="0" w:noHBand="0" w:noVBand="1"/>
      </w:tblPr>
      <w:tblGrid>
        <w:gridCol w:w="2454"/>
        <w:gridCol w:w="8586"/>
      </w:tblGrid>
      <w:tr w:rsidR="00D5597D" w:rsidRPr="00D5597D" w14:paraId="6B40FA3C" w14:textId="77777777">
        <w:trPr>
          <w:tblHeader/>
        </w:trPr>
        <w:tc>
          <w:tcPr>
            <w:tcW w:w="0" w:type="auto"/>
            <w:tcMar>
              <w:top w:w="150" w:type="dxa"/>
              <w:left w:w="0" w:type="dxa"/>
              <w:bottom w:w="150" w:type="dxa"/>
              <w:right w:w="0" w:type="dxa"/>
            </w:tcMar>
            <w:vAlign w:val="center"/>
            <w:hideMark/>
          </w:tcPr>
          <w:p w14:paraId="18F596EB" w14:textId="77777777" w:rsidR="00D5597D" w:rsidRPr="00D5597D" w:rsidRDefault="00D5597D" w:rsidP="00D5597D">
            <w:pPr>
              <w:rPr>
                <w:b/>
                <w:bCs/>
                <w:sz w:val="28"/>
                <w:szCs w:val="28"/>
              </w:rPr>
            </w:pPr>
            <w:r w:rsidRPr="00D5597D">
              <w:rPr>
                <w:b/>
                <w:bCs/>
                <w:sz w:val="28"/>
                <w:szCs w:val="28"/>
              </w:rPr>
              <w:lastRenderedPageBreak/>
              <w:t>Entity</w:t>
            </w:r>
          </w:p>
        </w:tc>
        <w:tc>
          <w:tcPr>
            <w:tcW w:w="0" w:type="auto"/>
            <w:tcMar>
              <w:top w:w="150" w:type="dxa"/>
              <w:left w:w="0" w:type="dxa"/>
              <w:bottom w:w="150" w:type="dxa"/>
              <w:right w:w="0" w:type="dxa"/>
            </w:tcMar>
            <w:vAlign w:val="center"/>
            <w:hideMark/>
          </w:tcPr>
          <w:p w14:paraId="20AB6B52" w14:textId="77777777" w:rsidR="00D5597D" w:rsidRPr="00D5597D" w:rsidRDefault="00D5597D" w:rsidP="00D5597D">
            <w:pPr>
              <w:rPr>
                <w:b/>
                <w:bCs/>
                <w:sz w:val="28"/>
                <w:szCs w:val="28"/>
              </w:rPr>
            </w:pPr>
            <w:r w:rsidRPr="00D5597D">
              <w:rPr>
                <w:b/>
                <w:bCs/>
                <w:sz w:val="28"/>
                <w:szCs w:val="28"/>
              </w:rPr>
              <w:t>Fields</w:t>
            </w:r>
          </w:p>
        </w:tc>
      </w:tr>
      <w:tr w:rsidR="00D5597D" w:rsidRPr="00D5597D" w14:paraId="7DD5B9C6" w14:textId="77777777">
        <w:tc>
          <w:tcPr>
            <w:tcW w:w="0" w:type="auto"/>
            <w:tcMar>
              <w:top w:w="150" w:type="dxa"/>
              <w:left w:w="0" w:type="dxa"/>
              <w:bottom w:w="150" w:type="dxa"/>
              <w:right w:w="0" w:type="dxa"/>
            </w:tcMar>
            <w:vAlign w:val="center"/>
            <w:hideMark/>
          </w:tcPr>
          <w:p w14:paraId="36CCBAA5" w14:textId="77777777" w:rsidR="00D5597D" w:rsidRPr="00D5597D" w:rsidRDefault="00D5597D" w:rsidP="00D5597D">
            <w:pPr>
              <w:rPr>
                <w:sz w:val="28"/>
                <w:szCs w:val="28"/>
              </w:rPr>
            </w:pPr>
            <w:r w:rsidRPr="00D5597D">
              <w:rPr>
                <w:sz w:val="28"/>
                <w:szCs w:val="28"/>
              </w:rPr>
              <w:t>User</w:t>
            </w:r>
          </w:p>
        </w:tc>
        <w:tc>
          <w:tcPr>
            <w:tcW w:w="0" w:type="auto"/>
            <w:tcMar>
              <w:top w:w="150" w:type="dxa"/>
              <w:left w:w="0" w:type="dxa"/>
              <w:bottom w:w="150" w:type="dxa"/>
              <w:right w:w="0" w:type="dxa"/>
            </w:tcMar>
            <w:vAlign w:val="center"/>
            <w:hideMark/>
          </w:tcPr>
          <w:p w14:paraId="672126AD" w14:textId="77777777" w:rsidR="00D5597D" w:rsidRPr="00D5597D" w:rsidRDefault="00D5597D" w:rsidP="00D5597D">
            <w:pPr>
              <w:rPr>
                <w:sz w:val="28"/>
                <w:szCs w:val="28"/>
              </w:rPr>
            </w:pPr>
            <w:r w:rsidRPr="00D5597D">
              <w:rPr>
                <w:sz w:val="28"/>
                <w:szCs w:val="28"/>
              </w:rPr>
              <w:t>id, name, email</w:t>
            </w:r>
          </w:p>
        </w:tc>
      </w:tr>
      <w:tr w:rsidR="00D5597D" w:rsidRPr="00D5597D" w14:paraId="55249747" w14:textId="77777777">
        <w:tc>
          <w:tcPr>
            <w:tcW w:w="0" w:type="auto"/>
            <w:tcMar>
              <w:top w:w="150" w:type="dxa"/>
              <w:left w:w="0" w:type="dxa"/>
              <w:bottom w:w="150" w:type="dxa"/>
              <w:right w:w="0" w:type="dxa"/>
            </w:tcMar>
            <w:vAlign w:val="center"/>
            <w:hideMark/>
          </w:tcPr>
          <w:p w14:paraId="0B44D599" w14:textId="77777777" w:rsidR="00D5597D" w:rsidRPr="00D5597D" w:rsidRDefault="00D5597D" w:rsidP="00D5597D">
            <w:pPr>
              <w:rPr>
                <w:sz w:val="28"/>
                <w:szCs w:val="28"/>
              </w:rPr>
            </w:pPr>
            <w:r w:rsidRPr="00D5597D">
              <w:rPr>
                <w:sz w:val="28"/>
                <w:szCs w:val="28"/>
              </w:rPr>
              <w:t>Group</w:t>
            </w:r>
          </w:p>
        </w:tc>
        <w:tc>
          <w:tcPr>
            <w:tcW w:w="0" w:type="auto"/>
            <w:tcMar>
              <w:top w:w="150" w:type="dxa"/>
              <w:left w:w="0" w:type="dxa"/>
              <w:bottom w:w="150" w:type="dxa"/>
              <w:right w:w="0" w:type="dxa"/>
            </w:tcMar>
            <w:vAlign w:val="center"/>
            <w:hideMark/>
          </w:tcPr>
          <w:p w14:paraId="6AC2FB03" w14:textId="1BD57C84" w:rsidR="00D5597D" w:rsidRPr="00D5597D" w:rsidRDefault="00D5597D" w:rsidP="00D5597D">
            <w:pPr>
              <w:rPr>
                <w:sz w:val="28"/>
                <w:szCs w:val="28"/>
              </w:rPr>
            </w:pPr>
            <w:r w:rsidRPr="00D5597D">
              <w:rPr>
                <w:sz w:val="28"/>
                <w:szCs w:val="28"/>
              </w:rPr>
              <w:t>id, group</w:t>
            </w:r>
            <w:r w:rsidR="0000154F">
              <w:rPr>
                <w:sz w:val="28"/>
                <w:szCs w:val="28"/>
              </w:rPr>
              <w:t xml:space="preserve"> </w:t>
            </w:r>
            <w:r w:rsidRPr="00D5597D">
              <w:rPr>
                <w:sz w:val="28"/>
                <w:szCs w:val="28"/>
              </w:rPr>
              <w:t>Name, members</w:t>
            </w:r>
          </w:p>
        </w:tc>
      </w:tr>
      <w:tr w:rsidR="00D5597D" w:rsidRPr="00D5597D" w14:paraId="01ADF16A" w14:textId="77777777">
        <w:tc>
          <w:tcPr>
            <w:tcW w:w="0" w:type="auto"/>
            <w:tcMar>
              <w:top w:w="150" w:type="dxa"/>
              <w:left w:w="0" w:type="dxa"/>
              <w:bottom w:w="150" w:type="dxa"/>
              <w:right w:w="0" w:type="dxa"/>
            </w:tcMar>
            <w:vAlign w:val="center"/>
            <w:hideMark/>
          </w:tcPr>
          <w:p w14:paraId="77CC5BED" w14:textId="77777777" w:rsidR="00D5597D" w:rsidRPr="00D5597D" w:rsidRDefault="00D5597D" w:rsidP="00D5597D">
            <w:pPr>
              <w:rPr>
                <w:sz w:val="28"/>
                <w:szCs w:val="28"/>
              </w:rPr>
            </w:pPr>
            <w:r w:rsidRPr="00D5597D">
              <w:rPr>
                <w:sz w:val="28"/>
                <w:szCs w:val="28"/>
              </w:rPr>
              <w:t>Expense</w:t>
            </w:r>
          </w:p>
        </w:tc>
        <w:tc>
          <w:tcPr>
            <w:tcW w:w="0" w:type="auto"/>
            <w:tcMar>
              <w:top w:w="150" w:type="dxa"/>
              <w:left w:w="0" w:type="dxa"/>
              <w:bottom w:w="150" w:type="dxa"/>
              <w:right w:w="0" w:type="dxa"/>
            </w:tcMar>
            <w:vAlign w:val="center"/>
            <w:hideMark/>
          </w:tcPr>
          <w:p w14:paraId="75EF8AD5" w14:textId="68169EBB" w:rsidR="00D5597D" w:rsidRPr="00D5597D" w:rsidRDefault="00D5597D" w:rsidP="00D5597D">
            <w:pPr>
              <w:rPr>
                <w:sz w:val="28"/>
                <w:szCs w:val="28"/>
              </w:rPr>
            </w:pPr>
            <w:r w:rsidRPr="00D5597D">
              <w:rPr>
                <w:sz w:val="28"/>
                <w:szCs w:val="28"/>
              </w:rPr>
              <w:t>id, description, amount, payer</w:t>
            </w:r>
            <w:r w:rsidR="0000154F">
              <w:rPr>
                <w:sz w:val="28"/>
                <w:szCs w:val="28"/>
              </w:rPr>
              <w:t xml:space="preserve"> </w:t>
            </w:r>
            <w:r w:rsidRPr="00D5597D">
              <w:rPr>
                <w:sz w:val="28"/>
                <w:szCs w:val="28"/>
              </w:rPr>
              <w:t>Id</w:t>
            </w:r>
          </w:p>
        </w:tc>
      </w:tr>
      <w:tr w:rsidR="00D5597D" w:rsidRPr="00D5597D" w14:paraId="1D2F9C28" w14:textId="77777777">
        <w:tc>
          <w:tcPr>
            <w:tcW w:w="0" w:type="auto"/>
            <w:tcMar>
              <w:top w:w="150" w:type="dxa"/>
              <w:left w:w="0" w:type="dxa"/>
              <w:bottom w:w="150" w:type="dxa"/>
              <w:right w:w="0" w:type="dxa"/>
            </w:tcMar>
            <w:vAlign w:val="center"/>
            <w:hideMark/>
          </w:tcPr>
          <w:p w14:paraId="09130F82" w14:textId="7279DA88" w:rsidR="00D5597D" w:rsidRPr="00D5597D" w:rsidRDefault="00D5597D" w:rsidP="00D5597D">
            <w:pPr>
              <w:rPr>
                <w:sz w:val="28"/>
                <w:szCs w:val="28"/>
              </w:rPr>
            </w:pPr>
            <w:r w:rsidRPr="00D5597D">
              <w:rPr>
                <w:sz w:val="28"/>
                <w:szCs w:val="28"/>
              </w:rPr>
              <w:t>Group</w:t>
            </w:r>
            <w:r w:rsidR="0000154F">
              <w:rPr>
                <w:sz w:val="28"/>
                <w:szCs w:val="28"/>
              </w:rPr>
              <w:t xml:space="preserve"> </w:t>
            </w:r>
            <w:r w:rsidRPr="00D5597D">
              <w:rPr>
                <w:sz w:val="28"/>
                <w:szCs w:val="28"/>
              </w:rPr>
              <w:t>Expense</w:t>
            </w:r>
          </w:p>
        </w:tc>
        <w:tc>
          <w:tcPr>
            <w:tcW w:w="0" w:type="auto"/>
            <w:tcMar>
              <w:top w:w="150" w:type="dxa"/>
              <w:left w:w="0" w:type="dxa"/>
              <w:bottom w:w="150" w:type="dxa"/>
              <w:right w:w="0" w:type="dxa"/>
            </w:tcMar>
            <w:vAlign w:val="center"/>
            <w:hideMark/>
          </w:tcPr>
          <w:p w14:paraId="3B4690D9" w14:textId="47C177E3" w:rsidR="00D5597D" w:rsidRPr="00D5597D" w:rsidRDefault="00D5597D" w:rsidP="00D5597D">
            <w:pPr>
              <w:rPr>
                <w:sz w:val="28"/>
                <w:szCs w:val="28"/>
              </w:rPr>
            </w:pPr>
            <w:r w:rsidRPr="00D5597D">
              <w:rPr>
                <w:sz w:val="28"/>
                <w:szCs w:val="28"/>
              </w:rPr>
              <w:t>id, group</w:t>
            </w:r>
            <w:r w:rsidR="0000154F">
              <w:rPr>
                <w:sz w:val="28"/>
                <w:szCs w:val="28"/>
              </w:rPr>
              <w:t xml:space="preserve"> </w:t>
            </w:r>
            <w:r w:rsidRPr="00D5597D">
              <w:rPr>
                <w:sz w:val="28"/>
                <w:szCs w:val="28"/>
              </w:rPr>
              <w:t>Name, description, amount, members, split</w:t>
            </w:r>
          </w:p>
        </w:tc>
      </w:tr>
    </w:tbl>
    <w:p w14:paraId="46867216" w14:textId="77777777" w:rsidR="00D5597D" w:rsidRPr="00D5597D" w:rsidRDefault="00D5597D" w:rsidP="00D5597D">
      <w:pPr>
        <w:rPr>
          <w:sz w:val="28"/>
          <w:szCs w:val="28"/>
        </w:rPr>
      </w:pPr>
      <w:r w:rsidRPr="00D5597D">
        <w:rPr>
          <w:b/>
          <w:bCs/>
          <w:sz w:val="28"/>
          <w:szCs w:val="28"/>
        </w:rPr>
        <w:t>Inputs:</w:t>
      </w:r>
      <w:r w:rsidRPr="00D5597D">
        <w:rPr>
          <w:sz w:val="28"/>
          <w:szCs w:val="28"/>
        </w:rPr>
        <w:t> User details, expense details, group details, bill images</w:t>
      </w:r>
      <w:r w:rsidRPr="00D5597D">
        <w:rPr>
          <w:sz w:val="28"/>
          <w:szCs w:val="28"/>
        </w:rPr>
        <w:br/>
      </w:r>
      <w:r w:rsidRPr="00D5597D">
        <w:rPr>
          <w:b/>
          <w:bCs/>
          <w:sz w:val="28"/>
          <w:szCs w:val="28"/>
        </w:rPr>
        <w:t>Outputs:</w:t>
      </w:r>
      <w:r w:rsidRPr="00D5597D">
        <w:rPr>
          <w:sz w:val="28"/>
          <w:szCs w:val="28"/>
        </w:rPr>
        <w:t> Expense lists, split calculations, scanned text</w:t>
      </w:r>
    </w:p>
    <w:p w14:paraId="2ED3A1BE" w14:textId="46D4506A" w:rsidR="00D5597D" w:rsidRPr="00D5597D" w:rsidRDefault="00D5597D" w:rsidP="00D5597D">
      <w:pPr>
        <w:rPr>
          <w:b/>
          <w:bCs/>
          <w:sz w:val="28"/>
          <w:szCs w:val="28"/>
          <w:u w:val="single"/>
        </w:rPr>
      </w:pPr>
      <w:r w:rsidRPr="00D5597D">
        <w:rPr>
          <w:b/>
          <w:bCs/>
          <w:sz w:val="28"/>
          <w:szCs w:val="28"/>
          <w:u w:val="single"/>
        </w:rPr>
        <w:t>Step-by-Step Worked Procedure</w:t>
      </w:r>
    </w:p>
    <w:p w14:paraId="07F0B125" w14:textId="77777777" w:rsidR="00D5597D" w:rsidRPr="00D5597D" w:rsidRDefault="00D5597D" w:rsidP="00D5597D">
      <w:pPr>
        <w:rPr>
          <w:b/>
          <w:bCs/>
          <w:sz w:val="28"/>
          <w:szCs w:val="28"/>
        </w:rPr>
      </w:pPr>
      <w:r w:rsidRPr="00D5597D">
        <w:rPr>
          <w:b/>
          <w:bCs/>
          <w:sz w:val="28"/>
          <w:szCs w:val="28"/>
        </w:rPr>
        <w:t>Front-End Steps</w:t>
      </w:r>
    </w:p>
    <w:p w14:paraId="37C897FB" w14:textId="13039D0C" w:rsidR="00D5597D" w:rsidRPr="00D5597D" w:rsidRDefault="00D5597D" w:rsidP="00D5597D">
      <w:pPr>
        <w:numPr>
          <w:ilvl w:val="0"/>
          <w:numId w:val="4"/>
        </w:numPr>
        <w:rPr>
          <w:sz w:val="28"/>
          <w:szCs w:val="28"/>
        </w:rPr>
      </w:pPr>
      <w:r w:rsidRPr="00D5597D">
        <w:rPr>
          <w:sz w:val="28"/>
          <w:szCs w:val="28"/>
        </w:rPr>
        <w:t>User logs in or registers.</w:t>
      </w:r>
    </w:p>
    <w:p w14:paraId="257B5339" w14:textId="77777777" w:rsidR="00D5597D" w:rsidRPr="00D5597D" w:rsidRDefault="00D5597D" w:rsidP="00D5597D">
      <w:pPr>
        <w:numPr>
          <w:ilvl w:val="0"/>
          <w:numId w:val="4"/>
        </w:numPr>
        <w:rPr>
          <w:sz w:val="28"/>
          <w:szCs w:val="28"/>
        </w:rPr>
      </w:pPr>
      <w:r w:rsidRPr="00D5597D">
        <w:rPr>
          <w:sz w:val="28"/>
          <w:szCs w:val="28"/>
        </w:rPr>
        <w:t>User navigates to "Add Expense" or "Add Group Expense" page.</w:t>
      </w:r>
    </w:p>
    <w:p w14:paraId="07347FC9" w14:textId="77777777" w:rsidR="00D5597D" w:rsidRPr="00D5597D" w:rsidRDefault="00D5597D" w:rsidP="00D5597D">
      <w:pPr>
        <w:numPr>
          <w:ilvl w:val="0"/>
          <w:numId w:val="4"/>
        </w:numPr>
        <w:rPr>
          <w:sz w:val="28"/>
          <w:szCs w:val="28"/>
        </w:rPr>
      </w:pPr>
      <w:r w:rsidRPr="00D5597D">
        <w:rPr>
          <w:sz w:val="28"/>
          <w:szCs w:val="28"/>
        </w:rPr>
        <w:t>User fills in details and submits the form.</w:t>
      </w:r>
    </w:p>
    <w:p w14:paraId="0416FFD7" w14:textId="77777777" w:rsidR="00D5597D" w:rsidRDefault="00D5597D" w:rsidP="00D5597D">
      <w:pPr>
        <w:numPr>
          <w:ilvl w:val="0"/>
          <w:numId w:val="4"/>
        </w:numPr>
        <w:rPr>
          <w:sz w:val="28"/>
          <w:szCs w:val="28"/>
        </w:rPr>
      </w:pPr>
      <w:r w:rsidRPr="00D5597D">
        <w:rPr>
          <w:sz w:val="28"/>
          <w:szCs w:val="28"/>
        </w:rPr>
        <w:t>Expense appears in the list; group splits are calculated automatically.</w:t>
      </w:r>
    </w:p>
    <w:p w14:paraId="536EBB60" w14:textId="55C5401E" w:rsidR="0000154F" w:rsidRPr="00D5597D" w:rsidRDefault="0000154F" w:rsidP="0000154F">
      <w:pPr>
        <w:ind w:left="360"/>
        <w:rPr>
          <w:sz w:val="28"/>
          <w:szCs w:val="28"/>
        </w:rPr>
      </w:pPr>
      <w:r w:rsidRPr="0000154F">
        <w:rPr>
          <w:noProof/>
          <w:sz w:val="28"/>
          <w:szCs w:val="28"/>
        </w:rPr>
        <w:drawing>
          <wp:inline distT="0" distB="0" distL="0" distR="0" wp14:anchorId="0B39A960" wp14:editId="1D290900">
            <wp:extent cx="5219700" cy="2800109"/>
            <wp:effectExtent l="0" t="0" r="0" b="635"/>
            <wp:docPr id="97265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58363" name=""/>
                    <pic:cNvPicPr/>
                  </pic:nvPicPr>
                  <pic:blipFill>
                    <a:blip r:embed="rId7"/>
                    <a:stretch>
                      <a:fillRect/>
                    </a:stretch>
                  </pic:blipFill>
                  <pic:spPr>
                    <a:xfrm>
                      <a:off x="0" y="0"/>
                      <a:ext cx="5222640" cy="2801686"/>
                    </a:xfrm>
                    <a:prstGeom prst="rect">
                      <a:avLst/>
                    </a:prstGeom>
                  </pic:spPr>
                </pic:pic>
              </a:graphicData>
            </a:graphic>
          </wp:inline>
        </w:drawing>
      </w:r>
    </w:p>
    <w:p w14:paraId="016188F7" w14:textId="67AE5979" w:rsidR="00D5597D" w:rsidRPr="00D5597D" w:rsidRDefault="0000154F" w:rsidP="00D5597D">
      <w:pPr>
        <w:rPr>
          <w:sz w:val="28"/>
          <w:szCs w:val="28"/>
        </w:rPr>
      </w:pPr>
      <w:r w:rsidRPr="0000154F">
        <w:rPr>
          <w:b/>
          <w:bCs/>
          <w:noProof/>
          <w:sz w:val="28"/>
          <w:szCs w:val="28"/>
        </w:rPr>
        <w:lastRenderedPageBreak/>
        <w:drawing>
          <wp:inline distT="0" distB="0" distL="0" distR="0" wp14:anchorId="7CE7C803" wp14:editId="0FB32C12">
            <wp:extent cx="5731510" cy="2744470"/>
            <wp:effectExtent l="0" t="0" r="2540" b="0"/>
            <wp:docPr id="16550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93317" name=""/>
                    <pic:cNvPicPr/>
                  </pic:nvPicPr>
                  <pic:blipFill>
                    <a:blip r:embed="rId8"/>
                    <a:stretch>
                      <a:fillRect/>
                    </a:stretch>
                  </pic:blipFill>
                  <pic:spPr>
                    <a:xfrm>
                      <a:off x="0" y="0"/>
                      <a:ext cx="5731510" cy="2744470"/>
                    </a:xfrm>
                    <a:prstGeom prst="rect">
                      <a:avLst/>
                    </a:prstGeom>
                  </pic:spPr>
                </pic:pic>
              </a:graphicData>
            </a:graphic>
          </wp:inline>
        </w:drawing>
      </w:r>
      <w:r w:rsidRPr="0000154F">
        <w:rPr>
          <w:b/>
          <w:bCs/>
          <w:noProof/>
          <w:sz w:val="28"/>
          <w:szCs w:val="28"/>
        </w:rPr>
        <w:drawing>
          <wp:inline distT="0" distB="0" distL="0" distR="0" wp14:anchorId="2D722DBD" wp14:editId="10518461">
            <wp:extent cx="5731510" cy="2498725"/>
            <wp:effectExtent l="0" t="0" r="2540" b="0"/>
            <wp:docPr id="2969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557" name=""/>
                    <pic:cNvPicPr/>
                  </pic:nvPicPr>
                  <pic:blipFill>
                    <a:blip r:embed="rId9"/>
                    <a:stretch>
                      <a:fillRect/>
                    </a:stretch>
                  </pic:blipFill>
                  <pic:spPr>
                    <a:xfrm>
                      <a:off x="0" y="0"/>
                      <a:ext cx="5731510" cy="2498725"/>
                    </a:xfrm>
                    <a:prstGeom prst="rect">
                      <a:avLst/>
                    </a:prstGeom>
                  </pic:spPr>
                </pic:pic>
              </a:graphicData>
            </a:graphic>
          </wp:inline>
        </w:drawing>
      </w:r>
      <w:r w:rsidRPr="0000154F">
        <w:rPr>
          <w:b/>
          <w:bCs/>
          <w:sz w:val="28"/>
          <w:szCs w:val="28"/>
        </w:rPr>
        <w:t xml:space="preserve"> </w:t>
      </w:r>
    </w:p>
    <w:p w14:paraId="15D02581" w14:textId="77777777" w:rsidR="00D5597D" w:rsidRPr="00D5597D" w:rsidRDefault="00D5597D" w:rsidP="00D5597D">
      <w:pPr>
        <w:rPr>
          <w:b/>
          <w:bCs/>
          <w:sz w:val="28"/>
          <w:szCs w:val="28"/>
        </w:rPr>
      </w:pPr>
      <w:r w:rsidRPr="00D5597D">
        <w:rPr>
          <w:b/>
          <w:bCs/>
          <w:sz w:val="28"/>
          <w:szCs w:val="28"/>
        </w:rPr>
        <w:t>SQL Commands</w:t>
      </w:r>
    </w:p>
    <w:p w14:paraId="6D3B7B10" w14:textId="77777777" w:rsidR="00D5597D" w:rsidRPr="00D5597D" w:rsidRDefault="00D5597D" w:rsidP="00D5597D">
      <w:pPr>
        <w:rPr>
          <w:sz w:val="28"/>
          <w:szCs w:val="28"/>
        </w:rPr>
      </w:pPr>
      <w:r w:rsidRPr="00D5597D">
        <w:rPr>
          <w:b/>
          <w:bCs/>
          <w:sz w:val="28"/>
          <w:szCs w:val="28"/>
        </w:rPr>
        <w:t>Creating the database:</w:t>
      </w:r>
    </w:p>
    <w:p w14:paraId="1DECF8CF" w14:textId="77777777" w:rsidR="00D5597D" w:rsidRPr="00D5597D" w:rsidRDefault="00D5597D" w:rsidP="00D5597D">
      <w:pPr>
        <w:rPr>
          <w:sz w:val="28"/>
          <w:szCs w:val="28"/>
        </w:rPr>
      </w:pPr>
      <w:r w:rsidRPr="00D5597D">
        <w:rPr>
          <w:sz w:val="28"/>
          <w:szCs w:val="28"/>
        </w:rPr>
        <w:t xml:space="preserve">CREATE DATABASE </w:t>
      </w:r>
      <w:proofErr w:type="spellStart"/>
      <w:r w:rsidRPr="00D5597D">
        <w:rPr>
          <w:sz w:val="28"/>
          <w:szCs w:val="28"/>
        </w:rPr>
        <w:t>expense_db</w:t>
      </w:r>
      <w:proofErr w:type="spellEnd"/>
      <w:r w:rsidRPr="00D5597D">
        <w:rPr>
          <w:sz w:val="28"/>
          <w:szCs w:val="28"/>
        </w:rPr>
        <w:t>;</w:t>
      </w:r>
    </w:p>
    <w:p w14:paraId="2711CCEE" w14:textId="77777777" w:rsidR="00D5597D" w:rsidRPr="00D5597D" w:rsidRDefault="00D5597D" w:rsidP="00D5597D">
      <w:pPr>
        <w:rPr>
          <w:sz w:val="28"/>
          <w:szCs w:val="28"/>
        </w:rPr>
      </w:pPr>
      <w:r w:rsidRPr="00D5597D">
        <w:rPr>
          <w:b/>
          <w:bCs/>
          <w:sz w:val="28"/>
          <w:szCs w:val="28"/>
        </w:rPr>
        <w:t>Creating tables (auto-generated by JPA if configured):</w:t>
      </w:r>
      <w:r w:rsidRPr="00D5597D">
        <w:rPr>
          <w:sz w:val="28"/>
          <w:szCs w:val="28"/>
        </w:rPr>
        <w:br/>
      </w:r>
      <w:r w:rsidRPr="00D5597D">
        <w:rPr>
          <w:b/>
          <w:bCs/>
          <w:sz w:val="28"/>
          <w:szCs w:val="28"/>
        </w:rPr>
        <w:t>(Show a screenshot of your MySQL table structure or use SHOW TABLES; output.)</w:t>
      </w:r>
    </w:p>
    <w:p w14:paraId="70EF94FC" w14:textId="77777777" w:rsidR="00D5597D" w:rsidRPr="00D5597D" w:rsidRDefault="00D5597D" w:rsidP="00D5597D">
      <w:pPr>
        <w:rPr>
          <w:b/>
          <w:bCs/>
          <w:sz w:val="28"/>
          <w:szCs w:val="28"/>
        </w:rPr>
      </w:pPr>
      <w:r w:rsidRPr="00D5597D">
        <w:rPr>
          <w:b/>
          <w:bCs/>
          <w:sz w:val="28"/>
          <w:szCs w:val="28"/>
        </w:rPr>
        <w:t>Connectivity Setup</w:t>
      </w:r>
    </w:p>
    <w:p w14:paraId="32336F2D" w14:textId="77777777" w:rsidR="00D5597D" w:rsidRPr="00D5597D" w:rsidRDefault="00D5597D" w:rsidP="00D5597D">
      <w:pPr>
        <w:rPr>
          <w:sz w:val="28"/>
          <w:szCs w:val="28"/>
        </w:rPr>
      </w:pPr>
      <w:proofErr w:type="spellStart"/>
      <w:proofErr w:type="gramStart"/>
      <w:r w:rsidRPr="00D5597D">
        <w:rPr>
          <w:b/>
          <w:bCs/>
          <w:sz w:val="28"/>
          <w:szCs w:val="28"/>
        </w:rPr>
        <w:t>application.properties</w:t>
      </w:r>
      <w:proofErr w:type="spellEnd"/>
      <w:proofErr w:type="gramEnd"/>
      <w:r w:rsidRPr="00D5597D">
        <w:rPr>
          <w:b/>
          <w:bCs/>
          <w:sz w:val="28"/>
          <w:szCs w:val="28"/>
        </w:rPr>
        <w:t xml:space="preserve"> configuration:</w:t>
      </w:r>
    </w:p>
    <w:p w14:paraId="7A3CCCEA" w14:textId="77777777" w:rsidR="00D5597D" w:rsidRPr="00D5597D" w:rsidRDefault="00D5597D" w:rsidP="00D5597D">
      <w:pPr>
        <w:rPr>
          <w:sz w:val="28"/>
          <w:szCs w:val="28"/>
        </w:rPr>
      </w:pPr>
      <w:r w:rsidRPr="00D5597D">
        <w:rPr>
          <w:sz w:val="28"/>
          <w:szCs w:val="28"/>
        </w:rPr>
        <w:t>spring.datasource.url=</w:t>
      </w:r>
      <w:proofErr w:type="spellStart"/>
      <w:proofErr w:type="gramStart"/>
      <w:r w:rsidRPr="00D5597D">
        <w:rPr>
          <w:sz w:val="28"/>
          <w:szCs w:val="28"/>
        </w:rPr>
        <w:t>jdbc:mysql</w:t>
      </w:r>
      <w:proofErr w:type="spellEnd"/>
      <w:r w:rsidRPr="00D5597D">
        <w:rPr>
          <w:sz w:val="28"/>
          <w:szCs w:val="28"/>
        </w:rPr>
        <w:t>://localhost:3306/</w:t>
      </w:r>
      <w:proofErr w:type="spellStart"/>
      <w:r w:rsidRPr="00D5597D">
        <w:rPr>
          <w:sz w:val="28"/>
          <w:szCs w:val="28"/>
        </w:rPr>
        <w:t>expense_db</w:t>
      </w:r>
      <w:proofErr w:type="spellEnd"/>
      <w:proofErr w:type="gramEnd"/>
      <w:r w:rsidRPr="00D5597D">
        <w:rPr>
          <w:sz w:val="28"/>
          <w:szCs w:val="28"/>
        </w:rPr>
        <w:t xml:space="preserve"> </w:t>
      </w:r>
      <w:proofErr w:type="spellStart"/>
      <w:proofErr w:type="gramStart"/>
      <w:r w:rsidRPr="00D5597D">
        <w:rPr>
          <w:sz w:val="28"/>
          <w:szCs w:val="28"/>
        </w:rPr>
        <w:t>spring.datasource</w:t>
      </w:r>
      <w:proofErr w:type="gramEnd"/>
      <w:r w:rsidRPr="00D5597D">
        <w:rPr>
          <w:sz w:val="28"/>
          <w:szCs w:val="28"/>
        </w:rPr>
        <w:t>.username</w:t>
      </w:r>
      <w:proofErr w:type="spellEnd"/>
      <w:r w:rsidRPr="00D5597D">
        <w:rPr>
          <w:sz w:val="28"/>
          <w:szCs w:val="28"/>
        </w:rPr>
        <w:t>=</w:t>
      </w:r>
      <w:proofErr w:type="spellStart"/>
      <w:r w:rsidRPr="00D5597D">
        <w:rPr>
          <w:sz w:val="28"/>
          <w:szCs w:val="28"/>
        </w:rPr>
        <w:t>your_mysql_username</w:t>
      </w:r>
      <w:proofErr w:type="spellEnd"/>
      <w:r w:rsidRPr="00D5597D">
        <w:rPr>
          <w:sz w:val="28"/>
          <w:szCs w:val="28"/>
        </w:rPr>
        <w:t xml:space="preserve"> </w:t>
      </w:r>
      <w:proofErr w:type="spellStart"/>
      <w:proofErr w:type="gramStart"/>
      <w:r w:rsidRPr="00D5597D">
        <w:rPr>
          <w:sz w:val="28"/>
          <w:szCs w:val="28"/>
        </w:rPr>
        <w:t>spring.datasource</w:t>
      </w:r>
      <w:proofErr w:type="gramEnd"/>
      <w:r w:rsidRPr="00D5597D">
        <w:rPr>
          <w:sz w:val="28"/>
          <w:szCs w:val="28"/>
        </w:rPr>
        <w:t>.password</w:t>
      </w:r>
      <w:proofErr w:type="spellEnd"/>
      <w:r w:rsidRPr="00D5597D">
        <w:rPr>
          <w:sz w:val="28"/>
          <w:szCs w:val="28"/>
        </w:rPr>
        <w:t>=</w:t>
      </w:r>
      <w:proofErr w:type="spellStart"/>
      <w:r w:rsidRPr="00D5597D">
        <w:rPr>
          <w:sz w:val="28"/>
          <w:szCs w:val="28"/>
        </w:rPr>
        <w:t>your_mysql_password</w:t>
      </w:r>
      <w:proofErr w:type="spellEnd"/>
      <w:r w:rsidRPr="00D5597D">
        <w:rPr>
          <w:sz w:val="28"/>
          <w:szCs w:val="28"/>
        </w:rPr>
        <w:t xml:space="preserve"> </w:t>
      </w:r>
      <w:proofErr w:type="spellStart"/>
      <w:r w:rsidRPr="00D5597D">
        <w:rPr>
          <w:sz w:val="28"/>
          <w:szCs w:val="28"/>
        </w:rPr>
        <w:t>spring.jpa.hibernate.ddl</w:t>
      </w:r>
      <w:proofErr w:type="spellEnd"/>
      <w:r w:rsidRPr="00D5597D">
        <w:rPr>
          <w:sz w:val="28"/>
          <w:szCs w:val="28"/>
        </w:rPr>
        <w:t>-auto=update</w:t>
      </w:r>
    </w:p>
    <w:p w14:paraId="38E6B2DD" w14:textId="77777777" w:rsidR="002F322B" w:rsidRPr="00D5597D" w:rsidRDefault="002F322B">
      <w:pPr>
        <w:rPr>
          <w:sz w:val="28"/>
          <w:szCs w:val="28"/>
        </w:rPr>
      </w:pPr>
    </w:p>
    <w:sectPr w:rsidR="002F322B" w:rsidRPr="00D559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011C2"/>
    <w:multiLevelType w:val="multilevel"/>
    <w:tmpl w:val="E2F2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813AA2"/>
    <w:multiLevelType w:val="multilevel"/>
    <w:tmpl w:val="33AC9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1159DD"/>
    <w:multiLevelType w:val="multilevel"/>
    <w:tmpl w:val="87F2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41E"/>
    <w:multiLevelType w:val="multilevel"/>
    <w:tmpl w:val="3AEC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447509">
    <w:abstractNumId w:val="0"/>
  </w:num>
  <w:num w:numId="2" w16cid:durableId="745498912">
    <w:abstractNumId w:val="2"/>
  </w:num>
  <w:num w:numId="3" w16cid:durableId="193202734">
    <w:abstractNumId w:val="3"/>
  </w:num>
  <w:num w:numId="4" w16cid:durableId="1184707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7D"/>
    <w:rsid w:val="0000154F"/>
    <w:rsid w:val="001D44C2"/>
    <w:rsid w:val="001D4E5C"/>
    <w:rsid w:val="002F322B"/>
    <w:rsid w:val="005922DD"/>
    <w:rsid w:val="008B16D8"/>
    <w:rsid w:val="008D05D1"/>
    <w:rsid w:val="00946C00"/>
    <w:rsid w:val="00D559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0BE80"/>
  <w15:chartTrackingRefBased/>
  <w15:docId w15:val="{B66D3F64-9D14-4ACE-90DF-3C8C3509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9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59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59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59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59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59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59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59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59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9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59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59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59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59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59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59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59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597D"/>
    <w:rPr>
      <w:rFonts w:eastAsiaTheme="majorEastAsia" w:cstheme="majorBidi"/>
      <w:color w:val="272727" w:themeColor="text1" w:themeTint="D8"/>
    </w:rPr>
  </w:style>
  <w:style w:type="paragraph" w:styleId="Title">
    <w:name w:val="Title"/>
    <w:basedOn w:val="Normal"/>
    <w:next w:val="Normal"/>
    <w:link w:val="TitleChar"/>
    <w:uiPriority w:val="10"/>
    <w:qFormat/>
    <w:rsid w:val="00D559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9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9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59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597D"/>
    <w:pPr>
      <w:spacing w:before="160"/>
      <w:jc w:val="center"/>
    </w:pPr>
    <w:rPr>
      <w:i/>
      <w:iCs/>
      <w:color w:val="404040" w:themeColor="text1" w:themeTint="BF"/>
    </w:rPr>
  </w:style>
  <w:style w:type="character" w:customStyle="1" w:styleId="QuoteChar">
    <w:name w:val="Quote Char"/>
    <w:basedOn w:val="DefaultParagraphFont"/>
    <w:link w:val="Quote"/>
    <w:uiPriority w:val="29"/>
    <w:rsid w:val="00D5597D"/>
    <w:rPr>
      <w:i/>
      <w:iCs/>
      <w:color w:val="404040" w:themeColor="text1" w:themeTint="BF"/>
    </w:rPr>
  </w:style>
  <w:style w:type="paragraph" w:styleId="ListParagraph">
    <w:name w:val="List Paragraph"/>
    <w:basedOn w:val="Normal"/>
    <w:uiPriority w:val="34"/>
    <w:qFormat/>
    <w:rsid w:val="00D5597D"/>
    <w:pPr>
      <w:ind w:left="720"/>
      <w:contextualSpacing/>
    </w:pPr>
  </w:style>
  <w:style w:type="character" w:styleId="IntenseEmphasis">
    <w:name w:val="Intense Emphasis"/>
    <w:basedOn w:val="DefaultParagraphFont"/>
    <w:uiPriority w:val="21"/>
    <w:qFormat/>
    <w:rsid w:val="00D5597D"/>
    <w:rPr>
      <w:i/>
      <w:iCs/>
      <w:color w:val="2F5496" w:themeColor="accent1" w:themeShade="BF"/>
    </w:rPr>
  </w:style>
  <w:style w:type="paragraph" w:styleId="IntenseQuote">
    <w:name w:val="Intense Quote"/>
    <w:basedOn w:val="Normal"/>
    <w:next w:val="Normal"/>
    <w:link w:val="IntenseQuoteChar"/>
    <w:uiPriority w:val="30"/>
    <w:qFormat/>
    <w:rsid w:val="00D559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597D"/>
    <w:rPr>
      <w:i/>
      <w:iCs/>
      <w:color w:val="2F5496" w:themeColor="accent1" w:themeShade="BF"/>
    </w:rPr>
  </w:style>
  <w:style w:type="character" w:styleId="IntenseReference">
    <w:name w:val="Intense Reference"/>
    <w:basedOn w:val="DefaultParagraphFont"/>
    <w:uiPriority w:val="32"/>
    <w:qFormat/>
    <w:rsid w:val="00D5597D"/>
    <w:rPr>
      <w:b/>
      <w:bCs/>
      <w:smallCaps/>
      <w:color w:val="2F5496" w:themeColor="accent1" w:themeShade="BF"/>
      <w:spacing w:val="5"/>
    </w:rPr>
  </w:style>
  <w:style w:type="character" w:styleId="Hyperlink">
    <w:name w:val="Hyperlink"/>
    <w:basedOn w:val="DefaultParagraphFont"/>
    <w:uiPriority w:val="99"/>
    <w:unhideWhenUsed/>
    <w:rsid w:val="008B16D8"/>
    <w:rPr>
      <w:color w:val="0563C1" w:themeColor="hyperlink"/>
      <w:u w:val="single"/>
    </w:rPr>
  </w:style>
  <w:style w:type="character" w:styleId="UnresolvedMention">
    <w:name w:val="Unresolved Mention"/>
    <w:basedOn w:val="DefaultParagraphFont"/>
    <w:uiPriority w:val="99"/>
    <w:semiHidden/>
    <w:unhideWhenUsed/>
    <w:rsid w:val="008B1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Hastik Pangi</dc:creator>
  <cp:keywords/>
  <dc:description/>
  <cp:lastModifiedBy>Hastik Pangi</cp:lastModifiedBy>
  <cp:revision>3</cp:revision>
  <dcterms:created xsi:type="dcterms:W3CDTF">2025-10-16T18:39:00Z</dcterms:created>
  <dcterms:modified xsi:type="dcterms:W3CDTF">2025-10-17T03:11:00Z</dcterms:modified>
</cp:coreProperties>
</file>