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p>
    <w:p w:rsidR="00910105" w:rsidRPr="00CE0AC4" w:rsidRDefault="00FC569B" w:rsidP="00EC12AB">
      <w:pPr>
        <w:spacing w:line="480" w:lineRule="auto"/>
        <w:jc w:val="center"/>
        <w:rPr>
          <w:b/>
          <w:bCs/>
          <w:sz w:val="40"/>
          <w:szCs w:val="40"/>
        </w:rPr>
      </w:pPr>
      <w:r>
        <w:rPr>
          <w:b/>
          <w:bCs/>
          <w:sz w:val="40"/>
          <w:szCs w:val="40"/>
        </w:rPr>
        <w:t xml:space="preserve">WILL </w:t>
      </w:r>
      <w:proofErr w:type="gramStart"/>
      <w:r>
        <w:rPr>
          <w:b/>
          <w:bCs/>
          <w:sz w:val="40"/>
          <w:szCs w:val="40"/>
        </w:rPr>
        <w:t xml:space="preserve">AMARON </w:t>
      </w:r>
      <w:r w:rsidR="00EB1DCD" w:rsidRPr="00CE0AC4">
        <w:rPr>
          <w:b/>
          <w:bCs/>
          <w:sz w:val="40"/>
          <w:szCs w:val="40"/>
        </w:rPr>
        <w:t> LAST</w:t>
      </w:r>
      <w:proofErr w:type="gramEnd"/>
      <w:r w:rsidR="00EB1DCD" w:rsidRPr="00CE0AC4">
        <w:rPr>
          <w:b/>
          <w:bCs/>
          <w:sz w:val="40"/>
          <w:szCs w:val="40"/>
        </w:rPr>
        <w:t xml:space="preserve"> LONG LIKE ITS BATTERIES..?</w:t>
      </w: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sz w:val="28"/>
          <w:szCs w:val="28"/>
        </w:rPr>
      </w:pPr>
    </w:p>
    <w:p w:rsidR="00910105" w:rsidRDefault="00910105" w:rsidP="00EC12AB">
      <w:pPr>
        <w:pStyle w:val="Heading3"/>
        <w:shd w:val="clear" w:color="auto" w:fill="FFFFFF"/>
        <w:spacing w:before="0" w:beforeAutospacing="0" w:line="480" w:lineRule="auto"/>
        <w:jc w:val="center"/>
        <w:rPr>
          <w:caps/>
          <w:color w:val="212529"/>
          <w:sz w:val="28"/>
          <w:szCs w:val="28"/>
        </w:rPr>
      </w:pPr>
    </w:p>
    <w:p w:rsidR="00910105" w:rsidRDefault="00910105" w:rsidP="00EC12AB">
      <w:pPr>
        <w:pStyle w:val="Heading3"/>
        <w:shd w:val="clear" w:color="auto" w:fill="FFFFFF"/>
        <w:spacing w:before="0" w:beforeAutospacing="0" w:line="480" w:lineRule="auto"/>
        <w:jc w:val="center"/>
        <w:rPr>
          <w:caps/>
          <w:color w:val="212529"/>
          <w:sz w:val="28"/>
          <w:szCs w:val="28"/>
        </w:rPr>
      </w:pPr>
    </w:p>
    <w:p w:rsidR="00910105" w:rsidRDefault="00910105" w:rsidP="00EC12AB">
      <w:pPr>
        <w:pStyle w:val="Heading3"/>
        <w:shd w:val="clear" w:color="auto" w:fill="FFFFFF"/>
        <w:spacing w:before="0" w:beforeAutospacing="0" w:line="480" w:lineRule="auto"/>
        <w:jc w:val="center"/>
        <w:rPr>
          <w:caps/>
          <w:color w:val="212529"/>
          <w:sz w:val="28"/>
          <w:szCs w:val="28"/>
        </w:rPr>
      </w:pPr>
    </w:p>
    <w:p w:rsidR="006E5A38" w:rsidRDefault="006E5A38" w:rsidP="00822F61">
      <w:pPr>
        <w:pStyle w:val="text-center"/>
        <w:spacing w:line="480" w:lineRule="auto"/>
        <w:jc w:val="center"/>
        <w:rPr>
          <w:b/>
          <w:bCs/>
          <w:sz w:val="28"/>
          <w:szCs w:val="28"/>
        </w:rPr>
      </w:pPr>
    </w:p>
    <w:p w:rsidR="006E5A38" w:rsidRPr="006E5A38" w:rsidRDefault="006E5A38" w:rsidP="006E5A38">
      <w:pPr>
        <w:spacing w:line="480" w:lineRule="auto"/>
        <w:jc w:val="center"/>
        <w:rPr>
          <w:b/>
          <w:sz w:val="28"/>
          <w:szCs w:val="28"/>
          <w:u w:val="single"/>
        </w:rPr>
      </w:pPr>
      <w:r w:rsidRPr="006E5A38">
        <w:rPr>
          <w:b/>
          <w:sz w:val="28"/>
          <w:szCs w:val="28"/>
          <w:u w:val="single"/>
        </w:rPr>
        <w:lastRenderedPageBreak/>
        <w:t>CONTENTS</w:t>
      </w:r>
    </w:p>
    <w:p w:rsidR="006E5A38" w:rsidRPr="006E5A38" w:rsidRDefault="006E5A38" w:rsidP="006E5A38">
      <w:pPr>
        <w:spacing w:line="480" w:lineRule="auto"/>
        <w:jc w:val="center"/>
        <w:rPr>
          <w:sz w:val="28"/>
          <w:szCs w:val="28"/>
        </w:rPr>
      </w:pPr>
    </w:p>
    <w:tbl>
      <w:tblPr>
        <w:tblW w:w="7708" w:type="dxa"/>
        <w:jc w:val="center"/>
        <w:tblLook w:val="04A0" w:firstRow="1" w:lastRow="0" w:firstColumn="1" w:lastColumn="0" w:noHBand="0" w:noVBand="1"/>
      </w:tblPr>
      <w:tblGrid>
        <w:gridCol w:w="1703"/>
        <w:gridCol w:w="4414"/>
        <w:gridCol w:w="1591"/>
      </w:tblGrid>
      <w:tr w:rsidR="006E5A38" w:rsidRPr="006E5A38" w:rsidTr="00840ACA">
        <w:trPr>
          <w:trHeight w:val="346"/>
          <w:jc w:val="center"/>
        </w:trPr>
        <w:tc>
          <w:tcPr>
            <w:tcW w:w="1703" w:type="dxa"/>
            <w:tcBorders>
              <w:top w:val="single" w:sz="8" w:space="0" w:color="auto"/>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rPr>
                <w:b/>
                <w:bCs/>
                <w:sz w:val="28"/>
                <w:szCs w:val="28"/>
              </w:rPr>
            </w:pPr>
            <w:r w:rsidRPr="006E5A38">
              <w:rPr>
                <w:b/>
                <w:bCs/>
                <w:sz w:val="28"/>
                <w:szCs w:val="28"/>
              </w:rPr>
              <w:t>Chapter No.</w:t>
            </w:r>
          </w:p>
        </w:tc>
        <w:tc>
          <w:tcPr>
            <w:tcW w:w="4414" w:type="dxa"/>
            <w:tcBorders>
              <w:top w:val="single" w:sz="8" w:space="0" w:color="auto"/>
              <w:left w:val="nil"/>
              <w:bottom w:val="single" w:sz="8" w:space="0" w:color="auto"/>
              <w:right w:val="single" w:sz="8" w:space="0" w:color="auto"/>
            </w:tcBorders>
            <w:vAlign w:val="bottom"/>
            <w:hideMark/>
          </w:tcPr>
          <w:p w:rsidR="006E5A38" w:rsidRPr="006E5A38" w:rsidRDefault="006E5A38" w:rsidP="006E5A38">
            <w:pPr>
              <w:spacing w:line="480" w:lineRule="auto"/>
              <w:jc w:val="center"/>
              <w:rPr>
                <w:b/>
                <w:bCs/>
                <w:sz w:val="28"/>
                <w:szCs w:val="28"/>
              </w:rPr>
            </w:pPr>
            <w:r w:rsidRPr="006E5A38">
              <w:rPr>
                <w:b/>
                <w:bCs/>
                <w:sz w:val="28"/>
                <w:szCs w:val="28"/>
              </w:rPr>
              <w:t>Name of the concept</w:t>
            </w:r>
          </w:p>
        </w:tc>
        <w:tc>
          <w:tcPr>
            <w:tcW w:w="1591" w:type="dxa"/>
            <w:tcBorders>
              <w:top w:val="single" w:sz="8" w:space="0" w:color="auto"/>
              <w:left w:val="nil"/>
              <w:bottom w:val="single" w:sz="8" w:space="0" w:color="auto"/>
              <w:right w:val="single" w:sz="8" w:space="0" w:color="auto"/>
            </w:tcBorders>
            <w:vAlign w:val="bottom"/>
            <w:hideMark/>
          </w:tcPr>
          <w:p w:rsidR="006E5A38" w:rsidRPr="006E5A38" w:rsidRDefault="006E5A38" w:rsidP="006E5A38">
            <w:pPr>
              <w:spacing w:line="480" w:lineRule="auto"/>
              <w:jc w:val="center"/>
              <w:rPr>
                <w:b/>
                <w:bCs/>
                <w:sz w:val="28"/>
                <w:szCs w:val="28"/>
              </w:rPr>
            </w:pPr>
            <w:r w:rsidRPr="006E5A38">
              <w:rPr>
                <w:b/>
                <w:bCs/>
                <w:sz w:val="28"/>
                <w:szCs w:val="28"/>
              </w:rPr>
              <w:t>Page No.</w:t>
            </w:r>
          </w:p>
        </w:tc>
      </w:tr>
      <w:tr w:rsidR="006E5A38" w:rsidRPr="006E5A38" w:rsidTr="00840ACA">
        <w:trPr>
          <w:trHeight w:val="550"/>
          <w:jc w:val="center"/>
        </w:trPr>
        <w:tc>
          <w:tcPr>
            <w:tcW w:w="1703" w:type="dxa"/>
            <w:tcBorders>
              <w:top w:val="nil"/>
              <w:left w:val="single" w:sz="8" w:space="0" w:color="auto"/>
              <w:bottom w:val="single" w:sz="8" w:space="0" w:color="000000"/>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I</w:t>
            </w:r>
          </w:p>
        </w:tc>
        <w:tc>
          <w:tcPr>
            <w:tcW w:w="4414" w:type="dxa"/>
            <w:tcBorders>
              <w:top w:val="nil"/>
              <w:left w:val="nil"/>
              <w:bottom w:val="single" w:sz="8" w:space="0" w:color="auto"/>
              <w:right w:val="single" w:sz="8" w:space="0" w:color="auto"/>
            </w:tcBorders>
            <w:vAlign w:val="bottom"/>
            <w:hideMark/>
          </w:tcPr>
          <w:p w:rsidR="006E5A38" w:rsidRPr="006E5A38" w:rsidRDefault="006E5A38" w:rsidP="00840ACA">
            <w:pPr>
              <w:spacing w:line="480" w:lineRule="auto"/>
              <w:rPr>
                <w:sz w:val="28"/>
                <w:szCs w:val="28"/>
              </w:rPr>
            </w:pPr>
            <w:r w:rsidRPr="006E5A38">
              <w:rPr>
                <w:sz w:val="28"/>
                <w:szCs w:val="28"/>
              </w:rPr>
              <w:t>Introduction</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3</w:t>
            </w:r>
          </w:p>
        </w:tc>
      </w:tr>
      <w:tr w:rsidR="006E5A38" w:rsidRPr="006E5A38" w:rsidTr="00840ACA">
        <w:trPr>
          <w:trHeight w:val="581"/>
          <w:jc w:val="center"/>
        </w:trPr>
        <w:tc>
          <w:tcPr>
            <w:tcW w:w="1703" w:type="dxa"/>
            <w:tcBorders>
              <w:top w:val="nil"/>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II</w:t>
            </w:r>
          </w:p>
        </w:tc>
        <w:tc>
          <w:tcPr>
            <w:tcW w:w="4414" w:type="dxa"/>
            <w:tcBorders>
              <w:top w:val="nil"/>
              <w:left w:val="nil"/>
              <w:bottom w:val="single" w:sz="8" w:space="0" w:color="auto"/>
              <w:right w:val="single" w:sz="8" w:space="0" w:color="auto"/>
            </w:tcBorders>
            <w:vAlign w:val="bottom"/>
            <w:hideMark/>
          </w:tcPr>
          <w:p w:rsidR="006E5A38" w:rsidRPr="00840ACA" w:rsidRDefault="00840ACA" w:rsidP="00840ACA">
            <w:pPr>
              <w:spacing w:line="480" w:lineRule="auto"/>
              <w:rPr>
                <w:sz w:val="28"/>
                <w:szCs w:val="28"/>
              </w:rPr>
            </w:pPr>
            <w:proofErr w:type="spellStart"/>
            <w:r w:rsidRPr="00840ACA">
              <w:rPr>
                <w:bCs/>
                <w:sz w:val="28"/>
                <w:szCs w:val="28"/>
              </w:rPr>
              <w:t>Amaron's</w:t>
            </w:r>
            <w:proofErr w:type="spellEnd"/>
            <w:r w:rsidRPr="00840ACA">
              <w:rPr>
                <w:bCs/>
                <w:sz w:val="28"/>
                <w:szCs w:val="28"/>
              </w:rPr>
              <w:t xml:space="preserve"> Different Thinking</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8</w:t>
            </w:r>
          </w:p>
        </w:tc>
      </w:tr>
      <w:tr w:rsidR="006E5A38" w:rsidRPr="006E5A38" w:rsidTr="00840ACA">
        <w:trPr>
          <w:trHeight w:val="550"/>
          <w:jc w:val="center"/>
        </w:trPr>
        <w:tc>
          <w:tcPr>
            <w:tcW w:w="1703" w:type="dxa"/>
            <w:tcBorders>
              <w:top w:val="nil"/>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III</w:t>
            </w:r>
          </w:p>
        </w:tc>
        <w:tc>
          <w:tcPr>
            <w:tcW w:w="4414" w:type="dxa"/>
            <w:tcBorders>
              <w:top w:val="nil"/>
              <w:left w:val="nil"/>
              <w:bottom w:val="single" w:sz="8" w:space="0" w:color="auto"/>
              <w:right w:val="single" w:sz="8" w:space="0" w:color="auto"/>
            </w:tcBorders>
            <w:vAlign w:val="bottom"/>
            <w:hideMark/>
          </w:tcPr>
          <w:p w:rsidR="006E5A38" w:rsidRPr="006E5A38" w:rsidRDefault="006E5A38" w:rsidP="00840ACA">
            <w:pPr>
              <w:spacing w:line="480" w:lineRule="auto"/>
              <w:rPr>
                <w:bCs/>
                <w:sz w:val="28"/>
                <w:szCs w:val="28"/>
              </w:rPr>
            </w:pPr>
            <w:r w:rsidRPr="006E5A38">
              <w:rPr>
                <w:bCs/>
                <w:sz w:val="28"/>
                <w:szCs w:val="28"/>
              </w:rPr>
              <w:t>Business Model &amp; Joint Ventures</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17</w:t>
            </w:r>
          </w:p>
        </w:tc>
      </w:tr>
      <w:tr w:rsidR="006E5A38" w:rsidRPr="006E5A38" w:rsidTr="00840ACA">
        <w:trPr>
          <w:trHeight w:val="550"/>
          <w:jc w:val="center"/>
        </w:trPr>
        <w:tc>
          <w:tcPr>
            <w:tcW w:w="1703" w:type="dxa"/>
            <w:tcBorders>
              <w:top w:val="nil"/>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IV</w:t>
            </w:r>
          </w:p>
        </w:tc>
        <w:tc>
          <w:tcPr>
            <w:tcW w:w="4414" w:type="dxa"/>
            <w:tcBorders>
              <w:top w:val="nil"/>
              <w:left w:val="nil"/>
              <w:bottom w:val="single" w:sz="8" w:space="0" w:color="auto"/>
              <w:right w:val="single" w:sz="8" w:space="0" w:color="auto"/>
            </w:tcBorders>
            <w:vAlign w:val="bottom"/>
            <w:hideMark/>
          </w:tcPr>
          <w:p w:rsidR="006E5A38" w:rsidRPr="006E5A38" w:rsidRDefault="00840ACA" w:rsidP="00840ACA">
            <w:pPr>
              <w:spacing w:line="480" w:lineRule="auto"/>
              <w:rPr>
                <w:sz w:val="28"/>
                <w:szCs w:val="28"/>
              </w:rPr>
            </w:pPr>
            <w:r>
              <w:rPr>
                <w:sz w:val="28"/>
                <w:szCs w:val="28"/>
              </w:rPr>
              <w:t>Marketing Strategies</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22</w:t>
            </w:r>
          </w:p>
        </w:tc>
      </w:tr>
      <w:tr w:rsidR="006E5A38" w:rsidRPr="006E5A38" w:rsidTr="00840ACA">
        <w:trPr>
          <w:trHeight w:val="597"/>
          <w:jc w:val="center"/>
        </w:trPr>
        <w:tc>
          <w:tcPr>
            <w:tcW w:w="1703" w:type="dxa"/>
            <w:tcBorders>
              <w:top w:val="nil"/>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V</w:t>
            </w:r>
          </w:p>
        </w:tc>
        <w:tc>
          <w:tcPr>
            <w:tcW w:w="4414" w:type="dxa"/>
            <w:tcBorders>
              <w:top w:val="nil"/>
              <w:left w:val="nil"/>
              <w:bottom w:val="single" w:sz="8" w:space="0" w:color="auto"/>
              <w:right w:val="single" w:sz="8" w:space="0" w:color="auto"/>
            </w:tcBorders>
            <w:vAlign w:val="bottom"/>
            <w:hideMark/>
          </w:tcPr>
          <w:p w:rsidR="006E5A38" w:rsidRPr="006E5A38" w:rsidRDefault="00840ACA" w:rsidP="009F0EEC">
            <w:pPr>
              <w:spacing w:line="480" w:lineRule="auto"/>
              <w:rPr>
                <w:sz w:val="28"/>
                <w:szCs w:val="28"/>
              </w:rPr>
            </w:pPr>
            <w:r>
              <w:rPr>
                <w:sz w:val="28"/>
                <w:szCs w:val="28"/>
              </w:rPr>
              <w:t xml:space="preserve">Key </w:t>
            </w:r>
            <w:r w:rsidR="009F0EEC">
              <w:rPr>
                <w:sz w:val="28"/>
                <w:szCs w:val="28"/>
              </w:rPr>
              <w:t>Financials</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27</w:t>
            </w:r>
          </w:p>
        </w:tc>
      </w:tr>
      <w:tr w:rsidR="006E5A38" w:rsidRPr="006E5A38" w:rsidTr="00840ACA">
        <w:trPr>
          <w:trHeight w:val="597"/>
          <w:jc w:val="center"/>
        </w:trPr>
        <w:tc>
          <w:tcPr>
            <w:tcW w:w="1703" w:type="dxa"/>
            <w:tcBorders>
              <w:top w:val="nil"/>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VI</w:t>
            </w:r>
          </w:p>
        </w:tc>
        <w:tc>
          <w:tcPr>
            <w:tcW w:w="4414" w:type="dxa"/>
            <w:tcBorders>
              <w:top w:val="nil"/>
              <w:left w:val="nil"/>
              <w:bottom w:val="single" w:sz="8" w:space="0" w:color="auto"/>
              <w:right w:val="single" w:sz="8" w:space="0" w:color="auto"/>
            </w:tcBorders>
            <w:vAlign w:val="bottom"/>
            <w:hideMark/>
          </w:tcPr>
          <w:p w:rsidR="006E5A38" w:rsidRPr="006E5A38" w:rsidRDefault="006E5A38" w:rsidP="00840ACA">
            <w:pPr>
              <w:spacing w:line="480" w:lineRule="auto"/>
              <w:rPr>
                <w:sz w:val="28"/>
                <w:szCs w:val="28"/>
              </w:rPr>
            </w:pPr>
            <w:r w:rsidRPr="006E5A38">
              <w:rPr>
                <w:sz w:val="28"/>
                <w:szCs w:val="28"/>
              </w:rPr>
              <w:t>F</w:t>
            </w:r>
            <w:r>
              <w:rPr>
                <w:sz w:val="28"/>
                <w:szCs w:val="28"/>
              </w:rPr>
              <w:t>uture  Ahead</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36</w:t>
            </w:r>
          </w:p>
        </w:tc>
      </w:tr>
      <w:tr w:rsidR="006E5A38" w:rsidRPr="006E5A38" w:rsidTr="00840ACA">
        <w:trPr>
          <w:trHeight w:val="581"/>
          <w:jc w:val="center"/>
        </w:trPr>
        <w:tc>
          <w:tcPr>
            <w:tcW w:w="1703" w:type="dxa"/>
            <w:tcBorders>
              <w:top w:val="nil"/>
              <w:left w:val="single" w:sz="8" w:space="0" w:color="auto"/>
              <w:bottom w:val="single" w:sz="8" w:space="0" w:color="auto"/>
              <w:right w:val="single" w:sz="8" w:space="0" w:color="auto"/>
            </w:tcBorders>
            <w:vAlign w:val="bottom"/>
            <w:hideMark/>
          </w:tcPr>
          <w:p w:rsidR="006E5A38" w:rsidRPr="006E5A38" w:rsidRDefault="006E5A38" w:rsidP="006E5A38">
            <w:pPr>
              <w:spacing w:line="480" w:lineRule="auto"/>
              <w:jc w:val="center"/>
              <w:rPr>
                <w:sz w:val="28"/>
                <w:szCs w:val="28"/>
              </w:rPr>
            </w:pPr>
            <w:r w:rsidRPr="006E5A38">
              <w:rPr>
                <w:sz w:val="28"/>
                <w:szCs w:val="28"/>
              </w:rPr>
              <w:t>VII</w:t>
            </w:r>
          </w:p>
        </w:tc>
        <w:tc>
          <w:tcPr>
            <w:tcW w:w="4414" w:type="dxa"/>
            <w:tcBorders>
              <w:top w:val="nil"/>
              <w:left w:val="nil"/>
              <w:bottom w:val="single" w:sz="8" w:space="0" w:color="auto"/>
              <w:right w:val="single" w:sz="8" w:space="0" w:color="auto"/>
            </w:tcBorders>
            <w:vAlign w:val="bottom"/>
            <w:hideMark/>
          </w:tcPr>
          <w:p w:rsidR="006E5A38" w:rsidRPr="006E5A38" w:rsidRDefault="006E5A38" w:rsidP="00840ACA">
            <w:pPr>
              <w:spacing w:line="480" w:lineRule="auto"/>
              <w:rPr>
                <w:sz w:val="28"/>
                <w:szCs w:val="28"/>
              </w:rPr>
            </w:pPr>
            <w:r>
              <w:rPr>
                <w:sz w:val="28"/>
                <w:szCs w:val="28"/>
              </w:rPr>
              <w:t>References</w:t>
            </w:r>
          </w:p>
        </w:tc>
        <w:tc>
          <w:tcPr>
            <w:tcW w:w="1591" w:type="dxa"/>
            <w:tcBorders>
              <w:top w:val="nil"/>
              <w:left w:val="nil"/>
              <w:bottom w:val="single" w:sz="8" w:space="0" w:color="auto"/>
              <w:right w:val="single" w:sz="8" w:space="0" w:color="auto"/>
            </w:tcBorders>
            <w:vAlign w:val="bottom"/>
          </w:tcPr>
          <w:p w:rsidR="006E5A38" w:rsidRPr="006E5A38" w:rsidRDefault="00F90043" w:rsidP="006E5A38">
            <w:pPr>
              <w:spacing w:line="480" w:lineRule="auto"/>
              <w:jc w:val="center"/>
              <w:rPr>
                <w:sz w:val="28"/>
                <w:szCs w:val="28"/>
              </w:rPr>
            </w:pPr>
            <w:r>
              <w:rPr>
                <w:sz w:val="28"/>
                <w:szCs w:val="28"/>
              </w:rPr>
              <w:t>40</w:t>
            </w:r>
          </w:p>
        </w:tc>
      </w:tr>
    </w:tbl>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6E5A38" w:rsidRDefault="006E5A38" w:rsidP="006E5A38"/>
    <w:p w:rsidR="00840ACA" w:rsidRDefault="00840ACA" w:rsidP="006E5A38"/>
    <w:p w:rsidR="00840ACA" w:rsidRDefault="00840ACA" w:rsidP="006E5A38"/>
    <w:p w:rsidR="00840ACA" w:rsidRDefault="00840ACA" w:rsidP="006E5A38"/>
    <w:p w:rsidR="00D57225" w:rsidRDefault="00D57225" w:rsidP="006E5A38"/>
    <w:p w:rsidR="00D57225" w:rsidRDefault="00D57225" w:rsidP="006E5A38"/>
    <w:p w:rsidR="00D57225" w:rsidRDefault="00D57225" w:rsidP="006E5A38"/>
    <w:p w:rsidR="00910105" w:rsidRPr="00822F61" w:rsidRDefault="006E5A38" w:rsidP="00822F61">
      <w:pPr>
        <w:pStyle w:val="text-center"/>
        <w:spacing w:line="480" w:lineRule="auto"/>
        <w:jc w:val="center"/>
        <w:rPr>
          <w:b/>
          <w:bCs/>
          <w:sz w:val="28"/>
          <w:szCs w:val="28"/>
        </w:rPr>
      </w:pPr>
      <w:r w:rsidRPr="00822F61">
        <w:rPr>
          <w:b/>
          <w:bCs/>
          <w:sz w:val="28"/>
          <w:szCs w:val="28"/>
        </w:rPr>
        <w:t>INTRODUCTION</w:t>
      </w:r>
    </w:p>
    <w:p w:rsidR="00910105" w:rsidRDefault="00910105" w:rsidP="00EC12AB">
      <w:pPr>
        <w:autoSpaceDE w:val="0"/>
        <w:autoSpaceDN w:val="0"/>
        <w:adjustRightInd w:val="0"/>
        <w:spacing w:before="120" w:after="120" w:line="480" w:lineRule="auto"/>
        <w:ind w:firstLine="720"/>
        <w:jc w:val="both"/>
        <w:rPr>
          <w:sz w:val="28"/>
          <w:szCs w:val="28"/>
        </w:rPr>
      </w:pPr>
      <w:r w:rsidRPr="00822F61">
        <w:rPr>
          <w:sz w:val="28"/>
          <w:szCs w:val="28"/>
        </w:rPr>
        <w:lastRenderedPageBreak/>
        <w:t xml:space="preserve">To survive in today’s competitive world, for any company organization or firm relies upon its capacity to be dynamic and be distinct from the competition to gain upper hand in the industry. For this, it is imperative in knowing competitive and marketing procedures of an organization. </w:t>
      </w:r>
    </w:p>
    <w:p w:rsidR="00442DB6" w:rsidRDefault="00910105" w:rsidP="00EC12AB">
      <w:pPr>
        <w:autoSpaceDE w:val="0"/>
        <w:autoSpaceDN w:val="0"/>
        <w:adjustRightInd w:val="0"/>
        <w:spacing w:before="120" w:after="120" w:line="480" w:lineRule="auto"/>
        <w:ind w:firstLine="720"/>
        <w:jc w:val="both"/>
        <w:rPr>
          <w:sz w:val="28"/>
          <w:szCs w:val="28"/>
        </w:rPr>
      </w:pPr>
      <w:r w:rsidRPr="00822F61">
        <w:rPr>
          <w:sz w:val="28"/>
          <w:szCs w:val="28"/>
        </w:rPr>
        <w:t xml:space="preserve">We have to comprehend and analyze </w:t>
      </w:r>
      <w:r w:rsidR="00442DB6">
        <w:rPr>
          <w:sz w:val="28"/>
          <w:szCs w:val="28"/>
        </w:rPr>
        <w:t xml:space="preserve">strategic </w:t>
      </w:r>
      <w:r w:rsidR="00442DB6" w:rsidRPr="00822F61">
        <w:rPr>
          <w:sz w:val="28"/>
          <w:szCs w:val="28"/>
        </w:rPr>
        <w:t>methodologies</w:t>
      </w:r>
      <w:r w:rsidRPr="00822F61">
        <w:rPr>
          <w:sz w:val="28"/>
          <w:szCs w:val="28"/>
        </w:rPr>
        <w:t xml:space="preserve"> to make an interaction that will reach to the desired objective of an organization. Execution of marketing strategies encourages each company or business to keep the current clients and to built-up new clients. </w:t>
      </w:r>
      <w:r w:rsidR="00442DB6">
        <w:rPr>
          <w:sz w:val="28"/>
          <w:szCs w:val="28"/>
        </w:rPr>
        <w:t xml:space="preserve">The present project is done to analyze the business strategies of </w:t>
      </w:r>
      <w:proofErr w:type="spellStart"/>
      <w:r w:rsidR="00442DB6">
        <w:rPr>
          <w:sz w:val="28"/>
          <w:szCs w:val="28"/>
        </w:rPr>
        <w:t>Amaron</w:t>
      </w:r>
      <w:proofErr w:type="spellEnd"/>
      <w:r w:rsidR="00442DB6">
        <w:rPr>
          <w:sz w:val="28"/>
          <w:szCs w:val="28"/>
        </w:rPr>
        <w:t xml:space="preserve"> Batteries, a product of </w:t>
      </w:r>
      <w:proofErr w:type="spellStart"/>
      <w:r w:rsidR="00442DB6">
        <w:rPr>
          <w:sz w:val="28"/>
          <w:szCs w:val="28"/>
        </w:rPr>
        <w:t>Amararaja</w:t>
      </w:r>
      <w:proofErr w:type="spellEnd"/>
      <w:r w:rsidR="00442DB6">
        <w:rPr>
          <w:sz w:val="28"/>
          <w:szCs w:val="28"/>
        </w:rPr>
        <w:t xml:space="preserve"> Batteries. </w:t>
      </w:r>
      <w:r w:rsidRPr="00822F61">
        <w:rPr>
          <w:sz w:val="28"/>
          <w:szCs w:val="28"/>
        </w:rPr>
        <w:t xml:space="preserve">The reason for this study is to examine whether the </w:t>
      </w:r>
      <w:r w:rsidR="00442DB6">
        <w:rPr>
          <w:sz w:val="28"/>
          <w:szCs w:val="28"/>
        </w:rPr>
        <w:t>business</w:t>
      </w:r>
      <w:r w:rsidRPr="00822F61">
        <w:rPr>
          <w:sz w:val="28"/>
          <w:szCs w:val="28"/>
        </w:rPr>
        <w:t xml:space="preserve"> strategies of the organization will assist it to cater to the requirements of coveted vision and mission. </w:t>
      </w:r>
    </w:p>
    <w:p w:rsidR="000F62F1" w:rsidRDefault="00442DB6" w:rsidP="00EC12AB">
      <w:pPr>
        <w:autoSpaceDE w:val="0"/>
        <w:autoSpaceDN w:val="0"/>
        <w:adjustRightInd w:val="0"/>
        <w:spacing w:before="120" w:after="120" w:line="480" w:lineRule="auto"/>
        <w:ind w:firstLine="720"/>
        <w:jc w:val="both"/>
        <w:rPr>
          <w:sz w:val="28"/>
          <w:szCs w:val="28"/>
        </w:rPr>
      </w:pPr>
      <w:r>
        <w:rPr>
          <w:sz w:val="28"/>
          <w:szCs w:val="28"/>
        </w:rPr>
        <w:t xml:space="preserve">The project analyses the different aspects of the company to </w:t>
      </w:r>
    </w:p>
    <w:p w:rsidR="00910105" w:rsidRPr="00822F61" w:rsidRDefault="00442DB6" w:rsidP="00EC12AB">
      <w:pPr>
        <w:autoSpaceDE w:val="0"/>
        <w:autoSpaceDN w:val="0"/>
        <w:adjustRightInd w:val="0"/>
        <w:spacing w:before="120" w:after="120" w:line="480" w:lineRule="auto"/>
        <w:ind w:firstLine="720"/>
        <w:jc w:val="both"/>
        <w:rPr>
          <w:sz w:val="28"/>
          <w:szCs w:val="28"/>
        </w:rPr>
      </w:pPr>
      <w:r>
        <w:rPr>
          <w:sz w:val="28"/>
          <w:szCs w:val="28"/>
        </w:rPr>
        <w:t>see if it is going in the right direction. The data is collected from different sources like journals, company websites and annual report of the company.</w:t>
      </w:r>
    </w:p>
    <w:p w:rsidR="00910105" w:rsidRDefault="00910105" w:rsidP="00EC12AB">
      <w:pPr>
        <w:pStyle w:val="text-center"/>
        <w:spacing w:line="480" w:lineRule="auto"/>
        <w:jc w:val="both"/>
        <w:rPr>
          <w:b/>
          <w:bCs/>
          <w:sz w:val="28"/>
          <w:szCs w:val="28"/>
        </w:rPr>
      </w:pPr>
    </w:p>
    <w:p w:rsidR="00910105" w:rsidRPr="00822F61" w:rsidRDefault="00910105" w:rsidP="00EC12AB">
      <w:pPr>
        <w:pStyle w:val="text-center"/>
        <w:spacing w:line="480" w:lineRule="auto"/>
        <w:jc w:val="both"/>
        <w:rPr>
          <w:b/>
          <w:bCs/>
          <w:sz w:val="28"/>
          <w:szCs w:val="28"/>
        </w:rPr>
      </w:pPr>
      <w:r w:rsidRPr="00822F61">
        <w:rPr>
          <w:b/>
          <w:bCs/>
          <w:sz w:val="28"/>
          <w:szCs w:val="28"/>
        </w:rPr>
        <w:t>Amara Raja Group</w:t>
      </w:r>
    </w:p>
    <w:p w:rsidR="00910105" w:rsidRPr="00822F61" w:rsidRDefault="00910105" w:rsidP="00EC12AB">
      <w:pPr>
        <w:pStyle w:val="text-center"/>
        <w:spacing w:line="480" w:lineRule="auto"/>
        <w:jc w:val="both"/>
        <w:rPr>
          <w:sz w:val="28"/>
          <w:szCs w:val="28"/>
        </w:rPr>
      </w:pPr>
      <w:r w:rsidRPr="00822F61">
        <w:rPr>
          <w:sz w:val="28"/>
          <w:szCs w:val="28"/>
        </w:rPr>
        <w:lastRenderedPageBreak/>
        <w:t xml:space="preserve">Amara Raja is among India's top business conglomerates with business operations in different verticals, spanning from the production of lead-acid batteries (AMARON brand), power conversion and sheet metal products, electronic products, precision components, industrial services, and infrastructure development, to food processing. The primary company, named Amara Raja Batteries Limited, (which is under the Amara Raja Group of companies) is one of the biggest producers of Industrial and Automotive batteries in India. Amara Raja Group utilizes a workforce of in excess of 14,000 individuals with a net income of approximately </w:t>
      </w:r>
      <w:proofErr w:type="spellStart"/>
      <w:r w:rsidRPr="00822F61">
        <w:rPr>
          <w:sz w:val="28"/>
          <w:szCs w:val="28"/>
        </w:rPr>
        <w:t>Rs</w:t>
      </w:r>
      <w:proofErr w:type="spellEnd"/>
      <w:r w:rsidRPr="00822F61">
        <w:rPr>
          <w:sz w:val="28"/>
          <w:szCs w:val="28"/>
        </w:rPr>
        <w:t xml:space="preserve"> 7,755 </w:t>
      </w:r>
      <w:proofErr w:type="spellStart"/>
      <w:r w:rsidRPr="00822F61">
        <w:rPr>
          <w:sz w:val="28"/>
          <w:szCs w:val="28"/>
        </w:rPr>
        <w:t>Crores</w:t>
      </w:r>
      <w:proofErr w:type="spellEnd"/>
      <w:r w:rsidRPr="00822F61">
        <w:rPr>
          <w:sz w:val="28"/>
          <w:szCs w:val="28"/>
        </w:rPr>
        <w:t xml:space="preserve"> (USD 1.2 billion) in FY2017-18.</w:t>
      </w:r>
    </w:p>
    <w:p w:rsidR="00910105" w:rsidRPr="00822F61" w:rsidRDefault="00910105" w:rsidP="00EC12AB">
      <w:pPr>
        <w:pStyle w:val="text-center"/>
        <w:shd w:val="clear" w:color="auto" w:fill="FFFFFF"/>
        <w:spacing w:before="0" w:beforeAutospacing="0" w:line="480" w:lineRule="auto"/>
        <w:jc w:val="both"/>
        <w:rPr>
          <w:b/>
          <w:bCs/>
          <w:sz w:val="28"/>
          <w:szCs w:val="28"/>
        </w:rPr>
      </w:pPr>
      <w:r w:rsidRPr="00822F61">
        <w:rPr>
          <w:b/>
          <w:bCs/>
          <w:sz w:val="28"/>
          <w:szCs w:val="28"/>
        </w:rPr>
        <w:t xml:space="preserve">Amara Raja Batteries Limited </w:t>
      </w:r>
    </w:p>
    <w:p w:rsidR="00910105" w:rsidRPr="00822F61" w:rsidRDefault="00910105" w:rsidP="00EC12AB">
      <w:pPr>
        <w:pStyle w:val="text-center"/>
        <w:shd w:val="clear" w:color="auto" w:fill="FFFFFF"/>
        <w:spacing w:line="480" w:lineRule="auto"/>
        <w:jc w:val="both"/>
        <w:rPr>
          <w:sz w:val="28"/>
          <w:szCs w:val="28"/>
        </w:rPr>
      </w:pPr>
      <w:r w:rsidRPr="00822F61">
        <w:rPr>
          <w:sz w:val="28"/>
          <w:szCs w:val="28"/>
        </w:rPr>
        <w:t xml:space="preserve">Amara Raja Batteries Limited is one of the biggest producers of lead-acid storage batteries for automotive and industrial applications in India. Its equity shares are listed on the National Stock Exchange of India Limited and BSE Limited. The Company's Industrial Battery business sells and supplies its products to customers, namely Railways, Telecom, Solar, Power Control, and UPS; and its Automotive Battery business supplies its products to Private Label Customers, OEMs, and Replacement Market. </w:t>
      </w:r>
    </w:p>
    <w:p w:rsidR="00840ACA" w:rsidRDefault="00910105" w:rsidP="00840ACA">
      <w:pPr>
        <w:pStyle w:val="text-center"/>
        <w:shd w:val="clear" w:color="auto" w:fill="FFFFFF"/>
        <w:spacing w:before="0" w:beforeAutospacing="0" w:line="480" w:lineRule="auto"/>
        <w:jc w:val="both"/>
        <w:rPr>
          <w:sz w:val="28"/>
          <w:szCs w:val="28"/>
        </w:rPr>
      </w:pPr>
      <w:r w:rsidRPr="00822F61">
        <w:rPr>
          <w:sz w:val="28"/>
          <w:szCs w:val="28"/>
        </w:rPr>
        <w:lastRenderedPageBreak/>
        <w:t xml:space="preserve">The Company's products are sold to different countries in the Indian Ocean Rim. The Company also offers installation, commissioning and maintenance services. The company's principle industrial and automotive battery brands of the Company are </w:t>
      </w:r>
      <w:proofErr w:type="spellStart"/>
      <w:r w:rsidRPr="00822F61">
        <w:rPr>
          <w:sz w:val="28"/>
          <w:szCs w:val="28"/>
        </w:rPr>
        <w:t>Amaron</w:t>
      </w:r>
      <w:proofErr w:type="spellEnd"/>
      <w:r w:rsidRPr="00822F61">
        <w:rPr>
          <w:sz w:val="28"/>
          <w:szCs w:val="28"/>
        </w:rPr>
        <w:t xml:space="preserve">®, </w:t>
      </w:r>
      <w:proofErr w:type="spellStart"/>
      <w:r w:rsidRPr="00822F61">
        <w:rPr>
          <w:sz w:val="28"/>
          <w:szCs w:val="28"/>
        </w:rPr>
        <w:t>PowerZone</w:t>
      </w:r>
      <w:proofErr w:type="spellEnd"/>
      <w:r w:rsidR="00ED5C63">
        <w:rPr>
          <w:sz w:val="28"/>
          <w:szCs w:val="28"/>
        </w:rPr>
        <w:t xml:space="preserve">, Power Stack®, </w:t>
      </w:r>
      <w:proofErr w:type="spellStart"/>
      <w:r w:rsidR="00ED5C63">
        <w:rPr>
          <w:sz w:val="28"/>
          <w:szCs w:val="28"/>
        </w:rPr>
        <w:t>AmaronVolt</w:t>
      </w:r>
      <w:proofErr w:type="spellEnd"/>
      <w:r w:rsidRPr="00822F61">
        <w:rPr>
          <w:sz w:val="28"/>
          <w:szCs w:val="28"/>
        </w:rPr>
        <w:t xml:space="preserve"> and Quanta®.</w:t>
      </w:r>
    </w:p>
    <w:p w:rsidR="00910105" w:rsidRPr="00822F61" w:rsidRDefault="00910105" w:rsidP="00840ACA">
      <w:pPr>
        <w:pStyle w:val="text-center"/>
        <w:shd w:val="clear" w:color="auto" w:fill="FFFFFF"/>
        <w:spacing w:before="0" w:beforeAutospacing="0" w:line="480" w:lineRule="auto"/>
        <w:jc w:val="both"/>
        <w:rPr>
          <w:sz w:val="28"/>
          <w:szCs w:val="28"/>
        </w:rPr>
      </w:pPr>
      <w:r w:rsidRPr="00822F61">
        <w:rPr>
          <w:sz w:val="28"/>
          <w:szCs w:val="28"/>
        </w:rPr>
        <w:t xml:space="preserve">Amara Raja started its business in the year 1985. The organization's Founder Chairman </w:t>
      </w:r>
      <w:proofErr w:type="spellStart"/>
      <w:r w:rsidRPr="00822F61">
        <w:rPr>
          <w:sz w:val="28"/>
          <w:szCs w:val="28"/>
        </w:rPr>
        <w:t>Dr</w:t>
      </w:r>
      <w:proofErr w:type="spellEnd"/>
      <w:r w:rsidRPr="00822F61">
        <w:rPr>
          <w:sz w:val="28"/>
          <w:szCs w:val="28"/>
        </w:rPr>
        <w:t xml:space="preserve"> </w:t>
      </w:r>
      <w:proofErr w:type="spellStart"/>
      <w:r w:rsidRPr="00822F61">
        <w:rPr>
          <w:sz w:val="28"/>
          <w:szCs w:val="28"/>
        </w:rPr>
        <w:t>Ramachandra</w:t>
      </w:r>
      <w:proofErr w:type="spellEnd"/>
      <w:r w:rsidRPr="00822F61">
        <w:rPr>
          <w:sz w:val="28"/>
          <w:szCs w:val="28"/>
        </w:rPr>
        <w:t xml:space="preserve"> N </w:t>
      </w:r>
      <w:proofErr w:type="spellStart"/>
      <w:r w:rsidRPr="00822F61">
        <w:rPr>
          <w:sz w:val="28"/>
          <w:szCs w:val="28"/>
        </w:rPr>
        <w:t>Galla</w:t>
      </w:r>
      <w:proofErr w:type="spellEnd"/>
      <w:r w:rsidRPr="00822F61">
        <w:rPr>
          <w:sz w:val="28"/>
          <w:szCs w:val="28"/>
        </w:rPr>
        <w:t xml:space="preserve"> has come back from the USA with the purpose of making a difference by introducing in his country at </w:t>
      </w:r>
      <w:proofErr w:type="spellStart"/>
      <w:r w:rsidRPr="00822F61">
        <w:rPr>
          <w:sz w:val="28"/>
          <w:szCs w:val="28"/>
        </w:rPr>
        <w:t>Chittoor</w:t>
      </w:r>
      <w:proofErr w:type="spellEnd"/>
      <w:r w:rsidRPr="00822F61">
        <w:rPr>
          <w:sz w:val="28"/>
          <w:szCs w:val="28"/>
        </w:rPr>
        <w:t xml:space="preserve"> District, Andhra Pradesh. He immovably trusted that apart from business goals, Entrepreneurs had a responsibility towards empowering individuals and propelling social objectives. </w:t>
      </w:r>
    </w:p>
    <w:p w:rsidR="00910105" w:rsidRDefault="00910105" w:rsidP="00EC12AB">
      <w:pPr>
        <w:spacing w:line="480" w:lineRule="auto"/>
        <w:jc w:val="both"/>
        <w:rPr>
          <w:sz w:val="28"/>
          <w:szCs w:val="28"/>
        </w:rPr>
      </w:pPr>
      <w:r w:rsidRPr="00822F61">
        <w:rPr>
          <w:sz w:val="28"/>
          <w:szCs w:val="28"/>
        </w:rPr>
        <w:t xml:space="preserve">Amara Raja is a USD565 million Group, and is synonymous with modern engineering, and path breaking design and research. Each step of the company is focused towards manufacturing client-oriented products of high quality, right from design to manufacturing to sales and service. Partnerships and data sharing tie-ups with worldwide innovation pioneers likewise enable the organization to bring to you the best from around the globe. </w:t>
      </w:r>
    </w:p>
    <w:p w:rsidR="00910105"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proofErr w:type="spellStart"/>
      <w:r w:rsidRPr="00822F61">
        <w:rPr>
          <w:sz w:val="28"/>
          <w:szCs w:val="28"/>
        </w:rPr>
        <w:lastRenderedPageBreak/>
        <w:t>Amaron</w:t>
      </w:r>
      <w:proofErr w:type="spellEnd"/>
      <w:r w:rsidRPr="00822F61">
        <w:rPr>
          <w:sz w:val="28"/>
          <w:szCs w:val="28"/>
        </w:rPr>
        <w:t xml:space="preserve"> batteries incorporate the most advanced technologies in the field of captive power and are at par with batteries manufactured and sold anyplace in the world. Thanks to a persistent focus on creative building, a profound commitment to design and research, and the promise to provide customer focused products, </w:t>
      </w:r>
      <w:proofErr w:type="spellStart"/>
      <w:r w:rsidRPr="00822F61">
        <w:rPr>
          <w:sz w:val="28"/>
          <w:szCs w:val="28"/>
        </w:rPr>
        <w:t>Amaron</w:t>
      </w:r>
      <w:proofErr w:type="spellEnd"/>
      <w:r w:rsidRPr="00822F61">
        <w:rPr>
          <w:sz w:val="28"/>
          <w:szCs w:val="28"/>
        </w:rPr>
        <w:t xml:space="preserve"> has ascended to a place of leadership in just a 7 years span. </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The company offers a broad range of zero-maintenance batteries to its discerning Indian customers. The company has its top class, fully-integrated production facility in the sacred city of </w:t>
      </w:r>
      <w:proofErr w:type="spellStart"/>
      <w:r w:rsidRPr="00822F61">
        <w:rPr>
          <w:sz w:val="28"/>
          <w:szCs w:val="28"/>
        </w:rPr>
        <w:t>Tirupati</w:t>
      </w:r>
      <w:proofErr w:type="spellEnd"/>
      <w:r w:rsidRPr="00822F61">
        <w:rPr>
          <w:sz w:val="28"/>
          <w:szCs w:val="28"/>
        </w:rPr>
        <w:t>, in Andhra Pradesh, India.</w:t>
      </w:r>
    </w:p>
    <w:p w:rsidR="00910105" w:rsidRPr="00822F61" w:rsidRDefault="00910105" w:rsidP="00EC12AB">
      <w:pPr>
        <w:spacing w:line="480" w:lineRule="auto"/>
        <w:jc w:val="both"/>
        <w:rPr>
          <w:b/>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Default="006E5A38" w:rsidP="00EC12AB">
      <w:pPr>
        <w:spacing w:line="480" w:lineRule="auto"/>
        <w:jc w:val="both"/>
        <w:rPr>
          <w:b/>
          <w:bCs/>
          <w:sz w:val="28"/>
          <w:szCs w:val="28"/>
        </w:rPr>
      </w:pPr>
    </w:p>
    <w:p w:rsidR="006E5A38" w:rsidRPr="00822F61" w:rsidRDefault="006E5A38" w:rsidP="006E5A38">
      <w:pPr>
        <w:spacing w:line="480" w:lineRule="auto"/>
        <w:jc w:val="both"/>
        <w:rPr>
          <w:b/>
          <w:sz w:val="28"/>
          <w:szCs w:val="28"/>
        </w:rPr>
      </w:pPr>
      <w:r w:rsidRPr="00822F61">
        <w:rPr>
          <w:b/>
          <w:sz w:val="28"/>
          <w:szCs w:val="28"/>
        </w:rPr>
        <w:lastRenderedPageBreak/>
        <w:t>Top Management</w:t>
      </w:r>
    </w:p>
    <w:p w:rsidR="006E5A38" w:rsidRPr="00822F61" w:rsidRDefault="006E5A38" w:rsidP="006E5A38">
      <w:pPr>
        <w:spacing w:line="480" w:lineRule="auto"/>
        <w:jc w:val="both"/>
        <w:rPr>
          <w:b/>
          <w:sz w:val="28"/>
          <w:szCs w:val="28"/>
        </w:rPr>
      </w:pPr>
    </w:p>
    <w:p w:rsidR="006E5A38" w:rsidRPr="00822F61" w:rsidRDefault="006E5A38" w:rsidP="006E5A38">
      <w:pPr>
        <w:spacing w:line="480" w:lineRule="auto"/>
        <w:jc w:val="both"/>
        <w:rPr>
          <w:sz w:val="28"/>
          <w:szCs w:val="28"/>
        </w:rPr>
      </w:pPr>
      <w:r w:rsidRPr="00822F61">
        <w:rPr>
          <w:b/>
          <w:sz w:val="28"/>
          <w:szCs w:val="28"/>
        </w:rPr>
        <w:t xml:space="preserve">Dr. </w:t>
      </w:r>
      <w:proofErr w:type="spellStart"/>
      <w:r w:rsidRPr="00822F61">
        <w:rPr>
          <w:b/>
          <w:sz w:val="28"/>
          <w:szCs w:val="28"/>
        </w:rPr>
        <w:t>Ramachandra</w:t>
      </w:r>
      <w:proofErr w:type="spellEnd"/>
      <w:r w:rsidRPr="00822F61">
        <w:rPr>
          <w:b/>
          <w:sz w:val="28"/>
          <w:szCs w:val="28"/>
        </w:rPr>
        <w:t xml:space="preserve"> </w:t>
      </w:r>
      <w:proofErr w:type="spellStart"/>
      <w:r w:rsidRPr="00822F61">
        <w:rPr>
          <w:b/>
          <w:sz w:val="28"/>
          <w:szCs w:val="28"/>
        </w:rPr>
        <w:t>Galla</w:t>
      </w:r>
      <w:proofErr w:type="spellEnd"/>
      <w:r w:rsidRPr="00822F61">
        <w:rPr>
          <w:b/>
          <w:sz w:val="28"/>
          <w:szCs w:val="28"/>
        </w:rPr>
        <w:t xml:space="preserve"> (Chairman)</w:t>
      </w:r>
      <w:r w:rsidRPr="00822F61">
        <w:rPr>
          <w:sz w:val="28"/>
          <w:szCs w:val="28"/>
        </w:rPr>
        <w:t xml:space="preserve"> - From an agricultural family in the </w:t>
      </w:r>
      <w:proofErr w:type="spellStart"/>
      <w:r w:rsidRPr="00822F61">
        <w:rPr>
          <w:sz w:val="28"/>
          <w:szCs w:val="28"/>
        </w:rPr>
        <w:t>Chittoor</w:t>
      </w:r>
      <w:proofErr w:type="spellEnd"/>
      <w:r w:rsidRPr="00822F61">
        <w:rPr>
          <w:sz w:val="28"/>
          <w:szCs w:val="28"/>
        </w:rPr>
        <w:t xml:space="preserve"> district of Andhra Pradesh, Mr. </w:t>
      </w:r>
      <w:proofErr w:type="spellStart"/>
      <w:r w:rsidRPr="00822F61">
        <w:rPr>
          <w:sz w:val="28"/>
          <w:szCs w:val="28"/>
        </w:rPr>
        <w:t>Galla</w:t>
      </w:r>
      <w:proofErr w:type="spellEnd"/>
      <w:r w:rsidRPr="00822F61">
        <w:rPr>
          <w:sz w:val="28"/>
          <w:szCs w:val="28"/>
        </w:rPr>
        <w:t xml:space="preserve"> came back to his region after a long spell in USA. He had </w:t>
      </w:r>
      <w:proofErr w:type="spellStart"/>
      <w:r w:rsidRPr="00822F61">
        <w:rPr>
          <w:sz w:val="28"/>
          <w:szCs w:val="28"/>
        </w:rPr>
        <w:t>build</w:t>
      </w:r>
      <w:proofErr w:type="spellEnd"/>
      <w:r w:rsidRPr="00822F61">
        <w:rPr>
          <w:sz w:val="28"/>
          <w:szCs w:val="28"/>
        </w:rPr>
        <w:t xml:space="preserve"> his experience and expertise by working in top positions in the power and electrical industry in the US to control the green field ventures of Amara Raja Power Systems, other than Amara Raja Batteries. </w:t>
      </w:r>
    </w:p>
    <w:p w:rsidR="006E5A38" w:rsidRPr="00822F61" w:rsidRDefault="006E5A38" w:rsidP="006E5A38">
      <w:pPr>
        <w:spacing w:line="480" w:lineRule="auto"/>
        <w:jc w:val="both"/>
        <w:rPr>
          <w:b/>
          <w:bCs/>
          <w:sz w:val="28"/>
          <w:szCs w:val="28"/>
        </w:rPr>
      </w:pPr>
    </w:p>
    <w:p w:rsidR="006E5A38" w:rsidRPr="00822F61" w:rsidRDefault="006E5A38" w:rsidP="006E5A38">
      <w:pPr>
        <w:spacing w:line="480" w:lineRule="auto"/>
        <w:jc w:val="both"/>
        <w:rPr>
          <w:bCs/>
          <w:sz w:val="28"/>
          <w:szCs w:val="28"/>
        </w:rPr>
      </w:pPr>
      <w:proofErr w:type="spellStart"/>
      <w:r w:rsidRPr="00822F61">
        <w:rPr>
          <w:b/>
          <w:bCs/>
          <w:sz w:val="28"/>
          <w:szCs w:val="28"/>
        </w:rPr>
        <w:t>Jayadev</w:t>
      </w:r>
      <w:proofErr w:type="spellEnd"/>
      <w:r w:rsidRPr="00822F61">
        <w:rPr>
          <w:b/>
          <w:bCs/>
          <w:sz w:val="28"/>
          <w:szCs w:val="28"/>
        </w:rPr>
        <w:t xml:space="preserve"> </w:t>
      </w:r>
      <w:r>
        <w:rPr>
          <w:b/>
          <w:bCs/>
          <w:sz w:val="28"/>
          <w:szCs w:val="28"/>
        </w:rPr>
        <w:t xml:space="preserve"> </w:t>
      </w:r>
      <w:proofErr w:type="spellStart"/>
      <w:r w:rsidRPr="00822F61">
        <w:rPr>
          <w:b/>
          <w:bCs/>
          <w:sz w:val="28"/>
          <w:szCs w:val="28"/>
        </w:rPr>
        <w:t>Galla</w:t>
      </w:r>
      <w:proofErr w:type="spellEnd"/>
      <w:r w:rsidRPr="00822F61">
        <w:rPr>
          <w:b/>
          <w:bCs/>
          <w:sz w:val="28"/>
          <w:szCs w:val="28"/>
        </w:rPr>
        <w:t xml:space="preserve"> (Managing Director)</w:t>
      </w:r>
      <w:r w:rsidRPr="00822F61">
        <w:rPr>
          <w:bCs/>
          <w:sz w:val="28"/>
          <w:szCs w:val="28"/>
        </w:rPr>
        <w:t xml:space="preserve"> - </w:t>
      </w:r>
      <w:proofErr w:type="spellStart"/>
      <w:r w:rsidRPr="00822F61">
        <w:rPr>
          <w:bCs/>
          <w:sz w:val="28"/>
          <w:szCs w:val="28"/>
        </w:rPr>
        <w:t>Jayadev</w:t>
      </w:r>
      <w:proofErr w:type="spellEnd"/>
      <w:r w:rsidRPr="00822F61">
        <w:rPr>
          <w:bCs/>
          <w:sz w:val="28"/>
          <w:szCs w:val="28"/>
        </w:rPr>
        <w:t xml:space="preserve"> </w:t>
      </w:r>
      <w:proofErr w:type="spellStart"/>
      <w:r w:rsidRPr="00822F61">
        <w:rPr>
          <w:bCs/>
          <w:sz w:val="28"/>
          <w:szCs w:val="28"/>
        </w:rPr>
        <w:t>Galla</w:t>
      </w:r>
      <w:proofErr w:type="spellEnd"/>
      <w:r w:rsidRPr="00822F61">
        <w:rPr>
          <w:bCs/>
          <w:sz w:val="28"/>
          <w:szCs w:val="28"/>
        </w:rPr>
        <w:t xml:space="preserve"> worked for some time as an International Sales Executive for GNB Battery Technologies, </w:t>
      </w:r>
      <w:proofErr w:type="spellStart"/>
      <w:r w:rsidRPr="00822F61">
        <w:rPr>
          <w:bCs/>
          <w:sz w:val="28"/>
          <w:szCs w:val="28"/>
        </w:rPr>
        <w:t>Inc</w:t>
      </w:r>
      <w:proofErr w:type="spellEnd"/>
      <w:r w:rsidRPr="00822F61">
        <w:rPr>
          <w:bCs/>
          <w:sz w:val="28"/>
          <w:szCs w:val="28"/>
        </w:rPr>
        <w:t>, USA, post completion of his education in the US. Later on, he worked as a management executive at Amara Raja Batteries in 1992, from where he has developed to assume control as the Managing Director in 2003.</w:t>
      </w:r>
      <w:r>
        <w:rPr>
          <w:bCs/>
          <w:sz w:val="28"/>
          <w:szCs w:val="28"/>
        </w:rPr>
        <w:t xml:space="preserve"> </w:t>
      </w:r>
      <w:proofErr w:type="spellStart"/>
      <w:r>
        <w:rPr>
          <w:bCs/>
          <w:sz w:val="28"/>
          <w:szCs w:val="28"/>
        </w:rPr>
        <w:t>Jayadev</w:t>
      </w:r>
      <w:proofErr w:type="spellEnd"/>
      <w:r>
        <w:rPr>
          <w:bCs/>
          <w:sz w:val="28"/>
          <w:szCs w:val="28"/>
        </w:rPr>
        <w:t xml:space="preserve"> </w:t>
      </w:r>
      <w:proofErr w:type="spellStart"/>
      <w:r>
        <w:rPr>
          <w:bCs/>
          <w:sz w:val="28"/>
          <w:szCs w:val="28"/>
        </w:rPr>
        <w:t>Galla</w:t>
      </w:r>
      <w:proofErr w:type="spellEnd"/>
      <w:r>
        <w:rPr>
          <w:bCs/>
          <w:sz w:val="28"/>
          <w:szCs w:val="28"/>
        </w:rPr>
        <w:t xml:space="preserve"> is also a Member of Parliament.</w:t>
      </w:r>
    </w:p>
    <w:p w:rsidR="006E5A38" w:rsidRDefault="006E5A38" w:rsidP="006E5A38">
      <w:pPr>
        <w:spacing w:line="480" w:lineRule="auto"/>
        <w:jc w:val="both"/>
        <w:rPr>
          <w:bCs/>
          <w:sz w:val="28"/>
          <w:szCs w:val="28"/>
        </w:rPr>
      </w:pPr>
    </w:p>
    <w:p w:rsidR="006E5A38" w:rsidRPr="00152CD9" w:rsidRDefault="006E5A38" w:rsidP="006E5A38">
      <w:pPr>
        <w:spacing w:line="480" w:lineRule="auto"/>
        <w:jc w:val="both"/>
        <w:rPr>
          <w:bCs/>
          <w:sz w:val="28"/>
          <w:szCs w:val="28"/>
        </w:rPr>
      </w:pPr>
      <w:r w:rsidRPr="00152CD9">
        <w:rPr>
          <w:bCs/>
          <w:sz w:val="28"/>
          <w:szCs w:val="28"/>
        </w:rPr>
        <w:t xml:space="preserve">The experience </w:t>
      </w:r>
      <w:r>
        <w:rPr>
          <w:bCs/>
          <w:sz w:val="28"/>
          <w:szCs w:val="28"/>
        </w:rPr>
        <w:t xml:space="preserve">of the top management combined with the joint ventures with the major companies in the world helps the company to effectively penetrate into the market. </w:t>
      </w:r>
    </w:p>
    <w:p w:rsidR="006E5A38" w:rsidRDefault="006E5A38" w:rsidP="006E5A38">
      <w:pPr>
        <w:spacing w:line="480" w:lineRule="auto"/>
        <w:jc w:val="center"/>
        <w:rPr>
          <w:b/>
          <w:bCs/>
          <w:sz w:val="28"/>
          <w:szCs w:val="28"/>
        </w:rPr>
      </w:pPr>
    </w:p>
    <w:p w:rsidR="006E5A38" w:rsidRDefault="006E5A38" w:rsidP="006E5A38">
      <w:pPr>
        <w:spacing w:line="480" w:lineRule="auto"/>
        <w:jc w:val="center"/>
        <w:rPr>
          <w:b/>
          <w:bCs/>
          <w:sz w:val="28"/>
          <w:szCs w:val="28"/>
        </w:rPr>
      </w:pPr>
    </w:p>
    <w:p w:rsidR="00910105" w:rsidRPr="00822F61" w:rsidRDefault="006E5A38" w:rsidP="006E5A38">
      <w:pPr>
        <w:spacing w:line="480" w:lineRule="auto"/>
        <w:jc w:val="center"/>
        <w:rPr>
          <w:b/>
          <w:bCs/>
          <w:sz w:val="28"/>
          <w:szCs w:val="28"/>
        </w:rPr>
      </w:pPr>
      <w:r>
        <w:rPr>
          <w:b/>
          <w:bCs/>
          <w:sz w:val="28"/>
          <w:szCs w:val="28"/>
        </w:rPr>
        <w:t>AMARON'S DIFFERENT THINKING</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Subsequent to putting in decades overlooked as a dark spot in the engine, the automotive battery has at long last discovered a place in the psyches of demanding customers, thanks to </w:t>
      </w:r>
      <w:proofErr w:type="spellStart"/>
      <w:r w:rsidRPr="00822F61">
        <w:rPr>
          <w:sz w:val="28"/>
          <w:szCs w:val="28"/>
        </w:rPr>
        <w:t>Amaron</w:t>
      </w:r>
      <w:proofErr w:type="spellEnd"/>
      <w:r w:rsidRPr="00822F61">
        <w:rPr>
          <w:sz w:val="28"/>
          <w:szCs w:val="28"/>
        </w:rPr>
        <w:t xml:space="preserve"> Batteries. It was a change whose time had come. The striking dark looks were only a sign of the progressions that had occurred. Since the genuine changes were inside the battery. It was the innovation that stamped </w:t>
      </w:r>
      <w:proofErr w:type="spellStart"/>
      <w:r w:rsidRPr="00822F61">
        <w:rPr>
          <w:sz w:val="28"/>
          <w:szCs w:val="28"/>
        </w:rPr>
        <w:t>Amaron</w:t>
      </w:r>
      <w:proofErr w:type="spellEnd"/>
      <w:r w:rsidRPr="00822F61">
        <w:rPr>
          <w:sz w:val="28"/>
          <w:szCs w:val="28"/>
        </w:rPr>
        <w:t xml:space="preserve"> as the cutting edge battery that would last longer than anything the Indian customer had seen. </w:t>
      </w:r>
    </w:p>
    <w:p w:rsidR="006E5A38" w:rsidRDefault="006E5A38"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At </w:t>
      </w:r>
      <w:proofErr w:type="spellStart"/>
      <w:r w:rsidRPr="00822F61">
        <w:rPr>
          <w:sz w:val="28"/>
          <w:szCs w:val="28"/>
        </w:rPr>
        <w:t>Amaron</w:t>
      </w:r>
      <w:proofErr w:type="spellEnd"/>
      <w:r w:rsidRPr="00822F61">
        <w:rPr>
          <w:sz w:val="28"/>
          <w:szCs w:val="28"/>
        </w:rPr>
        <w:t xml:space="preserve">, the organization set out to change the customers' experience with batteries, and to discredit all the assumptions about batteries. For instance, the organization was the first to present a zero-maintenance battery, so you never needed to stress over other maintenance or top-ups. </w:t>
      </w:r>
      <w:proofErr w:type="spellStart"/>
      <w:r w:rsidRPr="00822F61">
        <w:rPr>
          <w:sz w:val="28"/>
          <w:szCs w:val="28"/>
        </w:rPr>
        <w:t>Amaron</w:t>
      </w:r>
      <w:proofErr w:type="spellEnd"/>
      <w:r w:rsidRPr="00822F61">
        <w:rPr>
          <w:sz w:val="28"/>
          <w:szCs w:val="28"/>
        </w:rPr>
        <w:t xml:space="preserve"> is also the only battery that left the production line completely charged. This implies that batteries were not subject to conflicting charging at the dealerships. So clients could rest guaranteed that all </w:t>
      </w:r>
      <w:proofErr w:type="spellStart"/>
      <w:r w:rsidRPr="00822F61">
        <w:rPr>
          <w:sz w:val="28"/>
          <w:szCs w:val="28"/>
        </w:rPr>
        <w:t>Amaron</w:t>
      </w:r>
      <w:proofErr w:type="spellEnd"/>
      <w:r w:rsidRPr="00822F61">
        <w:rPr>
          <w:sz w:val="28"/>
          <w:szCs w:val="28"/>
        </w:rPr>
        <w:t xml:space="preserve"> batteries were made equivalent and would perform the same. </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lastRenderedPageBreak/>
        <w:t xml:space="preserve">The greatest change that the organization bought was the long life of the battery. The organization backed its innovation guarantee with its actions. </w:t>
      </w:r>
      <w:proofErr w:type="spellStart"/>
      <w:r w:rsidRPr="00822F61">
        <w:rPr>
          <w:sz w:val="28"/>
          <w:szCs w:val="28"/>
        </w:rPr>
        <w:t>Amaron</w:t>
      </w:r>
      <w:proofErr w:type="spellEnd"/>
      <w:r w:rsidRPr="00822F61">
        <w:rPr>
          <w:sz w:val="28"/>
          <w:szCs w:val="28"/>
        </w:rPr>
        <w:t xml:space="preserve"> is the main organization that had the confidence to offer the longest guarantees for batteries. </w:t>
      </w:r>
      <w:proofErr w:type="spellStart"/>
      <w:r w:rsidRPr="00822F61">
        <w:rPr>
          <w:sz w:val="28"/>
          <w:szCs w:val="28"/>
        </w:rPr>
        <w:t>Amaron</w:t>
      </w:r>
      <w:proofErr w:type="spellEnd"/>
      <w:r w:rsidRPr="00822F61">
        <w:rPr>
          <w:sz w:val="28"/>
          <w:szCs w:val="28"/>
        </w:rPr>
        <w:t xml:space="preserve"> was the first to offer three year, four year and multi month guarantees for auto batteries, which was twice the length of the guarantee time frames i</w:t>
      </w:r>
      <w:r w:rsidR="00FB5ECA">
        <w:rPr>
          <w:sz w:val="28"/>
          <w:szCs w:val="28"/>
        </w:rPr>
        <w:t>n the market. Moreover for two wheelers</w:t>
      </w:r>
      <w:r w:rsidRPr="00822F61">
        <w:rPr>
          <w:sz w:val="28"/>
          <w:szCs w:val="28"/>
        </w:rPr>
        <w:t xml:space="preserve">, the organization ensured that the rides were never felt regret. </w:t>
      </w:r>
      <w:proofErr w:type="spellStart"/>
      <w:r w:rsidRPr="00822F61">
        <w:rPr>
          <w:sz w:val="28"/>
          <w:szCs w:val="28"/>
        </w:rPr>
        <w:t>Amaron</w:t>
      </w:r>
      <w:proofErr w:type="spellEnd"/>
      <w:r w:rsidR="00476CA2">
        <w:rPr>
          <w:sz w:val="28"/>
          <w:szCs w:val="28"/>
        </w:rPr>
        <w:t xml:space="preserve"> is the unique battery for bikes</w:t>
      </w:r>
      <w:r w:rsidRPr="00822F61">
        <w:rPr>
          <w:sz w:val="28"/>
          <w:szCs w:val="28"/>
        </w:rPr>
        <w:t xml:space="preserve"> that offers a five year guarantee. The distinction is silver. </w:t>
      </w:r>
      <w:proofErr w:type="spellStart"/>
      <w:r w:rsidRPr="00822F61">
        <w:rPr>
          <w:sz w:val="28"/>
          <w:szCs w:val="28"/>
        </w:rPr>
        <w:t>Amaron</w:t>
      </w:r>
      <w:proofErr w:type="spellEnd"/>
      <w:r w:rsidRPr="00822F61">
        <w:rPr>
          <w:sz w:val="28"/>
          <w:szCs w:val="28"/>
        </w:rPr>
        <w:t xml:space="preserve"> is the main battery that cont</w:t>
      </w:r>
      <w:r w:rsidR="00F40A9E">
        <w:rPr>
          <w:sz w:val="28"/>
          <w:szCs w:val="28"/>
        </w:rPr>
        <w:t>ains the patent protected Silver</w:t>
      </w:r>
      <w:r w:rsidRPr="00822F61">
        <w:rPr>
          <w:sz w:val="28"/>
          <w:szCs w:val="28"/>
        </w:rPr>
        <w:t xml:space="preserve"> X composite. What's more, that is the thing that enables it to keep going long, extremely long. </w:t>
      </w:r>
    </w:p>
    <w:p w:rsidR="00910105" w:rsidRDefault="00910105" w:rsidP="00EC12AB">
      <w:pPr>
        <w:spacing w:line="480" w:lineRule="auto"/>
        <w:jc w:val="both"/>
        <w:rPr>
          <w:sz w:val="28"/>
          <w:szCs w:val="28"/>
        </w:rPr>
      </w:pPr>
    </w:p>
    <w:p w:rsidR="006E5A38" w:rsidRDefault="00910105" w:rsidP="00EC12AB">
      <w:pPr>
        <w:spacing w:line="480" w:lineRule="auto"/>
        <w:jc w:val="both"/>
        <w:rPr>
          <w:sz w:val="28"/>
          <w:szCs w:val="28"/>
        </w:rPr>
      </w:pPr>
      <w:r w:rsidRPr="00822F61">
        <w:rPr>
          <w:sz w:val="28"/>
          <w:szCs w:val="28"/>
        </w:rPr>
        <w:t xml:space="preserve">With </w:t>
      </w:r>
      <w:proofErr w:type="spellStart"/>
      <w:r w:rsidRPr="00822F61">
        <w:rPr>
          <w:sz w:val="28"/>
          <w:szCs w:val="28"/>
        </w:rPr>
        <w:t>Amaron</w:t>
      </w:r>
      <w:proofErr w:type="spellEnd"/>
      <w:r w:rsidRPr="00822F61">
        <w:rPr>
          <w:sz w:val="28"/>
          <w:szCs w:val="28"/>
        </w:rPr>
        <w:t xml:space="preserve">, the progressions did not stop with the manner in which batteries were made. The company’s consistent endeavor to upgrade the client experience, the organization altered the retail and administration perspectives also. The organization's immaculate arranged retail outlets changed the manner in which you purchased a battery. Not any more grimy sheds and oily workshops. Battery shopping really turned into a delight. </w:t>
      </w:r>
      <w:proofErr w:type="spellStart"/>
      <w:r w:rsidRPr="00822F61">
        <w:rPr>
          <w:sz w:val="28"/>
          <w:szCs w:val="28"/>
        </w:rPr>
        <w:t>Amaron</w:t>
      </w:r>
      <w:proofErr w:type="spellEnd"/>
      <w:r w:rsidRPr="00822F61">
        <w:rPr>
          <w:sz w:val="28"/>
          <w:szCs w:val="28"/>
        </w:rPr>
        <w:t xml:space="preserve"> additionally ensure that you are never too far from it, on the grounds that the organization has the widest </w:t>
      </w:r>
      <w:proofErr w:type="gramStart"/>
      <w:r w:rsidRPr="00822F61">
        <w:rPr>
          <w:sz w:val="28"/>
          <w:szCs w:val="28"/>
        </w:rPr>
        <w:t>dealers</w:t>
      </w:r>
      <w:proofErr w:type="gramEnd"/>
      <w:r w:rsidRPr="00822F61">
        <w:rPr>
          <w:sz w:val="28"/>
          <w:szCs w:val="28"/>
        </w:rPr>
        <w:t xml:space="preserve"> network. </w:t>
      </w:r>
    </w:p>
    <w:p w:rsidR="00910105" w:rsidRPr="00822F61" w:rsidRDefault="00910105" w:rsidP="00EC12AB">
      <w:pPr>
        <w:spacing w:line="480" w:lineRule="auto"/>
        <w:jc w:val="both"/>
        <w:rPr>
          <w:sz w:val="28"/>
          <w:szCs w:val="28"/>
        </w:rPr>
      </w:pPr>
      <w:r w:rsidRPr="00822F61">
        <w:rPr>
          <w:sz w:val="28"/>
          <w:szCs w:val="28"/>
        </w:rPr>
        <w:lastRenderedPageBreak/>
        <w:t xml:space="preserve">Additionally, the organization's 27/7 customer care guarantees peace of mind, since you know you can rely upon it, at </w:t>
      </w:r>
      <w:proofErr w:type="spellStart"/>
      <w:r w:rsidRPr="00822F61">
        <w:rPr>
          <w:sz w:val="28"/>
          <w:szCs w:val="28"/>
        </w:rPr>
        <w:t>anytime</w:t>
      </w:r>
      <w:proofErr w:type="spellEnd"/>
      <w:r w:rsidRPr="00822F61">
        <w:rPr>
          <w:sz w:val="28"/>
          <w:szCs w:val="28"/>
        </w:rPr>
        <w:t xml:space="preserve">. Currently, there are around 13,500,000 </w:t>
      </w:r>
      <w:proofErr w:type="spellStart"/>
      <w:r w:rsidRPr="00822F61">
        <w:rPr>
          <w:sz w:val="28"/>
          <w:szCs w:val="28"/>
        </w:rPr>
        <w:t>Amaron</w:t>
      </w:r>
      <w:proofErr w:type="spellEnd"/>
      <w:r w:rsidRPr="00822F61">
        <w:rPr>
          <w:sz w:val="28"/>
          <w:szCs w:val="28"/>
        </w:rPr>
        <w:t xml:space="preserve"> batteries powering Indian vehicles.</w:t>
      </w:r>
    </w:p>
    <w:p w:rsidR="00910105" w:rsidRDefault="00910105" w:rsidP="00EC12AB">
      <w:pPr>
        <w:spacing w:line="480" w:lineRule="auto"/>
        <w:jc w:val="both"/>
        <w:rPr>
          <w:b/>
          <w:bCs/>
          <w:sz w:val="28"/>
          <w:szCs w:val="28"/>
        </w:rPr>
      </w:pPr>
    </w:p>
    <w:p w:rsidR="00BA0CA5" w:rsidRDefault="00BA0CA5" w:rsidP="00EC12AB">
      <w:pPr>
        <w:spacing w:line="480" w:lineRule="auto"/>
        <w:jc w:val="both"/>
        <w:rPr>
          <w:b/>
          <w:bCs/>
          <w:sz w:val="28"/>
          <w:szCs w:val="28"/>
        </w:rPr>
      </w:pPr>
      <w:proofErr w:type="spellStart"/>
      <w:r>
        <w:rPr>
          <w:b/>
          <w:bCs/>
          <w:sz w:val="28"/>
          <w:szCs w:val="28"/>
        </w:rPr>
        <w:t>Amaron</w:t>
      </w:r>
      <w:proofErr w:type="spellEnd"/>
      <w:r>
        <w:rPr>
          <w:b/>
          <w:bCs/>
          <w:sz w:val="28"/>
          <w:szCs w:val="28"/>
        </w:rPr>
        <w:t xml:space="preserve"> Battery </w:t>
      </w:r>
      <w:r w:rsidR="00C638E2">
        <w:rPr>
          <w:b/>
          <w:bCs/>
          <w:sz w:val="28"/>
          <w:szCs w:val="28"/>
        </w:rPr>
        <w:t>Specialties</w:t>
      </w:r>
    </w:p>
    <w:p w:rsidR="00BA0CA5" w:rsidRDefault="00BA0CA5" w:rsidP="00EC12AB">
      <w:pPr>
        <w:spacing w:line="480" w:lineRule="auto"/>
        <w:jc w:val="both"/>
        <w:rPr>
          <w:b/>
          <w:bCs/>
          <w:sz w:val="28"/>
          <w:szCs w:val="28"/>
        </w:rPr>
      </w:pPr>
    </w:p>
    <w:p w:rsidR="005B2A6D" w:rsidRDefault="00D06504" w:rsidP="00EC12AB">
      <w:pPr>
        <w:spacing w:line="480" w:lineRule="auto"/>
        <w:jc w:val="both"/>
        <w:rPr>
          <w:b/>
          <w:bCs/>
          <w:sz w:val="28"/>
          <w:szCs w:val="28"/>
        </w:rPr>
      </w:pPr>
      <w:r>
        <w:rPr>
          <w:b/>
          <w:bCs/>
          <w:noProof/>
          <w:sz w:val="28"/>
          <w:szCs w:val="28"/>
          <w:lang w:val="en-IN" w:eastAsia="en-IN"/>
        </w:rPr>
        <w:drawing>
          <wp:inline distT="0" distB="0" distL="0" distR="0">
            <wp:extent cx="5457825" cy="4381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7825" cy="4381500"/>
                    </a:xfrm>
                    <a:prstGeom prst="rect">
                      <a:avLst/>
                    </a:prstGeom>
                    <a:noFill/>
                    <a:ln>
                      <a:noFill/>
                    </a:ln>
                  </pic:spPr>
                </pic:pic>
              </a:graphicData>
            </a:graphic>
          </wp:inline>
        </w:drawing>
      </w:r>
    </w:p>
    <w:p w:rsidR="005B2A6D" w:rsidRDefault="005B2A6D" w:rsidP="00EC12AB">
      <w:pPr>
        <w:spacing w:line="480" w:lineRule="auto"/>
        <w:jc w:val="both"/>
        <w:rPr>
          <w:b/>
          <w:bCs/>
          <w:sz w:val="28"/>
          <w:szCs w:val="28"/>
        </w:rPr>
      </w:pPr>
    </w:p>
    <w:p w:rsidR="005B2A6D" w:rsidRDefault="005B2A6D" w:rsidP="00EC12AB">
      <w:pPr>
        <w:spacing w:line="480" w:lineRule="auto"/>
        <w:jc w:val="both"/>
        <w:rPr>
          <w:b/>
          <w:bCs/>
          <w:sz w:val="28"/>
          <w:szCs w:val="28"/>
        </w:rPr>
      </w:pPr>
    </w:p>
    <w:p w:rsidR="005B2A6D" w:rsidRDefault="005B2A6D"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r w:rsidRPr="00822F61">
        <w:rPr>
          <w:b/>
          <w:bCs/>
          <w:sz w:val="28"/>
          <w:szCs w:val="28"/>
        </w:rPr>
        <w:lastRenderedPageBreak/>
        <w:t>Key Facts:</w:t>
      </w:r>
    </w:p>
    <w:p w:rsidR="00910105" w:rsidRPr="00822F61" w:rsidRDefault="00910105" w:rsidP="00EC12AB">
      <w:pPr>
        <w:numPr>
          <w:ilvl w:val="0"/>
          <w:numId w:val="4"/>
        </w:numPr>
        <w:spacing w:line="480" w:lineRule="auto"/>
        <w:jc w:val="both"/>
        <w:rPr>
          <w:sz w:val="28"/>
          <w:szCs w:val="28"/>
        </w:rPr>
      </w:pPr>
      <w:proofErr w:type="spellStart"/>
      <w:r w:rsidRPr="00822F61">
        <w:rPr>
          <w:sz w:val="28"/>
          <w:szCs w:val="28"/>
        </w:rPr>
        <w:t>Amaron</w:t>
      </w:r>
      <w:proofErr w:type="spellEnd"/>
      <w:r w:rsidRPr="00822F61">
        <w:rPr>
          <w:sz w:val="28"/>
          <w:szCs w:val="28"/>
        </w:rPr>
        <w:t xml:space="preserve"> is the top promising company in India and is included on India's Forbes super 50 organizations. </w:t>
      </w:r>
    </w:p>
    <w:p w:rsidR="00910105" w:rsidRPr="00822F61" w:rsidRDefault="00910105" w:rsidP="00EC12AB">
      <w:pPr>
        <w:numPr>
          <w:ilvl w:val="0"/>
          <w:numId w:val="4"/>
        </w:numPr>
        <w:spacing w:line="480" w:lineRule="auto"/>
        <w:jc w:val="both"/>
        <w:rPr>
          <w:sz w:val="28"/>
          <w:szCs w:val="28"/>
        </w:rPr>
      </w:pPr>
      <w:r w:rsidRPr="00822F61">
        <w:rPr>
          <w:sz w:val="28"/>
          <w:szCs w:val="28"/>
        </w:rPr>
        <w:t xml:space="preserve">Currently, there are more than 13,500,000 </w:t>
      </w:r>
      <w:proofErr w:type="spellStart"/>
      <w:r w:rsidRPr="00822F61">
        <w:rPr>
          <w:sz w:val="28"/>
          <w:szCs w:val="28"/>
        </w:rPr>
        <w:t>Amaron</w:t>
      </w:r>
      <w:proofErr w:type="spellEnd"/>
      <w:r w:rsidRPr="00822F61">
        <w:rPr>
          <w:sz w:val="28"/>
          <w:szCs w:val="28"/>
        </w:rPr>
        <w:t xml:space="preserve"> batteries fueling Indian vehicles. </w:t>
      </w:r>
    </w:p>
    <w:p w:rsidR="00910105" w:rsidRPr="00822F61" w:rsidRDefault="00910105" w:rsidP="00EC12AB">
      <w:pPr>
        <w:numPr>
          <w:ilvl w:val="0"/>
          <w:numId w:val="4"/>
        </w:numPr>
        <w:spacing w:line="480" w:lineRule="auto"/>
        <w:jc w:val="both"/>
        <w:rPr>
          <w:sz w:val="28"/>
          <w:szCs w:val="28"/>
        </w:rPr>
      </w:pPr>
      <w:r w:rsidRPr="00822F61">
        <w:rPr>
          <w:sz w:val="28"/>
          <w:szCs w:val="28"/>
        </w:rPr>
        <w:t xml:space="preserve">Five </w:t>
      </w:r>
      <w:proofErr w:type="spellStart"/>
      <w:r w:rsidRPr="00822F61">
        <w:rPr>
          <w:sz w:val="28"/>
          <w:szCs w:val="28"/>
        </w:rPr>
        <w:t>Amaron</w:t>
      </w:r>
      <w:proofErr w:type="spellEnd"/>
      <w:r w:rsidRPr="00822F61">
        <w:rPr>
          <w:sz w:val="28"/>
          <w:szCs w:val="28"/>
        </w:rPr>
        <w:t xml:space="preserve"> batteries were being fitted every five minutes in vehicles in India (excluding two wheelers). </w:t>
      </w:r>
    </w:p>
    <w:p w:rsidR="00910105" w:rsidRPr="00822F61" w:rsidRDefault="00910105" w:rsidP="00EC12AB">
      <w:pPr>
        <w:numPr>
          <w:ilvl w:val="0"/>
          <w:numId w:val="4"/>
        </w:numPr>
        <w:spacing w:line="480" w:lineRule="auto"/>
        <w:jc w:val="both"/>
        <w:rPr>
          <w:sz w:val="28"/>
          <w:szCs w:val="28"/>
        </w:rPr>
      </w:pPr>
      <w:r w:rsidRPr="00822F61">
        <w:rPr>
          <w:sz w:val="28"/>
          <w:szCs w:val="28"/>
        </w:rPr>
        <w:t xml:space="preserve">The </w:t>
      </w:r>
      <w:proofErr w:type="spellStart"/>
      <w:r w:rsidRPr="00822F61">
        <w:rPr>
          <w:sz w:val="28"/>
          <w:szCs w:val="28"/>
        </w:rPr>
        <w:t>Taj</w:t>
      </w:r>
      <w:proofErr w:type="spellEnd"/>
      <w:r w:rsidRPr="00822F61">
        <w:rPr>
          <w:sz w:val="28"/>
          <w:szCs w:val="28"/>
        </w:rPr>
        <w:t xml:space="preserve"> </w:t>
      </w:r>
      <w:proofErr w:type="spellStart"/>
      <w:r w:rsidRPr="00822F61">
        <w:rPr>
          <w:sz w:val="28"/>
          <w:szCs w:val="28"/>
        </w:rPr>
        <w:t>Mahal</w:t>
      </w:r>
      <w:proofErr w:type="spellEnd"/>
      <w:r w:rsidRPr="00822F61">
        <w:rPr>
          <w:sz w:val="28"/>
          <w:szCs w:val="28"/>
        </w:rPr>
        <w:t xml:space="preserve">, one of the Seven Wonders of the World, is fueled by Amazon. </w:t>
      </w:r>
    </w:p>
    <w:p w:rsidR="00910105" w:rsidRPr="00822F61" w:rsidRDefault="00910105" w:rsidP="00EC12AB">
      <w:pPr>
        <w:numPr>
          <w:ilvl w:val="0"/>
          <w:numId w:val="4"/>
        </w:numPr>
        <w:spacing w:line="480" w:lineRule="auto"/>
        <w:jc w:val="both"/>
        <w:rPr>
          <w:sz w:val="28"/>
          <w:szCs w:val="28"/>
        </w:rPr>
      </w:pPr>
      <w:r w:rsidRPr="00822F61">
        <w:rPr>
          <w:sz w:val="28"/>
          <w:szCs w:val="28"/>
        </w:rPr>
        <w:t xml:space="preserve">Each of the second telecom towers is powered by </w:t>
      </w:r>
      <w:proofErr w:type="spellStart"/>
      <w:r w:rsidRPr="00822F61">
        <w:rPr>
          <w:sz w:val="28"/>
          <w:szCs w:val="28"/>
        </w:rPr>
        <w:t>Amaron</w:t>
      </w:r>
      <w:proofErr w:type="spellEnd"/>
      <w:r w:rsidRPr="00822F61">
        <w:rPr>
          <w:sz w:val="28"/>
          <w:szCs w:val="28"/>
        </w:rPr>
        <w:t xml:space="preserve"> in India. </w:t>
      </w:r>
    </w:p>
    <w:p w:rsidR="00910105" w:rsidRPr="00822F61" w:rsidRDefault="00910105" w:rsidP="00EC12AB">
      <w:pPr>
        <w:numPr>
          <w:ilvl w:val="0"/>
          <w:numId w:val="4"/>
        </w:numPr>
        <w:spacing w:line="480" w:lineRule="auto"/>
        <w:jc w:val="both"/>
        <w:rPr>
          <w:sz w:val="28"/>
          <w:szCs w:val="28"/>
        </w:rPr>
      </w:pPr>
      <w:r w:rsidRPr="00822F61">
        <w:rPr>
          <w:sz w:val="28"/>
          <w:szCs w:val="28"/>
        </w:rPr>
        <w:t xml:space="preserve">Each third auto is fueled by </w:t>
      </w:r>
      <w:proofErr w:type="spellStart"/>
      <w:r w:rsidRPr="00822F61">
        <w:rPr>
          <w:sz w:val="28"/>
          <w:szCs w:val="28"/>
        </w:rPr>
        <w:t>Amaron</w:t>
      </w:r>
      <w:proofErr w:type="spellEnd"/>
      <w:r w:rsidRPr="00822F61">
        <w:rPr>
          <w:sz w:val="28"/>
          <w:szCs w:val="28"/>
        </w:rPr>
        <w:t xml:space="preserve"> in Singapore. </w:t>
      </w:r>
    </w:p>
    <w:p w:rsidR="00910105" w:rsidRPr="00822F61" w:rsidRDefault="00910105" w:rsidP="00EC12AB">
      <w:pPr>
        <w:numPr>
          <w:ilvl w:val="0"/>
          <w:numId w:val="4"/>
        </w:numPr>
        <w:spacing w:line="480" w:lineRule="auto"/>
        <w:jc w:val="both"/>
        <w:rPr>
          <w:sz w:val="28"/>
          <w:szCs w:val="28"/>
        </w:rPr>
      </w:pPr>
      <w:proofErr w:type="spellStart"/>
      <w:r w:rsidRPr="00822F61">
        <w:rPr>
          <w:sz w:val="28"/>
          <w:szCs w:val="28"/>
        </w:rPr>
        <w:t>Amaron</w:t>
      </w:r>
      <w:proofErr w:type="spellEnd"/>
      <w:r w:rsidRPr="00822F61">
        <w:rPr>
          <w:sz w:val="28"/>
          <w:szCs w:val="28"/>
        </w:rPr>
        <w:t xml:space="preserve"> batteries are used in defense industry widely.</w:t>
      </w:r>
    </w:p>
    <w:p w:rsidR="00910105" w:rsidRPr="00822F61" w:rsidRDefault="00910105" w:rsidP="00EC12AB">
      <w:pPr>
        <w:spacing w:line="480" w:lineRule="auto"/>
        <w:jc w:val="both"/>
        <w:rPr>
          <w:sz w:val="28"/>
          <w:szCs w:val="28"/>
        </w:rPr>
      </w:pPr>
      <w:r w:rsidRPr="00822F61">
        <w:rPr>
          <w:sz w:val="28"/>
          <w:szCs w:val="28"/>
        </w:rPr>
        <w:t xml:space="preserve"> </w:t>
      </w:r>
    </w:p>
    <w:p w:rsidR="00910105" w:rsidRPr="00822F61"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r w:rsidRPr="00822F61">
        <w:rPr>
          <w:b/>
          <w:bCs/>
          <w:sz w:val="28"/>
          <w:szCs w:val="28"/>
        </w:rPr>
        <w:lastRenderedPageBreak/>
        <w:t>Manufacturing</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proofErr w:type="spellStart"/>
      <w:r w:rsidRPr="00822F61">
        <w:rPr>
          <w:sz w:val="28"/>
          <w:szCs w:val="28"/>
        </w:rPr>
        <w:t>Amaron</w:t>
      </w:r>
      <w:proofErr w:type="spellEnd"/>
      <w:r w:rsidRPr="00822F61">
        <w:rPr>
          <w:sz w:val="28"/>
          <w:szCs w:val="28"/>
        </w:rPr>
        <w:t xml:space="preserve"> batteries are made in TS 16949 and QS 9000 IS 14000 ensured plants utilizing world-class innovation. The used raw materials are of best-in-class immaculateness and the organization never compromises on the quality. Each item is thoroughly tested according to a set of specifications. </w:t>
      </w:r>
      <w:proofErr w:type="spellStart"/>
      <w:r w:rsidRPr="00822F61">
        <w:rPr>
          <w:sz w:val="28"/>
          <w:szCs w:val="28"/>
        </w:rPr>
        <w:t>Amaron</w:t>
      </w:r>
      <w:proofErr w:type="spellEnd"/>
      <w:r w:rsidRPr="00822F61">
        <w:rPr>
          <w:sz w:val="28"/>
          <w:szCs w:val="28"/>
        </w:rPr>
        <w:t xml:space="preserve"> batteries are made in a completely mechanized assembly system, to ensure high quality products are manufactured. The completed batteries additionally experience stringent quality control parameters to ensure they meet worldwide standards, and will last long. </w:t>
      </w:r>
    </w:p>
    <w:p w:rsidR="00910105" w:rsidRPr="00822F61" w:rsidRDefault="00910105" w:rsidP="00EC12AB">
      <w:pPr>
        <w:spacing w:line="480" w:lineRule="auto"/>
        <w:jc w:val="both"/>
        <w:rPr>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D06504" w:rsidP="00EC12AB">
      <w:pPr>
        <w:spacing w:line="480" w:lineRule="auto"/>
        <w:jc w:val="both"/>
        <w:rPr>
          <w:b/>
          <w:sz w:val="28"/>
          <w:szCs w:val="28"/>
        </w:rPr>
      </w:pPr>
      <w:r>
        <w:rPr>
          <w:b/>
          <w:noProof/>
          <w:sz w:val="28"/>
          <w:szCs w:val="28"/>
          <w:lang w:val="en-IN" w:eastAsia="en-IN"/>
        </w:rPr>
        <w:drawing>
          <wp:inline distT="0" distB="0" distL="0" distR="0">
            <wp:extent cx="5362575" cy="5314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2575" cy="5314950"/>
                    </a:xfrm>
                    <a:prstGeom prst="rect">
                      <a:avLst/>
                    </a:prstGeom>
                    <a:noFill/>
                    <a:ln>
                      <a:noFill/>
                    </a:ln>
                  </pic:spPr>
                </pic:pic>
              </a:graphicData>
            </a:graphic>
          </wp:inline>
        </w:drawing>
      </w: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Default="00D06504" w:rsidP="00EC12AB">
      <w:pPr>
        <w:spacing w:line="480" w:lineRule="auto"/>
        <w:jc w:val="both"/>
        <w:rPr>
          <w:b/>
          <w:bCs/>
          <w:sz w:val="28"/>
          <w:szCs w:val="28"/>
        </w:rPr>
      </w:pPr>
      <w:r>
        <w:rPr>
          <w:b/>
          <w:bCs/>
          <w:noProof/>
          <w:sz w:val="28"/>
          <w:szCs w:val="28"/>
          <w:lang w:val="en-IN" w:eastAsia="en-IN"/>
        </w:rPr>
        <w:drawing>
          <wp:inline distT="0" distB="0" distL="0" distR="0">
            <wp:extent cx="5486400" cy="506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067300"/>
                    </a:xfrm>
                    <a:prstGeom prst="rect">
                      <a:avLst/>
                    </a:prstGeom>
                    <a:noFill/>
                    <a:ln>
                      <a:noFill/>
                    </a:ln>
                  </pic:spPr>
                </pic:pic>
              </a:graphicData>
            </a:graphic>
          </wp:inline>
        </w:drawing>
      </w: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910105" w:rsidRDefault="00910105" w:rsidP="00EC12AB">
      <w:pPr>
        <w:spacing w:line="480" w:lineRule="auto"/>
        <w:jc w:val="both"/>
        <w:rPr>
          <w:b/>
          <w:bCs/>
          <w:sz w:val="28"/>
          <w:szCs w:val="28"/>
        </w:rPr>
      </w:pPr>
    </w:p>
    <w:p w:rsidR="00EE6084" w:rsidRDefault="00EE6084" w:rsidP="00EC12AB">
      <w:pPr>
        <w:spacing w:line="480" w:lineRule="auto"/>
        <w:jc w:val="both"/>
        <w:rPr>
          <w:b/>
          <w:bCs/>
          <w:sz w:val="28"/>
          <w:szCs w:val="28"/>
        </w:rPr>
      </w:pPr>
    </w:p>
    <w:p w:rsidR="00910105" w:rsidRPr="00822F61" w:rsidRDefault="00840ACA" w:rsidP="00840ACA">
      <w:pPr>
        <w:spacing w:line="480" w:lineRule="auto"/>
        <w:rPr>
          <w:b/>
          <w:bCs/>
          <w:sz w:val="28"/>
          <w:szCs w:val="28"/>
        </w:rPr>
      </w:pPr>
      <w:r w:rsidRPr="00822F61">
        <w:rPr>
          <w:b/>
          <w:bCs/>
          <w:sz w:val="28"/>
          <w:szCs w:val="28"/>
        </w:rPr>
        <w:lastRenderedPageBreak/>
        <w:t>Awards &amp; Recognition</w:t>
      </w:r>
    </w:p>
    <w:p w:rsidR="00910105" w:rsidRPr="00822F61" w:rsidRDefault="00910105" w:rsidP="00EC12AB">
      <w:pPr>
        <w:spacing w:line="480" w:lineRule="auto"/>
        <w:jc w:val="both"/>
        <w:rPr>
          <w:b/>
          <w:bCs/>
          <w:sz w:val="28"/>
          <w:szCs w:val="28"/>
        </w:rPr>
      </w:pP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Included in Forbes Magazine's August 2017 issue, India's Super 50 Companies for the second time in succession.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Accorded First Award under the classification "Private – Manufacturing (Large)" at the fourteenth National Awards for Excellence in Cost Management 2016 from The Institute of Cost Accountants of India.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Awarded the "Reliably High Quality Performance" and "Outline and Development" grants from </w:t>
      </w:r>
      <w:proofErr w:type="spellStart"/>
      <w:r w:rsidRPr="00822F61">
        <w:rPr>
          <w:bCs/>
          <w:sz w:val="28"/>
          <w:szCs w:val="28"/>
        </w:rPr>
        <w:t>Maruti</w:t>
      </w:r>
      <w:proofErr w:type="spellEnd"/>
      <w:r w:rsidRPr="00822F61">
        <w:rPr>
          <w:bCs/>
          <w:sz w:val="28"/>
          <w:szCs w:val="28"/>
        </w:rPr>
        <w:t xml:space="preserve"> Suzuki India Ltd. </w:t>
      </w:r>
    </w:p>
    <w:p w:rsidR="00910105" w:rsidRPr="00822F61" w:rsidRDefault="00910105" w:rsidP="00EC12AB">
      <w:pPr>
        <w:numPr>
          <w:ilvl w:val="0"/>
          <w:numId w:val="3"/>
        </w:numPr>
        <w:spacing w:line="480" w:lineRule="auto"/>
        <w:jc w:val="both"/>
        <w:rPr>
          <w:bCs/>
          <w:sz w:val="28"/>
          <w:szCs w:val="28"/>
        </w:rPr>
      </w:pPr>
      <w:r w:rsidRPr="00822F61">
        <w:rPr>
          <w:bCs/>
          <w:sz w:val="28"/>
          <w:szCs w:val="28"/>
        </w:rPr>
        <w:t>Bestowed with the Quality honor from Tata Motors L</w:t>
      </w:r>
      <w:r w:rsidR="003E6EB4">
        <w:rPr>
          <w:bCs/>
          <w:sz w:val="28"/>
          <w:szCs w:val="28"/>
        </w:rPr>
        <w:t>imited in acknowledgment for</w:t>
      </w:r>
      <w:r w:rsidRPr="00822F61">
        <w:rPr>
          <w:bCs/>
          <w:sz w:val="28"/>
          <w:szCs w:val="28"/>
        </w:rPr>
        <w:t xml:space="preserve"> greatness in the field of QCDM parameters (Excellence in Delivery, Quality, and relationship Building) </w:t>
      </w:r>
    </w:p>
    <w:p w:rsidR="00910105" w:rsidRPr="00822F61" w:rsidRDefault="00910105" w:rsidP="00EC12AB">
      <w:pPr>
        <w:numPr>
          <w:ilvl w:val="0"/>
          <w:numId w:val="3"/>
        </w:numPr>
        <w:spacing w:line="480" w:lineRule="auto"/>
        <w:jc w:val="both"/>
        <w:rPr>
          <w:bCs/>
          <w:sz w:val="28"/>
          <w:szCs w:val="28"/>
        </w:rPr>
      </w:pPr>
      <w:r w:rsidRPr="00822F61">
        <w:rPr>
          <w:bCs/>
          <w:sz w:val="28"/>
          <w:szCs w:val="28"/>
        </w:rPr>
        <w:t>Obtained the Q1 award from Bajaj Auto L</w:t>
      </w:r>
      <w:r w:rsidR="003E6EB4">
        <w:rPr>
          <w:bCs/>
          <w:sz w:val="28"/>
          <w:szCs w:val="28"/>
        </w:rPr>
        <w:t>imited in acknowledgment for</w:t>
      </w:r>
      <w:r w:rsidRPr="00822F61">
        <w:rPr>
          <w:bCs/>
          <w:sz w:val="28"/>
          <w:szCs w:val="28"/>
        </w:rPr>
        <w:t xml:space="preserve"> greatness in the field of QCDM parameters (Excellence in Quality, Delivery, and relationship Building).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Awarded the "General Performance" from Bosch Limited Bangalore.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Cummins India Limited awarded the company with "Ecological Leadership". </w:t>
      </w:r>
    </w:p>
    <w:p w:rsidR="00910105" w:rsidRPr="00822F61" w:rsidRDefault="00910105" w:rsidP="00EC12AB">
      <w:pPr>
        <w:numPr>
          <w:ilvl w:val="0"/>
          <w:numId w:val="3"/>
        </w:numPr>
        <w:spacing w:line="480" w:lineRule="auto"/>
        <w:jc w:val="both"/>
        <w:rPr>
          <w:bCs/>
          <w:sz w:val="28"/>
          <w:szCs w:val="28"/>
        </w:rPr>
      </w:pPr>
      <w:r w:rsidRPr="00822F61">
        <w:rPr>
          <w:bCs/>
          <w:sz w:val="28"/>
          <w:szCs w:val="28"/>
        </w:rPr>
        <w:lastRenderedPageBreak/>
        <w:t xml:space="preserve">Received the 'Best-in-class Supply Chain Innovation Award' at the Asia Logistics and Supply Chain Leadership Conclave held at Mumbai.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Received the first runner award at the Eleventh CII Six Sigma National Conference and Competition under the "Assembling Industry (Discrete and Assembly Line)" classification.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Presented with renowned ABK AOTS awards in following three unique classes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Accorded model 5S Company award for Automotive Battery Plant, </w:t>
      </w:r>
      <w:proofErr w:type="spellStart"/>
      <w:r w:rsidRPr="00822F61">
        <w:rPr>
          <w:bCs/>
          <w:sz w:val="28"/>
          <w:szCs w:val="28"/>
        </w:rPr>
        <w:t>Tirupati</w:t>
      </w:r>
      <w:proofErr w:type="spellEnd"/>
      <w:r w:rsidRPr="00822F61">
        <w:rPr>
          <w:bCs/>
          <w:sz w:val="28"/>
          <w:szCs w:val="28"/>
        </w:rPr>
        <w:t xml:space="preserve"> and M</w:t>
      </w:r>
      <w:r w:rsidR="003E6EB4">
        <w:rPr>
          <w:bCs/>
          <w:sz w:val="28"/>
          <w:szCs w:val="28"/>
        </w:rPr>
        <w:t xml:space="preserve">VRLA Battery Plant, </w:t>
      </w:r>
      <w:proofErr w:type="spellStart"/>
      <w:r w:rsidR="003E6EB4">
        <w:rPr>
          <w:bCs/>
          <w:sz w:val="28"/>
          <w:szCs w:val="28"/>
        </w:rPr>
        <w:t>Chittoor</w:t>
      </w:r>
      <w:proofErr w:type="spellEnd"/>
      <w:r w:rsidRPr="00822F61">
        <w:rPr>
          <w:bCs/>
          <w:sz w:val="28"/>
          <w:szCs w:val="28"/>
        </w:rPr>
        <w:t xml:space="preserve">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Obtained 4 "Gold" honors at ICQCC (International Convention of Quality Control Circles) 2017 rivalry held in Manila, Philippines. </w:t>
      </w:r>
    </w:p>
    <w:p w:rsidR="00910105" w:rsidRPr="00822F61" w:rsidRDefault="00910105" w:rsidP="00EC12AB">
      <w:pPr>
        <w:numPr>
          <w:ilvl w:val="0"/>
          <w:numId w:val="3"/>
        </w:numPr>
        <w:spacing w:line="480" w:lineRule="auto"/>
        <w:jc w:val="both"/>
        <w:rPr>
          <w:bCs/>
          <w:sz w:val="28"/>
          <w:szCs w:val="28"/>
        </w:rPr>
      </w:pPr>
      <w:r w:rsidRPr="00822F61">
        <w:rPr>
          <w:bCs/>
          <w:sz w:val="28"/>
          <w:szCs w:val="28"/>
        </w:rPr>
        <w:t xml:space="preserve">Declared as the winner for its introduction on "Nava </w:t>
      </w:r>
      <w:proofErr w:type="spellStart"/>
      <w:r w:rsidRPr="00822F61">
        <w:rPr>
          <w:bCs/>
          <w:sz w:val="28"/>
          <w:szCs w:val="28"/>
        </w:rPr>
        <w:t>Prathibha</w:t>
      </w:r>
      <w:proofErr w:type="spellEnd"/>
      <w:r w:rsidRPr="00822F61">
        <w:rPr>
          <w:bCs/>
          <w:sz w:val="28"/>
          <w:szCs w:val="28"/>
        </w:rPr>
        <w:t xml:space="preserve"> - Talent working at the Entry Level" under the classification of "Best Recruitment, Engagement and Innovative Retention Strategy" at the CII - First National HR Circle Competition </w:t>
      </w:r>
    </w:p>
    <w:p w:rsidR="00910105" w:rsidRPr="00822F61" w:rsidRDefault="00910105" w:rsidP="00EC12AB">
      <w:pPr>
        <w:numPr>
          <w:ilvl w:val="0"/>
          <w:numId w:val="3"/>
        </w:numPr>
        <w:spacing w:line="480" w:lineRule="auto"/>
        <w:jc w:val="both"/>
        <w:rPr>
          <w:bCs/>
          <w:sz w:val="28"/>
          <w:szCs w:val="28"/>
        </w:rPr>
      </w:pPr>
      <w:r w:rsidRPr="00822F61">
        <w:rPr>
          <w:bCs/>
          <w:sz w:val="28"/>
          <w:szCs w:val="28"/>
        </w:rPr>
        <w:t>Obtained "Gold award" under infra gear's segment from Indus Towers Limited.</w:t>
      </w: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center"/>
        <w:rPr>
          <w:b/>
          <w:bCs/>
          <w:sz w:val="28"/>
          <w:szCs w:val="28"/>
        </w:rPr>
      </w:pPr>
    </w:p>
    <w:p w:rsidR="00910105" w:rsidRPr="00822F61" w:rsidRDefault="006E5A38" w:rsidP="00EC12AB">
      <w:pPr>
        <w:spacing w:line="480" w:lineRule="auto"/>
        <w:jc w:val="center"/>
        <w:rPr>
          <w:b/>
          <w:bCs/>
          <w:sz w:val="28"/>
          <w:szCs w:val="28"/>
        </w:rPr>
      </w:pPr>
      <w:r w:rsidRPr="00822F61">
        <w:rPr>
          <w:b/>
          <w:bCs/>
          <w:sz w:val="28"/>
          <w:szCs w:val="28"/>
        </w:rPr>
        <w:lastRenderedPageBreak/>
        <w:t>BUSINESS MODEL &amp; JOINT VENTURES</w:t>
      </w: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b/>
          <w:sz w:val="28"/>
          <w:szCs w:val="28"/>
        </w:rPr>
      </w:pPr>
      <w:r w:rsidRPr="00822F61">
        <w:rPr>
          <w:b/>
          <w:sz w:val="28"/>
          <w:szCs w:val="28"/>
        </w:rPr>
        <w:t>Joint Venture with Johnson Controls</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Amara Raja Batteries is a division of a worldwide supply alliance, comprising Johnson Controls </w:t>
      </w:r>
      <w:proofErr w:type="spellStart"/>
      <w:r w:rsidRPr="00822F61">
        <w:rPr>
          <w:sz w:val="28"/>
          <w:szCs w:val="28"/>
        </w:rPr>
        <w:t>Inc</w:t>
      </w:r>
      <w:proofErr w:type="spellEnd"/>
      <w:r w:rsidRPr="00822F61">
        <w:rPr>
          <w:sz w:val="28"/>
          <w:szCs w:val="28"/>
        </w:rPr>
        <w:t xml:space="preserve">, </w:t>
      </w:r>
      <w:proofErr w:type="spellStart"/>
      <w:r w:rsidRPr="00822F61">
        <w:rPr>
          <w:sz w:val="28"/>
          <w:szCs w:val="28"/>
        </w:rPr>
        <w:t>Varta</w:t>
      </w:r>
      <w:proofErr w:type="spellEnd"/>
      <w:r w:rsidRPr="00822F61">
        <w:rPr>
          <w:sz w:val="28"/>
          <w:szCs w:val="28"/>
        </w:rPr>
        <w:t xml:space="preserve"> AG of Europe and </w:t>
      </w:r>
      <w:proofErr w:type="spellStart"/>
      <w:r w:rsidRPr="00822F61">
        <w:rPr>
          <w:sz w:val="28"/>
          <w:szCs w:val="28"/>
        </w:rPr>
        <w:t>Enertec</w:t>
      </w:r>
      <w:proofErr w:type="spellEnd"/>
      <w:r w:rsidRPr="00822F61">
        <w:rPr>
          <w:sz w:val="28"/>
          <w:szCs w:val="28"/>
        </w:rPr>
        <w:t xml:space="preserve"> of Mexico. Johnson Controls holds 26% stake in Amara Raja Batteries. Amara Raja Batteries has completed 20 year of alliance with Johnson Controls, an exceptionally captivating and enhancing journey which changed Amara Raja from simply one more battery maker into an industry innovator. Amara Raja Batteries, in a joint effort with Johnson Controls Inc., USA, is the biggest producer of Standby VRLA (Valve Regulated Lead Acid) batteries in the Indian Ocean Rim. </w:t>
      </w:r>
    </w:p>
    <w:p w:rsidR="00910105" w:rsidRDefault="00910105"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Pr="00822F61" w:rsidRDefault="003E6EB4"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r w:rsidRPr="00822F61">
        <w:rPr>
          <w:b/>
          <w:bCs/>
          <w:sz w:val="28"/>
          <w:szCs w:val="28"/>
        </w:rPr>
        <w:lastRenderedPageBreak/>
        <w:t>Automotive &amp; Automobile Batteries</w:t>
      </w:r>
    </w:p>
    <w:p w:rsidR="00910105" w:rsidRPr="00822F61" w:rsidRDefault="00910105" w:rsidP="00EC12AB">
      <w:pPr>
        <w:spacing w:line="480" w:lineRule="auto"/>
        <w:jc w:val="both"/>
        <w:rPr>
          <w:sz w:val="28"/>
          <w:szCs w:val="28"/>
        </w:rPr>
      </w:pPr>
    </w:p>
    <w:p w:rsidR="00910105" w:rsidRDefault="00910105" w:rsidP="00EC12AB">
      <w:pPr>
        <w:spacing w:line="480" w:lineRule="auto"/>
        <w:jc w:val="both"/>
        <w:rPr>
          <w:sz w:val="28"/>
          <w:szCs w:val="28"/>
        </w:rPr>
      </w:pPr>
      <w:r w:rsidRPr="00822F61">
        <w:rPr>
          <w:sz w:val="28"/>
          <w:szCs w:val="28"/>
        </w:rPr>
        <w:t xml:space="preserve">Amara Raja offers automotive batteries to all vehicle manufactures in the country, such as Hyundai Motors India Limited, </w:t>
      </w:r>
      <w:proofErr w:type="spellStart"/>
      <w:r w:rsidRPr="00822F61">
        <w:rPr>
          <w:sz w:val="28"/>
          <w:szCs w:val="28"/>
        </w:rPr>
        <w:t>Maruti</w:t>
      </w:r>
      <w:proofErr w:type="spellEnd"/>
      <w:r w:rsidRPr="00822F61">
        <w:rPr>
          <w:sz w:val="28"/>
          <w:szCs w:val="28"/>
        </w:rPr>
        <w:t xml:space="preserve"> Suzuki India Limited, Tata Motors Limited, Ford India Limited, Mahindra and Mahindra Limited, General Motors Limited Honda </w:t>
      </w:r>
      <w:proofErr w:type="spellStart"/>
      <w:r w:rsidRPr="00822F61">
        <w:rPr>
          <w:sz w:val="28"/>
          <w:szCs w:val="28"/>
        </w:rPr>
        <w:t>Siel</w:t>
      </w:r>
      <w:proofErr w:type="spellEnd"/>
      <w:r w:rsidRPr="00822F61">
        <w:rPr>
          <w:sz w:val="28"/>
          <w:szCs w:val="28"/>
        </w:rPr>
        <w:t xml:space="preserve"> Cars India Limited. </w:t>
      </w:r>
    </w:p>
    <w:p w:rsidR="00E76870" w:rsidRDefault="00E76870"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The organization is glad to be a select provider to various prestigious projects of original equipment manufacturers, such as </w:t>
      </w:r>
      <w:proofErr w:type="spellStart"/>
      <w:r w:rsidRPr="00822F61">
        <w:rPr>
          <w:sz w:val="28"/>
          <w:szCs w:val="28"/>
        </w:rPr>
        <w:t>Maruti</w:t>
      </w:r>
      <w:proofErr w:type="spellEnd"/>
      <w:r w:rsidRPr="00822F61">
        <w:rPr>
          <w:sz w:val="28"/>
          <w:szCs w:val="28"/>
        </w:rPr>
        <w:t xml:space="preserve"> Suzuki A -Star, Mahindra SUVs, ATA ACE micro hybrid model, and Hyundai EON. The company has a market share of 25 % of passenger vehicles and 43% in commercial vehicles.</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b/>
          <w:bCs/>
          <w:sz w:val="28"/>
          <w:szCs w:val="28"/>
        </w:rPr>
      </w:pPr>
      <w:r w:rsidRPr="00822F61">
        <w:rPr>
          <w:b/>
          <w:bCs/>
          <w:sz w:val="28"/>
          <w:szCs w:val="28"/>
        </w:rPr>
        <w:t xml:space="preserve">Exports Segment - </w:t>
      </w:r>
      <w:proofErr w:type="spellStart"/>
      <w:r w:rsidRPr="00822F61">
        <w:rPr>
          <w:b/>
          <w:bCs/>
          <w:sz w:val="28"/>
          <w:szCs w:val="28"/>
        </w:rPr>
        <w:t>Amaron</w:t>
      </w:r>
      <w:proofErr w:type="spellEnd"/>
      <w:r w:rsidRPr="00822F61">
        <w:rPr>
          <w:b/>
          <w:bCs/>
          <w:sz w:val="28"/>
          <w:szCs w:val="28"/>
        </w:rPr>
        <w:t xml:space="preserve"> Batteries India</w:t>
      </w:r>
    </w:p>
    <w:p w:rsidR="00910105" w:rsidRPr="00822F61" w:rsidRDefault="00910105" w:rsidP="00EC12AB">
      <w:pPr>
        <w:spacing w:line="480" w:lineRule="auto"/>
        <w:jc w:val="both"/>
        <w:rPr>
          <w:sz w:val="28"/>
          <w:szCs w:val="28"/>
        </w:rPr>
      </w:pPr>
    </w:p>
    <w:p w:rsidR="003E6EB4" w:rsidRDefault="00910105" w:rsidP="00EC12AB">
      <w:pPr>
        <w:spacing w:line="480" w:lineRule="auto"/>
        <w:jc w:val="both"/>
        <w:rPr>
          <w:sz w:val="28"/>
          <w:szCs w:val="28"/>
        </w:rPr>
      </w:pPr>
      <w:r w:rsidRPr="00822F61">
        <w:rPr>
          <w:sz w:val="28"/>
          <w:szCs w:val="28"/>
        </w:rPr>
        <w:t xml:space="preserve">Amara Raja Batteries is ready to be a worldwide player in the coming years, as it is in the quest for development and extension of its business apart from Indian shores. </w:t>
      </w:r>
      <w:proofErr w:type="spellStart"/>
      <w:r w:rsidRPr="00822F61">
        <w:rPr>
          <w:sz w:val="28"/>
          <w:szCs w:val="28"/>
        </w:rPr>
        <w:t>Amaron's</w:t>
      </w:r>
      <w:proofErr w:type="spellEnd"/>
      <w:r w:rsidRPr="00822F61">
        <w:rPr>
          <w:sz w:val="28"/>
          <w:szCs w:val="28"/>
        </w:rPr>
        <w:t xml:space="preserve"> automotive batteries reach customers in excess of 25 nations, with a presence in the Middle East, Africa, East Asia, and Australia.</w:t>
      </w:r>
    </w:p>
    <w:p w:rsidR="00910105" w:rsidRPr="00822F61" w:rsidRDefault="00910105" w:rsidP="00EC12AB">
      <w:pPr>
        <w:spacing w:line="480" w:lineRule="auto"/>
        <w:jc w:val="both"/>
        <w:rPr>
          <w:sz w:val="28"/>
          <w:szCs w:val="28"/>
        </w:rPr>
      </w:pPr>
      <w:r w:rsidRPr="00822F61">
        <w:rPr>
          <w:sz w:val="28"/>
          <w:szCs w:val="28"/>
        </w:rPr>
        <w:lastRenderedPageBreak/>
        <w:t xml:space="preserve"> Having fabricated an impressive business and brand in India, the organization is setting up a reputation for the </w:t>
      </w:r>
      <w:proofErr w:type="spellStart"/>
      <w:r w:rsidRPr="00822F61">
        <w:rPr>
          <w:sz w:val="28"/>
          <w:szCs w:val="28"/>
        </w:rPr>
        <w:t>Amaron</w:t>
      </w:r>
      <w:proofErr w:type="spellEnd"/>
      <w:r w:rsidRPr="00822F61">
        <w:rPr>
          <w:sz w:val="28"/>
          <w:szCs w:val="28"/>
        </w:rPr>
        <w:t xml:space="preserve"> brand in the international market for quality and execution. The organization's objective is to become a worldwide company with world-class building abilities, cutting edge manufacturing facilities in India and abroad, and a worldwide client base. </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The organization's devoted investments</w:t>
      </w:r>
      <w:r w:rsidR="00E76870">
        <w:rPr>
          <w:sz w:val="28"/>
          <w:szCs w:val="28"/>
        </w:rPr>
        <w:t xml:space="preserve"> in</w:t>
      </w:r>
      <w:r w:rsidRPr="00822F61">
        <w:rPr>
          <w:sz w:val="28"/>
          <w:szCs w:val="28"/>
        </w:rPr>
        <w:t xml:space="preserve"> Engineering and R&amp;D have resulted in enhanced technological capacities and extensive product range for customers over the globe. </w:t>
      </w:r>
      <w:proofErr w:type="spellStart"/>
      <w:r w:rsidRPr="00822F61">
        <w:rPr>
          <w:sz w:val="28"/>
          <w:szCs w:val="28"/>
        </w:rPr>
        <w:t>Amaron</w:t>
      </w:r>
      <w:proofErr w:type="spellEnd"/>
      <w:r w:rsidRPr="00822F61">
        <w:rPr>
          <w:sz w:val="28"/>
          <w:szCs w:val="28"/>
        </w:rPr>
        <w:t xml:space="preserve"> has proved to be the </w:t>
      </w:r>
      <w:r w:rsidR="00E76870">
        <w:rPr>
          <w:sz w:val="28"/>
          <w:szCs w:val="28"/>
        </w:rPr>
        <w:t>only</w:t>
      </w:r>
      <w:r w:rsidRPr="00822F61">
        <w:rPr>
          <w:sz w:val="28"/>
          <w:szCs w:val="28"/>
        </w:rPr>
        <w:t xml:space="preserve"> battery that has double the existence when contrasted with different batteries even in the dry and moist desert conditions of Northern Australia. By ethicalness of its unrivaled quality, </w:t>
      </w:r>
      <w:proofErr w:type="spellStart"/>
      <w:r w:rsidRPr="00822F61">
        <w:rPr>
          <w:sz w:val="28"/>
          <w:szCs w:val="28"/>
        </w:rPr>
        <w:t>Amaron</w:t>
      </w:r>
      <w:proofErr w:type="spellEnd"/>
      <w:r w:rsidRPr="00822F61">
        <w:rPr>
          <w:sz w:val="28"/>
          <w:szCs w:val="28"/>
        </w:rPr>
        <w:t xml:space="preserve"> has likewise made an entry in Japan, where stringent Quality and Technology are central.</w:t>
      </w:r>
    </w:p>
    <w:p w:rsidR="00910105" w:rsidRDefault="00910105" w:rsidP="00EC12AB">
      <w:pPr>
        <w:spacing w:line="480" w:lineRule="auto"/>
        <w:jc w:val="both"/>
        <w:rPr>
          <w:sz w:val="28"/>
          <w:szCs w:val="28"/>
        </w:rPr>
      </w:pPr>
    </w:p>
    <w:p w:rsidR="00E76870" w:rsidRDefault="00E76870" w:rsidP="00EC12AB">
      <w:pPr>
        <w:spacing w:line="480" w:lineRule="auto"/>
        <w:jc w:val="both"/>
        <w:rPr>
          <w:sz w:val="28"/>
          <w:szCs w:val="28"/>
        </w:rPr>
      </w:pPr>
    </w:p>
    <w:p w:rsidR="00E76870" w:rsidRDefault="00E76870" w:rsidP="00EC12AB">
      <w:pPr>
        <w:spacing w:line="480" w:lineRule="auto"/>
        <w:jc w:val="both"/>
        <w:rPr>
          <w:sz w:val="28"/>
          <w:szCs w:val="28"/>
        </w:rPr>
      </w:pPr>
    </w:p>
    <w:p w:rsidR="00E76870" w:rsidRDefault="00E76870" w:rsidP="00EC12AB">
      <w:pPr>
        <w:spacing w:line="480" w:lineRule="auto"/>
        <w:jc w:val="both"/>
        <w:rPr>
          <w:sz w:val="28"/>
          <w:szCs w:val="28"/>
        </w:rPr>
      </w:pPr>
    </w:p>
    <w:p w:rsidR="00E76870" w:rsidRDefault="00E76870" w:rsidP="00EC12AB">
      <w:pPr>
        <w:spacing w:line="480" w:lineRule="auto"/>
        <w:jc w:val="both"/>
        <w:rPr>
          <w:sz w:val="28"/>
          <w:szCs w:val="28"/>
        </w:rPr>
      </w:pPr>
    </w:p>
    <w:p w:rsidR="00E76870" w:rsidRDefault="00E76870" w:rsidP="00EC12AB">
      <w:pPr>
        <w:spacing w:line="480" w:lineRule="auto"/>
        <w:jc w:val="both"/>
        <w:rPr>
          <w:sz w:val="28"/>
          <w:szCs w:val="28"/>
        </w:rPr>
      </w:pPr>
    </w:p>
    <w:p w:rsidR="00E76870" w:rsidRDefault="00E76870" w:rsidP="00EC12AB">
      <w:pPr>
        <w:spacing w:line="480" w:lineRule="auto"/>
        <w:jc w:val="both"/>
        <w:rPr>
          <w:b/>
          <w:sz w:val="28"/>
          <w:szCs w:val="28"/>
        </w:rPr>
      </w:pPr>
    </w:p>
    <w:p w:rsidR="00E76870" w:rsidRDefault="00E76870" w:rsidP="00EC12AB">
      <w:pPr>
        <w:spacing w:line="480" w:lineRule="auto"/>
        <w:jc w:val="both"/>
        <w:rPr>
          <w:b/>
          <w:sz w:val="28"/>
          <w:szCs w:val="28"/>
        </w:rPr>
      </w:pPr>
    </w:p>
    <w:p w:rsidR="00E76870" w:rsidRDefault="00E76870" w:rsidP="00EC12AB">
      <w:pPr>
        <w:spacing w:line="480" w:lineRule="auto"/>
        <w:jc w:val="both"/>
        <w:rPr>
          <w:b/>
          <w:sz w:val="28"/>
          <w:szCs w:val="28"/>
        </w:rPr>
      </w:pPr>
      <w:proofErr w:type="spellStart"/>
      <w:r w:rsidRPr="00E76870">
        <w:rPr>
          <w:b/>
          <w:sz w:val="28"/>
          <w:szCs w:val="28"/>
        </w:rPr>
        <w:t>Amaron</w:t>
      </w:r>
      <w:proofErr w:type="spellEnd"/>
      <w:r w:rsidRPr="00E76870">
        <w:rPr>
          <w:b/>
          <w:sz w:val="28"/>
          <w:szCs w:val="28"/>
        </w:rPr>
        <w:t xml:space="preserve"> Market</w:t>
      </w:r>
    </w:p>
    <w:p w:rsidR="00E76870" w:rsidRPr="00E76870" w:rsidRDefault="00E76870" w:rsidP="00EC12AB">
      <w:pPr>
        <w:spacing w:line="480" w:lineRule="auto"/>
        <w:jc w:val="both"/>
        <w:rPr>
          <w:b/>
          <w:sz w:val="28"/>
          <w:szCs w:val="28"/>
        </w:rPr>
      </w:pPr>
    </w:p>
    <w:p w:rsidR="00DE50DC" w:rsidRDefault="00D06504" w:rsidP="00EC12AB">
      <w:pPr>
        <w:spacing w:line="480" w:lineRule="auto"/>
        <w:jc w:val="both"/>
        <w:rPr>
          <w:b/>
          <w:bCs/>
          <w:sz w:val="28"/>
          <w:szCs w:val="28"/>
        </w:rPr>
      </w:pPr>
      <w:r>
        <w:rPr>
          <w:b/>
          <w:bCs/>
          <w:noProof/>
          <w:sz w:val="28"/>
          <w:szCs w:val="28"/>
          <w:lang w:val="en-IN" w:eastAsia="en-IN"/>
        </w:rPr>
        <w:drawing>
          <wp:inline distT="0" distB="0" distL="0" distR="0">
            <wp:extent cx="5438775" cy="3143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8775" cy="3143250"/>
                    </a:xfrm>
                    <a:prstGeom prst="rect">
                      <a:avLst/>
                    </a:prstGeom>
                    <a:noFill/>
                    <a:ln>
                      <a:noFill/>
                    </a:ln>
                  </pic:spPr>
                </pic:pic>
              </a:graphicData>
            </a:graphic>
          </wp:inline>
        </w:drawing>
      </w: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3E6EB4" w:rsidRDefault="003E6EB4" w:rsidP="00EC12AB">
      <w:pPr>
        <w:spacing w:line="480" w:lineRule="auto"/>
        <w:jc w:val="both"/>
        <w:rPr>
          <w:b/>
          <w:bCs/>
          <w:sz w:val="28"/>
          <w:szCs w:val="28"/>
        </w:rPr>
      </w:pPr>
    </w:p>
    <w:p w:rsidR="00910105" w:rsidRPr="00822F61" w:rsidRDefault="00910105" w:rsidP="00EC12AB">
      <w:pPr>
        <w:spacing w:line="480" w:lineRule="auto"/>
        <w:jc w:val="both"/>
        <w:rPr>
          <w:b/>
          <w:bCs/>
          <w:sz w:val="28"/>
          <w:szCs w:val="28"/>
        </w:rPr>
      </w:pPr>
      <w:r w:rsidRPr="00822F61">
        <w:rPr>
          <w:b/>
          <w:bCs/>
          <w:sz w:val="28"/>
          <w:szCs w:val="28"/>
        </w:rPr>
        <w:lastRenderedPageBreak/>
        <w:t xml:space="preserve">Private Label Segment - </w:t>
      </w:r>
      <w:proofErr w:type="spellStart"/>
      <w:r w:rsidRPr="00822F61">
        <w:rPr>
          <w:b/>
          <w:bCs/>
          <w:sz w:val="28"/>
          <w:szCs w:val="28"/>
        </w:rPr>
        <w:t>Amaron</w:t>
      </w:r>
      <w:proofErr w:type="spellEnd"/>
      <w:r w:rsidRPr="00822F61">
        <w:rPr>
          <w:b/>
          <w:bCs/>
          <w:sz w:val="28"/>
          <w:szCs w:val="28"/>
        </w:rPr>
        <w:t xml:space="preserve"> Batteries</w:t>
      </w:r>
    </w:p>
    <w:p w:rsidR="00910105" w:rsidRPr="00822F61" w:rsidRDefault="00910105" w:rsidP="00EC12AB">
      <w:pPr>
        <w:spacing w:line="480" w:lineRule="auto"/>
        <w:jc w:val="both"/>
        <w:rPr>
          <w:sz w:val="28"/>
          <w:szCs w:val="28"/>
        </w:rPr>
      </w:pPr>
    </w:p>
    <w:p w:rsidR="003948CA" w:rsidRDefault="00910105" w:rsidP="00EC12AB">
      <w:pPr>
        <w:spacing w:line="480" w:lineRule="auto"/>
        <w:jc w:val="both"/>
        <w:rPr>
          <w:sz w:val="28"/>
          <w:szCs w:val="28"/>
        </w:rPr>
      </w:pPr>
      <w:r w:rsidRPr="00822F61">
        <w:rPr>
          <w:sz w:val="28"/>
          <w:szCs w:val="28"/>
        </w:rPr>
        <w:t xml:space="preserve">The organization's Private Labeling business was hailed off in 2001 with a view to increase its business share in India's organized battery segment. Amara Raja and Johnson Control USA wandered into private labeling with Bosch silver batteries. By the consequent year, the organization had started to produce, brand and offer GM's AC Delco range of automotive batteries, namely Lucas </w:t>
      </w:r>
      <w:proofErr w:type="spellStart"/>
      <w:r w:rsidRPr="00822F61">
        <w:rPr>
          <w:sz w:val="28"/>
          <w:szCs w:val="28"/>
        </w:rPr>
        <w:t>Endura</w:t>
      </w:r>
      <w:proofErr w:type="spellEnd"/>
      <w:r w:rsidRPr="00822F61">
        <w:rPr>
          <w:sz w:val="28"/>
          <w:szCs w:val="28"/>
        </w:rPr>
        <w:t xml:space="preserve"> and Pacer Batteries. </w:t>
      </w:r>
    </w:p>
    <w:p w:rsidR="003948CA" w:rsidRDefault="003948CA"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The company also produces batteries for Cummins, the biggest engines manufacturer for automobiles in India. In addition, the company produces batteries for Luminous Power Technologies (P) Ltd, the premier company offering high quality power solutions for homes today.</w:t>
      </w:r>
    </w:p>
    <w:p w:rsidR="00910105" w:rsidRPr="00822F61" w:rsidRDefault="00910105" w:rsidP="00EC12AB">
      <w:pPr>
        <w:spacing w:line="480" w:lineRule="auto"/>
        <w:jc w:val="both"/>
        <w:rPr>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DE50DC" w:rsidRDefault="00DE50DC" w:rsidP="00EC12AB">
      <w:pPr>
        <w:spacing w:line="480" w:lineRule="auto"/>
        <w:jc w:val="both"/>
        <w:rPr>
          <w:b/>
          <w:bCs/>
          <w:sz w:val="28"/>
          <w:szCs w:val="28"/>
        </w:rPr>
      </w:pPr>
    </w:p>
    <w:p w:rsidR="00910105" w:rsidRPr="00822F61" w:rsidRDefault="00840ACA" w:rsidP="00840ACA">
      <w:pPr>
        <w:spacing w:line="480" w:lineRule="auto"/>
        <w:jc w:val="center"/>
        <w:rPr>
          <w:b/>
          <w:bCs/>
          <w:sz w:val="28"/>
          <w:szCs w:val="28"/>
        </w:rPr>
      </w:pPr>
      <w:r w:rsidRPr="00822F61">
        <w:rPr>
          <w:b/>
          <w:bCs/>
          <w:sz w:val="28"/>
          <w:szCs w:val="28"/>
        </w:rPr>
        <w:lastRenderedPageBreak/>
        <w:t>MARKETING STRATEGY</w:t>
      </w:r>
    </w:p>
    <w:p w:rsidR="00910105" w:rsidRPr="00822F61" w:rsidRDefault="00910105" w:rsidP="00EC12AB">
      <w:pPr>
        <w:spacing w:line="480" w:lineRule="auto"/>
        <w:jc w:val="both"/>
        <w:rPr>
          <w:b/>
          <w:bCs/>
          <w:sz w:val="28"/>
          <w:szCs w:val="28"/>
        </w:rPr>
      </w:pPr>
    </w:p>
    <w:p w:rsidR="00910105" w:rsidRPr="00822F61" w:rsidRDefault="00910105" w:rsidP="00EC12AB">
      <w:pPr>
        <w:spacing w:line="480" w:lineRule="auto"/>
        <w:jc w:val="both"/>
        <w:rPr>
          <w:sz w:val="28"/>
          <w:szCs w:val="28"/>
        </w:rPr>
      </w:pPr>
      <w:r w:rsidRPr="00822F61">
        <w:rPr>
          <w:sz w:val="28"/>
          <w:szCs w:val="28"/>
        </w:rPr>
        <w:t xml:space="preserve">There has been a renewed focus around improving the proficiency of lead acid batteries by offering technological advanced products to clients. Consequently, developing batteries of high quality is emphasized, which are long-lasting with low - maintenance. AGM (Absorbent glass mat) innovation is one of the most recent technologies launched in India. This technology is productive, offers ideal execution in extraordinary cycling applications, with both high-charge acknowledgment and fractional condition of-charge operations. </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proofErr w:type="spellStart"/>
      <w:r w:rsidRPr="00822F61">
        <w:rPr>
          <w:sz w:val="28"/>
          <w:szCs w:val="28"/>
        </w:rPr>
        <w:t>Amaron's</w:t>
      </w:r>
      <w:proofErr w:type="spellEnd"/>
      <w:r w:rsidRPr="00822F61">
        <w:rPr>
          <w:sz w:val="28"/>
          <w:szCs w:val="28"/>
        </w:rPr>
        <w:t xml:space="preserve"> tubular facility which is newly commissioned is operating at maximum capacity with respect for the entire year. The organization is adding one more line to this facility to expand its ability by 0.4 million batteries. Having included more customers and more vehicle stages of existing customers, the organization is setting up extra lines for assembling 4-wheeler batteries, therefore taking its aggregate capacity to 12.8 million batteries. </w:t>
      </w:r>
    </w:p>
    <w:p w:rsidR="00910105" w:rsidRPr="00822F61" w:rsidRDefault="00910105" w:rsidP="00EC12AB">
      <w:pPr>
        <w:spacing w:line="480" w:lineRule="auto"/>
        <w:jc w:val="both"/>
        <w:rPr>
          <w:sz w:val="28"/>
          <w:szCs w:val="28"/>
        </w:rPr>
      </w:pPr>
    </w:p>
    <w:p w:rsidR="00910105" w:rsidRDefault="00910105" w:rsidP="00EC12AB">
      <w:pPr>
        <w:spacing w:line="480" w:lineRule="auto"/>
        <w:jc w:val="both"/>
        <w:rPr>
          <w:sz w:val="28"/>
          <w:szCs w:val="28"/>
        </w:rPr>
      </w:pPr>
      <w:r w:rsidRPr="00822F61">
        <w:rPr>
          <w:sz w:val="28"/>
          <w:szCs w:val="28"/>
        </w:rPr>
        <w:lastRenderedPageBreak/>
        <w:t>Havi</w:t>
      </w:r>
      <w:r w:rsidR="00996163">
        <w:rPr>
          <w:sz w:val="28"/>
          <w:szCs w:val="28"/>
        </w:rPr>
        <w:t>ng made its entry into the two wheeler</w:t>
      </w:r>
      <w:r w:rsidRPr="00822F61">
        <w:rPr>
          <w:sz w:val="28"/>
          <w:szCs w:val="28"/>
        </w:rPr>
        <w:t xml:space="preserve"> market with various products, the organization set up a very complex, completely coordinated facility (with a capacity o</w:t>
      </w:r>
      <w:r w:rsidR="006C495C">
        <w:rPr>
          <w:sz w:val="28"/>
          <w:szCs w:val="28"/>
        </w:rPr>
        <w:t>f 17 million batteries) for two wheeler</w:t>
      </w:r>
      <w:r w:rsidRPr="00822F61">
        <w:rPr>
          <w:sz w:val="28"/>
          <w:szCs w:val="28"/>
        </w:rPr>
        <w:t xml:space="preserve"> batteries to be charged in a phase by phase manner – Phase I for assembling 5 million batteries was dispatched in December 2017. These new limits are required to be commissioned in the present year, which, when commissioned, signify to catalyze business execution. </w:t>
      </w:r>
    </w:p>
    <w:p w:rsidR="00910105"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The Government's monetary inclusion drive has brought about noteworthy penetration of the saving banking sector in rural India. To give a dependable power back-up for rural banking, the company propelled a tubular overflowed battery variant, modified to the prerequisite of this application. This advancement had opened a totally new market space for Amara Raja. </w:t>
      </w:r>
    </w:p>
    <w:p w:rsidR="00910105" w:rsidRPr="00822F61" w:rsidRDefault="00910105" w:rsidP="00EC12AB">
      <w:pPr>
        <w:spacing w:line="480" w:lineRule="auto"/>
        <w:jc w:val="both"/>
        <w:rPr>
          <w:sz w:val="28"/>
          <w:szCs w:val="28"/>
        </w:rPr>
      </w:pPr>
    </w:p>
    <w:p w:rsidR="00910105" w:rsidRDefault="00910105" w:rsidP="00EC12AB">
      <w:pPr>
        <w:spacing w:line="480" w:lineRule="auto"/>
        <w:jc w:val="both"/>
        <w:rPr>
          <w:sz w:val="28"/>
          <w:szCs w:val="28"/>
        </w:rPr>
      </w:pPr>
      <w:r w:rsidRPr="00822F61">
        <w:rPr>
          <w:sz w:val="28"/>
          <w:szCs w:val="28"/>
        </w:rPr>
        <w:t xml:space="preserve">Indeed, even as the Government stays enduring on its objective of embracing the BS-VI standards by 2020, the organization understood that the battery necessity for passenger cars would change. With regards to this knowledge, </w:t>
      </w:r>
      <w:proofErr w:type="spellStart"/>
      <w:r w:rsidRPr="00822F61">
        <w:rPr>
          <w:sz w:val="28"/>
          <w:szCs w:val="28"/>
        </w:rPr>
        <w:t>Amaron</w:t>
      </w:r>
      <w:proofErr w:type="spellEnd"/>
      <w:r w:rsidRPr="00822F61">
        <w:rPr>
          <w:sz w:val="28"/>
          <w:szCs w:val="28"/>
        </w:rPr>
        <w:t xml:space="preserve"> built up the powerful Enhanced Flooded Battery for Idle-Start-Stop applications, which are as of now experiencing field preliminaries with select OE clients. </w:t>
      </w:r>
    </w:p>
    <w:p w:rsidR="00910105" w:rsidRPr="00822F61" w:rsidRDefault="00910105" w:rsidP="00EC12AB">
      <w:pPr>
        <w:spacing w:line="480" w:lineRule="auto"/>
        <w:jc w:val="both"/>
        <w:rPr>
          <w:sz w:val="28"/>
          <w:szCs w:val="28"/>
        </w:rPr>
      </w:pPr>
      <w:r w:rsidRPr="00822F61">
        <w:rPr>
          <w:sz w:val="28"/>
          <w:szCs w:val="28"/>
        </w:rPr>
        <w:lastRenderedPageBreak/>
        <w:t xml:space="preserve">Furthermore, there is a whole other world to this – </w:t>
      </w:r>
      <w:proofErr w:type="spellStart"/>
      <w:r w:rsidRPr="00822F61">
        <w:rPr>
          <w:sz w:val="28"/>
          <w:szCs w:val="28"/>
        </w:rPr>
        <w:t>Amaron</w:t>
      </w:r>
      <w:proofErr w:type="spellEnd"/>
      <w:r w:rsidRPr="00822F61">
        <w:rPr>
          <w:sz w:val="28"/>
          <w:szCs w:val="28"/>
        </w:rPr>
        <w:t xml:space="preserve"> is likewise building up an unrivaled battery variant for Advanced, Start-Stop applications which ought to be introduced soon. The organization made an invasion into motive power; for this is a sunrise sector n which is at an affectation point in its trip – its development being catalyzed by great government strategies and significant investments by the private segment in new-age warehousing arrangements. The organization is seeding the market with batteries imported from Europe before setting up its office. </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 xml:space="preserve">The organization is quietly tuning in to the buzz around e-portability from all quarters as this includes venturing into the much discussed lithium-ion space. What's more, even as the organization concentrated on drawing up a technique from the entire clamor, it has made infant strides in the e-mobility space. The organization has built up a battery (utilizing the lead-acid stage) to e-rickshaw applications which, throughout the years, have picked up prominence in people in public transport spine in urban communities and towns crosswise over India. Moreover, even as the organization ponder on foraying into lithium-ion batteries, the organization has set up a battery pack get together unit , which ought to be operational soon. </w:t>
      </w:r>
    </w:p>
    <w:p w:rsidR="00910105" w:rsidRPr="00822F61" w:rsidRDefault="00910105"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lastRenderedPageBreak/>
        <w:t xml:space="preserve">All that really matters at Amara Raja, the fervor is unmistakable. As should be obvious various things are going on in the meantime – more frameworks, more items, more innovation, more verticals and more clients. The main issue at that point is – the organization are grabbing the day, to develop better tomorrow; the organization is fortifying its center to make the business operations more adaptable. Also, as it is attempting to break out of the difficulties that held back earlier, </w:t>
      </w:r>
      <w:proofErr w:type="spellStart"/>
      <w:r w:rsidRPr="00822F61">
        <w:rPr>
          <w:sz w:val="28"/>
          <w:szCs w:val="28"/>
        </w:rPr>
        <w:t>sectoral</w:t>
      </w:r>
      <w:proofErr w:type="spellEnd"/>
      <w:r w:rsidRPr="00822F61">
        <w:rPr>
          <w:sz w:val="28"/>
          <w:szCs w:val="28"/>
        </w:rPr>
        <w:t xml:space="preserve"> tailwinds should quicken business growth.</w:t>
      </w: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D06504" w:rsidP="00EC12AB">
      <w:pPr>
        <w:spacing w:line="480" w:lineRule="auto"/>
        <w:ind w:left="-432"/>
        <w:rPr>
          <w:b/>
          <w:sz w:val="28"/>
          <w:szCs w:val="28"/>
        </w:rPr>
      </w:pPr>
      <w:r>
        <w:rPr>
          <w:b/>
          <w:noProof/>
          <w:sz w:val="28"/>
          <w:szCs w:val="28"/>
          <w:lang w:val="en-IN" w:eastAsia="en-IN"/>
        </w:rPr>
        <w:lastRenderedPageBreak/>
        <w:drawing>
          <wp:inline distT="0" distB="0" distL="0" distR="0">
            <wp:extent cx="5743575" cy="5600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3575" cy="5600700"/>
                    </a:xfrm>
                    <a:prstGeom prst="rect">
                      <a:avLst/>
                    </a:prstGeom>
                    <a:noFill/>
                    <a:ln>
                      <a:noFill/>
                    </a:ln>
                  </pic:spPr>
                </pic:pic>
              </a:graphicData>
            </a:graphic>
          </wp:inline>
        </w:drawing>
      </w: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Pr="0035640E" w:rsidRDefault="0035640E" w:rsidP="0035640E">
      <w:pPr>
        <w:spacing w:line="480" w:lineRule="auto"/>
        <w:ind w:left="-432"/>
        <w:jc w:val="center"/>
        <w:rPr>
          <w:b/>
          <w:sz w:val="28"/>
          <w:szCs w:val="28"/>
        </w:rPr>
      </w:pPr>
      <w:r w:rsidRPr="0035640E">
        <w:rPr>
          <w:b/>
          <w:sz w:val="28"/>
          <w:szCs w:val="28"/>
        </w:rPr>
        <w:lastRenderedPageBreak/>
        <w:t>KEY FINANCIALS</w:t>
      </w:r>
    </w:p>
    <w:p w:rsidR="00910105" w:rsidRPr="00822F61" w:rsidRDefault="00910105" w:rsidP="00EC12AB">
      <w:pPr>
        <w:spacing w:line="480" w:lineRule="auto"/>
        <w:ind w:left="-432"/>
        <w:rPr>
          <w:b/>
          <w:sz w:val="28"/>
          <w:szCs w:val="28"/>
        </w:rPr>
      </w:pPr>
      <w:r w:rsidRPr="00822F61">
        <w:rPr>
          <w:b/>
          <w:sz w:val="28"/>
          <w:szCs w:val="28"/>
        </w:rPr>
        <w:t>Net Sales</w:t>
      </w: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E010E8">
        <w:trPr>
          <w:jc w:val="center"/>
        </w:trPr>
        <w:tc>
          <w:tcPr>
            <w:tcW w:w="9192" w:type="dxa"/>
            <w:gridSpan w:val="6"/>
            <w:tcMar>
              <w:left w:w="24" w:type="dxa"/>
              <w:right w:w="48" w:type="dxa"/>
            </w:tcMar>
            <w:vAlign w:val="center"/>
          </w:tcPr>
          <w:p w:rsidR="00910105" w:rsidRPr="00822F61" w:rsidRDefault="00910105" w:rsidP="00EC12AB">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1: Net Sales (Cr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81"/>
          <w:jc w:val="center"/>
        </w:trPr>
        <w:tc>
          <w:tcPr>
            <w:tcW w:w="3768" w:type="dxa"/>
            <w:tcMar>
              <w:left w:w="24" w:type="dxa"/>
              <w:right w:w="48" w:type="dxa"/>
            </w:tcMar>
          </w:tcPr>
          <w:p w:rsidR="00910105" w:rsidRPr="00822F61" w:rsidRDefault="00910105" w:rsidP="00EC12AB">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EC12AB">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EC12AB">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EC12AB">
            <w:pPr>
              <w:spacing w:line="480" w:lineRule="auto"/>
              <w:jc w:val="right"/>
              <w:rPr>
                <w:b/>
                <w:bCs/>
                <w:sz w:val="28"/>
                <w:szCs w:val="28"/>
              </w:rPr>
            </w:pPr>
            <w:r w:rsidRPr="00822F61">
              <w:rPr>
                <w:b/>
                <w:bCs/>
                <w:sz w:val="28"/>
                <w:szCs w:val="28"/>
              </w:rPr>
              <w:t>2014</w:t>
            </w:r>
          </w:p>
        </w:tc>
      </w:tr>
      <w:tr w:rsidR="00910105" w:rsidRPr="00822F61" w:rsidTr="00E010E8">
        <w:trPr>
          <w:jc w:val="center"/>
        </w:trPr>
        <w:tc>
          <w:tcPr>
            <w:tcW w:w="3768" w:type="dxa"/>
            <w:tcMar>
              <w:left w:w="24" w:type="dxa"/>
              <w:right w:w="48" w:type="dxa"/>
            </w:tcMar>
            <w:vAlign w:val="bottom"/>
          </w:tcPr>
          <w:p w:rsidR="00910105" w:rsidRPr="00822F61" w:rsidRDefault="00910105" w:rsidP="00EC12AB">
            <w:pPr>
              <w:spacing w:line="480" w:lineRule="auto"/>
              <w:rPr>
                <w:sz w:val="28"/>
                <w:szCs w:val="28"/>
              </w:rPr>
            </w:pPr>
            <w:r w:rsidRPr="00822F61">
              <w:rPr>
                <w:sz w:val="28"/>
                <w:szCs w:val="28"/>
              </w:rPr>
              <w:t>Net Sales</w:t>
            </w:r>
          </w:p>
        </w:tc>
        <w:tc>
          <w:tcPr>
            <w:tcW w:w="1008"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6051</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5335</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4633</w:t>
            </w:r>
          </w:p>
        </w:tc>
        <w:tc>
          <w:tcPr>
            <w:tcW w:w="1080" w:type="dxa"/>
            <w:tcMar>
              <w:left w:w="24" w:type="dxa"/>
              <w:right w:w="48" w:type="dxa"/>
            </w:tcMar>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4211</w:t>
            </w:r>
          </w:p>
        </w:tc>
        <w:tc>
          <w:tcPr>
            <w:tcW w:w="1176"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3437</w:t>
            </w:r>
          </w:p>
        </w:tc>
      </w:tr>
    </w:tbl>
    <w:p w:rsidR="00910105" w:rsidRPr="00822F61" w:rsidRDefault="00910105" w:rsidP="00EC12AB">
      <w:pPr>
        <w:spacing w:line="480" w:lineRule="auto"/>
        <w:ind w:left="-432"/>
        <w:rPr>
          <w:b/>
          <w:sz w:val="28"/>
          <w:szCs w:val="28"/>
        </w:rPr>
      </w:pPr>
    </w:p>
    <w:p w:rsidR="00910105" w:rsidRPr="00822F61" w:rsidRDefault="00910105" w:rsidP="00EC12AB">
      <w:pPr>
        <w:spacing w:line="480" w:lineRule="auto"/>
        <w:ind w:left="-432"/>
        <w:jc w:val="both"/>
        <w:rPr>
          <w:b/>
          <w:sz w:val="28"/>
          <w:szCs w:val="28"/>
        </w:rPr>
      </w:pPr>
      <w:r w:rsidRPr="00822F61">
        <w:rPr>
          <w:color w:val="000000"/>
          <w:sz w:val="28"/>
          <w:szCs w:val="28"/>
          <w:shd w:val="clear" w:color="auto" w:fill="FFFFFF"/>
        </w:rPr>
        <w:tab/>
        <w:t>The net sales  of the company have been gradually increasing for the last five years. The sales of the company have increased from Rs.3,437 Crores in 2014 to Rs.6,051 Crores in 2018.</w:t>
      </w:r>
      <w:r w:rsidRPr="00822F61">
        <w:rPr>
          <w:b/>
          <w:sz w:val="28"/>
          <w:szCs w:val="28"/>
        </w:rPr>
        <w:t xml:space="preserve"> </w:t>
      </w:r>
    </w:p>
    <w:tbl>
      <w:tblPr>
        <w:tblW w:w="93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60"/>
      </w:tblGrid>
      <w:tr w:rsidR="00910105" w:rsidRPr="00822F61" w:rsidTr="00E010E8">
        <w:tc>
          <w:tcPr>
            <w:tcW w:w="9360" w:type="dxa"/>
          </w:tcPr>
          <w:p w:rsidR="00910105" w:rsidRPr="00822F61" w:rsidRDefault="00910105" w:rsidP="00EC12AB">
            <w:pPr>
              <w:pStyle w:val="FigTitle"/>
              <w:spacing w:line="480" w:lineRule="auto"/>
              <w:rPr>
                <w:rFonts w:ascii="Times New Roman" w:hAnsi="Times New Roman"/>
                <w:sz w:val="28"/>
                <w:szCs w:val="28"/>
              </w:rPr>
            </w:pPr>
            <w:r w:rsidRPr="00822F61">
              <w:rPr>
                <w:rFonts w:ascii="Times New Roman" w:hAnsi="Times New Roman"/>
                <w:sz w:val="28"/>
                <w:szCs w:val="28"/>
              </w:rPr>
              <w:t xml:space="preserve">Figure 1:   Net Sales (Cr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3824"/>
        </w:trPr>
        <w:tc>
          <w:tcPr>
            <w:tcW w:w="9360" w:type="dxa"/>
          </w:tcPr>
          <w:p w:rsidR="00910105" w:rsidRPr="00822F61" w:rsidRDefault="00D06504" w:rsidP="00EC12AB">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791200" cy="2552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200" cy="2552700"/>
                          </a:xfrm>
                          <a:prstGeom prst="rect">
                            <a:avLst/>
                          </a:prstGeom>
                          <a:noFill/>
                          <a:ln>
                            <a:noFill/>
                          </a:ln>
                        </pic:spPr>
                      </pic:pic>
                    </a:graphicData>
                  </a:graphic>
                </wp:inline>
              </w:drawing>
            </w:r>
          </w:p>
        </w:tc>
      </w:tr>
      <w:tr w:rsidR="00910105" w:rsidRPr="00822F61" w:rsidTr="00E010E8">
        <w:tc>
          <w:tcPr>
            <w:tcW w:w="9360" w:type="dxa"/>
          </w:tcPr>
          <w:p w:rsidR="00910105" w:rsidRPr="00822F61" w:rsidRDefault="00910105" w:rsidP="00EC12AB">
            <w:pPr>
              <w:pStyle w:val="Source"/>
              <w:spacing w:line="480" w:lineRule="auto"/>
              <w:rPr>
                <w:rFonts w:ascii="Times New Roman" w:hAnsi="Times New Roman"/>
                <w:sz w:val="28"/>
                <w:szCs w:val="28"/>
              </w:rPr>
            </w:pPr>
          </w:p>
        </w:tc>
      </w:tr>
    </w:tbl>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Pr="00822F61" w:rsidRDefault="00910105" w:rsidP="00EC12AB">
      <w:pPr>
        <w:spacing w:line="480" w:lineRule="auto"/>
        <w:ind w:left="-432"/>
        <w:rPr>
          <w:b/>
          <w:sz w:val="28"/>
          <w:szCs w:val="28"/>
        </w:rPr>
      </w:pPr>
      <w:r w:rsidRPr="00822F61">
        <w:rPr>
          <w:b/>
          <w:sz w:val="28"/>
          <w:szCs w:val="28"/>
        </w:rPr>
        <w:tab/>
        <w:t>Profit After Tax</w:t>
      </w: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E010E8">
        <w:trPr>
          <w:jc w:val="center"/>
        </w:trPr>
        <w:tc>
          <w:tcPr>
            <w:tcW w:w="9192" w:type="dxa"/>
            <w:gridSpan w:val="6"/>
            <w:tcMar>
              <w:left w:w="24" w:type="dxa"/>
              <w:right w:w="48" w:type="dxa"/>
            </w:tcMar>
            <w:vAlign w:val="center"/>
          </w:tcPr>
          <w:p w:rsidR="00910105" w:rsidRPr="00822F61" w:rsidRDefault="00910105" w:rsidP="00EC12AB">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2: Profit After Tax (Cr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81"/>
          <w:jc w:val="center"/>
        </w:trPr>
        <w:tc>
          <w:tcPr>
            <w:tcW w:w="3768" w:type="dxa"/>
            <w:tcMar>
              <w:left w:w="24" w:type="dxa"/>
              <w:right w:w="48" w:type="dxa"/>
            </w:tcMar>
          </w:tcPr>
          <w:p w:rsidR="00910105" w:rsidRPr="00822F61" w:rsidRDefault="00910105" w:rsidP="00EC12AB">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EC12AB">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EC12AB">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EC12AB">
            <w:pPr>
              <w:spacing w:line="480" w:lineRule="auto"/>
              <w:jc w:val="right"/>
              <w:rPr>
                <w:b/>
                <w:bCs/>
                <w:sz w:val="28"/>
                <w:szCs w:val="28"/>
              </w:rPr>
            </w:pPr>
            <w:r w:rsidRPr="00822F61">
              <w:rPr>
                <w:b/>
                <w:bCs/>
                <w:sz w:val="28"/>
                <w:szCs w:val="28"/>
              </w:rPr>
              <w:t>2014</w:t>
            </w:r>
          </w:p>
        </w:tc>
      </w:tr>
      <w:tr w:rsidR="00910105" w:rsidRPr="00822F61" w:rsidTr="00E010E8">
        <w:trPr>
          <w:jc w:val="center"/>
        </w:trPr>
        <w:tc>
          <w:tcPr>
            <w:tcW w:w="3768" w:type="dxa"/>
            <w:tcMar>
              <w:left w:w="24" w:type="dxa"/>
              <w:right w:w="48" w:type="dxa"/>
            </w:tcMar>
            <w:vAlign w:val="bottom"/>
          </w:tcPr>
          <w:p w:rsidR="00910105" w:rsidRPr="00822F61" w:rsidRDefault="00910105" w:rsidP="00EC12AB">
            <w:pPr>
              <w:spacing w:line="480" w:lineRule="auto"/>
              <w:rPr>
                <w:sz w:val="28"/>
                <w:szCs w:val="28"/>
              </w:rPr>
            </w:pPr>
            <w:r w:rsidRPr="00822F61">
              <w:rPr>
                <w:sz w:val="28"/>
                <w:szCs w:val="28"/>
              </w:rPr>
              <w:t>Profit After Tax</w:t>
            </w:r>
          </w:p>
        </w:tc>
        <w:tc>
          <w:tcPr>
            <w:tcW w:w="1008"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471</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478</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492</w:t>
            </w:r>
          </w:p>
        </w:tc>
        <w:tc>
          <w:tcPr>
            <w:tcW w:w="1080" w:type="dxa"/>
            <w:tcMar>
              <w:left w:w="24" w:type="dxa"/>
              <w:right w:w="48" w:type="dxa"/>
            </w:tcMar>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411</w:t>
            </w:r>
          </w:p>
        </w:tc>
        <w:tc>
          <w:tcPr>
            <w:tcW w:w="1176"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367</w:t>
            </w:r>
          </w:p>
        </w:tc>
      </w:tr>
    </w:tbl>
    <w:p w:rsidR="00910105" w:rsidRPr="00822F61" w:rsidRDefault="00910105" w:rsidP="00EC12AB">
      <w:pPr>
        <w:spacing w:line="480" w:lineRule="auto"/>
        <w:ind w:left="-432"/>
        <w:rPr>
          <w:b/>
          <w:sz w:val="28"/>
          <w:szCs w:val="28"/>
        </w:rPr>
      </w:pPr>
    </w:p>
    <w:p w:rsidR="00910105" w:rsidRPr="00822F61" w:rsidRDefault="00910105" w:rsidP="00EC12AB">
      <w:pPr>
        <w:spacing w:line="480" w:lineRule="auto"/>
        <w:ind w:left="-432"/>
        <w:jc w:val="both"/>
        <w:rPr>
          <w:b/>
          <w:sz w:val="28"/>
          <w:szCs w:val="28"/>
        </w:rPr>
      </w:pPr>
      <w:r w:rsidRPr="00822F61">
        <w:rPr>
          <w:color w:val="000000"/>
          <w:sz w:val="28"/>
          <w:szCs w:val="28"/>
          <w:shd w:val="clear" w:color="auto" w:fill="FFFFFF"/>
        </w:rPr>
        <w:t>The profits after tax have been steady for the last five years. The company reported a profit after tax  of Rs.471 Crores in 2018 compared to Rs.367 Crores in 2014.</w:t>
      </w:r>
    </w:p>
    <w:tbl>
      <w:tblPr>
        <w:tblW w:w="93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60"/>
      </w:tblGrid>
      <w:tr w:rsidR="00910105" w:rsidRPr="00822F61" w:rsidTr="00E010E8">
        <w:tc>
          <w:tcPr>
            <w:tcW w:w="9360" w:type="dxa"/>
          </w:tcPr>
          <w:p w:rsidR="00910105" w:rsidRPr="00822F61" w:rsidRDefault="00910105" w:rsidP="00EC12AB">
            <w:pPr>
              <w:pStyle w:val="FigTitle"/>
              <w:spacing w:line="480" w:lineRule="auto"/>
              <w:rPr>
                <w:rFonts w:ascii="Times New Roman" w:hAnsi="Times New Roman"/>
                <w:sz w:val="28"/>
                <w:szCs w:val="28"/>
              </w:rPr>
            </w:pPr>
            <w:r w:rsidRPr="00822F61">
              <w:rPr>
                <w:rFonts w:ascii="Times New Roman" w:hAnsi="Times New Roman"/>
                <w:sz w:val="28"/>
                <w:szCs w:val="28"/>
              </w:rPr>
              <w:t xml:space="preserve">Figure 2:   Profit After Tax (Cr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3824"/>
        </w:trPr>
        <w:tc>
          <w:tcPr>
            <w:tcW w:w="9360" w:type="dxa"/>
          </w:tcPr>
          <w:p w:rsidR="00910105" w:rsidRPr="00822F61" w:rsidRDefault="00D06504" w:rsidP="00EC12AB">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Pr="00822F61" w:rsidRDefault="00910105" w:rsidP="00EC12AB">
      <w:pPr>
        <w:spacing w:line="480" w:lineRule="auto"/>
        <w:rPr>
          <w:b/>
          <w:sz w:val="28"/>
          <w:szCs w:val="28"/>
        </w:rPr>
      </w:pPr>
    </w:p>
    <w:p w:rsidR="00910105" w:rsidRPr="00822F61" w:rsidRDefault="00910105" w:rsidP="00EC12AB">
      <w:pPr>
        <w:spacing w:line="480" w:lineRule="auto"/>
        <w:jc w:val="both"/>
        <w:rPr>
          <w:b/>
          <w:sz w:val="28"/>
          <w:szCs w:val="28"/>
        </w:rPr>
      </w:pPr>
    </w:p>
    <w:p w:rsidR="00910105" w:rsidRPr="00822F61" w:rsidRDefault="00910105" w:rsidP="00EC12AB">
      <w:pPr>
        <w:spacing w:line="480" w:lineRule="auto"/>
        <w:ind w:left="-432"/>
        <w:rPr>
          <w:b/>
          <w:sz w:val="28"/>
          <w:szCs w:val="28"/>
        </w:rPr>
      </w:pPr>
    </w:p>
    <w:p w:rsidR="00910105" w:rsidRDefault="00910105" w:rsidP="00EC12AB">
      <w:pPr>
        <w:spacing w:line="480" w:lineRule="auto"/>
        <w:ind w:left="-432"/>
        <w:rPr>
          <w:b/>
          <w:sz w:val="28"/>
          <w:szCs w:val="28"/>
        </w:rPr>
      </w:pPr>
    </w:p>
    <w:p w:rsidR="00910105" w:rsidRPr="00822F61" w:rsidRDefault="00910105" w:rsidP="00EC12AB">
      <w:pPr>
        <w:spacing w:line="480" w:lineRule="auto"/>
        <w:ind w:left="-432"/>
        <w:rPr>
          <w:b/>
          <w:sz w:val="28"/>
          <w:szCs w:val="28"/>
        </w:rPr>
      </w:pPr>
      <w:r w:rsidRPr="00822F61">
        <w:rPr>
          <w:b/>
          <w:sz w:val="28"/>
          <w:szCs w:val="28"/>
        </w:rPr>
        <w:tab/>
        <w:t>Earnings Per Share</w:t>
      </w: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E010E8">
        <w:trPr>
          <w:jc w:val="center"/>
        </w:trPr>
        <w:tc>
          <w:tcPr>
            <w:tcW w:w="9192" w:type="dxa"/>
            <w:gridSpan w:val="6"/>
            <w:tcMar>
              <w:left w:w="24" w:type="dxa"/>
              <w:right w:w="48" w:type="dxa"/>
            </w:tcMar>
            <w:vAlign w:val="center"/>
          </w:tcPr>
          <w:p w:rsidR="00910105" w:rsidRPr="00822F61" w:rsidRDefault="00910105" w:rsidP="00EC12AB">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3 : Earnings Per Share (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81"/>
          <w:jc w:val="center"/>
        </w:trPr>
        <w:tc>
          <w:tcPr>
            <w:tcW w:w="3768" w:type="dxa"/>
            <w:tcMar>
              <w:left w:w="24" w:type="dxa"/>
              <w:right w:w="48" w:type="dxa"/>
            </w:tcMar>
          </w:tcPr>
          <w:p w:rsidR="00910105" w:rsidRPr="00822F61" w:rsidRDefault="00910105" w:rsidP="00EC12AB">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EC12AB">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EC12AB">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EC12AB">
            <w:pPr>
              <w:spacing w:line="480" w:lineRule="auto"/>
              <w:jc w:val="right"/>
              <w:rPr>
                <w:b/>
                <w:bCs/>
                <w:sz w:val="28"/>
                <w:szCs w:val="28"/>
              </w:rPr>
            </w:pPr>
            <w:r w:rsidRPr="00822F61">
              <w:rPr>
                <w:b/>
                <w:bCs/>
                <w:sz w:val="28"/>
                <w:szCs w:val="28"/>
              </w:rPr>
              <w:t>2014</w:t>
            </w:r>
          </w:p>
        </w:tc>
      </w:tr>
      <w:tr w:rsidR="00910105" w:rsidRPr="00822F61" w:rsidTr="00E010E8">
        <w:trPr>
          <w:jc w:val="center"/>
        </w:trPr>
        <w:tc>
          <w:tcPr>
            <w:tcW w:w="3768" w:type="dxa"/>
            <w:tcMar>
              <w:left w:w="24" w:type="dxa"/>
              <w:right w:w="48" w:type="dxa"/>
            </w:tcMar>
            <w:vAlign w:val="bottom"/>
          </w:tcPr>
          <w:p w:rsidR="00910105" w:rsidRPr="00822F61" w:rsidRDefault="00910105" w:rsidP="00EC12AB">
            <w:pPr>
              <w:spacing w:line="480" w:lineRule="auto"/>
              <w:rPr>
                <w:sz w:val="28"/>
                <w:szCs w:val="28"/>
              </w:rPr>
            </w:pPr>
            <w:r w:rsidRPr="00822F61">
              <w:rPr>
                <w:sz w:val="28"/>
                <w:szCs w:val="28"/>
              </w:rPr>
              <w:t>Earnings Per Share</w:t>
            </w:r>
          </w:p>
        </w:tc>
        <w:tc>
          <w:tcPr>
            <w:tcW w:w="1008"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27.59</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28.01</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28.78</w:t>
            </w:r>
          </w:p>
        </w:tc>
        <w:tc>
          <w:tcPr>
            <w:tcW w:w="1080" w:type="dxa"/>
            <w:tcMar>
              <w:left w:w="24" w:type="dxa"/>
              <w:right w:w="48" w:type="dxa"/>
            </w:tcMar>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24.05</w:t>
            </w:r>
          </w:p>
        </w:tc>
        <w:tc>
          <w:tcPr>
            <w:tcW w:w="1176"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21.51</w:t>
            </w:r>
          </w:p>
        </w:tc>
      </w:tr>
    </w:tbl>
    <w:p w:rsidR="00910105" w:rsidRPr="00822F61" w:rsidRDefault="00910105" w:rsidP="00EC12AB">
      <w:pPr>
        <w:spacing w:line="480" w:lineRule="auto"/>
        <w:ind w:left="-432"/>
        <w:rPr>
          <w:b/>
          <w:sz w:val="28"/>
          <w:szCs w:val="28"/>
        </w:rPr>
      </w:pPr>
    </w:p>
    <w:p w:rsidR="00910105" w:rsidRPr="00822F61" w:rsidRDefault="00910105" w:rsidP="00EC12AB">
      <w:pPr>
        <w:spacing w:line="480" w:lineRule="auto"/>
        <w:ind w:left="-432"/>
        <w:jc w:val="both"/>
        <w:rPr>
          <w:b/>
          <w:sz w:val="28"/>
          <w:szCs w:val="28"/>
        </w:rPr>
      </w:pPr>
      <w:r w:rsidRPr="00822F61">
        <w:rPr>
          <w:color w:val="000000"/>
          <w:sz w:val="28"/>
          <w:szCs w:val="28"/>
          <w:shd w:val="clear" w:color="auto" w:fill="FFFFFF"/>
        </w:rPr>
        <w:tab/>
        <w:t xml:space="preserve">The EPS of the company has been consistent for the last three years. The EPS has </w:t>
      </w:r>
      <w:r w:rsidRPr="00822F61">
        <w:rPr>
          <w:color w:val="000000"/>
          <w:sz w:val="28"/>
          <w:szCs w:val="28"/>
          <w:shd w:val="clear" w:color="auto" w:fill="FFFFFF"/>
        </w:rPr>
        <w:tab/>
        <w:t>increased from Rs.21.51 in 2014 to Rs.27.59 in 2018.</w:t>
      </w:r>
    </w:p>
    <w:p w:rsidR="00910105" w:rsidRPr="00822F61" w:rsidRDefault="00910105" w:rsidP="00EC12AB">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E010E8">
        <w:tc>
          <w:tcPr>
            <w:tcW w:w="9180" w:type="dxa"/>
          </w:tcPr>
          <w:p w:rsidR="00910105" w:rsidRPr="00822F61" w:rsidRDefault="00910105" w:rsidP="00EC12AB">
            <w:pPr>
              <w:pStyle w:val="FigTitle"/>
              <w:spacing w:line="480" w:lineRule="auto"/>
              <w:rPr>
                <w:rFonts w:ascii="Times New Roman" w:hAnsi="Times New Roman"/>
                <w:sz w:val="28"/>
                <w:szCs w:val="28"/>
              </w:rPr>
            </w:pPr>
            <w:r w:rsidRPr="00822F61">
              <w:rPr>
                <w:rFonts w:ascii="Times New Roman" w:hAnsi="Times New Roman"/>
                <w:sz w:val="28"/>
                <w:szCs w:val="28"/>
              </w:rPr>
              <w:t>Figure 3 :  Earnings  Per Share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3824"/>
        </w:trPr>
        <w:tc>
          <w:tcPr>
            <w:tcW w:w="9180" w:type="dxa"/>
          </w:tcPr>
          <w:p w:rsidR="00910105" w:rsidRPr="00822F61" w:rsidRDefault="00D06504" w:rsidP="00EC12AB">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Pr="00822F61" w:rsidRDefault="00910105" w:rsidP="00EC12AB">
      <w:pPr>
        <w:spacing w:line="480" w:lineRule="auto"/>
        <w:rPr>
          <w:b/>
          <w:sz w:val="28"/>
          <w:szCs w:val="28"/>
        </w:rPr>
      </w:pPr>
    </w:p>
    <w:p w:rsidR="00910105" w:rsidRPr="00822F61" w:rsidRDefault="00910105" w:rsidP="00EC12AB">
      <w:pPr>
        <w:spacing w:line="480" w:lineRule="auto"/>
        <w:jc w:val="both"/>
        <w:rPr>
          <w:b/>
          <w:sz w:val="28"/>
          <w:szCs w:val="28"/>
        </w:rPr>
      </w:pPr>
    </w:p>
    <w:p w:rsidR="00910105" w:rsidRPr="00822F61" w:rsidRDefault="00910105" w:rsidP="00EC12AB">
      <w:pPr>
        <w:spacing w:line="480" w:lineRule="auto"/>
        <w:jc w:val="both"/>
        <w:rPr>
          <w:b/>
          <w:sz w:val="28"/>
          <w:szCs w:val="28"/>
        </w:rPr>
      </w:pPr>
    </w:p>
    <w:p w:rsidR="00910105" w:rsidRPr="00822F61" w:rsidRDefault="00910105" w:rsidP="00EC12AB">
      <w:pPr>
        <w:spacing w:line="480" w:lineRule="auto"/>
        <w:ind w:left="-432"/>
        <w:rPr>
          <w:b/>
          <w:sz w:val="28"/>
          <w:szCs w:val="28"/>
        </w:rPr>
      </w:pPr>
    </w:p>
    <w:p w:rsidR="00910105" w:rsidRPr="00822F61" w:rsidRDefault="00910105" w:rsidP="00EC12AB">
      <w:pPr>
        <w:spacing w:line="480" w:lineRule="auto"/>
        <w:ind w:left="-432"/>
        <w:rPr>
          <w:b/>
          <w:sz w:val="28"/>
          <w:szCs w:val="28"/>
        </w:rPr>
      </w:pPr>
      <w:r w:rsidRPr="00822F61">
        <w:rPr>
          <w:b/>
          <w:sz w:val="28"/>
          <w:szCs w:val="28"/>
        </w:rPr>
        <w:tab/>
        <w:t>Share Price (</w:t>
      </w:r>
      <w:proofErr w:type="spellStart"/>
      <w:r w:rsidRPr="00822F61">
        <w:rPr>
          <w:b/>
          <w:sz w:val="28"/>
          <w:szCs w:val="28"/>
        </w:rPr>
        <w:t>Rs</w:t>
      </w:r>
      <w:proofErr w:type="spellEnd"/>
      <w:r w:rsidRPr="00822F61">
        <w:rPr>
          <w:b/>
          <w:sz w:val="28"/>
          <w:szCs w:val="28"/>
        </w:rPr>
        <w:t>)</w:t>
      </w:r>
    </w:p>
    <w:p w:rsidR="00910105" w:rsidRPr="00822F61" w:rsidRDefault="00910105" w:rsidP="00EC12AB">
      <w:pPr>
        <w:spacing w:line="480" w:lineRule="auto"/>
        <w:ind w:left="-432"/>
        <w:rPr>
          <w:b/>
          <w:sz w:val="28"/>
          <w:szCs w:val="28"/>
        </w:rPr>
      </w:pP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E010E8">
        <w:trPr>
          <w:jc w:val="center"/>
        </w:trPr>
        <w:tc>
          <w:tcPr>
            <w:tcW w:w="9192" w:type="dxa"/>
            <w:gridSpan w:val="6"/>
            <w:tcMar>
              <w:left w:w="24" w:type="dxa"/>
              <w:right w:w="48" w:type="dxa"/>
            </w:tcMar>
            <w:vAlign w:val="center"/>
          </w:tcPr>
          <w:p w:rsidR="00910105" w:rsidRPr="00822F61" w:rsidRDefault="00910105" w:rsidP="00EC12AB">
            <w:pPr>
              <w:pStyle w:val="TableTitle"/>
              <w:spacing w:line="480" w:lineRule="auto"/>
              <w:rPr>
                <w:rFonts w:ascii="Times New Roman" w:hAnsi="Times New Roman"/>
                <w:sz w:val="28"/>
                <w:szCs w:val="28"/>
              </w:rPr>
            </w:pPr>
            <w:r w:rsidRPr="00822F61">
              <w:rPr>
                <w:rFonts w:ascii="Times New Roman" w:hAnsi="Times New Roman"/>
                <w:sz w:val="28"/>
                <w:szCs w:val="28"/>
              </w:rPr>
              <w:t>Table 4: Share Price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81"/>
          <w:jc w:val="center"/>
        </w:trPr>
        <w:tc>
          <w:tcPr>
            <w:tcW w:w="3768" w:type="dxa"/>
            <w:tcMar>
              <w:left w:w="24" w:type="dxa"/>
              <w:right w:w="48" w:type="dxa"/>
            </w:tcMar>
          </w:tcPr>
          <w:p w:rsidR="00910105" w:rsidRPr="00822F61" w:rsidRDefault="00910105" w:rsidP="005D3CEE">
            <w:pPr>
              <w:spacing w:line="480" w:lineRule="auto"/>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EC12AB">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EC12AB">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EC12AB">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EC12AB">
            <w:pPr>
              <w:spacing w:line="480" w:lineRule="auto"/>
              <w:jc w:val="right"/>
              <w:rPr>
                <w:b/>
                <w:bCs/>
                <w:sz w:val="28"/>
                <w:szCs w:val="28"/>
              </w:rPr>
            </w:pPr>
            <w:r w:rsidRPr="00822F61">
              <w:rPr>
                <w:b/>
                <w:bCs/>
                <w:sz w:val="28"/>
                <w:szCs w:val="28"/>
              </w:rPr>
              <w:t>2014</w:t>
            </w:r>
          </w:p>
        </w:tc>
      </w:tr>
      <w:tr w:rsidR="00910105" w:rsidRPr="00822F61" w:rsidTr="00E010E8">
        <w:trPr>
          <w:jc w:val="center"/>
        </w:trPr>
        <w:tc>
          <w:tcPr>
            <w:tcW w:w="3768" w:type="dxa"/>
            <w:tcMar>
              <w:left w:w="24" w:type="dxa"/>
              <w:right w:w="48" w:type="dxa"/>
            </w:tcMar>
            <w:vAlign w:val="bottom"/>
          </w:tcPr>
          <w:p w:rsidR="00910105" w:rsidRPr="00822F61" w:rsidRDefault="00910105" w:rsidP="00EC12AB">
            <w:pPr>
              <w:spacing w:line="480" w:lineRule="auto"/>
              <w:rPr>
                <w:sz w:val="28"/>
                <w:szCs w:val="28"/>
              </w:rPr>
            </w:pPr>
            <w:r w:rsidRPr="00822F61">
              <w:rPr>
                <w:sz w:val="28"/>
                <w:szCs w:val="28"/>
              </w:rPr>
              <w:t>Share Price</w:t>
            </w:r>
          </w:p>
        </w:tc>
        <w:tc>
          <w:tcPr>
            <w:tcW w:w="1008"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800</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800</w:t>
            </w:r>
          </w:p>
        </w:tc>
        <w:tc>
          <w:tcPr>
            <w:tcW w:w="1080"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1020</w:t>
            </w:r>
          </w:p>
        </w:tc>
        <w:tc>
          <w:tcPr>
            <w:tcW w:w="1080" w:type="dxa"/>
            <w:tcMar>
              <w:left w:w="24" w:type="dxa"/>
              <w:right w:w="48" w:type="dxa"/>
            </w:tcMar>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985</w:t>
            </w:r>
          </w:p>
        </w:tc>
        <w:tc>
          <w:tcPr>
            <w:tcW w:w="1176" w:type="dxa"/>
            <w:vAlign w:val="center"/>
          </w:tcPr>
          <w:p w:rsidR="00910105" w:rsidRPr="00822F61" w:rsidRDefault="00910105" w:rsidP="00EC12AB">
            <w:pPr>
              <w:spacing w:line="480" w:lineRule="auto"/>
              <w:jc w:val="right"/>
              <w:rPr>
                <w:color w:val="303030"/>
                <w:sz w:val="28"/>
                <w:szCs w:val="28"/>
              </w:rPr>
            </w:pPr>
            <w:r w:rsidRPr="00822F61">
              <w:rPr>
                <w:color w:val="303030"/>
                <w:sz w:val="28"/>
                <w:szCs w:val="28"/>
              </w:rPr>
              <w:t>600</w:t>
            </w:r>
          </w:p>
        </w:tc>
      </w:tr>
    </w:tbl>
    <w:p w:rsidR="00910105" w:rsidRPr="00822F61" w:rsidRDefault="00910105" w:rsidP="00EC12AB">
      <w:pPr>
        <w:spacing w:line="480" w:lineRule="auto"/>
        <w:ind w:left="-432"/>
        <w:rPr>
          <w:b/>
          <w:sz w:val="28"/>
          <w:szCs w:val="28"/>
        </w:rPr>
      </w:pPr>
    </w:p>
    <w:p w:rsidR="00910105" w:rsidRDefault="00910105" w:rsidP="00EC12AB">
      <w:pPr>
        <w:spacing w:line="480" w:lineRule="auto"/>
        <w:ind w:left="-432"/>
        <w:jc w:val="both"/>
        <w:rPr>
          <w:color w:val="000000"/>
          <w:sz w:val="28"/>
          <w:szCs w:val="28"/>
          <w:shd w:val="clear" w:color="auto" w:fill="FFFFFF"/>
        </w:rPr>
      </w:pPr>
      <w:r w:rsidRPr="00822F61">
        <w:rPr>
          <w:color w:val="000000"/>
          <w:sz w:val="28"/>
          <w:szCs w:val="28"/>
          <w:shd w:val="clear" w:color="auto" w:fill="FFFFFF"/>
        </w:rPr>
        <w:tab/>
        <w:t>The share price of the company has increased from  Rs.6</w:t>
      </w:r>
      <w:r>
        <w:rPr>
          <w:color w:val="000000"/>
          <w:sz w:val="28"/>
          <w:szCs w:val="28"/>
          <w:shd w:val="clear" w:color="auto" w:fill="FFFFFF"/>
        </w:rPr>
        <w:t xml:space="preserve">00 in 2014 to Rs.1020 in 2016, </w:t>
      </w:r>
      <w:r w:rsidRPr="00822F61">
        <w:rPr>
          <w:color w:val="000000"/>
          <w:sz w:val="28"/>
          <w:szCs w:val="28"/>
          <w:shd w:val="clear" w:color="auto" w:fill="FFFFFF"/>
        </w:rPr>
        <w:t xml:space="preserve">but has fallen down to Rs.800 in 2018 </w:t>
      </w:r>
      <w:proofErr w:type="spellStart"/>
      <w:r w:rsidRPr="00822F61">
        <w:rPr>
          <w:color w:val="000000"/>
          <w:sz w:val="28"/>
          <w:szCs w:val="28"/>
          <w:shd w:val="clear" w:color="auto" w:fill="FFFFFF"/>
        </w:rPr>
        <w:t>inspite</w:t>
      </w:r>
      <w:proofErr w:type="spellEnd"/>
      <w:r w:rsidRPr="00822F61">
        <w:rPr>
          <w:color w:val="000000"/>
          <w:sz w:val="28"/>
          <w:szCs w:val="28"/>
          <w:shd w:val="clear" w:color="auto" w:fill="FFFFFF"/>
        </w:rPr>
        <w:t xml:space="preserve"> of the mark</w:t>
      </w:r>
      <w:r>
        <w:rPr>
          <w:color w:val="000000"/>
          <w:sz w:val="28"/>
          <w:szCs w:val="28"/>
          <w:shd w:val="clear" w:color="auto" w:fill="FFFFFF"/>
        </w:rPr>
        <w:t xml:space="preserve">ets increasing in the last two </w:t>
      </w:r>
      <w:r w:rsidRPr="00822F61">
        <w:rPr>
          <w:color w:val="000000"/>
          <w:sz w:val="28"/>
          <w:szCs w:val="28"/>
          <w:shd w:val="clear" w:color="auto" w:fill="FFFFFF"/>
        </w:rPr>
        <w:t>years.</w:t>
      </w:r>
    </w:p>
    <w:p w:rsidR="00910105" w:rsidRPr="00822F61" w:rsidRDefault="00910105" w:rsidP="00EC12AB">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E010E8">
        <w:tc>
          <w:tcPr>
            <w:tcW w:w="9180" w:type="dxa"/>
          </w:tcPr>
          <w:p w:rsidR="00910105" w:rsidRPr="00822F61" w:rsidRDefault="00910105" w:rsidP="00EC12AB">
            <w:pPr>
              <w:pStyle w:val="FigTitle"/>
              <w:spacing w:line="480" w:lineRule="auto"/>
              <w:rPr>
                <w:rFonts w:ascii="Times New Roman" w:hAnsi="Times New Roman"/>
                <w:sz w:val="28"/>
                <w:szCs w:val="28"/>
              </w:rPr>
            </w:pPr>
            <w:r>
              <w:rPr>
                <w:rFonts w:ascii="Times New Roman" w:hAnsi="Times New Roman"/>
                <w:sz w:val="28"/>
                <w:szCs w:val="28"/>
              </w:rPr>
              <w:t>Figure 4:   Share Price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E010E8">
        <w:trPr>
          <w:trHeight w:val="3824"/>
        </w:trPr>
        <w:tc>
          <w:tcPr>
            <w:tcW w:w="9180" w:type="dxa"/>
          </w:tcPr>
          <w:p w:rsidR="00910105" w:rsidRPr="00822F61" w:rsidRDefault="00D06504" w:rsidP="00EC12AB">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Default="00910105" w:rsidP="00EC12AB">
      <w:pPr>
        <w:spacing w:line="480" w:lineRule="auto"/>
        <w:jc w:val="both"/>
        <w:rPr>
          <w:b/>
          <w:sz w:val="28"/>
          <w:szCs w:val="28"/>
        </w:rPr>
      </w:pPr>
    </w:p>
    <w:p w:rsidR="00910105" w:rsidRPr="00822F61" w:rsidRDefault="00910105" w:rsidP="003948CA">
      <w:pPr>
        <w:spacing w:line="480" w:lineRule="auto"/>
        <w:ind w:left="-432" w:firstLine="432"/>
        <w:rPr>
          <w:b/>
          <w:sz w:val="28"/>
          <w:szCs w:val="28"/>
        </w:rPr>
      </w:pPr>
      <w:r>
        <w:rPr>
          <w:b/>
          <w:sz w:val="28"/>
          <w:szCs w:val="28"/>
        </w:rPr>
        <w:lastRenderedPageBreak/>
        <w:t>EBITDA</w:t>
      </w:r>
      <w:r w:rsidRPr="00822F61">
        <w:rPr>
          <w:b/>
          <w:sz w:val="28"/>
          <w:szCs w:val="28"/>
        </w:rPr>
        <w:t xml:space="preserve"> (</w:t>
      </w:r>
      <w:proofErr w:type="spellStart"/>
      <w:r>
        <w:rPr>
          <w:b/>
          <w:sz w:val="28"/>
          <w:szCs w:val="28"/>
        </w:rPr>
        <w:t>Crores</w:t>
      </w:r>
      <w:proofErr w:type="spellEnd"/>
      <w:r>
        <w:rPr>
          <w:b/>
          <w:sz w:val="28"/>
          <w:szCs w:val="28"/>
        </w:rPr>
        <w:t xml:space="preserve"> in </w:t>
      </w:r>
      <w:proofErr w:type="spellStart"/>
      <w:r w:rsidRPr="00822F61">
        <w:rPr>
          <w:b/>
          <w:sz w:val="28"/>
          <w:szCs w:val="28"/>
        </w:rPr>
        <w:t>Rs</w:t>
      </w:r>
      <w:proofErr w:type="spellEnd"/>
      <w:r w:rsidRPr="00822F61">
        <w:rPr>
          <w:b/>
          <w:sz w:val="28"/>
          <w:szCs w:val="28"/>
        </w:rPr>
        <w:t>)</w:t>
      </w:r>
    </w:p>
    <w:p w:rsidR="00910105" w:rsidRPr="00822F61" w:rsidRDefault="00910105" w:rsidP="0013766D">
      <w:pPr>
        <w:spacing w:line="480" w:lineRule="auto"/>
        <w:ind w:left="-432"/>
        <w:rPr>
          <w:b/>
          <w:sz w:val="28"/>
          <w:szCs w:val="28"/>
        </w:rPr>
      </w:pP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3F150D">
        <w:trPr>
          <w:jc w:val="center"/>
        </w:trPr>
        <w:tc>
          <w:tcPr>
            <w:tcW w:w="9192" w:type="dxa"/>
            <w:gridSpan w:val="6"/>
            <w:tcMar>
              <w:left w:w="24" w:type="dxa"/>
              <w:right w:w="48" w:type="dxa"/>
            </w:tcMar>
            <w:vAlign w:val="center"/>
          </w:tcPr>
          <w:p w:rsidR="00910105" w:rsidRPr="00822F61" w:rsidRDefault="00910105" w:rsidP="003F150D">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w:t>
            </w:r>
            <w:r>
              <w:rPr>
                <w:rFonts w:ascii="Times New Roman" w:hAnsi="Times New Roman"/>
                <w:sz w:val="28"/>
                <w:szCs w:val="28"/>
              </w:rPr>
              <w:t>5</w:t>
            </w:r>
            <w:r w:rsidRPr="00822F61">
              <w:rPr>
                <w:rFonts w:ascii="Times New Roman" w:hAnsi="Times New Roman"/>
                <w:sz w:val="28"/>
                <w:szCs w:val="28"/>
              </w:rPr>
              <w:t xml:space="preserve">: </w:t>
            </w:r>
            <w:r>
              <w:rPr>
                <w:rFonts w:ascii="Times New Roman" w:hAnsi="Times New Roman"/>
                <w:sz w:val="28"/>
                <w:szCs w:val="28"/>
              </w:rPr>
              <w:t xml:space="preserve">EBITDA </w:t>
            </w:r>
            <w:r w:rsidRPr="00822F61">
              <w:rPr>
                <w:rFonts w:ascii="Times New Roman" w:hAnsi="Times New Roman"/>
                <w:sz w:val="28"/>
                <w:szCs w:val="28"/>
              </w:rPr>
              <w:t>(</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81"/>
          <w:jc w:val="center"/>
        </w:trPr>
        <w:tc>
          <w:tcPr>
            <w:tcW w:w="3768" w:type="dxa"/>
            <w:tcMar>
              <w:left w:w="24" w:type="dxa"/>
              <w:right w:w="48" w:type="dxa"/>
            </w:tcMar>
          </w:tcPr>
          <w:p w:rsidR="00910105" w:rsidRPr="00822F61" w:rsidRDefault="00910105" w:rsidP="005D3CEE">
            <w:pPr>
              <w:spacing w:line="480" w:lineRule="auto"/>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3F150D">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3F150D">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3F150D">
            <w:pPr>
              <w:spacing w:line="480" w:lineRule="auto"/>
              <w:jc w:val="right"/>
              <w:rPr>
                <w:b/>
                <w:bCs/>
                <w:sz w:val="28"/>
                <w:szCs w:val="28"/>
              </w:rPr>
            </w:pPr>
            <w:r w:rsidRPr="00822F61">
              <w:rPr>
                <w:b/>
                <w:bCs/>
                <w:sz w:val="28"/>
                <w:szCs w:val="28"/>
              </w:rPr>
              <w:t>2014</w:t>
            </w:r>
          </w:p>
        </w:tc>
      </w:tr>
      <w:tr w:rsidR="00910105" w:rsidRPr="00822F61" w:rsidTr="003F150D">
        <w:trPr>
          <w:jc w:val="center"/>
        </w:trPr>
        <w:tc>
          <w:tcPr>
            <w:tcW w:w="3768" w:type="dxa"/>
            <w:tcMar>
              <w:left w:w="24" w:type="dxa"/>
              <w:right w:w="48" w:type="dxa"/>
            </w:tcMar>
            <w:vAlign w:val="bottom"/>
          </w:tcPr>
          <w:p w:rsidR="00910105" w:rsidRPr="00822F61" w:rsidRDefault="00910105" w:rsidP="003F150D">
            <w:pPr>
              <w:spacing w:line="480" w:lineRule="auto"/>
              <w:rPr>
                <w:sz w:val="28"/>
                <w:szCs w:val="28"/>
              </w:rPr>
            </w:pPr>
            <w:r>
              <w:rPr>
                <w:sz w:val="28"/>
                <w:szCs w:val="28"/>
              </w:rPr>
              <w:t>EBITDA</w:t>
            </w:r>
          </w:p>
        </w:tc>
        <w:tc>
          <w:tcPr>
            <w:tcW w:w="1008" w:type="dxa"/>
            <w:vAlign w:val="center"/>
          </w:tcPr>
          <w:p w:rsidR="00910105" w:rsidRPr="00822F61" w:rsidRDefault="00910105" w:rsidP="003F150D">
            <w:pPr>
              <w:spacing w:line="480" w:lineRule="auto"/>
              <w:jc w:val="right"/>
              <w:rPr>
                <w:color w:val="303030"/>
                <w:sz w:val="28"/>
                <w:szCs w:val="28"/>
              </w:rPr>
            </w:pPr>
            <w:r>
              <w:rPr>
                <w:color w:val="303030"/>
                <w:sz w:val="28"/>
                <w:szCs w:val="28"/>
              </w:rPr>
              <w:t>929</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878</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849</w:t>
            </w:r>
          </w:p>
        </w:tc>
        <w:tc>
          <w:tcPr>
            <w:tcW w:w="1080" w:type="dxa"/>
            <w:tcMar>
              <w:left w:w="24" w:type="dxa"/>
              <w:right w:w="48" w:type="dxa"/>
            </w:tcMar>
            <w:vAlign w:val="center"/>
          </w:tcPr>
          <w:p w:rsidR="00910105" w:rsidRPr="00822F61" w:rsidRDefault="00910105" w:rsidP="003F150D">
            <w:pPr>
              <w:spacing w:line="480" w:lineRule="auto"/>
              <w:jc w:val="right"/>
              <w:rPr>
                <w:color w:val="303030"/>
                <w:sz w:val="28"/>
                <w:szCs w:val="28"/>
              </w:rPr>
            </w:pPr>
            <w:r>
              <w:rPr>
                <w:color w:val="303030"/>
                <w:sz w:val="28"/>
                <w:szCs w:val="28"/>
              </w:rPr>
              <w:t>724</w:t>
            </w:r>
          </w:p>
        </w:tc>
        <w:tc>
          <w:tcPr>
            <w:tcW w:w="1176" w:type="dxa"/>
            <w:vAlign w:val="center"/>
          </w:tcPr>
          <w:p w:rsidR="00910105" w:rsidRPr="00822F61" w:rsidRDefault="00910105" w:rsidP="003F150D">
            <w:pPr>
              <w:spacing w:line="480" w:lineRule="auto"/>
              <w:jc w:val="right"/>
              <w:rPr>
                <w:color w:val="303030"/>
                <w:sz w:val="28"/>
                <w:szCs w:val="28"/>
              </w:rPr>
            </w:pPr>
            <w:r>
              <w:rPr>
                <w:color w:val="303030"/>
                <w:sz w:val="28"/>
                <w:szCs w:val="28"/>
              </w:rPr>
              <w:t>576</w:t>
            </w:r>
          </w:p>
        </w:tc>
      </w:tr>
    </w:tbl>
    <w:p w:rsidR="00910105" w:rsidRPr="00822F61" w:rsidRDefault="00910105" w:rsidP="0013766D">
      <w:pPr>
        <w:spacing w:line="480" w:lineRule="auto"/>
        <w:ind w:left="-432"/>
        <w:rPr>
          <w:b/>
          <w:sz w:val="28"/>
          <w:szCs w:val="28"/>
        </w:rPr>
      </w:pPr>
    </w:p>
    <w:p w:rsidR="00910105" w:rsidRDefault="00910105" w:rsidP="003948CA">
      <w:pPr>
        <w:spacing w:line="480" w:lineRule="auto"/>
        <w:ind w:left="3"/>
        <w:jc w:val="both"/>
        <w:rPr>
          <w:color w:val="000000"/>
          <w:sz w:val="28"/>
          <w:szCs w:val="28"/>
          <w:shd w:val="clear" w:color="auto" w:fill="FFFFFF"/>
        </w:rPr>
      </w:pPr>
      <w:r w:rsidRPr="00822F61">
        <w:rPr>
          <w:color w:val="000000"/>
          <w:sz w:val="28"/>
          <w:szCs w:val="28"/>
          <w:shd w:val="clear" w:color="auto" w:fill="FFFFFF"/>
        </w:rPr>
        <w:t xml:space="preserve">The </w:t>
      </w:r>
      <w:r>
        <w:rPr>
          <w:color w:val="000000"/>
          <w:sz w:val="28"/>
          <w:szCs w:val="28"/>
          <w:shd w:val="clear" w:color="auto" w:fill="FFFFFF"/>
        </w:rPr>
        <w:t>EBITDA of the company has been consistently increasing over the last five years. The EBITDA of the company increased from Rs.576 Crores in 2014 to Rs.929 Crores in 2018</w:t>
      </w:r>
      <w:r w:rsidRPr="00822F61">
        <w:rPr>
          <w:color w:val="000000"/>
          <w:sz w:val="28"/>
          <w:szCs w:val="28"/>
          <w:shd w:val="clear" w:color="auto" w:fill="FFFFFF"/>
        </w:rPr>
        <w:t>.</w:t>
      </w:r>
    </w:p>
    <w:p w:rsidR="00910105" w:rsidRPr="00822F61" w:rsidRDefault="00910105" w:rsidP="0013766D">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3F150D">
        <w:tc>
          <w:tcPr>
            <w:tcW w:w="9180" w:type="dxa"/>
          </w:tcPr>
          <w:p w:rsidR="00910105" w:rsidRPr="00822F61" w:rsidRDefault="00910105" w:rsidP="003F150D">
            <w:pPr>
              <w:pStyle w:val="FigTitle"/>
              <w:spacing w:line="480" w:lineRule="auto"/>
              <w:rPr>
                <w:rFonts w:ascii="Times New Roman" w:hAnsi="Times New Roman"/>
                <w:sz w:val="28"/>
                <w:szCs w:val="28"/>
              </w:rPr>
            </w:pPr>
            <w:r>
              <w:rPr>
                <w:rFonts w:ascii="Times New Roman" w:hAnsi="Times New Roman"/>
                <w:sz w:val="28"/>
                <w:szCs w:val="28"/>
              </w:rPr>
              <w:t xml:space="preserve">Figure 5:  EBITDA </w:t>
            </w:r>
            <w:r w:rsidRPr="00822F61">
              <w:rPr>
                <w:rFonts w:ascii="Times New Roman" w:hAnsi="Times New Roman"/>
                <w:sz w:val="28"/>
                <w:szCs w:val="28"/>
              </w:rPr>
              <w:t>(</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3824"/>
        </w:trPr>
        <w:tc>
          <w:tcPr>
            <w:tcW w:w="9180" w:type="dxa"/>
          </w:tcPr>
          <w:p w:rsidR="00910105" w:rsidRPr="005139C3" w:rsidRDefault="00D06504" w:rsidP="003F150D">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Default="00910105" w:rsidP="0013766D">
      <w:pPr>
        <w:spacing w:line="480" w:lineRule="auto"/>
        <w:jc w:val="both"/>
        <w:rPr>
          <w:b/>
          <w:sz w:val="28"/>
          <w:szCs w:val="28"/>
        </w:rPr>
      </w:pPr>
    </w:p>
    <w:p w:rsidR="00910105" w:rsidRDefault="00910105" w:rsidP="00EC12AB">
      <w:pPr>
        <w:spacing w:line="480" w:lineRule="auto"/>
        <w:jc w:val="both"/>
        <w:rPr>
          <w:b/>
          <w:sz w:val="28"/>
          <w:szCs w:val="28"/>
        </w:rPr>
      </w:pPr>
    </w:p>
    <w:p w:rsidR="00910105" w:rsidRDefault="00910105" w:rsidP="00EC12AB">
      <w:pPr>
        <w:spacing w:line="480" w:lineRule="auto"/>
        <w:jc w:val="both"/>
        <w:rPr>
          <w:b/>
          <w:sz w:val="28"/>
          <w:szCs w:val="28"/>
        </w:rPr>
      </w:pPr>
    </w:p>
    <w:p w:rsidR="00910105" w:rsidRPr="00822F61" w:rsidRDefault="00910105" w:rsidP="0013766D">
      <w:pPr>
        <w:spacing w:line="480" w:lineRule="auto"/>
        <w:ind w:left="-432"/>
        <w:rPr>
          <w:b/>
          <w:sz w:val="28"/>
          <w:szCs w:val="28"/>
        </w:rPr>
      </w:pPr>
      <w:r>
        <w:rPr>
          <w:b/>
          <w:sz w:val="28"/>
          <w:szCs w:val="28"/>
        </w:rPr>
        <w:tab/>
        <w:t>Net Cash from Operations</w:t>
      </w:r>
      <w:r w:rsidRPr="00822F61">
        <w:rPr>
          <w:b/>
          <w:sz w:val="28"/>
          <w:szCs w:val="28"/>
        </w:rPr>
        <w:t xml:space="preserve"> </w:t>
      </w:r>
      <w:r w:rsidRPr="00822F61">
        <w:rPr>
          <w:sz w:val="28"/>
          <w:szCs w:val="28"/>
        </w:rPr>
        <w:t>(</w:t>
      </w:r>
      <w:proofErr w:type="spellStart"/>
      <w:r>
        <w:rPr>
          <w:sz w:val="28"/>
          <w:szCs w:val="28"/>
        </w:rPr>
        <w:t>Crores</w:t>
      </w:r>
      <w:proofErr w:type="spellEnd"/>
      <w:r>
        <w:rPr>
          <w:sz w:val="28"/>
          <w:szCs w:val="28"/>
        </w:rPr>
        <w:t xml:space="preserve"> in </w:t>
      </w:r>
      <w:proofErr w:type="spellStart"/>
      <w:r w:rsidRPr="00822F61">
        <w:rPr>
          <w:sz w:val="28"/>
          <w:szCs w:val="28"/>
        </w:rPr>
        <w:t>Rs</w:t>
      </w:r>
      <w:proofErr w:type="spellEnd"/>
      <w:r w:rsidRPr="00822F61">
        <w:rPr>
          <w:sz w:val="28"/>
          <w:szCs w:val="28"/>
        </w:rPr>
        <w:t>)</w:t>
      </w:r>
    </w:p>
    <w:p w:rsidR="00910105" w:rsidRPr="00822F61" w:rsidRDefault="00910105" w:rsidP="0013766D">
      <w:pPr>
        <w:spacing w:line="480" w:lineRule="auto"/>
        <w:ind w:left="-432"/>
        <w:rPr>
          <w:b/>
          <w:sz w:val="28"/>
          <w:szCs w:val="28"/>
        </w:rPr>
      </w:pP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3F150D">
        <w:trPr>
          <w:jc w:val="center"/>
        </w:trPr>
        <w:tc>
          <w:tcPr>
            <w:tcW w:w="9192" w:type="dxa"/>
            <w:gridSpan w:val="6"/>
            <w:tcMar>
              <w:left w:w="24" w:type="dxa"/>
              <w:right w:w="48" w:type="dxa"/>
            </w:tcMar>
            <w:vAlign w:val="center"/>
          </w:tcPr>
          <w:p w:rsidR="00910105" w:rsidRPr="00822F61" w:rsidRDefault="00910105" w:rsidP="003F150D">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w:t>
            </w:r>
            <w:r>
              <w:rPr>
                <w:rFonts w:ascii="Times New Roman" w:hAnsi="Times New Roman"/>
                <w:sz w:val="28"/>
                <w:szCs w:val="28"/>
              </w:rPr>
              <w:t>6</w:t>
            </w:r>
            <w:r w:rsidRPr="00822F61">
              <w:rPr>
                <w:rFonts w:ascii="Times New Roman" w:hAnsi="Times New Roman"/>
                <w:sz w:val="28"/>
                <w:szCs w:val="28"/>
              </w:rPr>
              <w:t xml:space="preserve">: </w:t>
            </w:r>
            <w:r>
              <w:rPr>
                <w:rFonts w:ascii="Times New Roman" w:hAnsi="Times New Roman"/>
                <w:sz w:val="28"/>
                <w:szCs w:val="28"/>
              </w:rPr>
              <w:t>Net Cash from Operations</w:t>
            </w:r>
            <w:r w:rsidRPr="00822F61">
              <w:rPr>
                <w:rFonts w:ascii="Times New Roman" w:hAnsi="Times New Roman"/>
                <w:sz w:val="28"/>
                <w:szCs w:val="28"/>
              </w:rPr>
              <w:t xml:space="preserve">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81"/>
          <w:jc w:val="center"/>
        </w:trPr>
        <w:tc>
          <w:tcPr>
            <w:tcW w:w="3768" w:type="dxa"/>
            <w:tcMar>
              <w:left w:w="24" w:type="dxa"/>
              <w:right w:w="48" w:type="dxa"/>
            </w:tcMar>
          </w:tcPr>
          <w:p w:rsidR="00910105" w:rsidRPr="00822F61" w:rsidRDefault="00910105" w:rsidP="003F150D">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3F150D">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3F150D">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3F150D">
            <w:pPr>
              <w:spacing w:line="480" w:lineRule="auto"/>
              <w:jc w:val="right"/>
              <w:rPr>
                <w:b/>
                <w:bCs/>
                <w:sz w:val="28"/>
                <w:szCs w:val="28"/>
              </w:rPr>
            </w:pPr>
            <w:r w:rsidRPr="00822F61">
              <w:rPr>
                <w:b/>
                <w:bCs/>
                <w:sz w:val="28"/>
                <w:szCs w:val="28"/>
              </w:rPr>
              <w:t>2014</w:t>
            </w:r>
          </w:p>
        </w:tc>
      </w:tr>
      <w:tr w:rsidR="00910105" w:rsidRPr="00822F61" w:rsidTr="003F150D">
        <w:trPr>
          <w:jc w:val="center"/>
        </w:trPr>
        <w:tc>
          <w:tcPr>
            <w:tcW w:w="3768" w:type="dxa"/>
            <w:tcMar>
              <w:left w:w="24" w:type="dxa"/>
              <w:right w:w="48" w:type="dxa"/>
            </w:tcMar>
            <w:vAlign w:val="bottom"/>
          </w:tcPr>
          <w:p w:rsidR="00910105" w:rsidRPr="00822F61" w:rsidRDefault="00910105" w:rsidP="003F150D">
            <w:pPr>
              <w:spacing w:line="480" w:lineRule="auto"/>
              <w:rPr>
                <w:sz w:val="28"/>
                <w:szCs w:val="28"/>
              </w:rPr>
            </w:pPr>
            <w:r>
              <w:rPr>
                <w:sz w:val="28"/>
                <w:szCs w:val="28"/>
              </w:rPr>
              <w:t>Net Cash from Operations</w:t>
            </w:r>
          </w:p>
        </w:tc>
        <w:tc>
          <w:tcPr>
            <w:tcW w:w="1008" w:type="dxa"/>
            <w:vAlign w:val="center"/>
          </w:tcPr>
          <w:p w:rsidR="00910105" w:rsidRPr="00822F61" w:rsidRDefault="00910105" w:rsidP="003F150D">
            <w:pPr>
              <w:spacing w:line="480" w:lineRule="auto"/>
              <w:jc w:val="right"/>
              <w:rPr>
                <w:color w:val="303030"/>
                <w:sz w:val="28"/>
                <w:szCs w:val="28"/>
              </w:rPr>
            </w:pPr>
            <w:r>
              <w:rPr>
                <w:color w:val="303030"/>
                <w:sz w:val="28"/>
                <w:szCs w:val="28"/>
              </w:rPr>
              <w:t>322</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553</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555</w:t>
            </w:r>
          </w:p>
        </w:tc>
        <w:tc>
          <w:tcPr>
            <w:tcW w:w="1080" w:type="dxa"/>
            <w:tcMar>
              <w:left w:w="24" w:type="dxa"/>
              <w:right w:w="48" w:type="dxa"/>
            </w:tcMar>
            <w:vAlign w:val="center"/>
          </w:tcPr>
          <w:p w:rsidR="00910105" w:rsidRPr="00822F61" w:rsidRDefault="00910105" w:rsidP="003F150D">
            <w:pPr>
              <w:spacing w:line="480" w:lineRule="auto"/>
              <w:jc w:val="right"/>
              <w:rPr>
                <w:color w:val="303030"/>
                <w:sz w:val="28"/>
                <w:szCs w:val="28"/>
              </w:rPr>
            </w:pPr>
            <w:r>
              <w:rPr>
                <w:color w:val="303030"/>
                <w:sz w:val="28"/>
                <w:szCs w:val="28"/>
              </w:rPr>
              <w:t>395</w:t>
            </w:r>
          </w:p>
        </w:tc>
        <w:tc>
          <w:tcPr>
            <w:tcW w:w="1176" w:type="dxa"/>
            <w:vAlign w:val="center"/>
          </w:tcPr>
          <w:p w:rsidR="00910105" w:rsidRPr="00822F61" w:rsidRDefault="00910105" w:rsidP="003F150D">
            <w:pPr>
              <w:spacing w:line="480" w:lineRule="auto"/>
              <w:jc w:val="right"/>
              <w:rPr>
                <w:color w:val="303030"/>
                <w:sz w:val="28"/>
                <w:szCs w:val="28"/>
              </w:rPr>
            </w:pPr>
            <w:r>
              <w:rPr>
                <w:color w:val="303030"/>
                <w:sz w:val="28"/>
                <w:szCs w:val="28"/>
              </w:rPr>
              <w:t>279</w:t>
            </w:r>
          </w:p>
        </w:tc>
      </w:tr>
    </w:tbl>
    <w:p w:rsidR="00910105" w:rsidRPr="00822F61" w:rsidRDefault="00910105" w:rsidP="0013766D">
      <w:pPr>
        <w:spacing w:line="480" w:lineRule="auto"/>
        <w:ind w:left="-432"/>
        <w:rPr>
          <w:b/>
          <w:sz w:val="28"/>
          <w:szCs w:val="28"/>
        </w:rPr>
      </w:pPr>
    </w:p>
    <w:p w:rsidR="00910105" w:rsidRDefault="00910105" w:rsidP="003948CA">
      <w:pPr>
        <w:spacing w:line="480" w:lineRule="auto"/>
        <w:ind w:left="3"/>
        <w:jc w:val="both"/>
        <w:rPr>
          <w:color w:val="000000"/>
          <w:sz w:val="28"/>
          <w:szCs w:val="28"/>
          <w:shd w:val="clear" w:color="auto" w:fill="FFFFFF"/>
        </w:rPr>
      </w:pPr>
      <w:r>
        <w:rPr>
          <w:color w:val="000000"/>
          <w:sz w:val="28"/>
          <w:szCs w:val="28"/>
          <w:shd w:val="clear" w:color="auto" w:fill="FFFFFF"/>
        </w:rPr>
        <w:t xml:space="preserve">The net cash from operations for the company have increased in the last four years, </w:t>
      </w:r>
      <w:r w:rsidRPr="00822F61">
        <w:rPr>
          <w:color w:val="000000"/>
          <w:sz w:val="28"/>
          <w:szCs w:val="28"/>
          <w:shd w:val="clear" w:color="auto" w:fill="FFFFFF"/>
        </w:rPr>
        <w:t xml:space="preserve">but </w:t>
      </w:r>
      <w:r>
        <w:rPr>
          <w:color w:val="000000"/>
          <w:sz w:val="28"/>
          <w:szCs w:val="28"/>
          <w:shd w:val="clear" w:color="auto" w:fill="FFFFFF"/>
        </w:rPr>
        <w:t xml:space="preserve">the </w:t>
      </w:r>
      <w:proofErr w:type="gramStart"/>
      <w:r>
        <w:rPr>
          <w:color w:val="000000"/>
          <w:sz w:val="28"/>
          <w:szCs w:val="28"/>
          <w:shd w:val="clear" w:color="auto" w:fill="FFFFFF"/>
        </w:rPr>
        <w:t>same  has</w:t>
      </w:r>
      <w:proofErr w:type="gramEnd"/>
      <w:r>
        <w:rPr>
          <w:color w:val="000000"/>
          <w:sz w:val="28"/>
          <w:szCs w:val="28"/>
          <w:shd w:val="clear" w:color="auto" w:fill="FFFFFF"/>
        </w:rPr>
        <w:t xml:space="preserve"> decreased in 2018</w:t>
      </w:r>
      <w:r w:rsidRPr="00822F61">
        <w:rPr>
          <w:color w:val="000000"/>
          <w:sz w:val="28"/>
          <w:szCs w:val="28"/>
          <w:shd w:val="clear" w:color="auto" w:fill="FFFFFF"/>
        </w:rPr>
        <w:t>.</w:t>
      </w:r>
      <w:r>
        <w:rPr>
          <w:color w:val="000000"/>
          <w:sz w:val="28"/>
          <w:szCs w:val="28"/>
          <w:shd w:val="clear" w:color="auto" w:fill="FFFFFF"/>
        </w:rPr>
        <w:t xml:space="preserve"> The net cash from operations has decreased from Rs.553 Crores in 2017 to Rs.322 Crores in 2018.</w:t>
      </w:r>
    </w:p>
    <w:p w:rsidR="00910105" w:rsidRPr="00822F61" w:rsidRDefault="00910105" w:rsidP="0013766D">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3F150D">
        <w:tc>
          <w:tcPr>
            <w:tcW w:w="9180" w:type="dxa"/>
          </w:tcPr>
          <w:p w:rsidR="00910105" w:rsidRPr="00822F61" w:rsidRDefault="00910105" w:rsidP="003F150D">
            <w:pPr>
              <w:pStyle w:val="FigTitle"/>
              <w:spacing w:line="480" w:lineRule="auto"/>
              <w:rPr>
                <w:rFonts w:ascii="Times New Roman" w:hAnsi="Times New Roman"/>
                <w:sz w:val="28"/>
                <w:szCs w:val="28"/>
              </w:rPr>
            </w:pPr>
            <w:r>
              <w:rPr>
                <w:rFonts w:ascii="Times New Roman" w:hAnsi="Times New Roman"/>
                <w:sz w:val="28"/>
                <w:szCs w:val="28"/>
              </w:rPr>
              <w:t>Figure 6:   Net Cash from Operations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3824"/>
        </w:trPr>
        <w:tc>
          <w:tcPr>
            <w:tcW w:w="9180" w:type="dxa"/>
          </w:tcPr>
          <w:p w:rsidR="00910105" w:rsidRPr="005139C3" w:rsidRDefault="00D06504" w:rsidP="003F150D">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Default="00910105" w:rsidP="0013766D">
      <w:pPr>
        <w:spacing w:line="480" w:lineRule="auto"/>
        <w:jc w:val="both"/>
        <w:rPr>
          <w:b/>
          <w:sz w:val="28"/>
          <w:szCs w:val="28"/>
        </w:rPr>
      </w:pPr>
    </w:p>
    <w:p w:rsidR="00910105" w:rsidRPr="00822F61" w:rsidRDefault="00910105" w:rsidP="0013766D">
      <w:pPr>
        <w:spacing w:line="480" w:lineRule="auto"/>
        <w:ind w:left="-432"/>
        <w:rPr>
          <w:b/>
          <w:sz w:val="28"/>
          <w:szCs w:val="28"/>
        </w:rPr>
      </w:pPr>
      <w:r>
        <w:rPr>
          <w:b/>
          <w:sz w:val="28"/>
          <w:szCs w:val="28"/>
        </w:rPr>
        <w:lastRenderedPageBreak/>
        <w:tab/>
        <w:t xml:space="preserve">Net Worth </w:t>
      </w:r>
      <w:r w:rsidRPr="00822F61">
        <w:rPr>
          <w:b/>
          <w:sz w:val="28"/>
          <w:szCs w:val="28"/>
        </w:rPr>
        <w:t>(</w:t>
      </w:r>
      <w:proofErr w:type="spellStart"/>
      <w:r>
        <w:rPr>
          <w:b/>
          <w:sz w:val="28"/>
          <w:szCs w:val="28"/>
        </w:rPr>
        <w:t>Crores</w:t>
      </w:r>
      <w:proofErr w:type="spellEnd"/>
      <w:r>
        <w:rPr>
          <w:b/>
          <w:sz w:val="28"/>
          <w:szCs w:val="28"/>
        </w:rPr>
        <w:t xml:space="preserve"> in </w:t>
      </w:r>
      <w:proofErr w:type="spellStart"/>
      <w:r w:rsidRPr="00822F61">
        <w:rPr>
          <w:b/>
          <w:sz w:val="28"/>
          <w:szCs w:val="28"/>
        </w:rPr>
        <w:t>Rs</w:t>
      </w:r>
      <w:proofErr w:type="spellEnd"/>
      <w:r w:rsidRPr="00822F61">
        <w:rPr>
          <w:b/>
          <w:sz w:val="28"/>
          <w:szCs w:val="28"/>
        </w:rPr>
        <w:t>)</w:t>
      </w:r>
    </w:p>
    <w:p w:rsidR="00910105" w:rsidRPr="00822F61" w:rsidRDefault="00910105" w:rsidP="0013766D">
      <w:pPr>
        <w:spacing w:line="480" w:lineRule="auto"/>
        <w:ind w:left="-432"/>
        <w:rPr>
          <w:b/>
          <w:sz w:val="28"/>
          <w:szCs w:val="28"/>
        </w:rPr>
      </w:pP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3F150D">
        <w:trPr>
          <w:jc w:val="center"/>
        </w:trPr>
        <w:tc>
          <w:tcPr>
            <w:tcW w:w="9192" w:type="dxa"/>
            <w:gridSpan w:val="6"/>
            <w:tcMar>
              <w:left w:w="24" w:type="dxa"/>
              <w:right w:w="48" w:type="dxa"/>
            </w:tcMar>
            <w:vAlign w:val="center"/>
          </w:tcPr>
          <w:p w:rsidR="00910105" w:rsidRPr="00822F61" w:rsidRDefault="00910105" w:rsidP="003F150D">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w:t>
            </w:r>
            <w:r>
              <w:rPr>
                <w:rFonts w:ascii="Times New Roman" w:hAnsi="Times New Roman"/>
                <w:sz w:val="28"/>
                <w:szCs w:val="28"/>
              </w:rPr>
              <w:t>7</w:t>
            </w:r>
            <w:r w:rsidRPr="00822F61">
              <w:rPr>
                <w:rFonts w:ascii="Times New Roman" w:hAnsi="Times New Roman"/>
                <w:sz w:val="28"/>
                <w:szCs w:val="28"/>
              </w:rPr>
              <w:t xml:space="preserve">: </w:t>
            </w:r>
            <w:r>
              <w:rPr>
                <w:rFonts w:ascii="Times New Roman" w:hAnsi="Times New Roman"/>
                <w:sz w:val="28"/>
                <w:szCs w:val="28"/>
              </w:rPr>
              <w:t>Net Worth</w:t>
            </w:r>
            <w:r w:rsidRPr="00822F61">
              <w:rPr>
                <w:rFonts w:ascii="Times New Roman" w:hAnsi="Times New Roman"/>
                <w:sz w:val="28"/>
                <w:szCs w:val="28"/>
              </w:rPr>
              <w:t xml:space="preserve">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81"/>
          <w:jc w:val="center"/>
        </w:trPr>
        <w:tc>
          <w:tcPr>
            <w:tcW w:w="3768" w:type="dxa"/>
            <w:tcMar>
              <w:left w:w="24" w:type="dxa"/>
              <w:right w:w="48" w:type="dxa"/>
            </w:tcMar>
          </w:tcPr>
          <w:p w:rsidR="00910105" w:rsidRPr="00822F61" w:rsidRDefault="00910105" w:rsidP="003F150D">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3F150D">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3F150D">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3F150D">
            <w:pPr>
              <w:spacing w:line="480" w:lineRule="auto"/>
              <w:jc w:val="right"/>
              <w:rPr>
                <w:b/>
                <w:bCs/>
                <w:sz w:val="28"/>
                <w:szCs w:val="28"/>
              </w:rPr>
            </w:pPr>
            <w:r w:rsidRPr="00822F61">
              <w:rPr>
                <w:b/>
                <w:bCs/>
                <w:sz w:val="28"/>
                <w:szCs w:val="28"/>
              </w:rPr>
              <w:t>2014</w:t>
            </w:r>
          </w:p>
        </w:tc>
      </w:tr>
      <w:tr w:rsidR="00910105" w:rsidRPr="00822F61" w:rsidTr="003F150D">
        <w:trPr>
          <w:jc w:val="center"/>
        </w:trPr>
        <w:tc>
          <w:tcPr>
            <w:tcW w:w="3768" w:type="dxa"/>
            <w:tcMar>
              <w:left w:w="24" w:type="dxa"/>
              <w:right w:w="48" w:type="dxa"/>
            </w:tcMar>
            <w:vAlign w:val="bottom"/>
          </w:tcPr>
          <w:p w:rsidR="00910105" w:rsidRPr="00822F61" w:rsidRDefault="00910105" w:rsidP="003F150D">
            <w:pPr>
              <w:spacing w:line="480" w:lineRule="auto"/>
              <w:rPr>
                <w:sz w:val="28"/>
                <w:szCs w:val="28"/>
              </w:rPr>
            </w:pPr>
            <w:r>
              <w:rPr>
                <w:sz w:val="28"/>
                <w:szCs w:val="28"/>
              </w:rPr>
              <w:t>Net Worth</w:t>
            </w:r>
          </w:p>
        </w:tc>
        <w:tc>
          <w:tcPr>
            <w:tcW w:w="1008" w:type="dxa"/>
            <w:vAlign w:val="center"/>
          </w:tcPr>
          <w:p w:rsidR="00910105" w:rsidRPr="00822F61" w:rsidRDefault="00910105" w:rsidP="003F150D">
            <w:pPr>
              <w:spacing w:line="480" w:lineRule="auto"/>
              <w:jc w:val="right"/>
              <w:rPr>
                <w:color w:val="303030"/>
                <w:sz w:val="28"/>
                <w:szCs w:val="28"/>
              </w:rPr>
            </w:pPr>
            <w:r>
              <w:rPr>
                <w:color w:val="303030"/>
                <w:sz w:val="28"/>
                <w:szCs w:val="28"/>
              </w:rPr>
              <w:t>2937</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2593</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2116</w:t>
            </w:r>
          </w:p>
        </w:tc>
        <w:tc>
          <w:tcPr>
            <w:tcW w:w="1080" w:type="dxa"/>
            <w:tcMar>
              <w:left w:w="24" w:type="dxa"/>
              <w:right w:w="48" w:type="dxa"/>
            </w:tcMar>
            <w:vAlign w:val="center"/>
          </w:tcPr>
          <w:p w:rsidR="00910105" w:rsidRPr="00822F61" w:rsidRDefault="00910105" w:rsidP="003F150D">
            <w:pPr>
              <w:spacing w:line="480" w:lineRule="auto"/>
              <w:jc w:val="right"/>
              <w:rPr>
                <w:color w:val="303030"/>
                <w:sz w:val="28"/>
                <w:szCs w:val="28"/>
              </w:rPr>
            </w:pPr>
            <w:r>
              <w:rPr>
                <w:color w:val="303030"/>
                <w:sz w:val="28"/>
                <w:szCs w:val="28"/>
              </w:rPr>
              <w:t>1700</w:t>
            </w:r>
          </w:p>
        </w:tc>
        <w:tc>
          <w:tcPr>
            <w:tcW w:w="1176" w:type="dxa"/>
            <w:vAlign w:val="center"/>
          </w:tcPr>
          <w:p w:rsidR="00910105" w:rsidRPr="00822F61" w:rsidRDefault="00910105" w:rsidP="003F150D">
            <w:pPr>
              <w:spacing w:line="480" w:lineRule="auto"/>
              <w:jc w:val="right"/>
              <w:rPr>
                <w:color w:val="303030"/>
                <w:sz w:val="28"/>
                <w:szCs w:val="28"/>
              </w:rPr>
            </w:pPr>
            <w:r>
              <w:rPr>
                <w:color w:val="303030"/>
                <w:sz w:val="28"/>
                <w:szCs w:val="28"/>
              </w:rPr>
              <w:t>1363</w:t>
            </w:r>
          </w:p>
        </w:tc>
      </w:tr>
    </w:tbl>
    <w:p w:rsidR="00910105" w:rsidRPr="00822F61" w:rsidRDefault="00910105" w:rsidP="0013766D">
      <w:pPr>
        <w:spacing w:line="480" w:lineRule="auto"/>
        <w:ind w:left="-432"/>
        <w:rPr>
          <w:b/>
          <w:sz w:val="28"/>
          <w:szCs w:val="28"/>
        </w:rPr>
      </w:pPr>
    </w:p>
    <w:p w:rsidR="00910105" w:rsidRDefault="00910105" w:rsidP="003948CA">
      <w:pPr>
        <w:spacing w:line="480" w:lineRule="auto"/>
        <w:ind w:left="3"/>
        <w:jc w:val="both"/>
        <w:rPr>
          <w:color w:val="000000"/>
          <w:sz w:val="28"/>
          <w:szCs w:val="28"/>
          <w:shd w:val="clear" w:color="auto" w:fill="FFFFFF"/>
        </w:rPr>
      </w:pPr>
      <w:r w:rsidRPr="00822F61">
        <w:rPr>
          <w:color w:val="000000"/>
          <w:sz w:val="28"/>
          <w:szCs w:val="28"/>
          <w:shd w:val="clear" w:color="auto" w:fill="FFFFFF"/>
        </w:rPr>
        <w:t xml:space="preserve">The </w:t>
      </w:r>
      <w:r>
        <w:rPr>
          <w:color w:val="000000"/>
          <w:sz w:val="28"/>
          <w:szCs w:val="28"/>
          <w:shd w:val="clear" w:color="auto" w:fill="FFFFFF"/>
        </w:rPr>
        <w:t>Net Worth</w:t>
      </w:r>
      <w:r w:rsidRPr="00822F61">
        <w:rPr>
          <w:color w:val="000000"/>
          <w:sz w:val="28"/>
          <w:szCs w:val="28"/>
          <w:shd w:val="clear" w:color="auto" w:fill="FFFFFF"/>
        </w:rPr>
        <w:t xml:space="preserve"> of the company has </w:t>
      </w:r>
      <w:r>
        <w:rPr>
          <w:color w:val="000000"/>
          <w:sz w:val="28"/>
          <w:szCs w:val="28"/>
          <w:shd w:val="clear" w:color="auto" w:fill="FFFFFF"/>
        </w:rPr>
        <w:t>been consistently increasing in the last five years. The Net Worth of the company increased from Rs.1363 Crores in 2014 to Rs.2937 Crores in 2018</w:t>
      </w:r>
      <w:r w:rsidRPr="00822F61">
        <w:rPr>
          <w:color w:val="000000"/>
          <w:sz w:val="28"/>
          <w:szCs w:val="28"/>
          <w:shd w:val="clear" w:color="auto" w:fill="FFFFFF"/>
        </w:rPr>
        <w:t>.</w:t>
      </w:r>
    </w:p>
    <w:p w:rsidR="00910105" w:rsidRPr="00822F61" w:rsidRDefault="00910105" w:rsidP="0013766D">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3F150D">
        <w:tc>
          <w:tcPr>
            <w:tcW w:w="9180" w:type="dxa"/>
          </w:tcPr>
          <w:p w:rsidR="00910105" w:rsidRPr="00822F61" w:rsidRDefault="00910105" w:rsidP="003F150D">
            <w:pPr>
              <w:pStyle w:val="FigTitle"/>
              <w:spacing w:line="480" w:lineRule="auto"/>
              <w:rPr>
                <w:rFonts w:ascii="Times New Roman" w:hAnsi="Times New Roman"/>
                <w:sz w:val="28"/>
                <w:szCs w:val="28"/>
              </w:rPr>
            </w:pPr>
            <w:r>
              <w:rPr>
                <w:rFonts w:ascii="Times New Roman" w:hAnsi="Times New Roman"/>
                <w:sz w:val="28"/>
                <w:szCs w:val="28"/>
              </w:rPr>
              <w:t>Figure 7:   Net Worth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3824"/>
        </w:trPr>
        <w:tc>
          <w:tcPr>
            <w:tcW w:w="9180" w:type="dxa"/>
          </w:tcPr>
          <w:p w:rsidR="00910105" w:rsidRPr="005139C3" w:rsidRDefault="00D06504" w:rsidP="003F150D">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Default="00910105" w:rsidP="0013766D">
      <w:pPr>
        <w:spacing w:line="480" w:lineRule="auto"/>
        <w:jc w:val="both"/>
        <w:rPr>
          <w:b/>
          <w:sz w:val="28"/>
          <w:szCs w:val="28"/>
        </w:rPr>
      </w:pPr>
    </w:p>
    <w:p w:rsidR="00910105" w:rsidRDefault="00910105" w:rsidP="0013766D">
      <w:pPr>
        <w:spacing w:line="480" w:lineRule="auto"/>
        <w:jc w:val="both"/>
        <w:rPr>
          <w:b/>
          <w:sz w:val="28"/>
          <w:szCs w:val="28"/>
        </w:rPr>
      </w:pPr>
    </w:p>
    <w:p w:rsidR="00910105" w:rsidRPr="00822F61" w:rsidRDefault="00910105" w:rsidP="0013766D">
      <w:pPr>
        <w:spacing w:line="480" w:lineRule="auto"/>
        <w:ind w:left="-432"/>
        <w:rPr>
          <w:b/>
          <w:sz w:val="28"/>
          <w:szCs w:val="28"/>
        </w:rPr>
      </w:pPr>
      <w:r>
        <w:rPr>
          <w:b/>
          <w:sz w:val="28"/>
          <w:szCs w:val="28"/>
        </w:rPr>
        <w:lastRenderedPageBreak/>
        <w:tab/>
        <w:t>Net Fixed Assets</w:t>
      </w:r>
      <w:r w:rsidRPr="00822F61">
        <w:rPr>
          <w:b/>
          <w:sz w:val="28"/>
          <w:szCs w:val="28"/>
        </w:rPr>
        <w:t xml:space="preserve"> (</w:t>
      </w:r>
      <w:proofErr w:type="spellStart"/>
      <w:r>
        <w:rPr>
          <w:b/>
          <w:sz w:val="28"/>
          <w:szCs w:val="28"/>
        </w:rPr>
        <w:t>Crores</w:t>
      </w:r>
      <w:proofErr w:type="spellEnd"/>
      <w:r>
        <w:rPr>
          <w:b/>
          <w:sz w:val="28"/>
          <w:szCs w:val="28"/>
        </w:rPr>
        <w:t xml:space="preserve"> in </w:t>
      </w:r>
      <w:proofErr w:type="spellStart"/>
      <w:r w:rsidRPr="00822F61">
        <w:rPr>
          <w:b/>
          <w:sz w:val="28"/>
          <w:szCs w:val="28"/>
        </w:rPr>
        <w:t>Rs</w:t>
      </w:r>
      <w:proofErr w:type="spellEnd"/>
      <w:r w:rsidRPr="00822F61">
        <w:rPr>
          <w:b/>
          <w:sz w:val="28"/>
          <w:szCs w:val="28"/>
        </w:rPr>
        <w:t>)</w:t>
      </w:r>
    </w:p>
    <w:p w:rsidR="00910105" w:rsidRPr="00822F61" w:rsidRDefault="00910105" w:rsidP="0013766D">
      <w:pPr>
        <w:spacing w:line="480" w:lineRule="auto"/>
        <w:ind w:left="-432"/>
        <w:rPr>
          <w:b/>
          <w:sz w:val="28"/>
          <w:szCs w:val="28"/>
        </w:rPr>
      </w:pP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3F150D">
        <w:trPr>
          <w:jc w:val="center"/>
        </w:trPr>
        <w:tc>
          <w:tcPr>
            <w:tcW w:w="9192" w:type="dxa"/>
            <w:gridSpan w:val="6"/>
            <w:tcMar>
              <w:left w:w="24" w:type="dxa"/>
              <w:right w:w="48" w:type="dxa"/>
            </w:tcMar>
            <w:vAlign w:val="center"/>
          </w:tcPr>
          <w:p w:rsidR="00910105" w:rsidRPr="00822F61" w:rsidRDefault="00910105" w:rsidP="003F150D">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w:t>
            </w:r>
            <w:r>
              <w:rPr>
                <w:rFonts w:ascii="Times New Roman" w:hAnsi="Times New Roman"/>
                <w:sz w:val="28"/>
                <w:szCs w:val="28"/>
              </w:rPr>
              <w:t>8</w:t>
            </w:r>
            <w:r w:rsidRPr="00822F61">
              <w:rPr>
                <w:rFonts w:ascii="Times New Roman" w:hAnsi="Times New Roman"/>
                <w:sz w:val="28"/>
                <w:szCs w:val="28"/>
              </w:rPr>
              <w:t xml:space="preserve">: </w:t>
            </w:r>
            <w:r>
              <w:rPr>
                <w:rFonts w:ascii="Times New Roman" w:hAnsi="Times New Roman"/>
                <w:sz w:val="28"/>
                <w:szCs w:val="28"/>
              </w:rPr>
              <w:t>Net Fixed Assets</w:t>
            </w:r>
            <w:r w:rsidRPr="00822F61">
              <w:rPr>
                <w:rFonts w:ascii="Times New Roman" w:hAnsi="Times New Roman"/>
                <w:sz w:val="28"/>
                <w:szCs w:val="28"/>
              </w:rPr>
              <w:t xml:space="preserve">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81"/>
          <w:jc w:val="center"/>
        </w:trPr>
        <w:tc>
          <w:tcPr>
            <w:tcW w:w="3768" w:type="dxa"/>
            <w:tcMar>
              <w:left w:w="24" w:type="dxa"/>
              <w:right w:w="48" w:type="dxa"/>
            </w:tcMar>
          </w:tcPr>
          <w:p w:rsidR="00910105" w:rsidRPr="00822F61" w:rsidRDefault="00910105" w:rsidP="003F150D">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3F150D">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3F150D">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3F150D">
            <w:pPr>
              <w:spacing w:line="480" w:lineRule="auto"/>
              <w:jc w:val="right"/>
              <w:rPr>
                <w:b/>
                <w:bCs/>
                <w:sz w:val="28"/>
                <w:szCs w:val="28"/>
              </w:rPr>
            </w:pPr>
            <w:r w:rsidRPr="00822F61">
              <w:rPr>
                <w:b/>
                <w:bCs/>
                <w:sz w:val="28"/>
                <w:szCs w:val="28"/>
              </w:rPr>
              <w:t>2014</w:t>
            </w:r>
          </w:p>
        </w:tc>
      </w:tr>
      <w:tr w:rsidR="00910105" w:rsidRPr="00822F61" w:rsidTr="003F150D">
        <w:trPr>
          <w:jc w:val="center"/>
        </w:trPr>
        <w:tc>
          <w:tcPr>
            <w:tcW w:w="3768" w:type="dxa"/>
            <w:tcMar>
              <w:left w:w="24" w:type="dxa"/>
              <w:right w:w="48" w:type="dxa"/>
            </w:tcMar>
            <w:vAlign w:val="bottom"/>
          </w:tcPr>
          <w:p w:rsidR="00910105" w:rsidRPr="00822F61" w:rsidRDefault="00910105" w:rsidP="003F150D">
            <w:pPr>
              <w:spacing w:line="480" w:lineRule="auto"/>
              <w:rPr>
                <w:sz w:val="28"/>
                <w:szCs w:val="28"/>
              </w:rPr>
            </w:pPr>
            <w:r>
              <w:rPr>
                <w:sz w:val="28"/>
                <w:szCs w:val="28"/>
              </w:rPr>
              <w:t>Net Fixed Assets</w:t>
            </w:r>
          </w:p>
        </w:tc>
        <w:tc>
          <w:tcPr>
            <w:tcW w:w="1008" w:type="dxa"/>
            <w:vAlign w:val="center"/>
          </w:tcPr>
          <w:p w:rsidR="00910105" w:rsidRPr="00822F61" w:rsidRDefault="00910105" w:rsidP="003F150D">
            <w:pPr>
              <w:spacing w:line="480" w:lineRule="auto"/>
              <w:jc w:val="right"/>
              <w:rPr>
                <w:color w:val="303030"/>
                <w:sz w:val="28"/>
                <w:szCs w:val="28"/>
              </w:rPr>
            </w:pPr>
            <w:r>
              <w:rPr>
                <w:color w:val="303030"/>
                <w:sz w:val="28"/>
                <w:szCs w:val="28"/>
              </w:rPr>
              <w:t>1703</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1492</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1352</w:t>
            </w:r>
          </w:p>
        </w:tc>
        <w:tc>
          <w:tcPr>
            <w:tcW w:w="1080" w:type="dxa"/>
            <w:tcMar>
              <w:left w:w="24" w:type="dxa"/>
              <w:right w:w="48" w:type="dxa"/>
            </w:tcMar>
            <w:vAlign w:val="center"/>
          </w:tcPr>
          <w:p w:rsidR="00910105" w:rsidRPr="00822F61" w:rsidRDefault="00910105" w:rsidP="003F150D">
            <w:pPr>
              <w:spacing w:line="480" w:lineRule="auto"/>
              <w:jc w:val="right"/>
              <w:rPr>
                <w:color w:val="303030"/>
                <w:sz w:val="28"/>
                <w:szCs w:val="28"/>
              </w:rPr>
            </w:pPr>
            <w:r>
              <w:rPr>
                <w:color w:val="303030"/>
                <w:sz w:val="28"/>
                <w:szCs w:val="28"/>
              </w:rPr>
              <w:t>944</w:t>
            </w:r>
          </w:p>
        </w:tc>
        <w:tc>
          <w:tcPr>
            <w:tcW w:w="1176" w:type="dxa"/>
            <w:vAlign w:val="center"/>
          </w:tcPr>
          <w:p w:rsidR="00910105" w:rsidRPr="00822F61" w:rsidRDefault="00910105" w:rsidP="003F150D">
            <w:pPr>
              <w:spacing w:line="480" w:lineRule="auto"/>
              <w:jc w:val="right"/>
              <w:rPr>
                <w:color w:val="303030"/>
                <w:sz w:val="28"/>
                <w:szCs w:val="28"/>
              </w:rPr>
            </w:pPr>
            <w:r>
              <w:rPr>
                <w:color w:val="303030"/>
                <w:sz w:val="28"/>
                <w:szCs w:val="28"/>
              </w:rPr>
              <w:t>623</w:t>
            </w:r>
          </w:p>
        </w:tc>
      </w:tr>
    </w:tbl>
    <w:p w:rsidR="00910105" w:rsidRPr="00822F61" w:rsidRDefault="00910105" w:rsidP="0013766D">
      <w:pPr>
        <w:spacing w:line="480" w:lineRule="auto"/>
        <w:ind w:left="-432"/>
        <w:rPr>
          <w:b/>
          <w:sz w:val="28"/>
          <w:szCs w:val="28"/>
        </w:rPr>
      </w:pPr>
    </w:p>
    <w:p w:rsidR="00910105" w:rsidRDefault="00910105" w:rsidP="003948CA">
      <w:pPr>
        <w:spacing w:line="480" w:lineRule="auto"/>
        <w:ind w:left="3"/>
        <w:jc w:val="both"/>
        <w:rPr>
          <w:color w:val="000000"/>
          <w:sz w:val="28"/>
          <w:szCs w:val="28"/>
          <w:shd w:val="clear" w:color="auto" w:fill="FFFFFF"/>
        </w:rPr>
      </w:pPr>
      <w:r w:rsidRPr="00822F61">
        <w:rPr>
          <w:color w:val="000000"/>
          <w:sz w:val="28"/>
          <w:szCs w:val="28"/>
          <w:shd w:val="clear" w:color="auto" w:fill="FFFFFF"/>
        </w:rPr>
        <w:t xml:space="preserve">The </w:t>
      </w:r>
      <w:r>
        <w:rPr>
          <w:color w:val="000000"/>
          <w:sz w:val="28"/>
          <w:szCs w:val="28"/>
          <w:shd w:val="clear" w:color="auto" w:fill="FFFFFF"/>
        </w:rPr>
        <w:t>Net Fixed Assets</w:t>
      </w:r>
      <w:r w:rsidRPr="00822F61">
        <w:rPr>
          <w:color w:val="000000"/>
          <w:sz w:val="28"/>
          <w:szCs w:val="28"/>
          <w:shd w:val="clear" w:color="auto" w:fill="FFFFFF"/>
        </w:rPr>
        <w:t xml:space="preserve"> of the company has </w:t>
      </w:r>
      <w:r>
        <w:rPr>
          <w:color w:val="000000"/>
          <w:sz w:val="28"/>
          <w:szCs w:val="28"/>
          <w:shd w:val="clear" w:color="auto" w:fill="FFFFFF"/>
        </w:rPr>
        <w:t>been consistently increasing in the last five years. The Net Fixed Assets of the company increased from Rs.623 Crores in 2014 to Rs.1703 Crores in 2018</w:t>
      </w:r>
      <w:r w:rsidRPr="00822F61">
        <w:rPr>
          <w:color w:val="000000"/>
          <w:sz w:val="28"/>
          <w:szCs w:val="28"/>
          <w:shd w:val="clear" w:color="auto" w:fill="FFFFFF"/>
        </w:rPr>
        <w:t>.</w:t>
      </w:r>
    </w:p>
    <w:p w:rsidR="00910105" w:rsidRPr="00822F61" w:rsidRDefault="00910105" w:rsidP="0013766D">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3F150D">
        <w:tc>
          <w:tcPr>
            <w:tcW w:w="9180" w:type="dxa"/>
          </w:tcPr>
          <w:p w:rsidR="00910105" w:rsidRPr="00822F61" w:rsidRDefault="00910105" w:rsidP="003F150D">
            <w:pPr>
              <w:pStyle w:val="FigTitle"/>
              <w:spacing w:line="480" w:lineRule="auto"/>
              <w:rPr>
                <w:rFonts w:ascii="Times New Roman" w:hAnsi="Times New Roman"/>
                <w:sz w:val="28"/>
                <w:szCs w:val="28"/>
              </w:rPr>
            </w:pPr>
            <w:r>
              <w:rPr>
                <w:rFonts w:ascii="Times New Roman" w:hAnsi="Times New Roman"/>
                <w:sz w:val="28"/>
                <w:szCs w:val="28"/>
              </w:rPr>
              <w:t>Figure 8:   Net Fixed Assets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3824"/>
        </w:trPr>
        <w:tc>
          <w:tcPr>
            <w:tcW w:w="9180" w:type="dxa"/>
          </w:tcPr>
          <w:p w:rsidR="00910105" w:rsidRPr="00734E17" w:rsidRDefault="00D06504" w:rsidP="003F150D">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Default="00910105" w:rsidP="0013766D">
      <w:pPr>
        <w:spacing w:line="480" w:lineRule="auto"/>
        <w:jc w:val="both"/>
        <w:rPr>
          <w:b/>
          <w:sz w:val="28"/>
          <w:szCs w:val="28"/>
        </w:rPr>
      </w:pPr>
    </w:p>
    <w:p w:rsidR="00910105" w:rsidRDefault="00910105" w:rsidP="0013766D">
      <w:pPr>
        <w:spacing w:line="480" w:lineRule="auto"/>
        <w:jc w:val="both"/>
        <w:rPr>
          <w:b/>
          <w:sz w:val="28"/>
          <w:szCs w:val="28"/>
        </w:rPr>
      </w:pPr>
    </w:p>
    <w:p w:rsidR="00910105" w:rsidRDefault="00910105" w:rsidP="00EC12AB">
      <w:pPr>
        <w:spacing w:line="480" w:lineRule="auto"/>
        <w:jc w:val="both"/>
        <w:rPr>
          <w:b/>
          <w:sz w:val="28"/>
          <w:szCs w:val="28"/>
        </w:rPr>
      </w:pPr>
    </w:p>
    <w:p w:rsidR="00910105" w:rsidRPr="00822F61" w:rsidRDefault="00910105" w:rsidP="0013766D">
      <w:pPr>
        <w:spacing w:line="480" w:lineRule="auto"/>
        <w:ind w:left="-432"/>
        <w:rPr>
          <w:b/>
          <w:sz w:val="28"/>
          <w:szCs w:val="28"/>
        </w:rPr>
      </w:pPr>
      <w:r>
        <w:rPr>
          <w:b/>
          <w:sz w:val="28"/>
          <w:szCs w:val="28"/>
        </w:rPr>
        <w:tab/>
        <w:t>Net Current Assets</w:t>
      </w:r>
      <w:r w:rsidRPr="00822F61">
        <w:rPr>
          <w:b/>
          <w:sz w:val="28"/>
          <w:szCs w:val="28"/>
        </w:rPr>
        <w:t xml:space="preserve"> (</w:t>
      </w:r>
      <w:proofErr w:type="spellStart"/>
      <w:r>
        <w:rPr>
          <w:b/>
          <w:sz w:val="28"/>
          <w:szCs w:val="28"/>
        </w:rPr>
        <w:t>Crores</w:t>
      </w:r>
      <w:proofErr w:type="spellEnd"/>
      <w:r>
        <w:rPr>
          <w:b/>
          <w:sz w:val="28"/>
          <w:szCs w:val="28"/>
        </w:rPr>
        <w:t xml:space="preserve"> in </w:t>
      </w:r>
      <w:proofErr w:type="spellStart"/>
      <w:r w:rsidRPr="00822F61">
        <w:rPr>
          <w:b/>
          <w:sz w:val="28"/>
          <w:szCs w:val="28"/>
        </w:rPr>
        <w:t>Rs</w:t>
      </w:r>
      <w:proofErr w:type="spellEnd"/>
      <w:r w:rsidRPr="00822F61">
        <w:rPr>
          <w:b/>
          <w:sz w:val="28"/>
          <w:szCs w:val="28"/>
        </w:rPr>
        <w:t>)</w:t>
      </w:r>
    </w:p>
    <w:p w:rsidR="00910105" w:rsidRPr="00822F61" w:rsidRDefault="00910105" w:rsidP="0013766D">
      <w:pPr>
        <w:spacing w:line="480" w:lineRule="auto"/>
        <w:ind w:left="-432"/>
        <w:rPr>
          <w:b/>
          <w:sz w:val="28"/>
          <w:szCs w:val="28"/>
        </w:rPr>
      </w:pP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8"/>
        <w:gridCol w:w="1008"/>
        <w:gridCol w:w="1080"/>
        <w:gridCol w:w="1080"/>
        <w:gridCol w:w="1080"/>
        <w:gridCol w:w="1176"/>
      </w:tblGrid>
      <w:tr w:rsidR="00910105" w:rsidRPr="00822F61" w:rsidTr="003F150D">
        <w:trPr>
          <w:jc w:val="center"/>
        </w:trPr>
        <w:tc>
          <w:tcPr>
            <w:tcW w:w="9192" w:type="dxa"/>
            <w:gridSpan w:val="6"/>
            <w:tcMar>
              <w:left w:w="24" w:type="dxa"/>
              <w:right w:w="48" w:type="dxa"/>
            </w:tcMar>
            <w:vAlign w:val="center"/>
          </w:tcPr>
          <w:p w:rsidR="00910105" w:rsidRPr="00822F61" w:rsidRDefault="00910105" w:rsidP="003F150D">
            <w:pPr>
              <w:pStyle w:val="TableTitle"/>
              <w:spacing w:line="480" w:lineRule="auto"/>
              <w:rPr>
                <w:rFonts w:ascii="Times New Roman" w:hAnsi="Times New Roman"/>
                <w:sz w:val="28"/>
                <w:szCs w:val="28"/>
              </w:rPr>
            </w:pPr>
            <w:r w:rsidRPr="00822F61">
              <w:rPr>
                <w:rFonts w:ascii="Times New Roman" w:hAnsi="Times New Roman"/>
                <w:sz w:val="28"/>
                <w:szCs w:val="28"/>
              </w:rPr>
              <w:t xml:space="preserve">Table </w:t>
            </w:r>
            <w:r>
              <w:rPr>
                <w:rFonts w:ascii="Times New Roman" w:hAnsi="Times New Roman"/>
                <w:sz w:val="28"/>
                <w:szCs w:val="28"/>
              </w:rPr>
              <w:t>9</w:t>
            </w:r>
            <w:r w:rsidRPr="00822F61">
              <w:rPr>
                <w:rFonts w:ascii="Times New Roman" w:hAnsi="Times New Roman"/>
                <w:sz w:val="28"/>
                <w:szCs w:val="28"/>
              </w:rPr>
              <w:t xml:space="preserve">: </w:t>
            </w:r>
            <w:r>
              <w:rPr>
                <w:rFonts w:ascii="Times New Roman" w:hAnsi="Times New Roman"/>
                <w:sz w:val="28"/>
                <w:szCs w:val="28"/>
              </w:rPr>
              <w:t>Net Current Assets</w:t>
            </w:r>
            <w:r w:rsidRPr="00822F61">
              <w:rPr>
                <w:rFonts w:ascii="Times New Roman" w:hAnsi="Times New Roman"/>
                <w:sz w:val="28"/>
                <w:szCs w:val="28"/>
              </w:rPr>
              <w:t xml:space="preserve">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81"/>
          <w:jc w:val="center"/>
        </w:trPr>
        <w:tc>
          <w:tcPr>
            <w:tcW w:w="3768" w:type="dxa"/>
            <w:tcMar>
              <w:left w:w="24" w:type="dxa"/>
              <w:right w:w="48" w:type="dxa"/>
            </w:tcMar>
          </w:tcPr>
          <w:p w:rsidR="00910105" w:rsidRPr="00822F61" w:rsidRDefault="00910105" w:rsidP="003F150D">
            <w:pPr>
              <w:spacing w:line="480" w:lineRule="auto"/>
              <w:jc w:val="center"/>
              <w:rPr>
                <w:rStyle w:val="Char"/>
                <w:b/>
                <w:sz w:val="28"/>
                <w:szCs w:val="28"/>
              </w:rPr>
            </w:pPr>
            <w:r w:rsidRPr="00822F61">
              <w:rPr>
                <w:rStyle w:val="Char"/>
                <w:b/>
                <w:sz w:val="28"/>
                <w:szCs w:val="28"/>
              </w:rPr>
              <w:t>Year Ending</w:t>
            </w:r>
          </w:p>
        </w:tc>
        <w:tc>
          <w:tcPr>
            <w:tcW w:w="1008" w:type="dxa"/>
            <w:vAlign w:val="bottom"/>
          </w:tcPr>
          <w:p w:rsidR="00910105" w:rsidRPr="00822F61" w:rsidRDefault="00910105" w:rsidP="003F150D">
            <w:pPr>
              <w:spacing w:line="480" w:lineRule="auto"/>
              <w:jc w:val="right"/>
              <w:rPr>
                <w:b/>
                <w:bCs/>
                <w:sz w:val="28"/>
                <w:szCs w:val="28"/>
              </w:rPr>
            </w:pPr>
            <w:r w:rsidRPr="00822F61">
              <w:rPr>
                <w:b/>
                <w:bCs/>
                <w:sz w:val="28"/>
                <w:szCs w:val="28"/>
              </w:rPr>
              <w:t>2018</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2017</w:t>
            </w:r>
          </w:p>
        </w:tc>
        <w:tc>
          <w:tcPr>
            <w:tcW w:w="1080" w:type="dxa"/>
            <w:vAlign w:val="bottom"/>
          </w:tcPr>
          <w:p w:rsidR="00910105" w:rsidRPr="00822F61" w:rsidRDefault="00910105" w:rsidP="003F150D">
            <w:pPr>
              <w:spacing w:line="480" w:lineRule="auto"/>
              <w:jc w:val="right"/>
              <w:rPr>
                <w:b/>
                <w:bCs/>
                <w:sz w:val="28"/>
                <w:szCs w:val="28"/>
              </w:rPr>
            </w:pPr>
            <w:r w:rsidRPr="00822F61">
              <w:rPr>
                <w:b/>
                <w:bCs/>
                <w:sz w:val="28"/>
                <w:szCs w:val="28"/>
              </w:rPr>
              <w:t>2016</w:t>
            </w:r>
          </w:p>
        </w:tc>
        <w:tc>
          <w:tcPr>
            <w:tcW w:w="1080" w:type="dxa"/>
            <w:tcMar>
              <w:left w:w="24" w:type="dxa"/>
              <w:right w:w="48" w:type="dxa"/>
            </w:tcMar>
            <w:vAlign w:val="bottom"/>
          </w:tcPr>
          <w:p w:rsidR="00910105" w:rsidRPr="00822F61" w:rsidRDefault="00910105" w:rsidP="003F150D">
            <w:pPr>
              <w:spacing w:line="480" w:lineRule="auto"/>
              <w:jc w:val="right"/>
              <w:rPr>
                <w:b/>
                <w:bCs/>
                <w:sz w:val="28"/>
                <w:szCs w:val="28"/>
              </w:rPr>
            </w:pPr>
            <w:r w:rsidRPr="00822F61">
              <w:rPr>
                <w:b/>
                <w:bCs/>
                <w:sz w:val="28"/>
                <w:szCs w:val="28"/>
              </w:rPr>
              <w:t>2015</w:t>
            </w:r>
          </w:p>
        </w:tc>
        <w:tc>
          <w:tcPr>
            <w:tcW w:w="1176" w:type="dxa"/>
            <w:vAlign w:val="bottom"/>
          </w:tcPr>
          <w:p w:rsidR="00910105" w:rsidRPr="00822F61" w:rsidRDefault="00910105" w:rsidP="003F150D">
            <w:pPr>
              <w:spacing w:line="480" w:lineRule="auto"/>
              <w:jc w:val="right"/>
              <w:rPr>
                <w:b/>
                <w:bCs/>
                <w:sz w:val="28"/>
                <w:szCs w:val="28"/>
              </w:rPr>
            </w:pPr>
            <w:r w:rsidRPr="00822F61">
              <w:rPr>
                <w:b/>
                <w:bCs/>
                <w:sz w:val="28"/>
                <w:szCs w:val="28"/>
              </w:rPr>
              <w:t>2014</w:t>
            </w:r>
          </w:p>
        </w:tc>
      </w:tr>
      <w:tr w:rsidR="00910105" w:rsidRPr="00822F61" w:rsidTr="003F150D">
        <w:trPr>
          <w:jc w:val="center"/>
        </w:trPr>
        <w:tc>
          <w:tcPr>
            <w:tcW w:w="3768" w:type="dxa"/>
            <w:tcMar>
              <w:left w:w="24" w:type="dxa"/>
              <w:right w:w="48" w:type="dxa"/>
            </w:tcMar>
            <w:vAlign w:val="bottom"/>
          </w:tcPr>
          <w:p w:rsidR="00910105" w:rsidRPr="00822F61" w:rsidRDefault="00910105" w:rsidP="003F150D">
            <w:pPr>
              <w:spacing w:line="480" w:lineRule="auto"/>
              <w:rPr>
                <w:sz w:val="28"/>
                <w:szCs w:val="28"/>
              </w:rPr>
            </w:pPr>
            <w:r>
              <w:rPr>
                <w:sz w:val="28"/>
                <w:szCs w:val="28"/>
              </w:rPr>
              <w:t>Net Current Assets</w:t>
            </w:r>
          </w:p>
        </w:tc>
        <w:tc>
          <w:tcPr>
            <w:tcW w:w="1008" w:type="dxa"/>
            <w:vAlign w:val="center"/>
          </w:tcPr>
          <w:p w:rsidR="00910105" w:rsidRPr="00822F61" w:rsidRDefault="00910105" w:rsidP="003F150D">
            <w:pPr>
              <w:spacing w:line="480" w:lineRule="auto"/>
              <w:jc w:val="right"/>
              <w:rPr>
                <w:color w:val="303030"/>
                <w:sz w:val="28"/>
                <w:szCs w:val="28"/>
              </w:rPr>
            </w:pPr>
            <w:r>
              <w:rPr>
                <w:color w:val="303030"/>
                <w:sz w:val="28"/>
                <w:szCs w:val="28"/>
              </w:rPr>
              <w:t>1105</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857</w:t>
            </w:r>
          </w:p>
        </w:tc>
        <w:tc>
          <w:tcPr>
            <w:tcW w:w="1080" w:type="dxa"/>
            <w:vAlign w:val="center"/>
          </w:tcPr>
          <w:p w:rsidR="00910105" w:rsidRPr="00822F61" w:rsidRDefault="00910105" w:rsidP="003F150D">
            <w:pPr>
              <w:spacing w:line="480" w:lineRule="auto"/>
              <w:jc w:val="right"/>
              <w:rPr>
                <w:color w:val="303030"/>
                <w:sz w:val="28"/>
                <w:szCs w:val="28"/>
              </w:rPr>
            </w:pPr>
            <w:r>
              <w:rPr>
                <w:color w:val="303030"/>
                <w:sz w:val="28"/>
                <w:szCs w:val="28"/>
              </w:rPr>
              <w:t>745</w:t>
            </w:r>
          </w:p>
        </w:tc>
        <w:tc>
          <w:tcPr>
            <w:tcW w:w="1080" w:type="dxa"/>
            <w:tcMar>
              <w:left w:w="24" w:type="dxa"/>
              <w:right w:w="48" w:type="dxa"/>
            </w:tcMar>
            <w:vAlign w:val="center"/>
          </w:tcPr>
          <w:p w:rsidR="00910105" w:rsidRPr="00822F61" w:rsidRDefault="00910105" w:rsidP="003F150D">
            <w:pPr>
              <w:spacing w:line="480" w:lineRule="auto"/>
              <w:jc w:val="right"/>
              <w:rPr>
                <w:color w:val="303030"/>
                <w:sz w:val="28"/>
                <w:szCs w:val="28"/>
              </w:rPr>
            </w:pPr>
            <w:r>
              <w:rPr>
                <w:color w:val="303030"/>
                <w:sz w:val="28"/>
                <w:szCs w:val="28"/>
              </w:rPr>
              <w:t>766</w:t>
            </w:r>
          </w:p>
        </w:tc>
        <w:tc>
          <w:tcPr>
            <w:tcW w:w="1176" w:type="dxa"/>
            <w:vAlign w:val="center"/>
          </w:tcPr>
          <w:p w:rsidR="00910105" w:rsidRPr="00822F61" w:rsidRDefault="00910105" w:rsidP="003F150D">
            <w:pPr>
              <w:spacing w:line="480" w:lineRule="auto"/>
              <w:jc w:val="right"/>
              <w:rPr>
                <w:color w:val="303030"/>
                <w:sz w:val="28"/>
                <w:szCs w:val="28"/>
              </w:rPr>
            </w:pPr>
            <w:r>
              <w:rPr>
                <w:color w:val="303030"/>
                <w:sz w:val="28"/>
                <w:szCs w:val="28"/>
              </w:rPr>
              <w:t>695</w:t>
            </w:r>
          </w:p>
        </w:tc>
      </w:tr>
    </w:tbl>
    <w:p w:rsidR="00910105" w:rsidRPr="00822F61" w:rsidRDefault="00910105" w:rsidP="0013766D">
      <w:pPr>
        <w:spacing w:line="480" w:lineRule="auto"/>
        <w:ind w:left="-432"/>
        <w:rPr>
          <w:b/>
          <w:sz w:val="28"/>
          <w:szCs w:val="28"/>
        </w:rPr>
      </w:pPr>
    </w:p>
    <w:p w:rsidR="00910105" w:rsidRDefault="00910105" w:rsidP="00466DFE">
      <w:pPr>
        <w:spacing w:line="480" w:lineRule="auto"/>
        <w:ind w:left="-432"/>
        <w:jc w:val="both"/>
        <w:rPr>
          <w:color w:val="000000"/>
          <w:sz w:val="28"/>
          <w:szCs w:val="28"/>
          <w:shd w:val="clear" w:color="auto" w:fill="FFFFFF"/>
        </w:rPr>
      </w:pPr>
      <w:r w:rsidRPr="00822F61">
        <w:rPr>
          <w:color w:val="000000"/>
          <w:sz w:val="28"/>
          <w:szCs w:val="28"/>
          <w:shd w:val="clear" w:color="auto" w:fill="FFFFFF"/>
        </w:rPr>
        <w:tab/>
        <w:t xml:space="preserve">The </w:t>
      </w:r>
      <w:r>
        <w:rPr>
          <w:color w:val="000000"/>
          <w:sz w:val="28"/>
          <w:szCs w:val="28"/>
          <w:shd w:val="clear" w:color="auto" w:fill="FFFFFF"/>
        </w:rPr>
        <w:t>Net Current Assets</w:t>
      </w:r>
      <w:r w:rsidRPr="00822F61">
        <w:rPr>
          <w:color w:val="000000"/>
          <w:sz w:val="28"/>
          <w:szCs w:val="28"/>
          <w:shd w:val="clear" w:color="auto" w:fill="FFFFFF"/>
        </w:rPr>
        <w:t xml:space="preserve"> of the company has </w:t>
      </w:r>
      <w:r>
        <w:rPr>
          <w:color w:val="000000"/>
          <w:sz w:val="28"/>
          <w:szCs w:val="28"/>
          <w:shd w:val="clear" w:color="auto" w:fill="FFFFFF"/>
        </w:rPr>
        <w:t xml:space="preserve">been consistently increasing in </w:t>
      </w:r>
      <w:r>
        <w:rPr>
          <w:color w:val="000000"/>
          <w:sz w:val="28"/>
          <w:szCs w:val="28"/>
          <w:shd w:val="clear" w:color="auto" w:fill="FFFFFF"/>
        </w:rPr>
        <w:tab/>
        <w:t xml:space="preserve">the last five years. The Net Current Assets of the company increased from </w:t>
      </w:r>
      <w:r>
        <w:rPr>
          <w:color w:val="000000"/>
          <w:sz w:val="28"/>
          <w:szCs w:val="28"/>
          <w:shd w:val="clear" w:color="auto" w:fill="FFFFFF"/>
        </w:rPr>
        <w:tab/>
        <w:t xml:space="preserve">Rs.695 Crores in </w:t>
      </w:r>
      <w:r>
        <w:rPr>
          <w:color w:val="000000"/>
          <w:sz w:val="28"/>
          <w:szCs w:val="28"/>
          <w:shd w:val="clear" w:color="auto" w:fill="FFFFFF"/>
        </w:rPr>
        <w:tab/>
        <w:t xml:space="preserve">2014 to </w:t>
      </w:r>
      <w:proofErr w:type="spellStart"/>
      <w:r>
        <w:rPr>
          <w:color w:val="000000"/>
          <w:sz w:val="28"/>
          <w:szCs w:val="28"/>
          <w:shd w:val="clear" w:color="auto" w:fill="FFFFFF"/>
        </w:rPr>
        <w:t>Rs</w:t>
      </w:r>
      <w:proofErr w:type="spellEnd"/>
      <w:r>
        <w:rPr>
          <w:color w:val="000000"/>
          <w:sz w:val="28"/>
          <w:szCs w:val="28"/>
          <w:shd w:val="clear" w:color="auto" w:fill="FFFFFF"/>
        </w:rPr>
        <w:t>. 1105 Crores in 2018</w:t>
      </w:r>
      <w:r w:rsidRPr="00822F61">
        <w:rPr>
          <w:color w:val="000000"/>
          <w:sz w:val="28"/>
          <w:szCs w:val="28"/>
          <w:shd w:val="clear" w:color="auto" w:fill="FFFFFF"/>
        </w:rPr>
        <w:t>.</w:t>
      </w:r>
    </w:p>
    <w:p w:rsidR="00910105" w:rsidRPr="00822F61" w:rsidRDefault="00910105" w:rsidP="0013766D">
      <w:pPr>
        <w:spacing w:line="480" w:lineRule="auto"/>
        <w:ind w:left="-432"/>
        <w:jc w:val="both"/>
        <w:rPr>
          <w:b/>
          <w:sz w:val="28"/>
          <w:szCs w:val="28"/>
        </w:rPr>
      </w:pP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10105" w:rsidRPr="00822F61" w:rsidTr="003F150D">
        <w:tc>
          <w:tcPr>
            <w:tcW w:w="9180" w:type="dxa"/>
          </w:tcPr>
          <w:p w:rsidR="00910105" w:rsidRPr="00822F61" w:rsidRDefault="00910105" w:rsidP="003F150D">
            <w:pPr>
              <w:pStyle w:val="FigTitle"/>
              <w:spacing w:line="480" w:lineRule="auto"/>
              <w:rPr>
                <w:rFonts w:ascii="Times New Roman" w:hAnsi="Times New Roman"/>
                <w:sz w:val="28"/>
                <w:szCs w:val="28"/>
              </w:rPr>
            </w:pPr>
            <w:r>
              <w:rPr>
                <w:rFonts w:ascii="Times New Roman" w:hAnsi="Times New Roman"/>
                <w:sz w:val="28"/>
                <w:szCs w:val="28"/>
              </w:rPr>
              <w:t>Figure 9:   Net Current Assets (</w:t>
            </w:r>
            <w:proofErr w:type="spellStart"/>
            <w:r>
              <w:rPr>
                <w:rFonts w:ascii="Times New Roman" w:hAnsi="Times New Roman"/>
                <w:sz w:val="28"/>
                <w:szCs w:val="28"/>
              </w:rPr>
              <w:t>Crores</w:t>
            </w:r>
            <w:proofErr w:type="spellEnd"/>
            <w:r>
              <w:rPr>
                <w:rFonts w:ascii="Times New Roman" w:hAnsi="Times New Roman"/>
                <w:sz w:val="28"/>
                <w:szCs w:val="28"/>
              </w:rPr>
              <w:t xml:space="preserve"> in </w:t>
            </w:r>
            <w:proofErr w:type="spellStart"/>
            <w:r w:rsidRPr="00822F61">
              <w:rPr>
                <w:rFonts w:ascii="Times New Roman" w:hAnsi="Times New Roman"/>
                <w:sz w:val="28"/>
                <w:szCs w:val="28"/>
              </w:rPr>
              <w:t>Rs</w:t>
            </w:r>
            <w:proofErr w:type="spellEnd"/>
            <w:r w:rsidRPr="00822F61">
              <w:rPr>
                <w:rFonts w:ascii="Times New Roman" w:hAnsi="Times New Roman"/>
                <w:sz w:val="28"/>
                <w:szCs w:val="28"/>
              </w:rPr>
              <w:t>)</w:t>
            </w:r>
          </w:p>
        </w:tc>
      </w:tr>
      <w:tr w:rsidR="00910105" w:rsidRPr="00822F61" w:rsidTr="003F150D">
        <w:trPr>
          <w:trHeight w:val="3824"/>
        </w:trPr>
        <w:tc>
          <w:tcPr>
            <w:tcW w:w="9180" w:type="dxa"/>
          </w:tcPr>
          <w:p w:rsidR="00910105" w:rsidRPr="00734E17" w:rsidRDefault="00D06504" w:rsidP="003F150D">
            <w:pPr>
              <w:pStyle w:val="Source"/>
              <w:spacing w:line="480" w:lineRule="auto"/>
              <w:jc w:val="center"/>
              <w:rPr>
                <w:rFonts w:ascii="Times New Roman" w:hAnsi="Times New Roman"/>
                <w:sz w:val="28"/>
                <w:szCs w:val="28"/>
              </w:rPr>
            </w:pPr>
            <w:r>
              <w:rPr>
                <w:rFonts w:ascii="Times New Roman" w:hAnsi="Times New Roman"/>
                <w:noProof/>
                <w:sz w:val="28"/>
                <w:szCs w:val="28"/>
                <w:lang w:val="en-IN" w:eastAsia="en-IN"/>
              </w:rPr>
              <w:drawing>
                <wp:inline distT="0" distB="0" distL="0" distR="0">
                  <wp:extent cx="5667375" cy="2495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7375" cy="2495550"/>
                          </a:xfrm>
                          <a:prstGeom prst="rect">
                            <a:avLst/>
                          </a:prstGeom>
                          <a:noFill/>
                          <a:ln>
                            <a:noFill/>
                          </a:ln>
                        </pic:spPr>
                      </pic:pic>
                    </a:graphicData>
                  </a:graphic>
                </wp:inline>
              </w:drawing>
            </w:r>
          </w:p>
        </w:tc>
      </w:tr>
    </w:tbl>
    <w:p w:rsidR="00910105" w:rsidRDefault="00910105" w:rsidP="0013766D">
      <w:pPr>
        <w:spacing w:line="480" w:lineRule="auto"/>
        <w:jc w:val="both"/>
        <w:rPr>
          <w:b/>
          <w:sz w:val="28"/>
          <w:szCs w:val="28"/>
        </w:rPr>
      </w:pPr>
    </w:p>
    <w:p w:rsidR="00910105" w:rsidRPr="00822F61" w:rsidRDefault="00574594" w:rsidP="00574594">
      <w:pPr>
        <w:spacing w:line="480" w:lineRule="auto"/>
        <w:jc w:val="center"/>
        <w:rPr>
          <w:b/>
          <w:sz w:val="28"/>
          <w:szCs w:val="28"/>
        </w:rPr>
      </w:pPr>
      <w:r w:rsidRPr="00822F61">
        <w:rPr>
          <w:b/>
          <w:sz w:val="28"/>
          <w:szCs w:val="28"/>
        </w:rPr>
        <w:lastRenderedPageBreak/>
        <w:t>FUTURE AHEAD</w:t>
      </w:r>
    </w:p>
    <w:p w:rsidR="00910105" w:rsidRPr="00822F61" w:rsidRDefault="00910105" w:rsidP="00EC12AB">
      <w:pPr>
        <w:spacing w:line="480" w:lineRule="auto"/>
        <w:jc w:val="both"/>
        <w:rPr>
          <w:sz w:val="28"/>
          <w:szCs w:val="28"/>
        </w:rPr>
      </w:pPr>
    </w:p>
    <w:p w:rsidR="003948CA" w:rsidRDefault="003948CA" w:rsidP="00EC12AB">
      <w:pPr>
        <w:spacing w:line="480" w:lineRule="auto"/>
        <w:jc w:val="both"/>
        <w:rPr>
          <w:sz w:val="28"/>
          <w:szCs w:val="28"/>
        </w:rPr>
      </w:pPr>
      <w:r w:rsidRPr="00822F61">
        <w:rPr>
          <w:sz w:val="28"/>
          <w:szCs w:val="28"/>
        </w:rPr>
        <w:t xml:space="preserve">Marketing strategies serve as the principal underpinning of marketing plans that are intended to fulfill market needs and achieve marketing goals. Plans and goals are basically tested for quantifiable outcomes. </w:t>
      </w:r>
      <w:r>
        <w:rPr>
          <w:sz w:val="28"/>
          <w:szCs w:val="28"/>
        </w:rPr>
        <w:t xml:space="preserve"> </w:t>
      </w:r>
      <w:r w:rsidRPr="00822F61">
        <w:rPr>
          <w:sz w:val="28"/>
          <w:szCs w:val="28"/>
        </w:rPr>
        <w:t xml:space="preserve">Usually, marketing strategies are developed as multi-year designs, with a strategic plan itemizing particular activities to be accomplished in the present year. Time horizons that are covered by marketing plan differ by organization, by industry, and by country, nonetheless, time horizons are getting to be shorter as the speed of progress in the environment is increasing. </w:t>
      </w: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r w:rsidRPr="00822F61">
        <w:rPr>
          <w:sz w:val="28"/>
          <w:szCs w:val="28"/>
        </w:rPr>
        <w:t xml:space="preserve">Marketing methodologies are dynamic and intuitive. They are partly planned and partly unplanned. Marketing strategy needs to take a long haul view, and tools such as client lifetime esteem models can be intense in reproducing the impacts of strategy on acquiring, revenue per client and beat rate. </w:t>
      </w:r>
      <w:r>
        <w:rPr>
          <w:sz w:val="28"/>
          <w:szCs w:val="28"/>
        </w:rPr>
        <w:t xml:space="preserve"> </w:t>
      </w:r>
      <w:r w:rsidRPr="00822F61">
        <w:rPr>
          <w:sz w:val="28"/>
          <w:szCs w:val="28"/>
        </w:rPr>
        <w:t>Marketing strategy includes cautious and thorough checking of the environments, both internally and externally.</w:t>
      </w:r>
      <w:r>
        <w:rPr>
          <w:sz w:val="28"/>
          <w:szCs w:val="28"/>
        </w:rPr>
        <w:t xml:space="preserve"> </w:t>
      </w:r>
      <w:proofErr w:type="spellStart"/>
      <w:r>
        <w:rPr>
          <w:sz w:val="28"/>
          <w:szCs w:val="28"/>
        </w:rPr>
        <w:t>Amaron</w:t>
      </w:r>
      <w:proofErr w:type="spellEnd"/>
      <w:r>
        <w:rPr>
          <w:sz w:val="28"/>
          <w:szCs w:val="28"/>
        </w:rPr>
        <w:t xml:space="preserve"> </w:t>
      </w:r>
      <w:r w:rsidR="00804327">
        <w:rPr>
          <w:sz w:val="28"/>
          <w:szCs w:val="28"/>
        </w:rPr>
        <w:t xml:space="preserve">Batteries </w:t>
      </w:r>
      <w:r>
        <w:rPr>
          <w:sz w:val="28"/>
          <w:szCs w:val="28"/>
        </w:rPr>
        <w:t>is well positioned in terms of setting up and executing its marketing strategies in line with its predefined vision and mission.</w:t>
      </w:r>
    </w:p>
    <w:p w:rsidR="003948CA" w:rsidRDefault="003948CA" w:rsidP="00EC12AB">
      <w:pPr>
        <w:spacing w:line="480" w:lineRule="auto"/>
        <w:jc w:val="both"/>
        <w:rPr>
          <w:sz w:val="28"/>
          <w:szCs w:val="28"/>
        </w:rPr>
      </w:pPr>
    </w:p>
    <w:p w:rsidR="007927D6" w:rsidRDefault="007927D6" w:rsidP="00EC12AB">
      <w:pPr>
        <w:spacing w:line="480" w:lineRule="auto"/>
        <w:jc w:val="both"/>
        <w:rPr>
          <w:sz w:val="28"/>
          <w:szCs w:val="28"/>
        </w:rPr>
      </w:pPr>
    </w:p>
    <w:p w:rsidR="007927D6" w:rsidRDefault="007927D6" w:rsidP="00EC12AB">
      <w:pPr>
        <w:spacing w:line="480" w:lineRule="auto"/>
        <w:jc w:val="both"/>
        <w:rPr>
          <w:sz w:val="28"/>
          <w:szCs w:val="28"/>
        </w:rPr>
      </w:pPr>
    </w:p>
    <w:p w:rsidR="007927D6" w:rsidRDefault="007927D6" w:rsidP="00EC12AB">
      <w:pPr>
        <w:spacing w:line="480" w:lineRule="auto"/>
        <w:jc w:val="both"/>
        <w:rPr>
          <w:sz w:val="28"/>
          <w:szCs w:val="28"/>
        </w:rPr>
      </w:pPr>
      <w:r>
        <w:rPr>
          <w:noProof/>
          <w:sz w:val="28"/>
          <w:szCs w:val="28"/>
          <w:lang w:val="en-IN" w:eastAsia="en-IN"/>
        </w:rPr>
        <w:drawing>
          <wp:inline distT="0" distB="0" distL="0" distR="0">
            <wp:extent cx="5452521" cy="5953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2521" cy="5953125"/>
                    </a:xfrm>
                    <a:prstGeom prst="rect">
                      <a:avLst/>
                    </a:prstGeom>
                    <a:noFill/>
                    <a:ln>
                      <a:noFill/>
                    </a:ln>
                  </pic:spPr>
                </pic:pic>
              </a:graphicData>
            </a:graphic>
          </wp:inline>
        </w:drawing>
      </w:r>
    </w:p>
    <w:p w:rsidR="007927D6" w:rsidRDefault="007927D6" w:rsidP="00EC12AB">
      <w:pPr>
        <w:spacing w:line="480" w:lineRule="auto"/>
        <w:jc w:val="both"/>
        <w:rPr>
          <w:sz w:val="28"/>
          <w:szCs w:val="28"/>
        </w:rPr>
      </w:pPr>
    </w:p>
    <w:p w:rsidR="007927D6" w:rsidRDefault="007927D6" w:rsidP="00EC12AB">
      <w:pPr>
        <w:spacing w:line="480" w:lineRule="auto"/>
        <w:jc w:val="both"/>
        <w:rPr>
          <w:sz w:val="28"/>
          <w:szCs w:val="28"/>
        </w:rPr>
      </w:pPr>
    </w:p>
    <w:p w:rsidR="007927D6" w:rsidRDefault="007927D6"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lastRenderedPageBreak/>
        <w:t xml:space="preserve">Lining up with the </w:t>
      </w:r>
      <w:proofErr w:type="spellStart"/>
      <w:r w:rsidR="00804327">
        <w:rPr>
          <w:sz w:val="28"/>
          <w:szCs w:val="28"/>
        </w:rPr>
        <w:t>s</w:t>
      </w:r>
      <w:r w:rsidRPr="00822F61">
        <w:rPr>
          <w:sz w:val="28"/>
          <w:szCs w:val="28"/>
        </w:rPr>
        <w:t>ectoral</w:t>
      </w:r>
      <w:proofErr w:type="spellEnd"/>
      <w:r w:rsidRPr="00822F61">
        <w:rPr>
          <w:sz w:val="28"/>
          <w:szCs w:val="28"/>
        </w:rPr>
        <w:t xml:space="preserve"> guarantee, Amara Raja's blue print consists of an expansion in manufacturing infrastructure. It intends to include two mechanical production systems for it four-wheeler batteries and one line for its UPS batteries for homes. Further, the Company will keep up adding c</w:t>
      </w:r>
      <w:r w:rsidR="00783AE1">
        <w:rPr>
          <w:sz w:val="28"/>
          <w:szCs w:val="28"/>
        </w:rPr>
        <w:t>apacity with regards to its two wheeler</w:t>
      </w:r>
      <w:r w:rsidRPr="00822F61">
        <w:rPr>
          <w:sz w:val="28"/>
          <w:szCs w:val="28"/>
        </w:rPr>
        <w:t xml:space="preserve"> batteries to cater to</w:t>
      </w:r>
      <w:r w:rsidR="00977E2A">
        <w:rPr>
          <w:sz w:val="28"/>
          <w:szCs w:val="28"/>
        </w:rPr>
        <w:t xml:space="preserve"> the developing interest of two wheeler</w:t>
      </w:r>
      <w:r w:rsidRPr="00822F61">
        <w:rPr>
          <w:sz w:val="28"/>
          <w:szCs w:val="28"/>
        </w:rPr>
        <w:t xml:space="preserve"> OE clients. Indeed, even as operating capacity is required to keep on increasing, the group will hone its control on enhancing shop floor efficiencies for advancing the Company's conversion costs. </w:t>
      </w:r>
    </w:p>
    <w:p w:rsidR="00910105" w:rsidRPr="00822F61" w:rsidRDefault="00910105" w:rsidP="00EC12AB">
      <w:pPr>
        <w:spacing w:line="480" w:lineRule="auto"/>
        <w:jc w:val="both"/>
        <w:rPr>
          <w:sz w:val="28"/>
          <w:szCs w:val="28"/>
        </w:rPr>
      </w:pPr>
    </w:p>
    <w:p w:rsidR="003948CA" w:rsidRDefault="003948CA" w:rsidP="00EC12AB">
      <w:pPr>
        <w:spacing w:line="480" w:lineRule="auto"/>
        <w:jc w:val="both"/>
        <w:rPr>
          <w:sz w:val="28"/>
          <w:szCs w:val="28"/>
        </w:rPr>
      </w:pPr>
      <w:r w:rsidRPr="00822F61">
        <w:rPr>
          <w:sz w:val="28"/>
          <w:szCs w:val="28"/>
        </w:rPr>
        <w:t>Internal environment factors consist of the marketing mix and its modeling, in addition to analysis of the performance and key requirements. External environment factors comprise the analysis of competitor customer, and the target market, as well as the assessment of any elements of economic, technological, cultural or political environment which is likely to impact on the business success. A key part of marketing strategy is to keep marketing in accordance with an organization's mission statement.</w:t>
      </w:r>
      <w:r>
        <w:rPr>
          <w:sz w:val="28"/>
          <w:szCs w:val="28"/>
        </w:rPr>
        <w:t xml:space="preserve"> </w:t>
      </w:r>
      <w:proofErr w:type="spellStart"/>
      <w:r>
        <w:rPr>
          <w:sz w:val="28"/>
          <w:szCs w:val="28"/>
        </w:rPr>
        <w:t>Amaron</w:t>
      </w:r>
      <w:proofErr w:type="spellEnd"/>
      <w:r>
        <w:rPr>
          <w:sz w:val="28"/>
          <w:szCs w:val="28"/>
        </w:rPr>
        <w:t xml:space="preserve"> Batteries strikes a balance to keep its internal and external factors that affects it market. Within a span of just 7 years, the company has become a leading player in the market only next to Exide batteries which has been in existence for decades.</w:t>
      </w:r>
    </w:p>
    <w:p w:rsidR="003948CA" w:rsidRDefault="003948CA" w:rsidP="00EC12AB">
      <w:pPr>
        <w:spacing w:line="480" w:lineRule="auto"/>
        <w:jc w:val="both"/>
        <w:rPr>
          <w:sz w:val="28"/>
          <w:szCs w:val="28"/>
        </w:rPr>
      </w:pPr>
    </w:p>
    <w:p w:rsidR="00910105" w:rsidRPr="00822F61" w:rsidRDefault="00910105" w:rsidP="00EC12AB">
      <w:pPr>
        <w:spacing w:line="480" w:lineRule="auto"/>
        <w:jc w:val="both"/>
        <w:rPr>
          <w:sz w:val="28"/>
          <w:szCs w:val="28"/>
        </w:rPr>
      </w:pPr>
      <w:r w:rsidRPr="00822F61">
        <w:rPr>
          <w:sz w:val="28"/>
          <w:szCs w:val="28"/>
        </w:rPr>
        <w:t>From a business improvement point of view, the Company is in advanced phases of correspondence with OEs i</w:t>
      </w:r>
      <w:r w:rsidR="00B660CB">
        <w:rPr>
          <w:sz w:val="28"/>
          <w:szCs w:val="28"/>
        </w:rPr>
        <w:t>n the passenger vehicle and two wheeler</w:t>
      </w:r>
      <w:bookmarkStart w:id="0" w:name="_GoBack"/>
      <w:bookmarkEnd w:id="0"/>
      <w:r w:rsidRPr="00822F61">
        <w:rPr>
          <w:sz w:val="28"/>
          <w:szCs w:val="28"/>
        </w:rPr>
        <w:t xml:space="preserve"> segments which hold the guarantee to increase sales volumes in the OE and post-retail space. In its undertaking to enlarge its horizon, the Company is additionally working effectively on building up its impression in the three wheeler battery space. With regards to the e-vehicle necessity which is high on the Government agendas, the Company is setting up an assembly unit which ought to encourage in building up a dependable balance in this high-potential sunrise business. </w:t>
      </w:r>
    </w:p>
    <w:p w:rsidR="00910105" w:rsidRDefault="00910105"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Default="003948CA" w:rsidP="00EC12AB">
      <w:pPr>
        <w:spacing w:line="480" w:lineRule="auto"/>
        <w:jc w:val="both"/>
        <w:rPr>
          <w:sz w:val="28"/>
          <w:szCs w:val="28"/>
        </w:rPr>
      </w:pPr>
    </w:p>
    <w:p w:rsidR="003948CA" w:rsidRPr="00822F61" w:rsidRDefault="003948CA" w:rsidP="00EC12AB">
      <w:pPr>
        <w:spacing w:line="480" w:lineRule="auto"/>
        <w:jc w:val="both"/>
        <w:rPr>
          <w:sz w:val="28"/>
          <w:szCs w:val="28"/>
        </w:rPr>
      </w:pPr>
    </w:p>
    <w:p w:rsidR="00910105" w:rsidRPr="00822F61" w:rsidRDefault="00574594" w:rsidP="00574594">
      <w:pPr>
        <w:spacing w:line="480" w:lineRule="auto"/>
        <w:jc w:val="center"/>
        <w:rPr>
          <w:b/>
          <w:sz w:val="28"/>
          <w:szCs w:val="28"/>
        </w:rPr>
      </w:pPr>
      <w:r w:rsidRPr="00822F61">
        <w:rPr>
          <w:b/>
          <w:sz w:val="28"/>
          <w:szCs w:val="28"/>
        </w:rPr>
        <w:t>REFERENCES</w:t>
      </w:r>
    </w:p>
    <w:p w:rsidR="00910105" w:rsidRPr="00822F61" w:rsidRDefault="00B660CB" w:rsidP="00EC12AB">
      <w:pPr>
        <w:spacing w:line="480" w:lineRule="auto"/>
        <w:jc w:val="both"/>
        <w:rPr>
          <w:bCs/>
          <w:sz w:val="28"/>
          <w:szCs w:val="28"/>
        </w:rPr>
      </w:pPr>
      <w:hyperlink r:id="rId20" w:history="1">
        <w:r w:rsidR="00910105" w:rsidRPr="00822F61">
          <w:rPr>
            <w:rStyle w:val="Hyperlink"/>
            <w:bCs/>
            <w:sz w:val="28"/>
            <w:szCs w:val="28"/>
          </w:rPr>
          <w:t>https://www.amaron.in/aboutus.php</w:t>
        </w:r>
      </w:hyperlink>
    </w:p>
    <w:p w:rsidR="00910105" w:rsidRPr="00822F61" w:rsidRDefault="00B660CB" w:rsidP="00EC12AB">
      <w:pPr>
        <w:spacing w:line="480" w:lineRule="auto"/>
        <w:jc w:val="both"/>
        <w:rPr>
          <w:bCs/>
          <w:sz w:val="28"/>
          <w:szCs w:val="28"/>
        </w:rPr>
      </w:pPr>
      <w:hyperlink r:id="rId21" w:history="1">
        <w:r w:rsidR="00910105" w:rsidRPr="00822F61">
          <w:rPr>
            <w:rStyle w:val="Hyperlink"/>
            <w:bCs/>
            <w:sz w:val="28"/>
            <w:szCs w:val="28"/>
          </w:rPr>
          <w:t>https://www.amaron.in/management.php</w:t>
        </w:r>
      </w:hyperlink>
    </w:p>
    <w:p w:rsidR="00910105" w:rsidRPr="00822F61" w:rsidRDefault="00B660CB" w:rsidP="00EC12AB">
      <w:pPr>
        <w:spacing w:line="480" w:lineRule="auto"/>
        <w:jc w:val="both"/>
        <w:rPr>
          <w:bCs/>
          <w:sz w:val="28"/>
          <w:szCs w:val="28"/>
        </w:rPr>
      </w:pPr>
      <w:hyperlink r:id="rId22" w:history="1">
        <w:r w:rsidR="00910105" w:rsidRPr="00822F61">
          <w:rPr>
            <w:rStyle w:val="Hyperlink"/>
            <w:bCs/>
            <w:sz w:val="28"/>
            <w:szCs w:val="28"/>
          </w:rPr>
          <w:t>https://www.amaron.in/oem.php</w:t>
        </w:r>
      </w:hyperlink>
    </w:p>
    <w:p w:rsidR="00910105" w:rsidRPr="00822F61" w:rsidRDefault="00B660CB" w:rsidP="00EC12AB">
      <w:pPr>
        <w:spacing w:line="480" w:lineRule="auto"/>
        <w:jc w:val="both"/>
        <w:rPr>
          <w:bCs/>
          <w:sz w:val="28"/>
          <w:szCs w:val="28"/>
        </w:rPr>
      </w:pPr>
      <w:hyperlink r:id="rId23" w:history="1">
        <w:r w:rsidR="00910105" w:rsidRPr="00822F61">
          <w:rPr>
            <w:rStyle w:val="Hyperlink"/>
            <w:bCs/>
            <w:sz w:val="28"/>
            <w:szCs w:val="28"/>
          </w:rPr>
          <w:t>https://www.amaron.in/manufacture.php</w:t>
        </w:r>
      </w:hyperlink>
    </w:p>
    <w:p w:rsidR="00910105" w:rsidRPr="00822F61" w:rsidRDefault="00B660CB" w:rsidP="00EC12AB">
      <w:pPr>
        <w:spacing w:line="480" w:lineRule="auto"/>
        <w:jc w:val="both"/>
        <w:rPr>
          <w:bCs/>
          <w:sz w:val="28"/>
          <w:szCs w:val="28"/>
        </w:rPr>
      </w:pPr>
      <w:hyperlink r:id="rId24" w:anchor="about-us" w:history="1">
        <w:r w:rsidR="00910105" w:rsidRPr="00822F61">
          <w:rPr>
            <w:rStyle w:val="Hyperlink"/>
            <w:bCs/>
            <w:sz w:val="28"/>
            <w:szCs w:val="28"/>
          </w:rPr>
          <w:t>https://amararajabatteries.com/about.html#about-us</w:t>
        </w:r>
      </w:hyperlink>
    </w:p>
    <w:p w:rsidR="00910105" w:rsidRPr="00822F61" w:rsidRDefault="00B660CB" w:rsidP="00EC12AB">
      <w:pPr>
        <w:spacing w:line="480" w:lineRule="auto"/>
        <w:jc w:val="both"/>
        <w:rPr>
          <w:bCs/>
          <w:sz w:val="28"/>
          <w:szCs w:val="28"/>
        </w:rPr>
      </w:pPr>
      <w:hyperlink r:id="rId25" w:anchor="award" w:history="1">
        <w:r w:rsidR="00910105" w:rsidRPr="00822F61">
          <w:rPr>
            <w:rStyle w:val="Hyperlink"/>
            <w:bCs/>
            <w:sz w:val="28"/>
            <w:szCs w:val="28"/>
          </w:rPr>
          <w:t>https://amararajabatteries.com/about.html#award</w:t>
        </w:r>
      </w:hyperlink>
    </w:p>
    <w:p w:rsidR="00910105" w:rsidRPr="00822F61" w:rsidRDefault="00B660CB" w:rsidP="00EC12AB">
      <w:pPr>
        <w:spacing w:line="480" w:lineRule="auto"/>
        <w:jc w:val="both"/>
        <w:rPr>
          <w:bCs/>
          <w:sz w:val="28"/>
          <w:szCs w:val="28"/>
        </w:rPr>
      </w:pPr>
      <w:hyperlink r:id="rId26" w:history="1">
        <w:r w:rsidR="00910105" w:rsidRPr="00822F61">
          <w:rPr>
            <w:rStyle w:val="Hyperlink"/>
            <w:bCs/>
            <w:sz w:val="28"/>
            <w:szCs w:val="28"/>
          </w:rPr>
          <w:t>https://amararajabatteries.com/images/investors/annual-reports/Annual-Report-2017-18.pdf</w:t>
        </w:r>
      </w:hyperlink>
    </w:p>
    <w:sectPr w:rsidR="00910105" w:rsidRPr="00822F61" w:rsidSect="006323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51754"/>
    <w:multiLevelType w:val="hybridMultilevel"/>
    <w:tmpl w:val="38940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47842BD"/>
    <w:multiLevelType w:val="hybridMultilevel"/>
    <w:tmpl w:val="0D3642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35D10AA"/>
    <w:multiLevelType w:val="hybridMultilevel"/>
    <w:tmpl w:val="DAAA67E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5AD0D51"/>
    <w:multiLevelType w:val="hybridMultilevel"/>
    <w:tmpl w:val="1FBE0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AED0946"/>
    <w:multiLevelType w:val="hybridMultilevel"/>
    <w:tmpl w:val="FA6E1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A4B"/>
    <w:rsid w:val="0003262E"/>
    <w:rsid w:val="0003768E"/>
    <w:rsid w:val="000403A9"/>
    <w:rsid w:val="000412AC"/>
    <w:rsid w:val="000B31BE"/>
    <w:rsid w:val="000B3A4D"/>
    <w:rsid w:val="000D36A1"/>
    <w:rsid w:val="000E2AAC"/>
    <w:rsid w:val="000E36F7"/>
    <w:rsid w:val="000E7FAF"/>
    <w:rsid w:val="000F153A"/>
    <w:rsid w:val="000F62F1"/>
    <w:rsid w:val="000F6ABE"/>
    <w:rsid w:val="001072FA"/>
    <w:rsid w:val="001224A1"/>
    <w:rsid w:val="001268B5"/>
    <w:rsid w:val="001304D8"/>
    <w:rsid w:val="0013436A"/>
    <w:rsid w:val="0013766D"/>
    <w:rsid w:val="00152CD9"/>
    <w:rsid w:val="00190672"/>
    <w:rsid w:val="001C1648"/>
    <w:rsid w:val="001C48A2"/>
    <w:rsid w:val="001D5D4B"/>
    <w:rsid w:val="00211773"/>
    <w:rsid w:val="00211F85"/>
    <w:rsid w:val="002305F5"/>
    <w:rsid w:val="002415CB"/>
    <w:rsid w:val="00265CEC"/>
    <w:rsid w:val="00273FF7"/>
    <w:rsid w:val="00283B9D"/>
    <w:rsid w:val="00296614"/>
    <w:rsid w:val="002B0F12"/>
    <w:rsid w:val="002E5F98"/>
    <w:rsid w:val="002F1A5B"/>
    <w:rsid w:val="002F23C0"/>
    <w:rsid w:val="002F26AE"/>
    <w:rsid w:val="0031643F"/>
    <w:rsid w:val="00320B78"/>
    <w:rsid w:val="003450FC"/>
    <w:rsid w:val="003475D5"/>
    <w:rsid w:val="0035640E"/>
    <w:rsid w:val="00357329"/>
    <w:rsid w:val="003768CA"/>
    <w:rsid w:val="00385B0C"/>
    <w:rsid w:val="00386F0A"/>
    <w:rsid w:val="003940CD"/>
    <w:rsid w:val="003948CA"/>
    <w:rsid w:val="003D15E5"/>
    <w:rsid w:val="003E6EB4"/>
    <w:rsid w:val="003F150D"/>
    <w:rsid w:val="00442DB6"/>
    <w:rsid w:val="00451B1A"/>
    <w:rsid w:val="00456E46"/>
    <w:rsid w:val="00464AFB"/>
    <w:rsid w:val="00466216"/>
    <w:rsid w:val="00466DFE"/>
    <w:rsid w:val="00467C6A"/>
    <w:rsid w:val="00476CA2"/>
    <w:rsid w:val="00483A44"/>
    <w:rsid w:val="00495959"/>
    <w:rsid w:val="00495AC8"/>
    <w:rsid w:val="004B0BEB"/>
    <w:rsid w:val="004C0A99"/>
    <w:rsid w:val="005139C3"/>
    <w:rsid w:val="005165E5"/>
    <w:rsid w:val="00530E52"/>
    <w:rsid w:val="0053520A"/>
    <w:rsid w:val="00540A47"/>
    <w:rsid w:val="00540F28"/>
    <w:rsid w:val="00550C57"/>
    <w:rsid w:val="00574594"/>
    <w:rsid w:val="00576FC4"/>
    <w:rsid w:val="00581390"/>
    <w:rsid w:val="005A0629"/>
    <w:rsid w:val="005B2A6D"/>
    <w:rsid w:val="005B618D"/>
    <w:rsid w:val="005D3CEE"/>
    <w:rsid w:val="005E27E1"/>
    <w:rsid w:val="005E3E63"/>
    <w:rsid w:val="005F5407"/>
    <w:rsid w:val="00601288"/>
    <w:rsid w:val="006032A9"/>
    <w:rsid w:val="00614DBB"/>
    <w:rsid w:val="006323E8"/>
    <w:rsid w:val="006446DC"/>
    <w:rsid w:val="00660A4B"/>
    <w:rsid w:val="00670902"/>
    <w:rsid w:val="006715B3"/>
    <w:rsid w:val="006A03D3"/>
    <w:rsid w:val="006A1BF5"/>
    <w:rsid w:val="006A5DB3"/>
    <w:rsid w:val="006B0581"/>
    <w:rsid w:val="006B060A"/>
    <w:rsid w:val="006C495C"/>
    <w:rsid w:val="006E5A38"/>
    <w:rsid w:val="006F6154"/>
    <w:rsid w:val="00700581"/>
    <w:rsid w:val="00734E17"/>
    <w:rsid w:val="007553DC"/>
    <w:rsid w:val="00773E69"/>
    <w:rsid w:val="0078320B"/>
    <w:rsid w:val="00783AE1"/>
    <w:rsid w:val="007927D6"/>
    <w:rsid w:val="007B7B01"/>
    <w:rsid w:val="00804327"/>
    <w:rsid w:val="00815896"/>
    <w:rsid w:val="00822F61"/>
    <w:rsid w:val="00840ACA"/>
    <w:rsid w:val="00894C1D"/>
    <w:rsid w:val="008B0721"/>
    <w:rsid w:val="008B431F"/>
    <w:rsid w:val="008D1AB0"/>
    <w:rsid w:val="00900981"/>
    <w:rsid w:val="00905D28"/>
    <w:rsid w:val="00907956"/>
    <w:rsid w:val="00910105"/>
    <w:rsid w:val="00913F26"/>
    <w:rsid w:val="00920AA2"/>
    <w:rsid w:val="00935C43"/>
    <w:rsid w:val="00943592"/>
    <w:rsid w:val="00977E2A"/>
    <w:rsid w:val="009877A1"/>
    <w:rsid w:val="00996163"/>
    <w:rsid w:val="009972DF"/>
    <w:rsid w:val="009E21E6"/>
    <w:rsid w:val="009F0EEC"/>
    <w:rsid w:val="009F5773"/>
    <w:rsid w:val="00A06B76"/>
    <w:rsid w:val="00A13090"/>
    <w:rsid w:val="00A145A4"/>
    <w:rsid w:val="00A15CB8"/>
    <w:rsid w:val="00A50BCE"/>
    <w:rsid w:val="00A57FCF"/>
    <w:rsid w:val="00A600B3"/>
    <w:rsid w:val="00A61523"/>
    <w:rsid w:val="00A85706"/>
    <w:rsid w:val="00A97C6B"/>
    <w:rsid w:val="00AC1DD8"/>
    <w:rsid w:val="00AE75F6"/>
    <w:rsid w:val="00B43612"/>
    <w:rsid w:val="00B60216"/>
    <w:rsid w:val="00B660CB"/>
    <w:rsid w:val="00BA0CA5"/>
    <w:rsid w:val="00BE5281"/>
    <w:rsid w:val="00C41938"/>
    <w:rsid w:val="00C4273D"/>
    <w:rsid w:val="00C46EF1"/>
    <w:rsid w:val="00C638E2"/>
    <w:rsid w:val="00C95B2B"/>
    <w:rsid w:val="00CB4307"/>
    <w:rsid w:val="00CE0AC4"/>
    <w:rsid w:val="00D02202"/>
    <w:rsid w:val="00D06504"/>
    <w:rsid w:val="00D41697"/>
    <w:rsid w:val="00D46ED8"/>
    <w:rsid w:val="00D51E8A"/>
    <w:rsid w:val="00D57225"/>
    <w:rsid w:val="00D66902"/>
    <w:rsid w:val="00D72C72"/>
    <w:rsid w:val="00D75E9D"/>
    <w:rsid w:val="00D875ED"/>
    <w:rsid w:val="00D92446"/>
    <w:rsid w:val="00DC3391"/>
    <w:rsid w:val="00DE50DC"/>
    <w:rsid w:val="00E010E8"/>
    <w:rsid w:val="00E24766"/>
    <w:rsid w:val="00E50EF1"/>
    <w:rsid w:val="00E70576"/>
    <w:rsid w:val="00E76870"/>
    <w:rsid w:val="00E915D0"/>
    <w:rsid w:val="00EA3B80"/>
    <w:rsid w:val="00EB1DCD"/>
    <w:rsid w:val="00EB7CA6"/>
    <w:rsid w:val="00EC12AB"/>
    <w:rsid w:val="00ED0DAE"/>
    <w:rsid w:val="00ED5C63"/>
    <w:rsid w:val="00EE498D"/>
    <w:rsid w:val="00EE6084"/>
    <w:rsid w:val="00EF4DE4"/>
    <w:rsid w:val="00F017F4"/>
    <w:rsid w:val="00F35364"/>
    <w:rsid w:val="00F40A9E"/>
    <w:rsid w:val="00F45FFF"/>
    <w:rsid w:val="00F5074F"/>
    <w:rsid w:val="00F55DCE"/>
    <w:rsid w:val="00F639BB"/>
    <w:rsid w:val="00F83F5F"/>
    <w:rsid w:val="00F90043"/>
    <w:rsid w:val="00F90DA6"/>
    <w:rsid w:val="00FA0E2D"/>
    <w:rsid w:val="00FA41A7"/>
    <w:rsid w:val="00FB5ECA"/>
    <w:rsid w:val="00FC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F8A9F56A-F945-498F-835F-6A18E10E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3E8"/>
    <w:rPr>
      <w:sz w:val="24"/>
      <w:szCs w:val="24"/>
    </w:rPr>
  </w:style>
  <w:style w:type="paragraph" w:styleId="Heading1">
    <w:name w:val="heading 1"/>
    <w:basedOn w:val="Normal"/>
    <w:next w:val="Normal"/>
    <w:link w:val="Heading1Char"/>
    <w:uiPriority w:val="99"/>
    <w:qFormat/>
    <w:rsid w:val="005A0629"/>
    <w:pPr>
      <w:keepNext/>
      <w:spacing w:before="240" w:after="60"/>
      <w:outlineLvl w:val="0"/>
    </w:pPr>
    <w:rPr>
      <w:rFonts w:ascii="Cambria" w:hAnsi="Cambria"/>
      <w:b/>
      <w:bCs/>
      <w:kern w:val="32"/>
      <w:sz w:val="32"/>
      <w:szCs w:val="32"/>
    </w:rPr>
  </w:style>
  <w:style w:type="paragraph" w:styleId="Heading3">
    <w:name w:val="heading 3"/>
    <w:basedOn w:val="Normal"/>
    <w:link w:val="Heading3Char"/>
    <w:uiPriority w:val="99"/>
    <w:qFormat/>
    <w:rsid w:val="00451B1A"/>
    <w:pPr>
      <w:spacing w:before="100" w:beforeAutospacing="1" w:after="100" w:afterAutospacing="1"/>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b/>
      <w:kern w:val="32"/>
      <w:sz w:val="32"/>
    </w:rPr>
  </w:style>
  <w:style w:type="character" w:customStyle="1" w:styleId="Heading3Char">
    <w:name w:val="Heading 3 Char"/>
    <w:link w:val="Heading3"/>
    <w:uiPriority w:val="99"/>
    <w:semiHidden/>
    <w:locked/>
    <w:rPr>
      <w:rFonts w:ascii="Cambria" w:hAnsi="Cambria"/>
      <w:b/>
      <w:sz w:val="26"/>
    </w:rPr>
  </w:style>
  <w:style w:type="character" w:styleId="Hyperlink">
    <w:name w:val="Hyperlink"/>
    <w:uiPriority w:val="99"/>
    <w:rsid w:val="001C48A2"/>
    <w:rPr>
      <w:rFonts w:cs="Times New Roman"/>
      <w:color w:val="0000FF"/>
      <w:u w:val="single"/>
    </w:rPr>
  </w:style>
  <w:style w:type="paragraph" w:customStyle="1" w:styleId="text-center">
    <w:name w:val="text-center"/>
    <w:basedOn w:val="Normal"/>
    <w:uiPriority w:val="99"/>
    <w:rsid w:val="00451B1A"/>
    <w:pPr>
      <w:spacing w:before="100" w:beforeAutospacing="1" w:after="100" w:afterAutospacing="1"/>
    </w:pPr>
  </w:style>
  <w:style w:type="character" w:customStyle="1" w:styleId="apple-style-span">
    <w:name w:val="apple-style-span"/>
    <w:uiPriority w:val="99"/>
    <w:rsid w:val="00385B0C"/>
  </w:style>
  <w:style w:type="character" w:customStyle="1" w:styleId="apple-converted-space">
    <w:name w:val="apple-converted-space"/>
    <w:uiPriority w:val="99"/>
    <w:rsid w:val="005A0629"/>
  </w:style>
  <w:style w:type="character" w:customStyle="1" w:styleId="Char">
    <w:name w:val="Char"/>
    <w:uiPriority w:val="99"/>
    <w:rsid w:val="005A0629"/>
    <w:rPr>
      <w:rFonts w:ascii="Times New Roman" w:hAnsi="Times New Roman"/>
      <w:sz w:val="20"/>
    </w:rPr>
  </w:style>
  <w:style w:type="paragraph" w:customStyle="1" w:styleId="Source">
    <w:name w:val="Source"/>
    <w:basedOn w:val="TableTitle"/>
    <w:uiPriority w:val="99"/>
    <w:rsid w:val="005A0629"/>
    <w:pPr>
      <w:shd w:val="clear" w:color="auto" w:fill="auto"/>
      <w:spacing w:before="0"/>
    </w:pPr>
    <w:rPr>
      <w:b w:val="0"/>
      <w:color w:val="auto"/>
    </w:rPr>
  </w:style>
  <w:style w:type="paragraph" w:customStyle="1" w:styleId="TableTitle">
    <w:name w:val="TableTitle"/>
    <w:basedOn w:val="Normal"/>
    <w:link w:val="TableTitleChar"/>
    <w:uiPriority w:val="99"/>
    <w:rsid w:val="005A0629"/>
    <w:pPr>
      <w:shd w:val="clear" w:color="auto" w:fill="001447"/>
      <w:tabs>
        <w:tab w:val="left" w:pos="1119"/>
      </w:tabs>
      <w:overflowPunct w:val="0"/>
      <w:autoSpaceDE w:val="0"/>
      <w:autoSpaceDN w:val="0"/>
      <w:adjustRightInd w:val="0"/>
      <w:spacing w:before="60" w:after="60" w:line="300" w:lineRule="atLeast"/>
      <w:ind w:left="1134" w:hanging="1134"/>
      <w:textAlignment w:val="baseline"/>
    </w:pPr>
    <w:rPr>
      <w:rFonts w:ascii="Arial" w:hAnsi="Arial"/>
      <w:b/>
      <w:color w:val="FFFFFF"/>
      <w:sz w:val="16"/>
      <w:szCs w:val="16"/>
    </w:rPr>
  </w:style>
  <w:style w:type="character" w:customStyle="1" w:styleId="TableTitleChar">
    <w:name w:val="TableTitle Char"/>
    <w:link w:val="TableTitle"/>
    <w:uiPriority w:val="99"/>
    <w:locked/>
    <w:rsid w:val="005A0629"/>
    <w:rPr>
      <w:rFonts w:ascii="Arial" w:hAnsi="Arial"/>
      <w:b/>
      <w:color w:val="FFFFFF"/>
      <w:sz w:val="16"/>
      <w:lang w:val="en-US" w:eastAsia="en-US"/>
    </w:rPr>
  </w:style>
  <w:style w:type="paragraph" w:customStyle="1" w:styleId="FigTitle">
    <w:name w:val="FigTitle"/>
    <w:basedOn w:val="TableTitle"/>
    <w:autoRedefine/>
    <w:uiPriority w:val="99"/>
    <w:rsid w:val="005A0629"/>
    <w:pPr>
      <w:tabs>
        <w:tab w:val="left" w:pos="1411"/>
        <w:tab w:val="left" w:pos="1843"/>
      </w:tabs>
    </w:pPr>
  </w:style>
  <w:style w:type="character" w:customStyle="1" w:styleId="Char1">
    <w:name w:val="Char1"/>
    <w:uiPriority w:val="99"/>
    <w:rsid w:val="000E2AAC"/>
    <w:rPr>
      <w:rFonts w:ascii="Times New Roman" w:hAnsi="Times New Roman"/>
      <w:sz w:val="20"/>
    </w:rPr>
  </w:style>
  <w:style w:type="paragraph" w:styleId="BalloonText">
    <w:name w:val="Balloon Text"/>
    <w:basedOn w:val="Normal"/>
    <w:link w:val="BalloonTextChar"/>
    <w:uiPriority w:val="99"/>
    <w:semiHidden/>
    <w:unhideWhenUsed/>
    <w:rsid w:val="00211773"/>
    <w:rPr>
      <w:rFonts w:ascii="Tahoma" w:hAnsi="Tahoma" w:cs="Tahoma"/>
      <w:sz w:val="16"/>
      <w:szCs w:val="16"/>
    </w:rPr>
  </w:style>
  <w:style w:type="character" w:customStyle="1" w:styleId="BalloonTextChar">
    <w:name w:val="Balloon Text Char"/>
    <w:basedOn w:val="DefaultParagraphFont"/>
    <w:link w:val="BalloonText"/>
    <w:uiPriority w:val="99"/>
    <w:semiHidden/>
    <w:rsid w:val="002117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229164">
      <w:marLeft w:val="0"/>
      <w:marRight w:val="0"/>
      <w:marTop w:val="0"/>
      <w:marBottom w:val="0"/>
      <w:divBdr>
        <w:top w:val="none" w:sz="0" w:space="0" w:color="auto"/>
        <w:left w:val="none" w:sz="0" w:space="0" w:color="auto"/>
        <w:bottom w:val="none" w:sz="0" w:space="0" w:color="auto"/>
        <w:right w:val="none" w:sz="0" w:space="0" w:color="auto"/>
      </w:divBdr>
      <w:divsChild>
        <w:div w:id="602229194">
          <w:marLeft w:val="0"/>
          <w:marRight w:val="0"/>
          <w:marTop w:val="0"/>
          <w:marBottom w:val="375"/>
          <w:divBdr>
            <w:top w:val="none" w:sz="0" w:space="0" w:color="auto"/>
            <w:left w:val="none" w:sz="0" w:space="0" w:color="auto"/>
            <w:bottom w:val="none" w:sz="0" w:space="0" w:color="auto"/>
            <w:right w:val="none" w:sz="0" w:space="0" w:color="auto"/>
          </w:divBdr>
        </w:div>
      </w:divsChild>
    </w:div>
    <w:div w:id="602229171">
      <w:marLeft w:val="0"/>
      <w:marRight w:val="0"/>
      <w:marTop w:val="0"/>
      <w:marBottom w:val="0"/>
      <w:divBdr>
        <w:top w:val="none" w:sz="0" w:space="0" w:color="auto"/>
        <w:left w:val="none" w:sz="0" w:space="0" w:color="auto"/>
        <w:bottom w:val="none" w:sz="0" w:space="0" w:color="auto"/>
        <w:right w:val="none" w:sz="0" w:space="0" w:color="auto"/>
      </w:divBdr>
    </w:div>
    <w:div w:id="602229172">
      <w:marLeft w:val="0"/>
      <w:marRight w:val="0"/>
      <w:marTop w:val="0"/>
      <w:marBottom w:val="0"/>
      <w:divBdr>
        <w:top w:val="none" w:sz="0" w:space="0" w:color="auto"/>
        <w:left w:val="none" w:sz="0" w:space="0" w:color="auto"/>
        <w:bottom w:val="none" w:sz="0" w:space="0" w:color="auto"/>
        <w:right w:val="none" w:sz="0" w:space="0" w:color="auto"/>
      </w:divBdr>
      <w:divsChild>
        <w:div w:id="602229186">
          <w:marLeft w:val="0"/>
          <w:marRight w:val="0"/>
          <w:marTop w:val="0"/>
          <w:marBottom w:val="0"/>
          <w:divBdr>
            <w:top w:val="none" w:sz="0" w:space="0" w:color="auto"/>
            <w:left w:val="none" w:sz="0" w:space="0" w:color="auto"/>
            <w:bottom w:val="none" w:sz="0" w:space="0" w:color="auto"/>
            <w:right w:val="none" w:sz="0" w:space="0" w:color="auto"/>
          </w:divBdr>
          <w:divsChild>
            <w:div w:id="602229188">
              <w:marLeft w:val="0"/>
              <w:marRight w:val="0"/>
              <w:marTop w:val="0"/>
              <w:marBottom w:val="0"/>
              <w:divBdr>
                <w:top w:val="none" w:sz="0" w:space="0" w:color="auto"/>
                <w:left w:val="none" w:sz="0" w:space="0" w:color="auto"/>
                <w:bottom w:val="none" w:sz="0" w:space="0" w:color="auto"/>
                <w:right w:val="none" w:sz="0" w:space="0" w:color="auto"/>
              </w:divBdr>
            </w:div>
          </w:divsChild>
        </w:div>
        <w:div w:id="602229195">
          <w:marLeft w:val="0"/>
          <w:marRight w:val="0"/>
          <w:marTop w:val="0"/>
          <w:marBottom w:val="0"/>
          <w:divBdr>
            <w:top w:val="none" w:sz="0" w:space="0" w:color="auto"/>
            <w:left w:val="none" w:sz="0" w:space="0" w:color="auto"/>
            <w:bottom w:val="none" w:sz="0" w:space="0" w:color="auto"/>
            <w:right w:val="none" w:sz="0" w:space="0" w:color="auto"/>
          </w:divBdr>
          <w:divsChild>
            <w:div w:id="6022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9174">
      <w:marLeft w:val="0"/>
      <w:marRight w:val="0"/>
      <w:marTop w:val="0"/>
      <w:marBottom w:val="0"/>
      <w:divBdr>
        <w:top w:val="none" w:sz="0" w:space="0" w:color="auto"/>
        <w:left w:val="none" w:sz="0" w:space="0" w:color="auto"/>
        <w:bottom w:val="none" w:sz="0" w:space="0" w:color="auto"/>
        <w:right w:val="none" w:sz="0" w:space="0" w:color="auto"/>
      </w:divBdr>
      <w:divsChild>
        <w:div w:id="602229167">
          <w:marLeft w:val="0"/>
          <w:marRight w:val="0"/>
          <w:marTop w:val="0"/>
          <w:marBottom w:val="0"/>
          <w:divBdr>
            <w:top w:val="none" w:sz="0" w:space="0" w:color="auto"/>
            <w:left w:val="none" w:sz="0" w:space="0" w:color="auto"/>
            <w:bottom w:val="none" w:sz="0" w:space="0" w:color="auto"/>
            <w:right w:val="none" w:sz="0" w:space="0" w:color="auto"/>
          </w:divBdr>
        </w:div>
      </w:divsChild>
    </w:div>
    <w:div w:id="602229175">
      <w:marLeft w:val="0"/>
      <w:marRight w:val="0"/>
      <w:marTop w:val="0"/>
      <w:marBottom w:val="0"/>
      <w:divBdr>
        <w:top w:val="none" w:sz="0" w:space="0" w:color="auto"/>
        <w:left w:val="none" w:sz="0" w:space="0" w:color="auto"/>
        <w:bottom w:val="none" w:sz="0" w:space="0" w:color="auto"/>
        <w:right w:val="none" w:sz="0" w:space="0" w:color="auto"/>
      </w:divBdr>
    </w:div>
    <w:div w:id="602229177">
      <w:marLeft w:val="0"/>
      <w:marRight w:val="0"/>
      <w:marTop w:val="0"/>
      <w:marBottom w:val="0"/>
      <w:divBdr>
        <w:top w:val="none" w:sz="0" w:space="0" w:color="auto"/>
        <w:left w:val="none" w:sz="0" w:space="0" w:color="auto"/>
        <w:bottom w:val="none" w:sz="0" w:space="0" w:color="auto"/>
        <w:right w:val="none" w:sz="0" w:space="0" w:color="auto"/>
      </w:divBdr>
    </w:div>
    <w:div w:id="602229183">
      <w:marLeft w:val="0"/>
      <w:marRight w:val="0"/>
      <w:marTop w:val="0"/>
      <w:marBottom w:val="0"/>
      <w:divBdr>
        <w:top w:val="none" w:sz="0" w:space="0" w:color="auto"/>
        <w:left w:val="none" w:sz="0" w:space="0" w:color="auto"/>
        <w:bottom w:val="none" w:sz="0" w:space="0" w:color="auto"/>
        <w:right w:val="none" w:sz="0" w:space="0" w:color="auto"/>
      </w:divBdr>
      <w:divsChild>
        <w:div w:id="602229165">
          <w:marLeft w:val="0"/>
          <w:marRight w:val="0"/>
          <w:marTop w:val="0"/>
          <w:marBottom w:val="0"/>
          <w:divBdr>
            <w:top w:val="none" w:sz="0" w:space="0" w:color="auto"/>
            <w:left w:val="none" w:sz="0" w:space="0" w:color="auto"/>
            <w:bottom w:val="none" w:sz="0" w:space="0" w:color="auto"/>
            <w:right w:val="none" w:sz="0" w:space="0" w:color="auto"/>
          </w:divBdr>
        </w:div>
        <w:div w:id="602229166">
          <w:marLeft w:val="0"/>
          <w:marRight w:val="0"/>
          <w:marTop w:val="0"/>
          <w:marBottom w:val="0"/>
          <w:divBdr>
            <w:top w:val="none" w:sz="0" w:space="0" w:color="auto"/>
            <w:left w:val="none" w:sz="0" w:space="0" w:color="auto"/>
            <w:bottom w:val="none" w:sz="0" w:space="0" w:color="auto"/>
            <w:right w:val="none" w:sz="0" w:space="0" w:color="auto"/>
          </w:divBdr>
        </w:div>
        <w:div w:id="602229168">
          <w:marLeft w:val="0"/>
          <w:marRight w:val="0"/>
          <w:marTop w:val="0"/>
          <w:marBottom w:val="0"/>
          <w:divBdr>
            <w:top w:val="none" w:sz="0" w:space="0" w:color="auto"/>
            <w:left w:val="none" w:sz="0" w:space="0" w:color="auto"/>
            <w:bottom w:val="none" w:sz="0" w:space="0" w:color="auto"/>
            <w:right w:val="none" w:sz="0" w:space="0" w:color="auto"/>
          </w:divBdr>
        </w:div>
        <w:div w:id="602229169">
          <w:marLeft w:val="0"/>
          <w:marRight w:val="0"/>
          <w:marTop w:val="0"/>
          <w:marBottom w:val="0"/>
          <w:divBdr>
            <w:top w:val="none" w:sz="0" w:space="0" w:color="auto"/>
            <w:left w:val="none" w:sz="0" w:space="0" w:color="auto"/>
            <w:bottom w:val="none" w:sz="0" w:space="0" w:color="auto"/>
            <w:right w:val="none" w:sz="0" w:space="0" w:color="auto"/>
          </w:divBdr>
        </w:div>
        <w:div w:id="602229170">
          <w:marLeft w:val="0"/>
          <w:marRight w:val="0"/>
          <w:marTop w:val="0"/>
          <w:marBottom w:val="0"/>
          <w:divBdr>
            <w:top w:val="none" w:sz="0" w:space="0" w:color="auto"/>
            <w:left w:val="none" w:sz="0" w:space="0" w:color="auto"/>
            <w:bottom w:val="none" w:sz="0" w:space="0" w:color="auto"/>
            <w:right w:val="none" w:sz="0" w:space="0" w:color="auto"/>
          </w:divBdr>
        </w:div>
        <w:div w:id="602229176">
          <w:marLeft w:val="0"/>
          <w:marRight w:val="0"/>
          <w:marTop w:val="0"/>
          <w:marBottom w:val="0"/>
          <w:divBdr>
            <w:top w:val="none" w:sz="0" w:space="0" w:color="auto"/>
            <w:left w:val="none" w:sz="0" w:space="0" w:color="auto"/>
            <w:bottom w:val="none" w:sz="0" w:space="0" w:color="auto"/>
            <w:right w:val="none" w:sz="0" w:space="0" w:color="auto"/>
          </w:divBdr>
        </w:div>
        <w:div w:id="602229178">
          <w:marLeft w:val="0"/>
          <w:marRight w:val="0"/>
          <w:marTop w:val="0"/>
          <w:marBottom w:val="0"/>
          <w:divBdr>
            <w:top w:val="none" w:sz="0" w:space="0" w:color="auto"/>
            <w:left w:val="none" w:sz="0" w:space="0" w:color="auto"/>
            <w:bottom w:val="none" w:sz="0" w:space="0" w:color="auto"/>
            <w:right w:val="none" w:sz="0" w:space="0" w:color="auto"/>
          </w:divBdr>
        </w:div>
        <w:div w:id="602229179">
          <w:marLeft w:val="0"/>
          <w:marRight w:val="0"/>
          <w:marTop w:val="0"/>
          <w:marBottom w:val="0"/>
          <w:divBdr>
            <w:top w:val="none" w:sz="0" w:space="0" w:color="auto"/>
            <w:left w:val="none" w:sz="0" w:space="0" w:color="auto"/>
            <w:bottom w:val="none" w:sz="0" w:space="0" w:color="auto"/>
            <w:right w:val="none" w:sz="0" w:space="0" w:color="auto"/>
          </w:divBdr>
        </w:div>
        <w:div w:id="602229180">
          <w:marLeft w:val="0"/>
          <w:marRight w:val="0"/>
          <w:marTop w:val="0"/>
          <w:marBottom w:val="0"/>
          <w:divBdr>
            <w:top w:val="none" w:sz="0" w:space="0" w:color="auto"/>
            <w:left w:val="none" w:sz="0" w:space="0" w:color="auto"/>
            <w:bottom w:val="none" w:sz="0" w:space="0" w:color="auto"/>
            <w:right w:val="none" w:sz="0" w:space="0" w:color="auto"/>
          </w:divBdr>
        </w:div>
        <w:div w:id="602229181">
          <w:marLeft w:val="0"/>
          <w:marRight w:val="0"/>
          <w:marTop w:val="0"/>
          <w:marBottom w:val="0"/>
          <w:divBdr>
            <w:top w:val="none" w:sz="0" w:space="0" w:color="auto"/>
            <w:left w:val="none" w:sz="0" w:space="0" w:color="auto"/>
            <w:bottom w:val="none" w:sz="0" w:space="0" w:color="auto"/>
            <w:right w:val="none" w:sz="0" w:space="0" w:color="auto"/>
          </w:divBdr>
        </w:div>
        <w:div w:id="602229182">
          <w:marLeft w:val="0"/>
          <w:marRight w:val="0"/>
          <w:marTop w:val="0"/>
          <w:marBottom w:val="0"/>
          <w:divBdr>
            <w:top w:val="none" w:sz="0" w:space="0" w:color="auto"/>
            <w:left w:val="none" w:sz="0" w:space="0" w:color="auto"/>
            <w:bottom w:val="none" w:sz="0" w:space="0" w:color="auto"/>
            <w:right w:val="none" w:sz="0" w:space="0" w:color="auto"/>
          </w:divBdr>
        </w:div>
        <w:div w:id="602229184">
          <w:marLeft w:val="0"/>
          <w:marRight w:val="0"/>
          <w:marTop w:val="0"/>
          <w:marBottom w:val="0"/>
          <w:divBdr>
            <w:top w:val="none" w:sz="0" w:space="0" w:color="auto"/>
            <w:left w:val="none" w:sz="0" w:space="0" w:color="auto"/>
            <w:bottom w:val="none" w:sz="0" w:space="0" w:color="auto"/>
            <w:right w:val="none" w:sz="0" w:space="0" w:color="auto"/>
          </w:divBdr>
        </w:div>
        <w:div w:id="602229185">
          <w:marLeft w:val="0"/>
          <w:marRight w:val="0"/>
          <w:marTop w:val="0"/>
          <w:marBottom w:val="0"/>
          <w:divBdr>
            <w:top w:val="none" w:sz="0" w:space="0" w:color="auto"/>
            <w:left w:val="none" w:sz="0" w:space="0" w:color="auto"/>
            <w:bottom w:val="none" w:sz="0" w:space="0" w:color="auto"/>
            <w:right w:val="none" w:sz="0" w:space="0" w:color="auto"/>
          </w:divBdr>
        </w:div>
        <w:div w:id="602229187">
          <w:marLeft w:val="0"/>
          <w:marRight w:val="0"/>
          <w:marTop w:val="0"/>
          <w:marBottom w:val="0"/>
          <w:divBdr>
            <w:top w:val="none" w:sz="0" w:space="0" w:color="auto"/>
            <w:left w:val="none" w:sz="0" w:space="0" w:color="auto"/>
            <w:bottom w:val="none" w:sz="0" w:space="0" w:color="auto"/>
            <w:right w:val="none" w:sz="0" w:space="0" w:color="auto"/>
          </w:divBdr>
        </w:div>
        <w:div w:id="602229189">
          <w:marLeft w:val="0"/>
          <w:marRight w:val="0"/>
          <w:marTop w:val="0"/>
          <w:marBottom w:val="0"/>
          <w:divBdr>
            <w:top w:val="none" w:sz="0" w:space="0" w:color="auto"/>
            <w:left w:val="none" w:sz="0" w:space="0" w:color="auto"/>
            <w:bottom w:val="none" w:sz="0" w:space="0" w:color="auto"/>
            <w:right w:val="none" w:sz="0" w:space="0" w:color="auto"/>
          </w:divBdr>
        </w:div>
        <w:div w:id="602229191">
          <w:marLeft w:val="0"/>
          <w:marRight w:val="0"/>
          <w:marTop w:val="0"/>
          <w:marBottom w:val="0"/>
          <w:divBdr>
            <w:top w:val="none" w:sz="0" w:space="0" w:color="auto"/>
            <w:left w:val="none" w:sz="0" w:space="0" w:color="auto"/>
            <w:bottom w:val="none" w:sz="0" w:space="0" w:color="auto"/>
            <w:right w:val="none" w:sz="0" w:space="0" w:color="auto"/>
          </w:divBdr>
        </w:div>
        <w:div w:id="602229192">
          <w:marLeft w:val="0"/>
          <w:marRight w:val="0"/>
          <w:marTop w:val="0"/>
          <w:marBottom w:val="0"/>
          <w:divBdr>
            <w:top w:val="none" w:sz="0" w:space="0" w:color="auto"/>
            <w:left w:val="none" w:sz="0" w:space="0" w:color="auto"/>
            <w:bottom w:val="none" w:sz="0" w:space="0" w:color="auto"/>
            <w:right w:val="none" w:sz="0" w:space="0" w:color="auto"/>
          </w:divBdr>
        </w:div>
        <w:div w:id="602229193">
          <w:marLeft w:val="0"/>
          <w:marRight w:val="0"/>
          <w:marTop w:val="0"/>
          <w:marBottom w:val="0"/>
          <w:divBdr>
            <w:top w:val="none" w:sz="0" w:space="0" w:color="auto"/>
            <w:left w:val="none" w:sz="0" w:space="0" w:color="auto"/>
            <w:bottom w:val="none" w:sz="0" w:space="0" w:color="auto"/>
            <w:right w:val="none" w:sz="0" w:space="0" w:color="auto"/>
          </w:divBdr>
        </w:div>
        <w:div w:id="602229196">
          <w:marLeft w:val="0"/>
          <w:marRight w:val="0"/>
          <w:marTop w:val="0"/>
          <w:marBottom w:val="0"/>
          <w:divBdr>
            <w:top w:val="none" w:sz="0" w:space="0" w:color="auto"/>
            <w:left w:val="none" w:sz="0" w:space="0" w:color="auto"/>
            <w:bottom w:val="none" w:sz="0" w:space="0" w:color="auto"/>
            <w:right w:val="none" w:sz="0" w:space="0" w:color="auto"/>
          </w:divBdr>
        </w:div>
        <w:div w:id="602229200">
          <w:marLeft w:val="0"/>
          <w:marRight w:val="0"/>
          <w:marTop w:val="0"/>
          <w:marBottom w:val="0"/>
          <w:divBdr>
            <w:top w:val="none" w:sz="0" w:space="0" w:color="auto"/>
            <w:left w:val="none" w:sz="0" w:space="0" w:color="auto"/>
            <w:bottom w:val="none" w:sz="0" w:space="0" w:color="auto"/>
            <w:right w:val="none" w:sz="0" w:space="0" w:color="auto"/>
          </w:divBdr>
        </w:div>
        <w:div w:id="602229210">
          <w:marLeft w:val="0"/>
          <w:marRight w:val="0"/>
          <w:marTop w:val="0"/>
          <w:marBottom w:val="0"/>
          <w:divBdr>
            <w:top w:val="none" w:sz="0" w:space="0" w:color="auto"/>
            <w:left w:val="none" w:sz="0" w:space="0" w:color="auto"/>
            <w:bottom w:val="none" w:sz="0" w:space="0" w:color="auto"/>
            <w:right w:val="none" w:sz="0" w:space="0" w:color="auto"/>
          </w:divBdr>
        </w:div>
        <w:div w:id="602229211">
          <w:marLeft w:val="0"/>
          <w:marRight w:val="0"/>
          <w:marTop w:val="0"/>
          <w:marBottom w:val="0"/>
          <w:divBdr>
            <w:top w:val="none" w:sz="0" w:space="0" w:color="auto"/>
            <w:left w:val="none" w:sz="0" w:space="0" w:color="auto"/>
            <w:bottom w:val="none" w:sz="0" w:space="0" w:color="auto"/>
            <w:right w:val="none" w:sz="0" w:space="0" w:color="auto"/>
          </w:divBdr>
        </w:div>
      </w:divsChild>
    </w:div>
    <w:div w:id="602229197">
      <w:marLeft w:val="0"/>
      <w:marRight w:val="0"/>
      <w:marTop w:val="0"/>
      <w:marBottom w:val="0"/>
      <w:divBdr>
        <w:top w:val="none" w:sz="0" w:space="0" w:color="auto"/>
        <w:left w:val="none" w:sz="0" w:space="0" w:color="auto"/>
        <w:bottom w:val="none" w:sz="0" w:space="0" w:color="auto"/>
        <w:right w:val="none" w:sz="0" w:space="0" w:color="auto"/>
      </w:divBdr>
    </w:div>
    <w:div w:id="602229198">
      <w:marLeft w:val="0"/>
      <w:marRight w:val="0"/>
      <w:marTop w:val="0"/>
      <w:marBottom w:val="0"/>
      <w:divBdr>
        <w:top w:val="none" w:sz="0" w:space="0" w:color="auto"/>
        <w:left w:val="none" w:sz="0" w:space="0" w:color="auto"/>
        <w:bottom w:val="none" w:sz="0" w:space="0" w:color="auto"/>
        <w:right w:val="none" w:sz="0" w:space="0" w:color="auto"/>
      </w:divBdr>
      <w:divsChild>
        <w:div w:id="602229173">
          <w:marLeft w:val="0"/>
          <w:marRight w:val="0"/>
          <w:marTop w:val="0"/>
          <w:marBottom w:val="0"/>
          <w:divBdr>
            <w:top w:val="none" w:sz="0" w:space="0" w:color="auto"/>
            <w:left w:val="none" w:sz="0" w:space="0" w:color="auto"/>
            <w:bottom w:val="none" w:sz="0" w:space="0" w:color="auto"/>
            <w:right w:val="none" w:sz="0" w:space="0" w:color="auto"/>
          </w:divBdr>
        </w:div>
      </w:divsChild>
    </w:div>
    <w:div w:id="602229201">
      <w:marLeft w:val="0"/>
      <w:marRight w:val="0"/>
      <w:marTop w:val="0"/>
      <w:marBottom w:val="0"/>
      <w:divBdr>
        <w:top w:val="none" w:sz="0" w:space="0" w:color="auto"/>
        <w:left w:val="none" w:sz="0" w:space="0" w:color="auto"/>
        <w:bottom w:val="none" w:sz="0" w:space="0" w:color="auto"/>
        <w:right w:val="none" w:sz="0" w:space="0" w:color="auto"/>
      </w:divBdr>
    </w:div>
    <w:div w:id="602229203">
      <w:marLeft w:val="0"/>
      <w:marRight w:val="0"/>
      <w:marTop w:val="0"/>
      <w:marBottom w:val="0"/>
      <w:divBdr>
        <w:top w:val="none" w:sz="0" w:space="0" w:color="auto"/>
        <w:left w:val="none" w:sz="0" w:space="0" w:color="auto"/>
        <w:bottom w:val="none" w:sz="0" w:space="0" w:color="auto"/>
        <w:right w:val="none" w:sz="0" w:space="0" w:color="auto"/>
      </w:divBdr>
      <w:divsChild>
        <w:div w:id="602229190">
          <w:marLeft w:val="0"/>
          <w:marRight w:val="0"/>
          <w:marTop w:val="0"/>
          <w:marBottom w:val="0"/>
          <w:divBdr>
            <w:top w:val="none" w:sz="0" w:space="0" w:color="auto"/>
            <w:left w:val="none" w:sz="0" w:space="0" w:color="auto"/>
            <w:bottom w:val="none" w:sz="0" w:space="0" w:color="auto"/>
            <w:right w:val="none" w:sz="0" w:space="0" w:color="auto"/>
          </w:divBdr>
        </w:div>
      </w:divsChild>
    </w:div>
    <w:div w:id="602229204">
      <w:marLeft w:val="0"/>
      <w:marRight w:val="0"/>
      <w:marTop w:val="0"/>
      <w:marBottom w:val="0"/>
      <w:divBdr>
        <w:top w:val="none" w:sz="0" w:space="0" w:color="auto"/>
        <w:left w:val="none" w:sz="0" w:space="0" w:color="auto"/>
        <w:bottom w:val="none" w:sz="0" w:space="0" w:color="auto"/>
        <w:right w:val="none" w:sz="0" w:space="0" w:color="auto"/>
      </w:divBdr>
      <w:divsChild>
        <w:div w:id="602229208">
          <w:marLeft w:val="0"/>
          <w:marRight w:val="0"/>
          <w:marTop w:val="0"/>
          <w:marBottom w:val="0"/>
          <w:divBdr>
            <w:top w:val="none" w:sz="0" w:space="0" w:color="auto"/>
            <w:left w:val="none" w:sz="0" w:space="0" w:color="auto"/>
            <w:bottom w:val="none" w:sz="0" w:space="0" w:color="auto"/>
            <w:right w:val="none" w:sz="0" w:space="0" w:color="auto"/>
          </w:divBdr>
        </w:div>
      </w:divsChild>
    </w:div>
    <w:div w:id="602229206">
      <w:marLeft w:val="0"/>
      <w:marRight w:val="0"/>
      <w:marTop w:val="0"/>
      <w:marBottom w:val="0"/>
      <w:divBdr>
        <w:top w:val="none" w:sz="0" w:space="0" w:color="auto"/>
        <w:left w:val="none" w:sz="0" w:space="0" w:color="auto"/>
        <w:bottom w:val="none" w:sz="0" w:space="0" w:color="auto"/>
        <w:right w:val="none" w:sz="0" w:space="0" w:color="auto"/>
      </w:divBdr>
      <w:divsChild>
        <w:div w:id="602229205">
          <w:marLeft w:val="0"/>
          <w:marRight w:val="0"/>
          <w:marTop w:val="0"/>
          <w:marBottom w:val="375"/>
          <w:divBdr>
            <w:top w:val="none" w:sz="0" w:space="0" w:color="auto"/>
            <w:left w:val="none" w:sz="0" w:space="0" w:color="auto"/>
            <w:bottom w:val="none" w:sz="0" w:space="0" w:color="auto"/>
            <w:right w:val="none" w:sz="0" w:space="0" w:color="auto"/>
          </w:divBdr>
        </w:div>
      </w:divsChild>
    </w:div>
    <w:div w:id="602229207">
      <w:marLeft w:val="0"/>
      <w:marRight w:val="0"/>
      <w:marTop w:val="0"/>
      <w:marBottom w:val="0"/>
      <w:divBdr>
        <w:top w:val="none" w:sz="0" w:space="0" w:color="auto"/>
        <w:left w:val="none" w:sz="0" w:space="0" w:color="auto"/>
        <w:bottom w:val="none" w:sz="0" w:space="0" w:color="auto"/>
        <w:right w:val="none" w:sz="0" w:space="0" w:color="auto"/>
      </w:divBdr>
      <w:divsChild>
        <w:div w:id="602229199">
          <w:marLeft w:val="0"/>
          <w:marRight w:val="0"/>
          <w:marTop w:val="0"/>
          <w:marBottom w:val="300"/>
          <w:divBdr>
            <w:top w:val="none" w:sz="0" w:space="0" w:color="auto"/>
            <w:left w:val="none" w:sz="0" w:space="0" w:color="auto"/>
            <w:bottom w:val="none" w:sz="0" w:space="0" w:color="auto"/>
            <w:right w:val="none" w:sz="0" w:space="0" w:color="auto"/>
          </w:divBdr>
        </w:div>
      </w:divsChild>
    </w:div>
    <w:div w:id="602229209">
      <w:marLeft w:val="0"/>
      <w:marRight w:val="0"/>
      <w:marTop w:val="0"/>
      <w:marBottom w:val="0"/>
      <w:divBdr>
        <w:top w:val="none" w:sz="0" w:space="0" w:color="auto"/>
        <w:left w:val="none" w:sz="0" w:space="0" w:color="auto"/>
        <w:bottom w:val="none" w:sz="0" w:space="0" w:color="auto"/>
        <w:right w:val="none" w:sz="0" w:space="0" w:color="auto"/>
      </w:divBdr>
    </w:div>
    <w:div w:id="602229212">
      <w:marLeft w:val="0"/>
      <w:marRight w:val="0"/>
      <w:marTop w:val="0"/>
      <w:marBottom w:val="0"/>
      <w:divBdr>
        <w:top w:val="none" w:sz="0" w:space="0" w:color="auto"/>
        <w:left w:val="none" w:sz="0" w:space="0" w:color="auto"/>
        <w:bottom w:val="none" w:sz="0" w:space="0" w:color="auto"/>
        <w:right w:val="none" w:sz="0" w:space="0" w:color="auto"/>
      </w:divBdr>
    </w:div>
    <w:div w:id="602229213">
      <w:marLeft w:val="0"/>
      <w:marRight w:val="0"/>
      <w:marTop w:val="0"/>
      <w:marBottom w:val="0"/>
      <w:divBdr>
        <w:top w:val="none" w:sz="0" w:space="0" w:color="auto"/>
        <w:left w:val="none" w:sz="0" w:space="0" w:color="auto"/>
        <w:bottom w:val="none" w:sz="0" w:space="0" w:color="auto"/>
        <w:right w:val="none" w:sz="0" w:space="0" w:color="auto"/>
      </w:divBdr>
    </w:div>
    <w:div w:id="192757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hyperlink" Target="https://amararajabatteries.com/images/investors/annual-reports/Annual-Report-2017-18.pdf" TargetMode="External"/><Relationship Id="rId3" Type="http://schemas.openxmlformats.org/officeDocument/2006/relationships/settings" Target="settings.xml"/><Relationship Id="rId21" Type="http://schemas.openxmlformats.org/officeDocument/2006/relationships/hyperlink" Target="https://www.amaron.in/management.php" TargetMode="Externa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hyperlink" Target="https://amararajabatteries.com/about.html" TargetMode="Externa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hyperlink" Target="https://www.amaron.in/aboutus.ph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hyperlink" Target="https://amararajabatteries.com/about.html" TargetMode="Externa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hyperlink" Target="https://www.amaron.in/manufacture.php" TargetMode="External"/><Relationship Id="rId28"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hyperlink" Target="https://www.amaron.in/oem.ph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40</Pages>
  <Words>3835</Words>
  <Characters>21862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Will amoron business model and marketing strategy  last long like it's batteries</vt:lpstr>
    </vt:vector>
  </TitlesOfParts>
  <Company>IMS</Company>
  <LinksUpToDate>false</LinksUpToDate>
  <CharactersWithSpaces>25646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amoron business model and marketing strategy  last long like it's batteries</dc:title>
  <dc:creator>Investleaf</dc:creator>
  <cp:lastModifiedBy>HAMMYTT .</cp:lastModifiedBy>
  <cp:revision>34</cp:revision>
  <dcterms:created xsi:type="dcterms:W3CDTF">2018-09-26T02:52:00Z</dcterms:created>
  <dcterms:modified xsi:type="dcterms:W3CDTF">2018-09-29T10:28:00Z</dcterms:modified>
</cp:coreProperties>
</file>