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164D6" w14:textId="4ED1A89D" w:rsidR="0019332E" w:rsidRPr="00121F2A" w:rsidRDefault="0019332E" w:rsidP="00D80A66">
      <w:pPr>
        <w:spacing w:after="0"/>
        <w:rPr>
          <w:rFonts w:ascii="Times New Roman" w:hAnsi="Times New Roman" w:cs="Times New Roman"/>
          <w:b/>
          <w:sz w:val="24"/>
          <w:szCs w:val="24"/>
        </w:rPr>
      </w:pPr>
      <w:r w:rsidRPr="00121F2A">
        <w:rPr>
          <w:rFonts w:ascii="Times New Roman" w:hAnsi="Times New Roman" w:cs="Times New Roman"/>
          <w:b/>
          <w:sz w:val="24"/>
          <w:szCs w:val="24"/>
        </w:rPr>
        <w:t>Question 4</w:t>
      </w:r>
    </w:p>
    <w:p w14:paraId="5C3E5BE9" w14:textId="51847652" w:rsidR="00D80A66" w:rsidRPr="00203547" w:rsidRDefault="00203547" w:rsidP="00203547">
      <w:pPr>
        <w:rPr>
          <w:rFonts w:ascii="Times New Roman" w:hAnsi="Times New Roman" w:cs="Times New Roman"/>
          <w:sz w:val="24"/>
          <w:szCs w:val="24"/>
        </w:rPr>
      </w:pPr>
      <w:r w:rsidRPr="00203547">
        <w:rPr>
          <w:rFonts w:ascii="Times New Roman" w:hAnsi="Times New Roman" w:cs="Times New Roman"/>
          <w:sz w:val="24"/>
          <w:szCs w:val="24"/>
        </w:rPr>
        <w:t>a)</w:t>
      </w:r>
      <w:r>
        <w:rPr>
          <w:rFonts w:ascii="Times New Roman" w:hAnsi="Times New Roman" w:cs="Times New Roman"/>
          <w:sz w:val="24"/>
          <w:szCs w:val="24"/>
        </w:rPr>
        <w:t xml:space="preserve"> </w:t>
      </w:r>
      <w:r w:rsidR="00570653" w:rsidRPr="00203547">
        <w:rPr>
          <w:rFonts w:ascii="Times New Roman" w:hAnsi="Times New Roman" w:cs="Times New Roman"/>
          <w:sz w:val="24"/>
          <w:szCs w:val="24"/>
        </w:rPr>
        <w:t>The cost of quicksort can be decomposed into three 4 parts as the following recurrence relation shows</w:t>
      </w:r>
    </w:p>
    <w:p w14:paraId="1C419CF0" w14:textId="260DA307" w:rsidR="00570653" w:rsidRPr="00121F2A" w:rsidRDefault="00570653" w:rsidP="00350436">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=Pivot+Partation+</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n-i-1</m:t>
              </m:r>
            </m:sub>
          </m:sSub>
        </m:oMath>
      </m:oMathPara>
    </w:p>
    <w:p w14:paraId="7D4AC970" w14:textId="4B38EB07" w:rsidR="00121F2A" w:rsidRPr="00121F2A" w:rsidRDefault="00570653" w:rsidP="00350436">
      <w:pPr>
        <w:rPr>
          <w:rFonts w:ascii="Times New Roman" w:hAnsi="Times New Roman" w:cs="Times New Roman"/>
          <w:sz w:val="24"/>
          <w:szCs w:val="24"/>
        </w:rPr>
      </w:pPr>
      <w:r w:rsidRPr="00121F2A">
        <w:rPr>
          <w:rFonts w:ascii="Times New Roman" w:hAnsi="Times New Roman" w:cs="Times New Roman"/>
          <w:sz w:val="24"/>
          <w:szCs w:val="24"/>
        </w:rPr>
        <w:t>The cost of choosing a pivot is content time</w:t>
      </w:r>
      <w:r w:rsidR="00121F2A" w:rsidRPr="00121F2A">
        <w:rPr>
          <w:rFonts w:ascii="Times New Roman" w:hAnsi="Times New Roman" w:cs="Times New Roman"/>
          <w:sz w:val="24"/>
          <w:szCs w:val="24"/>
        </w:rPr>
        <w:t xml:space="preserve"> </w:t>
      </w:r>
      <w:proofErr w:type="gramStart"/>
      <w:r w:rsidR="00121F2A" w:rsidRPr="00121F2A">
        <w:rPr>
          <w:rFonts w:ascii="Times New Roman" w:hAnsi="Times New Roman" w:cs="Times New Roman"/>
          <w:sz w:val="24"/>
          <w:szCs w:val="24"/>
        </w:rPr>
        <w:t>O(</w:t>
      </w:r>
      <w:proofErr w:type="gramEnd"/>
      <w:r w:rsidR="00121F2A" w:rsidRPr="00121F2A">
        <w:rPr>
          <w:rFonts w:ascii="Times New Roman" w:hAnsi="Times New Roman" w:cs="Times New Roman"/>
          <w:sz w:val="24"/>
          <w:szCs w:val="24"/>
        </w:rPr>
        <w:t>1)</w:t>
      </w:r>
      <w:r w:rsidRPr="00121F2A">
        <w:rPr>
          <w:rFonts w:ascii="Times New Roman" w:hAnsi="Times New Roman" w:cs="Times New Roman"/>
          <w:sz w:val="24"/>
          <w:szCs w:val="24"/>
        </w:rPr>
        <w:t xml:space="preserve">. The partition based on the pivot </w:t>
      </w:r>
      <w:r w:rsidR="00121F2A" w:rsidRPr="00121F2A">
        <w:rPr>
          <w:rFonts w:ascii="Times New Roman" w:hAnsi="Times New Roman" w:cs="Times New Roman"/>
          <w:sz w:val="24"/>
          <w:szCs w:val="24"/>
        </w:rPr>
        <w:t>required one comparison between each element and the pivot. Thus, its time complexity is O(n).</w:t>
      </w:r>
      <w:r w:rsidR="00A11751">
        <w:rPr>
          <w:rFonts w:ascii="Times New Roman" w:hAnsi="Times New Roman" w:cs="Times New Roman"/>
          <w:sz w:val="24"/>
          <w:szCs w:val="24"/>
        </w:rPr>
        <w:t xml:space="preserve"> </w:t>
      </w:r>
      <w:r w:rsidR="00121F2A" w:rsidRPr="00121F2A">
        <w:rPr>
          <w:rFonts w:ascii="Times New Roman" w:hAnsi="Times New Roman" w:cs="Times New Roman"/>
          <w:sz w:val="24"/>
          <w:szCs w:val="24"/>
        </w:rPr>
        <w:t>The recurrence relation can be simplified to</w:t>
      </w:r>
    </w:p>
    <w:p w14:paraId="101D9E41" w14:textId="0967564B" w:rsidR="00121F2A" w:rsidRPr="00121F2A" w:rsidRDefault="00121F2A" w:rsidP="00350436">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r>
            <w:rPr>
              <w:rFonts w:ascii="Cambria Math" w:hAnsi="Cambria Math" w:cs="Times New Roman"/>
              <w:sz w:val="24"/>
              <w:szCs w:val="24"/>
            </w:rPr>
            <m:t>O(1)</m:t>
          </m:r>
          <m:r>
            <w:rPr>
              <w:rFonts w:ascii="Cambria Math" w:hAnsi="Cambria Math" w:cs="Times New Roman"/>
              <w:sz w:val="24"/>
              <w:szCs w:val="24"/>
            </w:rPr>
            <m:t>+</m:t>
          </m:r>
          <m:r>
            <w:rPr>
              <w:rFonts w:ascii="Cambria Math" w:hAnsi="Cambria Math" w:cs="Times New Roman"/>
              <w:sz w:val="24"/>
              <w:szCs w:val="24"/>
            </w:rPr>
            <m:t>O(n)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n-i-1</m:t>
              </m:r>
            </m:sub>
          </m:sSub>
        </m:oMath>
      </m:oMathPara>
    </w:p>
    <w:p w14:paraId="6F602599" w14:textId="30D0B778" w:rsidR="00121F2A" w:rsidRPr="00121F2A" w:rsidRDefault="00121F2A" w:rsidP="00350436">
      <w:pPr>
        <w:rPr>
          <w:rFonts w:ascii="Times New Roman" w:hAnsi="Times New Roman" w:cs="Times New Roman"/>
          <w:sz w:val="24"/>
          <w:szCs w:val="24"/>
        </w:rPr>
      </w:pPr>
      <w:r w:rsidRPr="00121F2A">
        <w:rPr>
          <w:rFonts w:ascii="Times New Roman" w:hAnsi="Times New Roman" w:cs="Times New Roman"/>
          <w:sz w:val="24"/>
          <w:szCs w:val="24"/>
        </w:rPr>
        <w:t>The time complexity of quicksort is related to the depth of recursion.</w:t>
      </w:r>
    </w:p>
    <w:p w14:paraId="48B3EC67" w14:textId="4699F660" w:rsidR="0019332E" w:rsidRPr="00A11751" w:rsidRDefault="00A11751" w:rsidP="00A11751">
      <w:pPr>
        <w:rPr>
          <w:rFonts w:ascii="Times New Roman" w:hAnsi="Times New Roman" w:cs="Times New Roman"/>
          <w:sz w:val="24"/>
          <w:szCs w:val="24"/>
        </w:rPr>
      </w:pPr>
      <w:r>
        <w:rPr>
          <w:rFonts w:ascii="Times New Roman" w:hAnsi="Times New Roman" w:cs="Times New Roman"/>
          <w:sz w:val="24"/>
          <w:szCs w:val="24"/>
        </w:rPr>
        <w:t>Given that t</w:t>
      </w:r>
      <w:r w:rsidR="00121F2A" w:rsidRPr="00121F2A">
        <w:rPr>
          <w:rFonts w:ascii="Times New Roman" w:hAnsi="Times New Roman" w:cs="Times New Roman"/>
          <w:sz w:val="24"/>
          <w:szCs w:val="24"/>
        </w:rPr>
        <w:t xml:space="preserve">he </w:t>
      </w:r>
      <w:r w:rsidR="00121F2A" w:rsidRPr="00121F2A">
        <w:rPr>
          <w:rFonts w:ascii="Times New Roman" w:hAnsi="Times New Roman" w:cs="Times New Roman"/>
          <w:sz w:val="24"/>
          <w:szCs w:val="24"/>
        </w:rPr>
        <w:t>oracle algorithm</w:t>
      </w:r>
      <w:r w:rsidR="00121F2A" w:rsidRPr="00121F2A">
        <w:rPr>
          <w:rFonts w:ascii="Times New Roman" w:hAnsi="Times New Roman" w:cs="Times New Roman"/>
          <w:sz w:val="24"/>
          <w:szCs w:val="24"/>
        </w:rPr>
        <w:t xml:space="preserve"> can choose a pivot that is guaranteed to lie in between top 25% and top 75%</w:t>
      </w:r>
      <w:r>
        <w:rPr>
          <w:rFonts w:ascii="Times New Roman" w:hAnsi="Times New Roman" w:cs="Times New Roman"/>
          <w:sz w:val="24"/>
          <w:szCs w:val="24"/>
        </w:rPr>
        <w:t>, t</w:t>
      </w:r>
      <w:r w:rsidR="00121F2A">
        <w:rPr>
          <w:rFonts w:ascii="Times New Roman" w:hAnsi="Times New Roman" w:cs="Times New Roman"/>
          <w:sz w:val="24"/>
          <w:szCs w:val="24"/>
        </w:rPr>
        <w:t xml:space="preserve">he worst </w:t>
      </w:r>
      <w:r>
        <w:rPr>
          <w:rFonts w:ascii="Times New Roman" w:hAnsi="Times New Roman" w:cs="Times New Roman"/>
          <w:sz w:val="24"/>
          <w:szCs w:val="24"/>
        </w:rPr>
        <w:t>time complexity</w:t>
      </w:r>
      <w:r w:rsidR="00121F2A">
        <w:rPr>
          <w:rFonts w:ascii="Times New Roman" w:hAnsi="Times New Roman" w:cs="Times New Roman"/>
          <w:sz w:val="24"/>
          <w:szCs w:val="24"/>
        </w:rPr>
        <w:t xml:space="preserve"> occurs when pivot is either</w:t>
      </w:r>
      <w:r>
        <w:rPr>
          <w:rFonts w:ascii="Times New Roman" w:hAnsi="Times New Roman" w:cs="Times New Roman"/>
          <w:sz w:val="24"/>
          <w:szCs w:val="24"/>
        </w:rPr>
        <w:t xml:space="preserve"> at</w:t>
      </w:r>
      <w:r w:rsidR="00121F2A">
        <w:rPr>
          <w:rFonts w:ascii="Times New Roman" w:hAnsi="Times New Roman" w:cs="Times New Roman"/>
          <w:sz w:val="24"/>
          <w:szCs w:val="24"/>
        </w:rPr>
        <w:t xml:space="preserve"> the 25% or the 75% of the elements. In this case, </w:t>
      </w:r>
      <w:r>
        <w:rPr>
          <w:rFonts w:ascii="Times New Roman" w:hAnsi="Times New Roman" w:cs="Times New Roman"/>
          <w:sz w:val="24"/>
          <w:szCs w:val="24"/>
        </w:rPr>
        <w:t xml:space="preserve">the problem is divided into two subproblem of size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Pr>
          <w:rFonts w:ascii="Times New Roman" w:hAnsi="Times New Roman" w:cs="Times New Roman"/>
          <w:sz w:val="24"/>
          <w:szCs w:val="24"/>
        </w:rPr>
        <w:t xml:space="preserve"> and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r>
        <w:rPr>
          <w:rFonts w:ascii="Times New Roman" w:hAnsi="Times New Roman" w:cs="Times New Roman"/>
          <w:sz w:val="24"/>
          <w:szCs w:val="24"/>
        </w:rPr>
        <w:t xml:space="preserve"> of the original problem. Thus, the recursion depth is </w:t>
      </w:r>
      <m:oMath>
        <m:sSub>
          <m:sSubPr>
            <m:ctrlPr>
              <w:rPr>
                <w:rFonts w:ascii="Cambria Math" w:hAnsi="Cambria Math" w:cs="Times New Roman"/>
                <w:sz w:val="24"/>
                <w:szCs w:val="24"/>
              </w:rPr>
            </m:ctrlPr>
          </m:sSubPr>
          <m:e>
            <m:r>
              <w:rPr>
                <w:rFonts w:ascii="Cambria Math" w:hAnsi="Cambria Math" w:cs="Times New Roman"/>
                <w:sz w:val="24"/>
                <w:szCs w:val="24"/>
              </w:rPr>
              <m:t>log</m:t>
            </m:r>
          </m:e>
          <m: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ub>
        </m:sSub>
        <m:r>
          <w:rPr>
            <w:rFonts w:ascii="Cambria Math" w:hAnsi="Cambria Math" w:cs="Times New Roman"/>
            <w:sz w:val="24"/>
            <w:szCs w:val="24"/>
          </w:rPr>
          <m:t>(n)</m:t>
        </m:r>
      </m:oMath>
      <w:r>
        <w:rPr>
          <w:rFonts w:ascii="Times New Roman" w:hAnsi="Times New Roman" w:cs="Times New Roman"/>
          <w:sz w:val="24"/>
          <w:szCs w:val="24"/>
        </w:rPr>
        <w:t>.</w:t>
      </w:r>
    </w:p>
    <w:p w14:paraId="4CB4181A" w14:textId="73A5D854" w:rsidR="00A11751" w:rsidRDefault="00A11751" w:rsidP="00A1175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538CF" wp14:editId="214FE9CE">
            <wp:extent cx="5269230" cy="293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2938145"/>
                    </a:xfrm>
                    <a:prstGeom prst="rect">
                      <a:avLst/>
                    </a:prstGeom>
                    <a:noFill/>
                    <a:ln>
                      <a:noFill/>
                    </a:ln>
                  </pic:spPr>
                </pic:pic>
              </a:graphicData>
            </a:graphic>
          </wp:inline>
        </w:drawing>
      </w:r>
    </w:p>
    <w:p w14:paraId="3C690CEC" w14:textId="52CC638F" w:rsidR="00A11751" w:rsidRDefault="00A11751" w:rsidP="00A11751">
      <w:pPr>
        <w:rPr>
          <w:rFonts w:ascii="Times New Roman" w:hAnsi="Times New Roman" w:cs="Times New Roman"/>
          <w:sz w:val="24"/>
          <w:szCs w:val="24"/>
        </w:rPr>
      </w:pPr>
      <w:r>
        <w:rPr>
          <w:rFonts w:ascii="Times New Roman" w:hAnsi="Times New Roman" w:cs="Times New Roman"/>
          <w:sz w:val="24"/>
          <w:szCs w:val="24"/>
        </w:rPr>
        <w:t>The cost of pivot-choosing and partition at each depth is O(n).</w:t>
      </w:r>
    </w:p>
    <w:p w14:paraId="4D268A5B" w14:textId="7186FAEC" w:rsidR="00A11751" w:rsidRDefault="00A11751" w:rsidP="00A11751">
      <w:pPr>
        <w:rPr>
          <w:rFonts w:ascii="Times New Roman" w:hAnsi="Times New Roman" w:cs="Times New Roman"/>
          <w:sz w:val="24"/>
          <w:szCs w:val="24"/>
        </w:rPr>
      </w:pPr>
      <w:r>
        <w:rPr>
          <w:rFonts w:ascii="Times New Roman" w:hAnsi="Times New Roman" w:cs="Times New Roman"/>
          <w:sz w:val="24"/>
          <w:szCs w:val="24"/>
        </w:rPr>
        <w:t xml:space="preserve">Hence, the total cost of quicksort using the oracle algorithm in the worst case is </w:t>
      </w:r>
    </w:p>
    <w:p w14:paraId="66CD0441" w14:textId="1348B907" w:rsidR="00A11751" w:rsidRPr="00203547" w:rsidRDefault="00A11751" w:rsidP="00A11751">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r>
                <w:rPr>
                  <w:rFonts w:ascii="Cambria Math" w:hAnsi="Cambria Math" w:cs="Times New Roman"/>
                  <w:sz w:val="24"/>
                  <w:szCs w:val="24"/>
                </w:rPr>
                <m:t>log</m:t>
              </m:r>
            </m:e>
            <m:sub>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ub>
          </m:sSub>
          <m:r>
            <w:rPr>
              <w:rFonts w:ascii="Cambria Math" w:hAnsi="Cambria Math" w:cs="Times New Roman"/>
              <w:sz w:val="24"/>
              <w:szCs w:val="24"/>
            </w:rPr>
            <m:t>(n)</m:t>
          </m:r>
        </m:oMath>
      </m:oMathPara>
    </w:p>
    <w:p w14:paraId="67EF1011" w14:textId="310E3F42" w:rsidR="00203547" w:rsidRDefault="00203547" w:rsidP="00A11751">
      <w:pPr>
        <w:rPr>
          <w:rFonts w:ascii="Times New Roman" w:hAnsi="Times New Roman" w:cs="Times New Roman"/>
          <w:sz w:val="24"/>
          <w:szCs w:val="24"/>
        </w:rPr>
      </w:pPr>
      <w:r>
        <w:rPr>
          <w:rFonts w:ascii="Times New Roman" w:hAnsi="Times New Roman" w:cs="Times New Roman"/>
          <w:sz w:val="24"/>
          <w:szCs w:val="24"/>
        </w:rPr>
        <w:t>If we convert log (4/3) to log2, we get</w:t>
      </w:r>
    </w:p>
    <w:p w14:paraId="4DAB4A44" w14:textId="229EF2C4" w:rsidR="00203547" w:rsidRPr="00203547" w:rsidRDefault="00203547" w:rsidP="00A11751">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m:rPr>
              <m:sty m:val="p"/>
            </m:rPr>
            <w:rPr>
              <w:rFonts w:ascii="Cambria Math" w:hAnsi="Cambria Math" w:cs="Times New Roman"/>
              <w:sz w:val="24"/>
              <w:szCs w:val="24"/>
            </w:rPr>
            <m:t>=</m:t>
          </m:r>
          <m:r>
            <m:rPr>
              <m:sty m:val="p"/>
            </m:rPr>
            <w:rPr>
              <w:rFonts w:ascii="Cambria Math" w:hAnsi="Cambria Math" w:cs="Times New Roman" w:hint="eastAsia"/>
              <w:sz w:val="24"/>
              <w:szCs w:val="24"/>
            </w:rPr>
            <m:t>n</m:t>
          </m:r>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m:t>
              </m:r>
            </m:num>
            <m:den>
              <m:sSub>
                <m:sSubPr>
                  <m:ctrlPr>
                    <w:rPr>
                      <w:rFonts w:ascii="Cambria Math" w:hAnsi="Cambria Math" w:cs="Times New Roman"/>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hint="eastAsia"/>
                      <w:sz w:val="24"/>
                      <w:szCs w:val="24"/>
                    </w:rPr>
                    <m:t>4</m:t>
                  </m:r>
                </m:num>
                <m:den>
                  <m:r>
                    <w:rPr>
                      <w:rFonts w:ascii="Cambria Math" w:hAnsi="Cambria Math" w:cs="Times New Roman" w:hint="eastAsia"/>
                      <w:sz w:val="24"/>
                      <w:szCs w:val="24"/>
                    </w:rPr>
                    <m:t>3</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f>
                <m:fPr>
                  <m:ctrlPr>
                    <w:rPr>
                      <w:rFonts w:ascii="Cambria Math" w:hAnsi="Cambria Math" w:cs="Times New Roman"/>
                      <w:i/>
                      <w:sz w:val="24"/>
                      <w:szCs w:val="24"/>
                    </w:rPr>
                  </m:ctrlPr>
                </m:fPr>
                <m:num>
                  <m:r>
                    <w:rPr>
                      <w:rFonts w:ascii="Cambria Math" w:hAnsi="Cambria Math" w:cs="Times New Roman" w:hint="eastAsia"/>
                      <w:sz w:val="24"/>
                      <w:szCs w:val="24"/>
                    </w:rPr>
                    <m:t>4</m:t>
                  </m:r>
                </m:num>
                <m:den>
                  <m:r>
                    <w:rPr>
                      <w:rFonts w:ascii="Cambria Math" w:hAnsi="Cambria Math" w:cs="Times New Roman" w:hint="eastAsia"/>
                      <w:sz w:val="24"/>
                      <w:szCs w:val="24"/>
                    </w:rPr>
                    <m:t>3</m:t>
                  </m:r>
                </m:den>
              </m:f>
            </m:den>
          </m:f>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n=O(nlogn)</m:t>
          </m:r>
        </m:oMath>
      </m:oMathPara>
    </w:p>
    <w:p w14:paraId="7C42394A" w14:textId="61BC0B5E" w:rsidR="00203547" w:rsidRDefault="00203547" w:rsidP="00203547">
      <w:pPr>
        <w:autoSpaceDE w:val="0"/>
        <w:autoSpaceDN w:val="0"/>
        <w:adjustRightInd w:val="0"/>
        <w:spacing w:after="0" w:line="240" w:lineRule="auto"/>
        <w:rPr>
          <w:rFonts w:ascii="CMR10" w:hAnsi="CMR10" w:cs="CMR10"/>
        </w:rPr>
      </w:pPr>
      <w:r>
        <w:rPr>
          <w:rFonts w:ascii="Times New Roman" w:hAnsi="Times New Roman" w:cs="Times New Roman"/>
          <w:sz w:val="24"/>
          <w:szCs w:val="24"/>
        </w:rPr>
        <w:t xml:space="preserve">Thus, </w:t>
      </w:r>
      <w:r>
        <w:rPr>
          <w:rFonts w:ascii="CMR10" w:hAnsi="CMR10" w:cs="CMR10"/>
        </w:rPr>
        <w:t>Quicksort does not</w:t>
      </w:r>
      <w:r>
        <w:rPr>
          <w:rFonts w:ascii="CMR10" w:hAnsi="CMR10" w:cs="CMR10"/>
        </w:rPr>
        <w:t xml:space="preserve"> </w:t>
      </w:r>
      <w:r>
        <w:rPr>
          <w:rFonts w:ascii="CMR10" w:hAnsi="CMR10" w:cs="CMR10"/>
        </w:rPr>
        <w:t xml:space="preserve">perform worse </w:t>
      </w:r>
      <w:r>
        <w:rPr>
          <w:rFonts w:ascii="CMR10" w:hAnsi="CMR10" w:cs="CMR10"/>
        </w:rPr>
        <w:t xml:space="preserve">than </w:t>
      </w:r>
      <m:oMath>
        <m:r>
          <w:rPr>
            <w:rFonts w:ascii="Cambria Math" w:hAnsi="Cambria Math" w:cs="Times New Roman"/>
            <w:sz w:val="24"/>
            <w:szCs w:val="24"/>
          </w:rPr>
          <m:t>O(nlogn)</m:t>
        </m:r>
      </m:oMath>
      <w:r>
        <w:rPr>
          <w:rFonts w:ascii="CMR10" w:hAnsi="CMR10" w:cs="CMR10"/>
        </w:rPr>
        <w:t xml:space="preserve"> </w:t>
      </w:r>
      <w:r>
        <w:rPr>
          <w:rFonts w:ascii="CMR10" w:hAnsi="CMR10" w:cs="CMR10"/>
        </w:rPr>
        <w:t>using the oracle as a pivot selection strategy</w:t>
      </w:r>
      <w:r>
        <w:rPr>
          <w:rFonts w:ascii="CMR10" w:hAnsi="CMR10" w:cs="CMR10"/>
        </w:rPr>
        <w:t>.</w:t>
      </w:r>
    </w:p>
    <w:p w14:paraId="754AF8B8" w14:textId="1EDC6460" w:rsidR="00203547" w:rsidRPr="00203547" w:rsidRDefault="00203547" w:rsidP="00203547">
      <w:pPr>
        <w:autoSpaceDE w:val="0"/>
        <w:autoSpaceDN w:val="0"/>
        <w:adjustRightInd w:val="0"/>
        <w:spacing w:after="0" w:line="240" w:lineRule="auto"/>
        <w:rPr>
          <w:rFonts w:ascii="CMR10" w:hAnsi="CMR10" w:cs="CMR10"/>
        </w:rPr>
      </w:pPr>
      <w:r>
        <w:rPr>
          <w:rFonts w:ascii="CMR10" w:hAnsi="CMR10" w:cs="CMR10"/>
        </w:rPr>
        <w:lastRenderedPageBreak/>
        <w:t>b) T</w:t>
      </w:r>
      <w:r w:rsidRPr="00203547">
        <w:rPr>
          <w:rFonts w:ascii="CMR10" w:hAnsi="CMR10" w:cs="CMR10"/>
        </w:rPr>
        <w:t>he probability that a randomly selected element of the array falls in between the top</w:t>
      </w:r>
    </w:p>
    <w:p w14:paraId="060CFE5A" w14:textId="37976D51" w:rsidR="00203547" w:rsidRDefault="00203547" w:rsidP="00203547">
      <w:pPr>
        <w:autoSpaceDE w:val="0"/>
        <w:autoSpaceDN w:val="0"/>
        <w:adjustRightInd w:val="0"/>
        <w:spacing w:after="0" w:line="240" w:lineRule="auto"/>
        <w:rPr>
          <w:rFonts w:ascii="CMR10" w:hAnsi="CMR10" w:cs="CMR10"/>
        </w:rPr>
      </w:pPr>
      <w:r w:rsidRPr="00203547">
        <w:rPr>
          <w:rFonts w:ascii="CMR10" w:hAnsi="CMR10" w:cs="CMR10"/>
        </w:rPr>
        <w:t>25% and top 75%</w:t>
      </w:r>
      <w:r>
        <w:rPr>
          <w:rFonts w:ascii="CMR10" w:hAnsi="CMR10" w:cs="CMR10"/>
        </w:rPr>
        <w:t xml:space="preserve"> is 0.5.</w:t>
      </w:r>
    </w:p>
    <w:p w14:paraId="118EE023" w14:textId="564E82E4" w:rsidR="00203547" w:rsidRDefault="00203547" w:rsidP="00203547">
      <w:pPr>
        <w:autoSpaceDE w:val="0"/>
        <w:autoSpaceDN w:val="0"/>
        <w:adjustRightInd w:val="0"/>
        <w:spacing w:after="0" w:line="240" w:lineRule="auto"/>
        <w:rPr>
          <w:rFonts w:ascii="CMR10" w:hAnsi="CMR10" w:cs="CMR10"/>
        </w:rPr>
      </w:pPr>
      <m:oMathPara>
        <m:oMath>
          <m:r>
            <m:rPr>
              <m:sty m:val="p"/>
            </m:rPr>
            <w:rPr>
              <w:rFonts w:ascii="Cambria Math" w:hAnsi="Cambria Math" w:cs="CMR10"/>
            </w:rPr>
            <m:t>p=</m:t>
          </m:r>
          <m:f>
            <m:fPr>
              <m:ctrlPr>
                <w:rPr>
                  <w:rFonts w:ascii="Cambria Math" w:hAnsi="Cambria Math" w:cs="CMR10"/>
                </w:rPr>
              </m:ctrlPr>
            </m:fPr>
            <m:num>
              <m:r>
                <w:rPr>
                  <w:rFonts w:ascii="Cambria Math" w:hAnsi="Cambria Math" w:cs="CMR10"/>
                </w:rPr>
                <m:t>0.75-0.25</m:t>
              </m:r>
            </m:num>
            <m:den>
              <m:r>
                <w:rPr>
                  <w:rFonts w:ascii="Cambria Math" w:hAnsi="Cambria Math" w:cs="CMR10"/>
                </w:rPr>
                <m:t>1</m:t>
              </m:r>
            </m:den>
          </m:f>
          <m:r>
            <w:rPr>
              <w:rFonts w:ascii="Cambria Math" w:hAnsi="Cambria Math" w:cs="CMR10"/>
            </w:rPr>
            <m:t>=0.5</m:t>
          </m:r>
        </m:oMath>
      </m:oMathPara>
    </w:p>
    <w:p w14:paraId="612B8E17" w14:textId="5EF6FBAB" w:rsidR="00203547" w:rsidRDefault="00203547" w:rsidP="00203547">
      <w:pPr>
        <w:autoSpaceDE w:val="0"/>
        <w:autoSpaceDN w:val="0"/>
        <w:adjustRightInd w:val="0"/>
        <w:spacing w:after="0" w:line="240" w:lineRule="auto"/>
        <w:rPr>
          <w:rFonts w:ascii="CMR10" w:hAnsi="CMR10" w:cs="CMR10"/>
        </w:rPr>
      </w:pPr>
    </w:p>
    <w:p w14:paraId="4421BDDD" w14:textId="5D7DB2F5" w:rsidR="00203547" w:rsidRDefault="00203547" w:rsidP="00203547">
      <w:pPr>
        <w:autoSpaceDE w:val="0"/>
        <w:autoSpaceDN w:val="0"/>
        <w:adjustRightInd w:val="0"/>
        <w:spacing w:after="0" w:line="240" w:lineRule="auto"/>
        <w:rPr>
          <w:rFonts w:ascii="CMR10" w:hAnsi="CMR10" w:cs="CMR10"/>
        </w:rPr>
      </w:pPr>
    </w:p>
    <w:p w14:paraId="3A473B85" w14:textId="77777777" w:rsidR="00203547" w:rsidRPr="00203547" w:rsidRDefault="00203547" w:rsidP="00203547">
      <w:pPr>
        <w:autoSpaceDE w:val="0"/>
        <w:autoSpaceDN w:val="0"/>
        <w:adjustRightInd w:val="0"/>
        <w:spacing w:after="0" w:line="240" w:lineRule="auto"/>
        <w:rPr>
          <w:rFonts w:ascii="CMR10" w:hAnsi="CMR10" w:cs="CMR10"/>
        </w:rPr>
      </w:pPr>
    </w:p>
    <w:p w14:paraId="19210F26" w14:textId="06C0885F" w:rsidR="00DA1BEC" w:rsidRDefault="00DA1BEC" w:rsidP="00350436">
      <w:pPr>
        <w:rPr>
          <w:rFonts w:ascii="Times New Roman" w:hAnsi="Times New Roman" w:cs="Times New Roman"/>
          <w:b/>
          <w:sz w:val="24"/>
          <w:szCs w:val="24"/>
        </w:rPr>
      </w:pPr>
      <w:r w:rsidRPr="00121F2A">
        <w:rPr>
          <w:rFonts w:ascii="Times New Roman" w:hAnsi="Times New Roman" w:cs="Times New Roman"/>
          <w:b/>
          <w:sz w:val="24"/>
          <w:szCs w:val="24"/>
        </w:rPr>
        <w:t>Question 5</w:t>
      </w:r>
    </w:p>
    <w:p w14:paraId="233C4D20" w14:textId="59D7AB71" w:rsidR="00841E00" w:rsidRPr="00841E00" w:rsidRDefault="00841E00" w:rsidP="00350436">
      <w:pPr>
        <w:rPr>
          <w:rFonts w:ascii="Times New Roman" w:hAnsi="Times New Roman" w:cs="Times New Roman" w:hint="eastAsia"/>
          <w:sz w:val="24"/>
          <w:szCs w:val="24"/>
        </w:rPr>
      </w:pPr>
      <w:r>
        <w:rPr>
          <w:rFonts w:ascii="Times New Roman" w:hAnsi="Times New Roman" w:cs="Times New Roman"/>
          <w:sz w:val="24"/>
          <w:szCs w:val="24"/>
        </w:rPr>
        <w:t xml:space="preserve">The following screenshot shows the </w:t>
      </w:r>
      <w:r w:rsidRPr="00841E00">
        <w:rPr>
          <w:rFonts w:ascii="Times New Roman" w:hAnsi="Times New Roman" w:cs="Times New Roman"/>
          <w:sz w:val="24"/>
          <w:szCs w:val="24"/>
        </w:rPr>
        <w:t>pseudocode</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o find </w:t>
      </w:r>
      <w:proofErr w:type="spellStart"/>
      <w:r>
        <w:rPr>
          <w:rFonts w:ascii="CMCSC10" w:hAnsi="CMCSC10" w:cs="CMCSC10"/>
        </w:rPr>
        <w:t>MinMaxWeightPath</w:t>
      </w:r>
      <w:proofErr w:type="spellEnd"/>
      <w:r>
        <w:rPr>
          <w:rFonts w:ascii="CMCSC10" w:hAnsi="CMCSC10" w:cs="CMCSC10"/>
        </w:rPr>
        <w:t xml:space="preserve">. It adapted the idea of greedy algorithm from Dijkstra’s algorithm. Comparing to Dijkstra’s algorithm to find shortest path, the criteria of selecting the next point to visit is max weight along the path from vs. Its </w:t>
      </w:r>
      <w:proofErr w:type="gramStart"/>
      <w:r w:rsidR="00D03B0E">
        <w:rPr>
          <w:rFonts w:ascii="CMCSC10" w:hAnsi="CMCSC10" w:cs="CMCSC10"/>
        </w:rPr>
        <w:t>worst case</w:t>
      </w:r>
      <w:proofErr w:type="gramEnd"/>
      <w:r w:rsidR="00D03B0E">
        <w:rPr>
          <w:rFonts w:ascii="CMCSC10" w:hAnsi="CMCSC10" w:cs="CMCSC10"/>
        </w:rPr>
        <w:t xml:space="preserve"> time</w:t>
      </w:r>
      <w:r>
        <w:rPr>
          <w:rFonts w:ascii="CMCSC10" w:hAnsi="CMCSC10" w:cs="CMCSC10"/>
        </w:rPr>
        <w:t xml:space="preserve"> complexity </w:t>
      </w:r>
      <w:r w:rsidR="00D03B0E">
        <w:rPr>
          <w:rFonts w:ascii="CMCSC10" w:hAnsi="CMCSC10" w:cs="CMCSC10"/>
        </w:rPr>
        <w:t xml:space="preserve">with heap as </w:t>
      </w:r>
      <w:proofErr w:type="spellStart"/>
      <w:r w:rsidR="00D03B0E">
        <w:rPr>
          <w:rFonts w:ascii="CMCSC10" w:hAnsi="CMCSC10" w:cs="CMCSC10"/>
        </w:rPr>
        <w:t>priorityqueue</w:t>
      </w:r>
      <w:proofErr w:type="spellEnd"/>
      <w:r w:rsidR="00D03B0E">
        <w:rPr>
          <w:rFonts w:ascii="CMCSC10" w:hAnsi="CMCSC10" w:cs="CMCSC10"/>
        </w:rPr>
        <w:t xml:space="preserve"> and </w:t>
      </w:r>
      <w:r w:rsidR="00D03B0E">
        <w:rPr>
          <w:rFonts w:ascii="Georgia" w:hAnsi="Georgia"/>
          <w:color w:val="333333"/>
        </w:rPr>
        <w:t>Adjacency List </w:t>
      </w:r>
      <w:r w:rsidR="00D03B0E">
        <w:rPr>
          <w:rFonts w:ascii="Georgia" w:hAnsi="Georgia"/>
          <w:color w:val="333333"/>
        </w:rPr>
        <w:t xml:space="preserve">is </w:t>
      </w:r>
      <m:oMath>
        <m:r>
          <m:rPr>
            <m:sty m:val="p"/>
          </m:rPr>
          <w:rPr>
            <w:rFonts w:ascii="Cambria Math" w:hAnsi="Cambria Math"/>
            <w:color w:val="333333"/>
          </w:rPr>
          <m:t>O(</m:t>
        </m:r>
        <m:r>
          <m:rPr>
            <m:sty m:val="p"/>
          </m:rPr>
          <w:rPr>
            <w:rFonts w:ascii="Cambria Math" w:hAnsi="Cambria Math"/>
            <w:color w:val="333333"/>
          </w:rPr>
          <m:t>E</m:t>
        </m:r>
        <m:r>
          <m:rPr>
            <m:sty m:val="p"/>
          </m:rPr>
          <w:rPr>
            <w:rFonts w:ascii="Cambria Math" w:hAnsi="Cambria Math"/>
            <w:color w:val="333333"/>
          </w:rPr>
          <m:t>log</m:t>
        </m:r>
        <m:r>
          <m:rPr>
            <m:sty m:val="p"/>
          </m:rPr>
          <w:rPr>
            <w:rFonts w:ascii="Cambria Math" w:hAnsi="Cambria Math"/>
            <w:color w:val="333333"/>
          </w:rPr>
          <m:t xml:space="preserve"> </m:t>
        </m:r>
        <m:r>
          <m:rPr>
            <m:sty m:val="p"/>
          </m:rPr>
          <w:rPr>
            <w:rFonts w:ascii="Cambria Math" w:hAnsi="Cambria Math"/>
            <w:color w:val="333333"/>
          </w:rPr>
          <m:t>V)</m:t>
        </m:r>
      </m:oMath>
    </w:p>
    <w:p w14:paraId="424D4B23" w14:textId="3174DDBF" w:rsidR="00DA1BEC" w:rsidRPr="00121F2A" w:rsidRDefault="00841E00" w:rsidP="0035043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B6BC538" wp14:editId="6861B097">
            <wp:extent cx="5274310" cy="3917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58DA3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17315"/>
                    </a:xfrm>
                    <a:prstGeom prst="rect">
                      <a:avLst/>
                    </a:prstGeom>
                  </pic:spPr>
                </pic:pic>
              </a:graphicData>
            </a:graphic>
          </wp:inline>
        </w:drawing>
      </w:r>
    </w:p>
    <w:p w14:paraId="009B0A85" w14:textId="77777777" w:rsidR="00DA1BEC" w:rsidRPr="00121F2A" w:rsidRDefault="00DA1BEC" w:rsidP="00350436">
      <w:pPr>
        <w:rPr>
          <w:rFonts w:ascii="Times New Roman" w:hAnsi="Times New Roman" w:cs="Times New Roman"/>
          <w:b/>
          <w:sz w:val="24"/>
          <w:szCs w:val="24"/>
        </w:rPr>
      </w:pPr>
    </w:p>
    <w:p w14:paraId="357E439C" w14:textId="09EFD779" w:rsidR="00DA1BEC" w:rsidRPr="00121F2A" w:rsidRDefault="00300243" w:rsidP="00350436">
      <w:pPr>
        <w:rPr>
          <w:rFonts w:ascii="Times New Roman" w:hAnsi="Times New Roman" w:cs="Times New Roman"/>
          <w:b/>
          <w:sz w:val="24"/>
          <w:szCs w:val="24"/>
        </w:rPr>
      </w:pPr>
      <w:r w:rsidRPr="00121F2A">
        <w:rPr>
          <w:rFonts w:ascii="Times New Roman" w:hAnsi="Times New Roman" w:cs="Times New Roman"/>
          <w:b/>
          <w:sz w:val="24"/>
          <w:szCs w:val="24"/>
        </w:rPr>
        <w:t>Question 7</w:t>
      </w:r>
    </w:p>
    <w:p w14:paraId="512A0291" w14:textId="6BB0DD4E" w:rsidR="00300243" w:rsidRPr="00121F2A" w:rsidRDefault="00300243" w:rsidP="00300243">
      <w:pPr>
        <w:pStyle w:val="ListParagraph"/>
        <w:numPr>
          <w:ilvl w:val="0"/>
          <w:numId w:val="1"/>
        </w:numPr>
        <w:rPr>
          <w:rFonts w:ascii="Times New Roman" w:hAnsi="Times New Roman" w:cs="Times New Roman"/>
          <w:b/>
          <w:sz w:val="24"/>
          <w:szCs w:val="24"/>
        </w:rPr>
      </w:pPr>
    </w:p>
    <w:p w14:paraId="59A3918A" w14:textId="56EF4D88" w:rsidR="0055604B" w:rsidRPr="00121F2A" w:rsidRDefault="0055604B" w:rsidP="00350436">
      <w:pPr>
        <w:rPr>
          <w:rFonts w:ascii="Times New Roman" w:hAnsi="Times New Roman" w:cs="Times New Roman"/>
          <w:b/>
          <w:sz w:val="24"/>
          <w:szCs w:val="24"/>
        </w:rPr>
      </w:pPr>
      <w:r w:rsidRPr="00121F2A">
        <w:rPr>
          <w:rFonts w:ascii="Times New Roman" w:hAnsi="Times New Roman" w:cs="Times New Roman"/>
          <w:b/>
          <w:sz w:val="24"/>
          <w:szCs w:val="24"/>
        </w:rPr>
        <w:t>Question 8</w:t>
      </w:r>
    </w:p>
    <w:p w14:paraId="37B0C51F" w14:textId="3D2610FE" w:rsidR="00350436" w:rsidRPr="00121F2A" w:rsidRDefault="00A16771" w:rsidP="00350436">
      <w:pPr>
        <w:rPr>
          <w:rFonts w:ascii="Times New Roman" w:hAnsi="Times New Roman" w:cs="Times New Roman"/>
          <w:sz w:val="24"/>
          <w:szCs w:val="24"/>
        </w:rPr>
      </w:pPr>
      <w:r w:rsidRPr="00121F2A">
        <w:rPr>
          <w:rFonts w:ascii="Times New Roman" w:hAnsi="Times New Roman" w:cs="Times New Roman"/>
          <w:sz w:val="24"/>
          <w:szCs w:val="24"/>
        </w:rPr>
        <w:t>Heap property states that each parent is n</w:t>
      </w:r>
      <w:bookmarkStart w:id="0" w:name="_GoBack"/>
      <w:bookmarkEnd w:id="0"/>
      <w:r w:rsidRPr="00121F2A">
        <w:rPr>
          <w:rFonts w:ascii="Times New Roman" w:hAnsi="Times New Roman" w:cs="Times New Roman"/>
          <w:sz w:val="24"/>
          <w:szCs w:val="24"/>
        </w:rPr>
        <w:t xml:space="preserve">ot smaller than its children. It doesn’t state that each </w:t>
      </w:r>
      <w:r w:rsidR="00350436" w:rsidRPr="00121F2A">
        <w:rPr>
          <w:rFonts w:ascii="Times New Roman" w:hAnsi="Times New Roman" w:cs="Times New Roman"/>
          <w:sz w:val="24"/>
          <w:szCs w:val="24"/>
        </w:rPr>
        <w:t>child</w:t>
      </w:r>
      <w:r w:rsidRPr="00121F2A">
        <w:rPr>
          <w:rFonts w:ascii="Times New Roman" w:hAnsi="Times New Roman" w:cs="Times New Roman"/>
          <w:sz w:val="24"/>
          <w:szCs w:val="24"/>
        </w:rPr>
        <w:t xml:space="preserve"> must be smaller than parent’s </w:t>
      </w:r>
      <w:r w:rsidR="00350436" w:rsidRPr="00121F2A">
        <w:rPr>
          <w:rFonts w:ascii="Times New Roman" w:hAnsi="Times New Roman" w:cs="Times New Roman"/>
          <w:sz w:val="24"/>
          <w:szCs w:val="24"/>
        </w:rPr>
        <w:t>“</w:t>
      </w:r>
      <w:r w:rsidRPr="00121F2A">
        <w:rPr>
          <w:rFonts w:ascii="Times New Roman" w:hAnsi="Times New Roman" w:cs="Times New Roman"/>
          <w:sz w:val="24"/>
          <w:szCs w:val="24"/>
        </w:rPr>
        <w:t>brothers</w:t>
      </w:r>
      <w:r w:rsidR="00350436" w:rsidRPr="00121F2A">
        <w:rPr>
          <w:rFonts w:ascii="Times New Roman" w:hAnsi="Times New Roman" w:cs="Times New Roman"/>
          <w:sz w:val="24"/>
          <w:szCs w:val="24"/>
        </w:rPr>
        <w:t>”</w:t>
      </w:r>
      <w:r w:rsidRPr="00121F2A">
        <w:rPr>
          <w:rFonts w:ascii="Times New Roman" w:hAnsi="Times New Roman" w:cs="Times New Roman"/>
          <w:sz w:val="24"/>
          <w:szCs w:val="24"/>
        </w:rPr>
        <w:t>. In other word, heap property doesn’t guarantee that elements on k layer are greater than all elements on k+1 la</w:t>
      </w:r>
      <w:r w:rsidR="00DA1BEC" w:rsidRPr="00121F2A">
        <w:rPr>
          <w:rFonts w:ascii="Times New Roman" w:hAnsi="Times New Roman" w:cs="Times New Roman"/>
          <w:sz w:val="24"/>
          <w:szCs w:val="24"/>
        </w:rPr>
        <w:t>y</w:t>
      </w:r>
      <w:r w:rsidRPr="00121F2A">
        <w:rPr>
          <w:rFonts w:ascii="Times New Roman" w:hAnsi="Times New Roman" w:cs="Times New Roman"/>
          <w:sz w:val="24"/>
          <w:szCs w:val="24"/>
        </w:rPr>
        <w:t xml:space="preserve">er. </w:t>
      </w:r>
    </w:p>
    <w:p w14:paraId="0C71E9D8" w14:textId="77777777" w:rsidR="00350436" w:rsidRPr="00121F2A" w:rsidRDefault="00350436" w:rsidP="00350436">
      <w:pPr>
        <w:rPr>
          <w:rFonts w:ascii="Times New Roman" w:hAnsi="Times New Roman" w:cs="Times New Roman"/>
          <w:sz w:val="24"/>
          <w:szCs w:val="24"/>
        </w:rPr>
      </w:pPr>
    </w:p>
    <w:p w14:paraId="1D35BE94" w14:textId="1AAD7BC5" w:rsidR="00A16771" w:rsidRPr="00121F2A" w:rsidRDefault="00350436" w:rsidP="00350436">
      <w:pPr>
        <w:jc w:val="center"/>
        <w:rPr>
          <w:rFonts w:ascii="Times New Roman" w:hAnsi="Times New Roman" w:cs="Times New Roman"/>
          <w:sz w:val="24"/>
          <w:szCs w:val="24"/>
        </w:rPr>
      </w:pPr>
      <w:r w:rsidRPr="00121F2A">
        <w:rPr>
          <w:rFonts w:ascii="Times New Roman" w:hAnsi="Times New Roman" w:cs="Times New Roman"/>
          <w:noProof/>
          <w:sz w:val="24"/>
          <w:szCs w:val="24"/>
        </w:rPr>
        <w:drawing>
          <wp:inline distT="0" distB="0" distL="0" distR="0" wp14:anchorId="3EF38F76" wp14:editId="12ACC86B">
            <wp:extent cx="3784812" cy="18953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262" cy="1907111"/>
                    </a:xfrm>
                    <a:prstGeom prst="rect">
                      <a:avLst/>
                    </a:prstGeom>
                    <a:noFill/>
                    <a:ln>
                      <a:noFill/>
                    </a:ln>
                  </pic:spPr>
                </pic:pic>
              </a:graphicData>
            </a:graphic>
          </wp:inline>
        </w:drawing>
      </w:r>
    </w:p>
    <w:p w14:paraId="0026B9B8" w14:textId="5720B7BD" w:rsidR="00A16771" w:rsidRPr="00121F2A" w:rsidRDefault="00A16771">
      <w:pPr>
        <w:rPr>
          <w:rFonts w:ascii="Times New Roman" w:hAnsi="Times New Roman" w:cs="Times New Roman"/>
          <w:sz w:val="24"/>
          <w:szCs w:val="24"/>
        </w:rPr>
      </w:pPr>
    </w:p>
    <w:p w14:paraId="71C28C05" w14:textId="57E42974" w:rsidR="003E1998" w:rsidRPr="00121F2A" w:rsidRDefault="00350436">
      <w:pPr>
        <w:rPr>
          <w:rFonts w:ascii="Times New Roman" w:hAnsi="Times New Roman" w:cs="Times New Roman"/>
          <w:sz w:val="24"/>
          <w:szCs w:val="24"/>
        </w:rPr>
      </w:pPr>
      <w:r w:rsidRPr="00121F2A">
        <w:rPr>
          <w:rFonts w:ascii="Times New Roman" w:hAnsi="Times New Roman" w:cs="Times New Roman"/>
          <w:sz w:val="24"/>
          <w:szCs w:val="24"/>
        </w:rPr>
        <w:t xml:space="preserve">As the above heap demonstrates, top-3 elements (100, 90, </w:t>
      </w:r>
      <w:r w:rsidR="0055604B" w:rsidRPr="00121F2A">
        <w:rPr>
          <w:rFonts w:ascii="Times New Roman" w:hAnsi="Times New Roman" w:cs="Times New Roman"/>
          <w:sz w:val="24"/>
          <w:szCs w:val="24"/>
        </w:rPr>
        <w:t>80) are</w:t>
      </w:r>
      <w:r w:rsidRPr="00121F2A">
        <w:rPr>
          <w:rFonts w:ascii="Times New Roman" w:hAnsi="Times New Roman" w:cs="Times New Roman"/>
          <w:sz w:val="24"/>
          <w:szCs w:val="24"/>
        </w:rPr>
        <w:t xml:space="preserve"> not in the first 2 layers</w:t>
      </w:r>
      <w:r w:rsidR="00592341" w:rsidRPr="00121F2A">
        <w:rPr>
          <w:rFonts w:ascii="Times New Roman" w:hAnsi="Times New Roman" w:cs="Times New Roman"/>
          <w:sz w:val="24"/>
          <w:szCs w:val="24"/>
        </w:rPr>
        <w:t>.</w:t>
      </w:r>
    </w:p>
    <w:sectPr w:rsidR="003E1998" w:rsidRPr="00121F2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7F28" w14:textId="77777777" w:rsidR="00E26B46" w:rsidRDefault="00E26B46" w:rsidP="0055604B">
      <w:pPr>
        <w:spacing w:after="0" w:line="240" w:lineRule="auto"/>
      </w:pPr>
      <w:r>
        <w:separator/>
      </w:r>
    </w:p>
  </w:endnote>
  <w:endnote w:type="continuationSeparator" w:id="0">
    <w:p w14:paraId="6451BD96" w14:textId="77777777" w:rsidR="00E26B46" w:rsidRDefault="00E26B46" w:rsidP="0055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AA956" w14:textId="77777777" w:rsidR="00E26B46" w:rsidRDefault="00E26B46" w:rsidP="0055604B">
      <w:pPr>
        <w:spacing w:after="0" w:line="240" w:lineRule="auto"/>
      </w:pPr>
      <w:r>
        <w:separator/>
      </w:r>
    </w:p>
  </w:footnote>
  <w:footnote w:type="continuationSeparator" w:id="0">
    <w:p w14:paraId="689C5A9C" w14:textId="77777777" w:rsidR="00E26B46" w:rsidRDefault="00E26B46" w:rsidP="00556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60DAE"/>
    <w:multiLevelType w:val="hybridMultilevel"/>
    <w:tmpl w:val="59C0A9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8FC566F"/>
    <w:multiLevelType w:val="hybridMultilevel"/>
    <w:tmpl w:val="F64660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98"/>
    <w:rsid w:val="00121F2A"/>
    <w:rsid w:val="0019332E"/>
    <w:rsid w:val="001B18D9"/>
    <w:rsid w:val="001C4251"/>
    <w:rsid w:val="00203547"/>
    <w:rsid w:val="00300243"/>
    <w:rsid w:val="00350436"/>
    <w:rsid w:val="003E1998"/>
    <w:rsid w:val="0055604B"/>
    <w:rsid w:val="00570653"/>
    <w:rsid w:val="00592341"/>
    <w:rsid w:val="00667AA7"/>
    <w:rsid w:val="00841E00"/>
    <w:rsid w:val="00A11751"/>
    <w:rsid w:val="00A16771"/>
    <w:rsid w:val="00D03B0E"/>
    <w:rsid w:val="00D80A66"/>
    <w:rsid w:val="00DA1BEC"/>
    <w:rsid w:val="00E26B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6ADA"/>
  <w15:chartTrackingRefBased/>
  <w15:docId w15:val="{ECDD53AF-CCA8-4E13-AB4C-B4DD1E0F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04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604B"/>
  </w:style>
  <w:style w:type="paragraph" w:styleId="Footer">
    <w:name w:val="footer"/>
    <w:basedOn w:val="Normal"/>
    <w:link w:val="FooterChar"/>
    <w:uiPriority w:val="99"/>
    <w:unhideWhenUsed/>
    <w:rsid w:val="0055604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604B"/>
  </w:style>
  <w:style w:type="paragraph" w:styleId="ListParagraph">
    <w:name w:val="List Paragraph"/>
    <w:basedOn w:val="Normal"/>
    <w:uiPriority w:val="34"/>
    <w:qFormat/>
    <w:rsid w:val="00300243"/>
    <w:pPr>
      <w:ind w:left="720"/>
      <w:contextualSpacing/>
    </w:pPr>
  </w:style>
  <w:style w:type="character" w:styleId="PlaceholderText">
    <w:name w:val="Placeholder Text"/>
    <w:basedOn w:val="DefaultParagraphFont"/>
    <w:uiPriority w:val="99"/>
    <w:semiHidden/>
    <w:rsid w:val="00570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Fan</dc:creator>
  <cp:keywords/>
  <dc:description/>
  <cp:lastModifiedBy>Shuyang Fan</cp:lastModifiedBy>
  <cp:revision>2</cp:revision>
  <dcterms:created xsi:type="dcterms:W3CDTF">2019-05-28T14:36:00Z</dcterms:created>
  <dcterms:modified xsi:type="dcterms:W3CDTF">2019-05-29T17:24:00Z</dcterms:modified>
</cp:coreProperties>
</file>