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6ABD" w14:textId="55B60E00" w:rsidR="000F55EA" w:rsidRPr="00CC3496" w:rsidRDefault="00AD6624" w:rsidP="00CC3496">
      <w:pPr>
        <w:jc w:val="center"/>
        <w:rPr>
          <w:b/>
          <w:bCs/>
          <w:sz w:val="40"/>
          <w:szCs w:val="40"/>
        </w:rPr>
      </w:pPr>
      <w:r w:rsidRPr="00CC3496">
        <w:rPr>
          <w:b/>
          <w:bCs/>
          <w:sz w:val="40"/>
          <w:szCs w:val="40"/>
        </w:rPr>
        <w:t>Student Project Guideline</w:t>
      </w:r>
    </w:p>
    <w:p w14:paraId="1B1B3150" w14:textId="77777777" w:rsidR="00CC3496" w:rsidRDefault="00CC3496"/>
    <w:p w14:paraId="44440771" w14:textId="7FAA0F62" w:rsidR="00AD6624" w:rsidRDefault="002F0A24" w:rsidP="00877969">
      <w:pPr>
        <w:pStyle w:val="ListParagraph"/>
        <w:numPr>
          <w:ilvl w:val="0"/>
          <w:numId w:val="6"/>
        </w:numPr>
      </w:pPr>
      <w:r>
        <w:t>Create a group of 2-3 students</w:t>
      </w:r>
      <w:r w:rsidR="00610C6F">
        <w:t xml:space="preserve"> (for regular student)</w:t>
      </w:r>
      <w:r>
        <w:t>.</w:t>
      </w:r>
    </w:p>
    <w:p w14:paraId="30B56998" w14:textId="5C124BFA" w:rsidR="002F0A24" w:rsidRDefault="002F0A24" w:rsidP="00877969">
      <w:pPr>
        <w:pStyle w:val="ListParagraph"/>
        <w:numPr>
          <w:ilvl w:val="0"/>
          <w:numId w:val="6"/>
        </w:numPr>
      </w:pPr>
      <w:r>
        <w:t>Set your antenna design by configuring these parameters below</w:t>
      </w:r>
      <w:r w:rsidR="00886AE6">
        <w:t xml:space="preserve"> (An online form of antenna setup configuration will be given)</w:t>
      </w:r>
      <w:r>
        <w:t>:</w:t>
      </w:r>
    </w:p>
    <w:p w14:paraId="6C4AE33D" w14:textId="6557686F" w:rsidR="00AD6624" w:rsidRDefault="00AD6624" w:rsidP="00AD6624">
      <w:pPr>
        <w:pStyle w:val="ListParagraph"/>
        <w:numPr>
          <w:ilvl w:val="0"/>
          <w:numId w:val="1"/>
        </w:numPr>
      </w:pPr>
      <w:r>
        <w:t>Choose your antenna operating frequency and bandwidth</w:t>
      </w:r>
      <w:r w:rsidR="00723094">
        <w:t>:</w:t>
      </w:r>
    </w:p>
    <w:p w14:paraId="7D97CD8A" w14:textId="42938050" w:rsidR="00AD6624" w:rsidRDefault="00AD6624" w:rsidP="00AD6624">
      <w:pPr>
        <w:pStyle w:val="ListParagraph"/>
        <w:numPr>
          <w:ilvl w:val="1"/>
          <w:numId w:val="1"/>
        </w:numPr>
      </w:pPr>
      <w:r>
        <w:t xml:space="preserve">Frequency Center: </w:t>
      </w:r>
      <w:r w:rsidR="004256ED">
        <w:t>1000</w:t>
      </w:r>
      <w:r>
        <w:t xml:space="preserve"> MHz</w:t>
      </w:r>
      <w:r w:rsidR="005B5595">
        <w:t xml:space="preserve"> - </w:t>
      </w:r>
      <w:r w:rsidR="004256ED">
        <w:t>2000</w:t>
      </w:r>
      <w:r>
        <w:t xml:space="preserve"> MHz</w:t>
      </w:r>
      <w:r w:rsidR="005B5595">
        <w:t xml:space="preserve"> (TT-43-01)</w:t>
      </w:r>
    </w:p>
    <w:p w14:paraId="7F53BC36" w14:textId="1C1F4AF7" w:rsidR="00AD6624" w:rsidRDefault="00AD6624" w:rsidP="00AD6624">
      <w:pPr>
        <w:pStyle w:val="ListParagraph"/>
        <w:numPr>
          <w:ilvl w:val="1"/>
          <w:numId w:val="1"/>
        </w:numPr>
      </w:pPr>
      <w:r>
        <w:t xml:space="preserve">Frequency Center: </w:t>
      </w:r>
      <w:r w:rsidR="004256ED">
        <w:t>200</w:t>
      </w:r>
      <w:r>
        <w:t>0 MHz</w:t>
      </w:r>
      <w:r w:rsidR="005B5595">
        <w:t xml:space="preserve"> - </w:t>
      </w:r>
      <w:r w:rsidR="004256ED">
        <w:t>300</w:t>
      </w:r>
      <w:r>
        <w:t>0 MHz</w:t>
      </w:r>
      <w:r w:rsidR="005B5595">
        <w:t xml:space="preserve"> </w:t>
      </w:r>
      <w:r w:rsidR="005B5595">
        <w:t>(TT-43-0</w:t>
      </w:r>
      <w:r w:rsidR="005B5595">
        <w:t>2</w:t>
      </w:r>
      <w:r w:rsidR="005B5595">
        <w:t>)</w:t>
      </w:r>
    </w:p>
    <w:p w14:paraId="4A685B5A" w14:textId="5688A68A" w:rsidR="00AD6624" w:rsidRDefault="00AD6624" w:rsidP="00AD6624">
      <w:pPr>
        <w:pStyle w:val="ListParagraph"/>
        <w:numPr>
          <w:ilvl w:val="1"/>
          <w:numId w:val="1"/>
        </w:numPr>
      </w:pPr>
      <w:r>
        <w:t xml:space="preserve">Frequency Center: </w:t>
      </w:r>
      <w:r w:rsidR="004256ED">
        <w:t xml:space="preserve">3000 </w:t>
      </w:r>
      <w:r>
        <w:t>MHz</w:t>
      </w:r>
      <w:r w:rsidR="005B5595">
        <w:t xml:space="preserve"> - </w:t>
      </w:r>
      <w:r w:rsidR="004256ED">
        <w:t>4000</w:t>
      </w:r>
      <w:r>
        <w:t xml:space="preserve"> MHz</w:t>
      </w:r>
      <w:r w:rsidR="005B5595">
        <w:t xml:space="preserve"> </w:t>
      </w:r>
      <w:r w:rsidR="005B5595">
        <w:t>(TT-43-0</w:t>
      </w:r>
      <w:r w:rsidR="005B5595">
        <w:t>3</w:t>
      </w:r>
      <w:r w:rsidR="005B5595">
        <w:t>)</w:t>
      </w:r>
    </w:p>
    <w:p w14:paraId="49442691" w14:textId="661F74C3" w:rsidR="00AD6624" w:rsidRDefault="00AD6624" w:rsidP="00AD6624">
      <w:pPr>
        <w:pStyle w:val="ListParagraph"/>
        <w:numPr>
          <w:ilvl w:val="1"/>
          <w:numId w:val="1"/>
        </w:numPr>
      </w:pPr>
      <w:r>
        <w:t xml:space="preserve">Frequency Center: </w:t>
      </w:r>
      <w:r w:rsidR="005B5595">
        <w:t>4000</w:t>
      </w:r>
      <w:r>
        <w:t xml:space="preserve"> MHz</w:t>
      </w:r>
      <w:r w:rsidR="005B5595">
        <w:t xml:space="preserve"> - </w:t>
      </w:r>
      <w:r w:rsidR="002F0A24">
        <w:t>50</w:t>
      </w:r>
      <w:r w:rsidR="005B5595">
        <w:t>00</w:t>
      </w:r>
      <w:r>
        <w:t xml:space="preserve"> MHz</w:t>
      </w:r>
      <w:r w:rsidR="005B5595">
        <w:t xml:space="preserve"> </w:t>
      </w:r>
      <w:r w:rsidR="005B5595">
        <w:t>(TT-43-0</w:t>
      </w:r>
      <w:r w:rsidR="005B5595">
        <w:t>4</w:t>
      </w:r>
      <w:r w:rsidR="005B5595">
        <w:t>)</w:t>
      </w:r>
    </w:p>
    <w:p w14:paraId="513B31AE" w14:textId="63630468" w:rsidR="00AD6624" w:rsidRDefault="00AD6624" w:rsidP="00AD6624">
      <w:pPr>
        <w:pStyle w:val="ListParagraph"/>
        <w:numPr>
          <w:ilvl w:val="1"/>
          <w:numId w:val="1"/>
        </w:numPr>
      </w:pPr>
      <w:r>
        <w:t xml:space="preserve">Frequency Center: </w:t>
      </w:r>
      <w:r w:rsidR="005B5595">
        <w:t>5000</w:t>
      </w:r>
      <w:r>
        <w:t xml:space="preserve"> MHz</w:t>
      </w:r>
      <w:r w:rsidR="005B5595">
        <w:t xml:space="preserve"> - 6000</w:t>
      </w:r>
      <w:r>
        <w:t xml:space="preserve"> MHz</w:t>
      </w:r>
      <w:r w:rsidR="005B5595">
        <w:t xml:space="preserve"> </w:t>
      </w:r>
      <w:r w:rsidR="005B5595">
        <w:t>(TT-43-0</w:t>
      </w:r>
      <w:r w:rsidR="005B5595">
        <w:t>5</w:t>
      </w:r>
      <w:r w:rsidR="005B5595">
        <w:t>)</w:t>
      </w:r>
    </w:p>
    <w:p w14:paraId="6C18A6A6" w14:textId="6CA27ADD" w:rsidR="005B5595" w:rsidRDefault="005B5595" w:rsidP="005B5595">
      <w:pPr>
        <w:pStyle w:val="ListParagraph"/>
        <w:numPr>
          <w:ilvl w:val="1"/>
          <w:numId w:val="1"/>
        </w:numPr>
      </w:pPr>
      <w:r>
        <w:t xml:space="preserve">Frequency Center: </w:t>
      </w:r>
      <w:r>
        <w:t>6</w:t>
      </w:r>
      <w:r>
        <w:t xml:space="preserve">000 MHz - </w:t>
      </w:r>
      <w:r>
        <w:t>7</w:t>
      </w:r>
      <w:r>
        <w:t>000 MHz</w:t>
      </w:r>
      <w:r>
        <w:t xml:space="preserve"> </w:t>
      </w:r>
      <w:r>
        <w:t>(TT-43-0</w:t>
      </w:r>
      <w:r>
        <w:t>6</w:t>
      </w:r>
      <w:r>
        <w:t>)</w:t>
      </w:r>
    </w:p>
    <w:p w14:paraId="0BF9653D" w14:textId="24DB080B" w:rsidR="005B5595" w:rsidRDefault="005B5595" w:rsidP="005B5595">
      <w:pPr>
        <w:pStyle w:val="ListParagraph"/>
        <w:numPr>
          <w:ilvl w:val="1"/>
          <w:numId w:val="1"/>
        </w:numPr>
      </w:pPr>
      <w:r>
        <w:t xml:space="preserve">Frequency Center: </w:t>
      </w:r>
      <w:r>
        <w:t>8</w:t>
      </w:r>
      <w:r>
        <w:t xml:space="preserve">000 MHz - </w:t>
      </w:r>
      <w:r>
        <w:t>9</w:t>
      </w:r>
      <w:r>
        <w:t>000 MHz</w:t>
      </w:r>
      <w:r>
        <w:t xml:space="preserve"> </w:t>
      </w:r>
      <w:r>
        <w:t>(TT-43-0</w:t>
      </w:r>
      <w:r>
        <w:t>7</w:t>
      </w:r>
      <w:r>
        <w:t>)</w:t>
      </w:r>
    </w:p>
    <w:p w14:paraId="4042603B" w14:textId="1C47D6BE" w:rsidR="005B5595" w:rsidRDefault="005B5595" w:rsidP="005B5595">
      <w:pPr>
        <w:pStyle w:val="ListParagraph"/>
        <w:numPr>
          <w:ilvl w:val="1"/>
          <w:numId w:val="1"/>
        </w:numPr>
      </w:pPr>
      <w:r>
        <w:t xml:space="preserve">Frequency Center: </w:t>
      </w:r>
      <w:r>
        <w:t>9</w:t>
      </w:r>
      <w:r>
        <w:t xml:space="preserve">000 MHz - </w:t>
      </w:r>
      <w:r>
        <w:t>10</w:t>
      </w:r>
      <w:r>
        <w:t>000 MHz</w:t>
      </w:r>
      <w:r>
        <w:t xml:space="preserve"> </w:t>
      </w:r>
      <w:r>
        <w:t>(TT-43-0</w:t>
      </w:r>
      <w:r>
        <w:t>8</w:t>
      </w:r>
      <w:r>
        <w:t>)</w:t>
      </w:r>
    </w:p>
    <w:p w14:paraId="50B4B515" w14:textId="0E0AE066" w:rsidR="005B5595" w:rsidRDefault="005B5595" w:rsidP="005B5595">
      <w:pPr>
        <w:pStyle w:val="ListParagraph"/>
        <w:numPr>
          <w:ilvl w:val="1"/>
          <w:numId w:val="1"/>
        </w:numPr>
      </w:pPr>
      <w:r>
        <w:t xml:space="preserve">Frequency Center: </w:t>
      </w:r>
      <w:r>
        <w:t>10</w:t>
      </w:r>
      <w:r>
        <w:t xml:space="preserve">000 MHz - </w:t>
      </w:r>
      <w:r>
        <w:t>11</w:t>
      </w:r>
      <w:r>
        <w:t>000 MHz</w:t>
      </w:r>
      <w:r>
        <w:t xml:space="preserve"> </w:t>
      </w:r>
      <w:r>
        <w:t>(TT-43-0</w:t>
      </w:r>
      <w:r>
        <w:t>9</w:t>
      </w:r>
      <w:r>
        <w:t>)</w:t>
      </w:r>
    </w:p>
    <w:p w14:paraId="2E9D752F" w14:textId="059E0356" w:rsidR="005B5595" w:rsidRDefault="005B5595" w:rsidP="005B5595">
      <w:pPr>
        <w:pStyle w:val="ListParagraph"/>
        <w:numPr>
          <w:ilvl w:val="1"/>
          <w:numId w:val="1"/>
        </w:numPr>
      </w:pPr>
      <w:r>
        <w:t>Frequency Center: 1</w:t>
      </w:r>
      <w:r>
        <w:t>1</w:t>
      </w:r>
      <w:r>
        <w:t>000 MHz - 1</w:t>
      </w:r>
      <w:r>
        <w:t>2</w:t>
      </w:r>
      <w:r>
        <w:t>000 MHz (TT-43-</w:t>
      </w:r>
      <w:r>
        <w:t>10</w:t>
      </w:r>
      <w:r>
        <w:t>)</w:t>
      </w:r>
    </w:p>
    <w:p w14:paraId="19F2B271" w14:textId="2E11D268" w:rsidR="005B5595" w:rsidRDefault="005B5595" w:rsidP="005B5595">
      <w:pPr>
        <w:pStyle w:val="ListParagraph"/>
        <w:numPr>
          <w:ilvl w:val="1"/>
          <w:numId w:val="1"/>
        </w:numPr>
      </w:pPr>
      <w:r>
        <w:t>Frequency Center: 1</w:t>
      </w:r>
      <w:r>
        <w:t>2</w:t>
      </w:r>
      <w:r>
        <w:t>000 MHz - 1</w:t>
      </w:r>
      <w:r>
        <w:t>3</w:t>
      </w:r>
      <w:r>
        <w:t>000 MHz (TT-43-</w:t>
      </w:r>
      <w:r>
        <w:t>11</w:t>
      </w:r>
      <w:r>
        <w:t>)</w:t>
      </w:r>
    </w:p>
    <w:p w14:paraId="19372F41" w14:textId="5650E8E8" w:rsidR="00FE1952" w:rsidRDefault="00FE1952" w:rsidP="00FE1952">
      <w:pPr>
        <w:pStyle w:val="ListParagraph"/>
        <w:numPr>
          <w:ilvl w:val="1"/>
          <w:numId w:val="1"/>
        </w:numPr>
      </w:pPr>
      <w:r>
        <w:t>Frequency Center: 1</w:t>
      </w:r>
      <w:r>
        <w:t>3</w:t>
      </w:r>
      <w:r>
        <w:t>000 MHz - 1</w:t>
      </w:r>
      <w:r>
        <w:t>4</w:t>
      </w:r>
      <w:r>
        <w:t>000 MHz (TT-43-1</w:t>
      </w:r>
      <w:r>
        <w:t>2</w:t>
      </w:r>
      <w:r>
        <w:t>)</w:t>
      </w:r>
    </w:p>
    <w:p w14:paraId="3CC4FC87" w14:textId="7F9BB99E" w:rsidR="005B5595" w:rsidRDefault="00FE1952" w:rsidP="00FE1952">
      <w:pPr>
        <w:pStyle w:val="ListParagraph"/>
        <w:numPr>
          <w:ilvl w:val="1"/>
          <w:numId w:val="1"/>
        </w:numPr>
      </w:pPr>
      <w:r>
        <w:t>Frequency Center: 1</w:t>
      </w:r>
      <w:r>
        <w:t>4</w:t>
      </w:r>
      <w:r>
        <w:t>000 MHz - 1</w:t>
      </w:r>
      <w:r>
        <w:t>5</w:t>
      </w:r>
      <w:r>
        <w:t>000 MHz (TT-43-</w:t>
      </w:r>
      <w:r>
        <w:t>INT</w:t>
      </w:r>
      <w:r>
        <w:t>)</w:t>
      </w:r>
    </w:p>
    <w:p w14:paraId="6E2531C0" w14:textId="654E44D6" w:rsidR="00AD6624" w:rsidRDefault="00AD6624" w:rsidP="00AD6624">
      <w:pPr>
        <w:pStyle w:val="ListParagraph"/>
        <w:numPr>
          <w:ilvl w:val="0"/>
          <w:numId w:val="1"/>
        </w:numPr>
      </w:pPr>
      <w:r>
        <w:t>Choose your antenna polarization</w:t>
      </w:r>
      <w:r w:rsidR="00723094">
        <w:t>:</w:t>
      </w:r>
    </w:p>
    <w:p w14:paraId="0541B5C3" w14:textId="525B187F" w:rsidR="00AD6624" w:rsidRDefault="00723094" w:rsidP="00AD6624">
      <w:pPr>
        <w:pStyle w:val="ListParagraph"/>
        <w:numPr>
          <w:ilvl w:val="1"/>
          <w:numId w:val="1"/>
        </w:numPr>
      </w:pPr>
      <w:r>
        <w:t>Linear</w:t>
      </w:r>
    </w:p>
    <w:p w14:paraId="0BC7B1A8" w14:textId="788F59F9" w:rsidR="00723094" w:rsidRDefault="00723094" w:rsidP="00AD6624">
      <w:pPr>
        <w:pStyle w:val="ListParagraph"/>
        <w:numPr>
          <w:ilvl w:val="1"/>
          <w:numId w:val="1"/>
        </w:numPr>
      </w:pPr>
      <w:r>
        <w:t>Circular</w:t>
      </w:r>
    </w:p>
    <w:p w14:paraId="2E7B9E51" w14:textId="06B3AFC5" w:rsidR="00723094" w:rsidRDefault="00723094" w:rsidP="00723094">
      <w:pPr>
        <w:pStyle w:val="ListParagraph"/>
        <w:numPr>
          <w:ilvl w:val="0"/>
          <w:numId w:val="1"/>
        </w:numPr>
      </w:pPr>
      <w:r>
        <w:t>Choose your antenna gain:</w:t>
      </w:r>
    </w:p>
    <w:p w14:paraId="4760BD9F" w14:textId="2D8B6D12" w:rsidR="00723094" w:rsidRDefault="00723094" w:rsidP="00723094">
      <w:pPr>
        <w:pStyle w:val="ListParagraph"/>
        <w:numPr>
          <w:ilvl w:val="1"/>
          <w:numId w:val="1"/>
        </w:numPr>
      </w:pPr>
      <w:r>
        <w:t xml:space="preserve">3 </w:t>
      </w:r>
      <w:proofErr w:type="spellStart"/>
      <w:r>
        <w:t>dBi</w:t>
      </w:r>
      <w:proofErr w:type="spellEnd"/>
    </w:p>
    <w:p w14:paraId="51A52705" w14:textId="297FC8A9" w:rsidR="00723094" w:rsidRDefault="00723094" w:rsidP="00723094">
      <w:pPr>
        <w:pStyle w:val="ListParagraph"/>
        <w:numPr>
          <w:ilvl w:val="1"/>
          <w:numId w:val="1"/>
        </w:numPr>
      </w:pPr>
      <w:r>
        <w:t xml:space="preserve">5 </w:t>
      </w:r>
      <w:proofErr w:type="spellStart"/>
      <w:r>
        <w:t>dBi</w:t>
      </w:r>
      <w:proofErr w:type="spellEnd"/>
    </w:p>
    <w:p w14:paraId="2641C247" w14:textId="71062E08" w:rsidR="00723094" w:rsidRDefault="00723094" w:rsidP="00723094">
      <w:pPr>
        <w:pStyle w:val="ListParagraph"/>
        <w:numPr>
          <w:ilvl w:val="0"/>
          <w:numId w:val="1"/>
        </w:numPr>
      </w:pPr>
      <w:r>
        <w:t>Choose your antenna patch:</w:t>
      </w:r>
    </w:p>
    <w:p w14:paraId="454CA66B" w14:textId="5CD8941E" w:rsidR="00723094" w:rsidRDefault="00723094" w:rsidP="00723094">
      <w:pPr>
        <w:pStyle w:val="ListParagraph"/>
        <w:numPr>
          <w:ilvl w:val="1"/>
          <w:numId w:val="1"/>
        </w:numPr>
      </w:pPr>
      <w:r>
        <w:t>Single Rectangular patch</w:t>
      </w:r>
    </w:p>
    <w:p w14:paraId="135C587F" w14:textId="0469061C" w:rsidR="00723094" w:rsidRDefault="00723094" w:rsidP="00723094">
      <w:pPr>
        <w:pStyle w:val="ListParagraph"/>
        <w:numPr>
          <w:ilvl w:val="1"/>
          <w:numId w:val="1"/>
        </w:numPr>
      </w:pPr>
      <w:r>
        <w:t>Single Circular patch</w:t>
      </w:r>
    </w:p>
    <w:p w14:paraId="3597FD6F" w14:textId="4147D7ED" w:rsidR="00723094" w:rsidRDefault="00723094" w:rsidP="00723094">
      <w:pPr>
        <w:pStyle w:val="ListParagraph"/>
        <w:numPr>
          <w:ilvl w:val="1"/>
          <w:numId w:val="1"/>
        </w:numPr>
      </w:pPr>
      <w:r>
        <w:t>2 element Rectangular patch (array)</w:t>
      </w:r>
    </w:p>
    <w:p w14:paraId="7C337470" w14:textId="763BD541" w:rsidR="00723094" w:rsidRDefault="00723094" w:rsidP="00723094">
      <w:pPr>
        <w:pStyle w:val="ListParagraph"/>
        <w:numPr>
          <w:ilvl w:val="1"/>
          <w:numId w:val="1"/>
        </w:numPr>
      </w:pPr>
      <w:r>
        <w:t>2 element Circular patch (array)</w:t>
      </w:r>
    </w:p>
    <w:p w14:paraId="7071197E" w14:textId="29EEFF9A" w:rsidR="00723094" w:rsidRDefault="00723094" w:rsidP="00723094">
      <w:pPr>
        <w:pStyle w:val="ListParagraph"/>
        <w:numPr>
          <w:ilvl w:val="0"/>
          <w:numId w:val="1"/>
        </w:numPr>
      </w:pPr>
      <w:r>
        <w:t>Choose your antenna substrate:</w:t>
      </w:r>
    </w:p>
    <w:p w14:paraId="50D07D14" w14:textId="6957BE90" w:rsidR="00723094" w:rsidRDefault="00723094" w:rsidP="00723094">
      <w:pPr>
        <w:pStyle w:val="ListParagraph"/>
        <w:numPr>
          <w:ilvl w:val="1"/>
          <w:numId w:val="1"/>
        </w:numPr>
      </w:pPr>
      <w:r>
        <w:t>FR-4</w:t>
      </w:r>
    </w:p>
    <w:p w14:paraId="66367D24" w14:textId="7A5F3644" w:rsidR="00723094" w:rsidRDefault="00723094" w:rsidP="00723094">
      <w:pPr>
        <w:pStyle w:val="ListParagraph"/>
        <w:numPr>
          <w:ilvl w:val="1"/>
          <w:numId w:val="1"/>
        </w:numPr>
      </w:pPr>
      <w:r>
        <w:t>RT6006</w:t>
      </w:r>
    </w:p>
    <w:p w14:paraId="31B1C0E5" w14:textId="05679F59" w:rsidR="00723094" w:rsidRDefault="00723094" w:rsidP="00723094">
      <w:pPr>
        <w:pStyle w:val="ListParagraph"/>
        <w:numPr>
          <w:ilvl w:val="1"/>
          <w:numId w:val="1"/>
        </w:numPr>
      </w:pPr>
      <w:r>
        <w:t>RO4003</w:t>
      </w:r>
      <w:r w:rsidR="00203A0F">
        <w:t>C</w:t>
      </w:r>
    </w:p>
    <w:p w14:paraId="7358C457" w14:textId="60B1386D" w:rsidR="00203A0F" w:rsidRDefault="00203A0F" w:rsidP="00203A0F">
      <w:pPr>
        <w:pStyle w:val="ListParagraph"/>
        <w:numPr>
          <w:ilvl w:val="0"/>
          <w:numId w:val="1"/>
        </w:numPr>
      </w:pPr>
      <w:r>
        <w:t>Choose your feeding method:</w:t>
      </w:r>
    </w:p>
    <w:p w14:paraId="09CE8831" w14:textId="17C4E68B" w:rsidR="00203A0F" w:rsidRDefault="00203A0F" w:rsidP="00203A0F">
      <w:pPr>
        <w:pStyle w:val="ListParagraph"/>
        <w:numPr>
          <w:ilvl w:val="1"/>
          <w:numId w:val="1"/>
        </w:numPr>
      </w:pPr>
      <w:r>
        <w:t>Microstrip feed</w:t>
      </w:r>
    </w:p>
    <w:p w14:paraId="1AEF493F" w14:textId="18C565D2" w:rsidR="00FE1952" w:rsidRDefault="00FE1952" w:rsidP="00203A0F">
      <w:pPr>
        <w:pStyle w:val="ListParagraph"/>
        <w:numPr>
          <w:ilvl w:val="1"/>
          <w:numId w:val="1"/>
        </w:numPr>
      </w:pPr>
      <w:r>
        <w:t>Coaxial feed</w:t>
      </w:r>
    </w:p>
    <w:p w14:paraId="0D447EE6" w14:textId="142CEF91" w:rsidR="00203A0F" w:rsidRDefault="002F0A24" w:rsidP="00203A0F">
      <w:pPr>
        <w:pStyle w:val="ListParagraph"/>
        <w:numPr>
          <w:ilvl w:val="1"/>
          <w:numId w:val="1"/>
        </w:numPr>
      </w:pPr>
      <w:r>
        <w:t>Proximity feed</w:t>
      </w:r>
    </w:p>
    <w:p w14:paraId="2EF3171B" w14:textId="67DFF94F" w:rsidR="00723094" w:rsidRDefault="00886AE6" w:rsidP="00877969">
      <w:pPr>
        <w:pStyle w:val="ListParagraph"/>
        <w:numPr>
          <w:ilvl w:val="0"/>
          <w:numId w:val="8"/>
        </w:numPr>
      </w:pPr>
      <w:r>
        <w:t>Make sure that your group has different configuration with others</w:t>
      </w:r>
    </w:p>
    <w:p w14:paraId="599E74A7" w14:textId="01D5D7DF" w:rsidR="00886AE6" w:rsidRDefault="00886AE6"/>
    <w:sectPr w:rsidR="00886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667C"/>
    <w:multiLevelType w:val="hybridMultilevel"/>
    <w:tmpl w:val="6F8608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F7E18"/>
    <w:multiLevelType w:val="hybridMultilevel"/>
    <w:tmpl w:val="872C4BF8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34180F"/>
    <w:multiLevelType w:val="hybridMultilevel"/>
    <w:tmpl w:val="669AB92E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B03490"/>
    <w:multiLevelType w:val="hybridMultilevel"/>
    <w:tmpl w:val="6174245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C40492"/>
    <w:multiLevelType w:val="hybridMultilevel"/>
    <w:tmpl w:val="414C8B70"/>
    <w:lvl w:ilvl="0" w:tplc="83FCF6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966A4"/>
    <w:multiLevelType w:val="hybridMultilevel"/>
    <w:tmpl w:val="DD709AF2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B734F6"/>
    <w:multiLevelType w:val="hybridMultilevel"/>
    <w:tmpl w:val="0B3C530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D3390"/>
    <w:multiLevelType w:val="hybridMultilevel"/>
    <w:tmpl w:val="5A0A9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570265"/>
    <w:multiLevelType w:val="hybridMultilevel"/>
    <w:tmpl w:val="14600028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9F44E2"/>
    <w:multiLevelType w:val="hybridMultilevel"/>
    <w:tmpl w:val="E4ECE224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bMwsTCysDS2MLBQ0lEKTi0uzszPAykwqQUAj+fJPCwAAAA="/>
  </w:docVars>
  <w:rsids>
    <w:rsidRoot w:val="00AD6624"/>
    <w:rsid w:val="000F55EA"/>
    <w:rsid w:val="00203A0F"/>
    <w:rsid w:val="0022633D"/>
    <w:rsid w:val="002437CA"/>
    <w:rsid w:val="002F0A24"/>
    <w:rsid w:val="003512F5"/>
    <w:rsid w:val="004256ED"/>
    <w:rsid w:val="005B5595"/>
    <w:rsid w:val="00610C6F"/>
    <w:rsid w:val="006C4474"/>
    <w:rsid w:val="00723094"/>
    <w:rsid w:val="00877969"/>
    <w:rsid w:val="00886AE6"/>
    <w:rsid w:val="00971BDD"/>
    <w:rsid w:val="00AD6624"/>
    <w:rsid w:val="00B800A3"/>
    <w:rsid w:val="00CC3496"/>
    <w:rsid w:val="00D22FF8"/>
    <w:rsid w:val="00F062F4"/>
    <w:rsid w:val="00F57ABF"/>
    <w:rsid w:val="00FC143B"/>
    <w:rsid w:val="00FE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384C"/>
  <w15:chartTrackingRefBased/>
  <w15:docId w15:val="{96BCD3F0-6018-4096-AFCE-198A2800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24"/>
    <w:pPr>
      <w:ind w:left="720"/>
      <w:contextualSpacing/>
    </w:pPr>
  </w:style>
  <w:style w:type="table" w:styleId="TableGrid">
    <w:name w:val="Table Grid"/>
    <w:basedOn w:val="TableNormal"/>
    <w:uiPriority w:val="39"/>
    <w:rsid w:val="00886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BD4AE08-B7EF-4BCB-BFEA-B7EACB7BA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</dc:creator>
  <cp:keywords/>
  <dc:description/>
  <cp:lastModifiedBy>EDWAR</cp:lastModifiedBy>
  <cp:revision>2</cp:revision>
  <dcterms:created xsi:type="dcterms:W3CDTF">2022-04-21T02:22:00Z</dcterms:created>
  <dcterms:modified xsi:type="dcterms:W3CDTF">2022-04-21T02:22:00Z</dcterms:modified>
</cp:coreProperties>
</file>