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D5B702" w14:textId="77777777" w:rsidR="00901328" w:rsidRDefault="00901328"/>
    <w:sectPr w:rsidR="0090132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87C"/>
    <w:rsid w:val="00901328"/>
    <w:rsid w:val="00CD4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253B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2022-04-27T19:42:00Z</dcterms:created>
  <dcterms:modified xsi:type="dcterms:W3CDTF">2022-04-27T19:43:00Z</dcterms:modified>
</cp:coreProperties>
</file>