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67270" w14:textId="24F17573" w:rsidR="00A6391F" w:rsidRDefault="00A6391F">
      <w:r>
        <w:t xml:space="preserve">Sian’s questions from class – I will attempt to answer any questions from class here that I needed to look into afterwards </w:t>
      </w:r>
    </w:p>
    <w:p w14:paraId="167120ED" w14:textId="644FF4A7" w:rsidR="00A6391F" w:rsidRDefault="00A639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4394"/>
        <w:gridCol w:w="7088"/>
      </w:tblGrid>
      <w:tr w:rsidR="00A6391F" w14:paraId="7C900160" w14:textId="77777777" w:rsidTr="007F43AC">
        <w:tc>
          <w:tcPr>
            <w:tcW w:w="1129" w:type="dxa"/>
          </w:tcPr>
          <w:p w14:paraId="5100414E" w14:textId="18F87A43" w:rsidR="00A6391F" w:rsidRDefault="00A6391F">
            <w:r>
              <w:t>Date</w:t>
            </w:r>
          </w:p>
        </w:tc>
        <w:tc>
          <w:tcPr>
            <w:tcW w:w="1276" w:type="dxa"/>
          </w:tcPr>
          <w:p w14:paraId="11D61F03" w14:textId="7E38902D" w:rsidR="00A6391F" w:rsidRDefault="00A6391F">
            <w:r>
              <w:t>Lesson</w:t>
            </w:r>
          </w:p>
        </w:tc>
        <w:tc>
          <w:tcPr>
            <w:tcW w:w="4394" w:type="dxa"/>
          </w:tcPr>
          <w:p w14:paraId="5E70691D" w14:textId="5278F1CC" w:rsidR="00A6391F" w:rsidRDefault="00A6391F">
            <w:r>
              <w:t>Your question (as I understand it!)</w:t>
            </w:r>
          </w:p>
        </w:tc>
        <w:tc>
          <w:tcPr>
            <w:tcW w:w="7088" w:type="dxa"/>
          </w:tcPr>
          <w:p w14:paraId="197D7220" w14:textId="04448D57" w:rsidR="00A6391F" w:rsidRDefault="00A6391F">
            <w:r>
              <w:t xml:space="preserve">Response including useful resources </w:t>
            </w:r>
          </w:p>
        </w:tc>
      </w:tr>
      <w:tr w:rsidR="0026692D" w14:paraId="00943EC5" w14:textId="77777777" w:rsidTr="007F43AC">
        <w:tc>
          <w:tcPr>
            <w:tcW w:w="1129" w:type="dxa"/>
          </w:tcPr>
          <w:p w14:paraId="15EEF3C5" w14:textId="7B00AF3F" w:rsidR="00A6391F" w:rsidRDefault="00A6391F">
            <w:r>
              <w:t>20-10-20</w:t>
            </w:r>
          </w:p>
        </w:tc>
        <w:tc>
          <w:tcPr>
            <w:tcW w:w="1276" w:type="dxa"/>
          </w:tcPr>
          <w:p w14:paraId="0B0A8418" w14:textId="7DE2906B" w:rsidR="00A6391F" w:rsidRDefault="00A6391F">
            <w:r>
              <w:t>Intro to Pandas</w:t>
            </w:r>
          </w:p>
        </w:tc>
        <w:tc>
          <w:tcPr>
            <w:tcW w:w="4394" w:type="dxa"/>
          </w:tcPr>
          <w:p w14:paraId="2D7A30B0" w14:textId="137379AA" w:rsidR="00A6391F" w:rsidRPr="00A6391F" w:rsidRDefault="00A6391F">
            <w:pPr>
              <w:rPr>
                <w:i/>
                <w:iCs/>
              </w:rPr>
            </w:pPr>
            <w:r w:rsidRPr="00A6391F">
              <w:rPr>
                <w:i/>
                <w:iCs/>
              </w:rPr>
              <w:t>If we are bringing two files to our data frame, with the same headers but they are in different orders, what will happen?</w:t>
            </w:r>
          </w:p>
        </w:tc>
        <w:tc>
          <w:tcPr>
            <w:tcW w:w="7088" w:type="dxa"/>
          </w:tcPr>
          <w:p w14:paraId="48A0ED13" w14:textId="6F31C68B" w:rsidR="00B142AC" w:rsidRDefault="00B142AC">
            <w:r>
              <w:t xml:space="preserve">My assumption on this would be that pandas/python would do the heavy lifting of matching column names for us… that has proven to be true in a couple of different variations I have tried. So as long as the column headers are the same strings, </w:t>
            </w:r>
            <w:proofErr w:type="spellStart"/>
            <w:r>
              <w:t>ie</w:t>
            </w:r>
            <w:proofErr w:type="spellEnd"/>
            <w:r>
              <w:t xml:space="preserve"> not lowercase /uppercase mismatched, or typos,  the </w:t>
            </w:r>
            <w:proofErr w:type="spellStart"/>
            <w:r>
              <w:t>concat</w:t>
            </w:r>
            <w:proofErr w:type="spellEnd"/>
            <w:r>
              <w:t xml:space="preserve"> will stack the data under the appropriate columns regardless of the incoming order. If there are some new columns – </w:t>
            </w:r>
            <w:proofErr w:type="spellStart"/>
            <w:r>
              <w:t>eg</w:t>
            </w:r>
            <w:proofErr w:type="spellEnd"/>
            <w:r>
              <w:t xml:space="preserve"> in one file, not in another, those are added at the end of the column list. Which is quite logical too.</w:t>
            </w:r>
            <w:r w:rsidR="0026692D">
              <w:t xml:space="preserve"> So, no worries there</w:t>
            </w:r>
          </w:p>
          <w:p w14:paraId="6F2B6C35" w14:textId="77777777" w:rsidR="00B142AC" w:rsidRDefault="00B142AC"/>
          <w:p w14:paraId="422599F0" w14:textId="77777777" w:rsidR="00A6391F" w:rsidRDefault="00B142AC">
            <w:r>
              <w:t xml:space="preserve">The other thing I noticed is that the order of the columns on the output is obedient to the order of the columns in the first file listed in the </w:t>
            </w:r>
            <w:proofErr w:type="spellStart"/>
            <w:r>
              <w:t>concat</w:t>
            </w:r>
            <w:proofErr w:type="spellEnd"/>
            <w:r>
              <w:t xml:space="preserve"> cell. </w:t>
            </w:r>
          </w:p>
          <w:p w14:paraId="7280E9EC" w14:textId="77777777" w:rsidR="00B142AC" w:rsidRDefault="00B142AC"/>
          <w:p w14:paraId="43AA8A9B" w14:textId="7A178207" w:rsidR="0026692D" w:rsidRDefault="0026692D">
            <w:r>
              <w:t xml:space="preserve">Here is a really nice tip for working with frames with lots of columns – reorder the ones that matter! </w:t>
            </w:r>
            <w:r w:rsidRPr="0026692D">
              <w:t>https://stackoverflow.com/questions/41968732/set-order-of-columns-in-pandas-dataframe</w:t>
            </w:r>
          </w:p>
        </w:tc>
      </w:tr>
      <w:tr w:rsidR="0026692D" w14:paraId="07E9079D" w14:textId="77777777" w:rsidTr="007F43AC">
        <w:tc>
          <w:tcPr>
            <w:tcW w:w="1129" w:type="dxa"/>
          </w:tcPr>
          <w:p w14:paraId="202F55B3" w14:textId="77777777" w:rsidR="00A6391F" w:rsidRDefault="00A6391F"/>
        </w:tc>
        <w:tc>
          <w:tcPr>
            <w:tcW w:w="1276" w:type="dxa"/>
          </w:tcPr>
          <w:p w14:paraId="52F772BE" w14:textId="77777777" w:rsidR="00A6391F" w:rsidRDefault="00A6391F"/>
        </w:tc>
        <w:tc>
          <w:tcPr>
            <w:tcW w:w="4394" w:type="dxa"/>
          </w:tcPr>
          <w:p w14:paraId="448AA1A8" w14:textId="77777777" w:rsidR="00A6391F" w:rsidRDefault="00A6391F">
            <w:pPr>
              <w:rPr>
                <w:i/>
                <w:iCs/>
              </w:rPr>
            </w:pPr>
            <w:r w:rsidRPr="00A6391F">
              <w:rPr>
                <w:i/>
                <w:iCs/>
              </w:rPr>
              <w:t xml:space="preserve">Why do we need to say axis =0 or axis =1 … what difference does it make ? </w:t>
            </w:r>
          </w:p>
          <w:p w14:paraId="67BFBADA" w14:textId="77777777" w:rsidR="00A6391F" w:rsidRDefault="00A6391F">
            <w:pPr>
              <w:rPr>
                <w:i/>
                <w:iCs/>
              </w:rPr>
            </w:pPr>
          </w:p>
          <w:p w14:paraId="4C750816" w14:textId="2435C258" w:rsidR="00A6391F" w:rsidRDefault="00A6391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Examples </w:t>
            </w:r>
          </w:p>
          <w:p w14:paraId="5B3BD81E" w14:textId="77777777" w:rsidR="00A6391F" w:rsidRDefault="00A6391F" w:rsidP="00A6391F"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 xml:space="preserve">data = </w:t>
            </w:r>
            <w:proofErr w:type="spellStart"/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>pd.concat</w:t>
            </w:r>
            <w:proofErr w:type="spellEnd"/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>([data,file1], axis=0)</w:t>
            </w:r>
          </w:p>
          <w:p w14:paraId="7F420E91" w14:textId="77777777" w:rsidR="00A6391F" w:rsidRDefault="00A6391F">
            <w:pPr>
              <w:rPr>
                <w:i/>
                <w:iCs/>
              </w:rPr>
            </w:pPr>
          </w:p>
          <w:p w14:paraId="425CE33C" w14:textId="77777777" w:rsidR="00A6391F" w:rsidRDefault="00A6391F" w:rsidP="00A6391F"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 xml:space="preserve">data = </w:t>
            </w:r>
            <w:proofErr w:type="spellStart"/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>data.drop</w:t>
            </w:r>
            <w:proofErr w:type="spellEnd"/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>(['</w:t>
            </w:r>
            <w:proofErr w:type="spellStart"/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>tcode</w:t>
            </w:r>
            <w:proofErr w:type="spellEnd"/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>'], axis =1)</w:t>
            </w:r>
          </w:p>
          <w:p w14:paraId="79F9BE22" w14:textId="21DEE69E" w:rsidR="00A6391F" w:rsidRPr="00A6391F" w:rsidRDefault="00A6391F">
            <w:pPr>
              <w:rPr>
                <w:i/>
                <w:iCs/>
              </w:rPr>
            </w:pPr>
          </w:p>
        </w:tc>
        <w:tc>
          <w:tcPr>
            <w:tcW w:w="7088" w:type="dxa"/>
          </w:tcPr>
          <w:p w14:paraId="54684D93" w14:textId="4BE389BB" w:rsidR="00A6391F" w:rsidRDefault="00A6391F" w:rsidP="00A6391F">
            <w:r>
              <w:fldChar w:fldCharType="begin"/>
            </w:r>
            <w:r>
              <w:instrText xml:space="preserve"> INCLUDEPICTURE "https://i.stack.imgur.com/DL0iQ.jpg"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6610E25" wp14:editId="458BD14D">
                  <wp:extent cx="2525721" cy="1321904"/>
                  <wp:effectExtent l="0" t="0" r="1905" b="0"/>
                  <wp:docPr id="1" name="Picture 1" descr="Ambiguity in Pandas Dataframe / Numpy Array &quot;axis&quot; definition - Stack  Overf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biguity in Pandas Dataframe / Numpy Array &quot;axis&quot; definition - Stack  Overf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996" cy="1336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875C06B" w14:textId="77777777" w:rsidR="00A6391F" w:rsidRDefault="00A6391F"/>
          <w:p w14:paraId="0487EDDC" w14:textId="3F91BE81" w:rsidR="00A6391F" w:rsidRDefault="00A6391F">
            <w:r>
              <w:lastRenderedPageBreak/>
              <w:t xml:space="preserve">A data frame in pandas looks like the image above. Axis 1 and 0 is </w:t>
            </w:r>
            <w:proofErr w:type="spellStart"/>
            <w:r>
              <w:t>pre defined</w:t>
            </w:r>
            <w:proofErr w:type="spellEnd"/>
            <w:r>
              <w:t xml:space="preserve">. In our example </w:t>
            </w:r>
            <w:proofErr w:type="spellStart"/>
            <w:r>
              <w:t>concat</w:t>
            </w:r>
            <w:proofErr w:type="spellEnd"/>
            <w:r>
              <w:t>, we want to create long thin data, like append the rows to the existing frame – hence referring to axis =0 (axis = index/rows)</w:t>
            </w:r>
          </w:p>
          <w:p w14:paraId="45B6067F" w14:textId="732410DF" w:rsidR="00A6391F" w:rsidRDefault="00A6391F"/>
          <w:p w14:paraId="1F82B914" w14:textId="7287F433" w:rsidR="00A6391F" w:rsidRDefault="00A6391F">
            <w:r>
              <w:t xml:space="preserve">In our drop example we want to search along the column headers and apply a drop, </w:t>
            </w:r>
            <w:proofErr w:type="spellStart"/>
            <w:r>
              <w:t>ie</w:t>
            </w:r>
            <w:proofErr w:type="spellEnd"/>
            <w:r>
              <w:t xml:space="preserve"> following axis =1. (axis = columns)</w:t>
            </w:r>
          </w:p>
          <w:p w14:paraId="5EAECE13" w14:textId="73249939" w:rsidR="00A6391F" w:rsidRDefault="00A6391F"/>
          <w:p w14:paraId="2DD82AAE" w14:textId="77777777" w:rsidR="00A6391F" w:rsidRDefault="00A6391F">
            <w:r>
              <w:t xml:space="preserve">We are specifying the axis along which we compute the function. </w:t>
            </w:r>
          </w:p>
          <w:p w14:paraId="2B9D3194" w14:textId="77777777" w:rsidR="00A6391F" w:rsidRDefault="00A6391F"/>
          <w:p w14:paraId="597A3674" w14:textId="77777777" w:rsidR="00A6391F" w:rsidRDefault="00A6391F">
            <w:r>
              <w:t>Useful resource for where we are now and gives a hint of where this is going to come up later on :</w:t>
            </w:r>
          </w:p>
          <w:p w14:paraId="65944436" w14:textId="40E0C0A3" w:rsidR="00A6391F" w:rsidRDefault="007F43AC">
            <w:hyperlink r:id="rId5" w:history="1">
              <w:r w:rsidR="00A6391F" w:rsidRPr="00F60770">
                <w:rPr>
                  <w:rStyle w:val="Hyperlink"/>
                </w:rPr>
                <w:t>https://railsware.com/blog/python-for-machine-learning-pandas-axis-explained/</w:t>
              </w:r>
            </w:hyperlink>
          </w:p>
          <w:p w14:paraId="5E17163E" w14:textId="4DDE55F4" w:rsidR="00A6391F" w:rsidRDefault="00A6391F">
            <w:r>
              <w:t xml:space="preserve"> </w:t>
            </w:r>
          </w:p>
          <w:p w14:paraId="7D0019C1" w14:textId="61C6B7B6" w:rsidR="00A6391F" w:rsidRDefault="00A6391F"/>
        </w:tc>
      </w:tr>
      <w:tr w:rsidR="0026692D" w14:paraId="57AF5F29" w14:textId="77777777" w:rsidTr="007F43AC">
        <w:tc>
          <w:tcPr>
            <w:tcW w:w="1129" w:type="dxa"/>
          </w:tcPr>
          <w:p w14:paraId="0B467482" w14:textId="77777777" w:rsidR="00A6391F" w:rsidRDefault="00A6391F"/>
        </w:tc>
        <w:tc>
          <w:tcPr>
            <w:tcW w:w="1276" w:type="dxa"/>
          </w:tcPr>
          <w:p w14:paraId="28F0491D" w14:textId="77777777" w:rsidR="00A6391F" w:rsidRDefault="00A6391F"/>
        </w:tc>
        <w:tc>
          <w:tcPr>
            <w:tcW w:w="4394" w:type="dxa"/>
          </w:tcPr>
          <w:p w14:paraId="2531A59E" w14:textId="77777777" w:rsidR="00A6391F" w:rsidRDefault="00A6391F"/>
        </w:tc>
        <w:tc>
          <w:tcPr>
            <w:tcW w:w="7088" w:type="dxa"/>
          </w:tcPr>
          <w:p w14:paraId="7CAB6E32" w14:textId="77777777" w:rsidR="00A6391F" w:rsidRDefault="00A6391F"/>
        </w:tc>
      </w:tr>
      <w:tr w:rsidR="0026692D" w14:paraId="0BD09D7F" w14:textId="77777777" w:rsidTr="007F43AC">
        <w:tc>
          <w:tcPr>
            <w:tcW w:w="1129" w:type="dxa"/>
          </w:tcPr>
          <w:p w14:paraId="3C327BD9" w14:textId="77777777" w:rsidR="0026692D" w:rsidRDefault="0026692D"/>
        </w:tc>
        <w:tc>
          <w:tcPr>
            <w:tcW w:w="1276" w:type="dxa"/>
          </w:tcPr>
          <w:p w14:paraId="77C600EE" w14:textId="77777777" w:rsidR="0026692D" w:rsidRDefault="0026692D"/>
        </w:tc>
        <w:tc>
          <w:tcPr>
            <w:tcW w:w="4394" w:type="dxa"/>
          </w:tcPr>
          <w:p w14:paraId="021EA725" w14:textId="77777777" w:rsidR="0026692D" w:rsidRDefault="0026692D"/>
        </w:tc>
        <w:tc>
          <w:tcPr>
            <w:tcW w:w="7088" w:type="dxa"/>
          </w:tcPr>
          <w:p w14:paraId="6CFEF381" w14:textId="77777777" w:rsidR="0026692D" w:rsidRDefault="0026692D"/>
        </w:tc>
      </w:tr>
      <w:tr w:rsidR="0026692D" w14:paraId="533447BD" w14:textId="77777777" w:rsidTr="007F43AC">
        <w:tc>
          <w:tcPr>
            <w:tcW w:w="1129" w:type="dxa"/>
          </w:tcPr>
          <w:p w14:paraId="3DC1019E" w14:textId="77777777" w:rsidR="0026692D" w:rsidRDefault="0026692D"/>
        </w:tc>
        <w:tc>
          <w:tcPr>
            <w:tcW w:w="1276" w:type="dxa"/>
          </w:tcPr>
          <w:p w14:paraId="3067D807" w14:textId="77777777" w:rsidR="0026692D" w:rsidRDefault="0026692D"/>
        </w:tc>
        <w:tc>
          <w:tcPr>
            <w:tcW w:w="4394" w:type="dxa"/>
          </w:tcPr>
          <w:p w14:paraId="1AD73EEA" w14:textId="77777777" w:rsidR="0026692D" w:rsidRDefault="0026692D"/>
        </w:tc>
        <w:tc>
          <w:tcPr>
            <w:tcW w:w="7088" w:type="dxa"/>
          </w:tcPr>
          <w:p w14:paraId="4E955D97" w14:textId="77777777" w:rsidR="0026692D" w:rsidRDefault="0026692D"/>
        </w:tc>
      </w:tr>
    </w:tbl>
    <w:p w14:paraId="4DB87A7C" w14:textId="77777777" w:rsidR="00A6391F" w:rsidRDefault="00A6391F"/>
    <w:sectPr w:rsidR="00A6391F" w:rsidSect="007F43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1F"/>
    <w:rsid w:val="0026692D"/>
    <w:rsid w:val="007F43AC"/>
    <w:rsid w:val="00A6391F"/>
    <w:rsid w:val="00B142AC"/>
    <w:rsid w:val="00E4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84114"/>
  <w15:chartTrackingRefBased/>
  <w15:docId w15:val="{271A0AAD-44C2-9448-B6F2-2D45CA14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3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ilsware.com/blog/python-for-machine-learning-pandas-axis-explained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3</cp:revision>
  <dcterms:created xsi:type="dcterms:W3CDTF">2020-10-20T16:07:00Z</dcterms:created>
  <dcterms:modified xsi:type="dcterms:W3CDTF">2020-10-20T16:11:00Z</dcterms:modified>
</cp:coreProperties>
</file>