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01" w:rsidRDefault="001E5A01" w:rsidP="003D39B6">
      <w:pPr>
        <w:ind w:right="970"/>
      </w:pPr>
      <w:r>
        <w:t>Ehem Gold formula:</w:t>
      </w:r>
    </w:p>
    <w:p w:rsidR="00625693" w:rsidRPr="00625693" w:rsidRDefault="0062569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, G=[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g+1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670597" w:rsidRPr="00625693" w:rsidRDefault="00625693" w:rsidP="00670597">
      <w:pPr>
        <w:jc w:val="both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 w:rsidR="003D39B6">
        <w:t xml:space="preserve"> </w:t>
      </w:r>
    </w:p>
    <w:p w:rsidR="00670597" w:rsidRDefault="003D39B6" w:rsidP="003D39B6">
      <w:pPr>
        <w:jc w:val="both"/>
      </w:pPr>
      <m:oMath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 w:rsidR="00625693">
        <w:t xml:space="preserve"> </w:t>
      </w:r>
    </w:p>
    <w:p w:rsidR="00625693" w:rsidRDefault="003D39B6" w:rsidP="003D39B6">
      <w:pPr>
        <w:ind w:right="-22"/>
        <w:jc w:val="both"/>
      </w:pPr>
      <m:oMath>
        <m:r>
          <w:rPr>
            <w:rFonts w:ascii="Cambria Math" w:hAnsi="Cambria Math"/>
          </w:rPr>
          <m:t xml:space="preserve">Let H=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</m:oMath>
      <w:r>
        <w:t xml:space="preserve"> </w:t>
      </w:r>
    </w:p>
    <w:p w:rsidR="00595003" w:rsidRDefault="00595003" w:rsidP="00595003">
      <w:pPr>
        <w:ind w:right="-22"/>
        <w:jc w:val="both"/>
      </w:pPr>
      <m:oMath>
        <m:r>
          <w:rPr>
            <w:rFonts w:ascii="Cambria Math" w:hAnsi="Cambria Math"/>
          </w:rPr>
          <m:t xml:space="preserve">Let Y=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e>
        </m:nary>
      </m:oMath>
      <w:r>
        <w:t xml:space="preserve"> </w:t>
      </w:r>
    </w:p>
    <w:p w:rsidR="00595003" w:rsidRDefault="00595003" w:rsidP="00595003">
      <w:pPr>
        <w:ind w:right="-22"/>
        <w:jc w:val="both"/>
      </w:pPr>
      <m:oMath>
        <m:r>
          <w:rPr>
            <w:rFonts w:ascii="Cambria Math" w:hAnsi="Cambria Math"/>
          </w:rPr>
          <m:t xml:space="preserve">Y=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>
        <w:t xml:space="preserve"> </w:t>
      </w:r>
    </w:p>
    <w:p w:rsidR="003D39B6" w:rsidRDefault="00595003" w:rsidP="003D39B6">
      <w:pPr>
        <w:ind w:right="-22"/>
        <w:jc w:val="both"/>
      </w:pPr>
      <m:oMath>
        <m:r>
          <w:rPr>
            <w:rFonts w:ascii="Cambria Math" w:hAnsi="Cambria Math"/>
          </w:rPr>
          <m:t xml:space="preserve">Let Z=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</m:e>
                    </m:d>
                  </m:e>
                </m:d>
              </m:e>
            </m:d>
          </m:e>
        </m:nary>
      </m:oMath>
      <w:r>
        <w:t xml:space="preserve"> </w:t>
      </w:r>
    </w:p>
    <w:p w:rsidR="00595003" w:rsidRDefault="00595003" w:rsidP="00595003">
      <w:pPr>
        <w:ind w:right="-22"/>
        <w:jc w:val="both"/>
      </w:pPr>
      <m:oMath>
        <m:r>
          <w:rPr>
            <w:rFonts w:ascii="Cambria Math" w:hAnsi="Cambria Math"/>
          </w:rPr>
          <m:t xml:space="preserve">Z=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>
        <w:t xml:space="preserve"> </w:t>
      </w:r>
    </w:p>
    <w:p w:rsidR="00595003" w:rsidRDefault="00595003" w:rsidP="00595003">
      <w:pPr>
        <w:ind w:right="-22"/>
        <w:jc w:val="both"/>
      </w:pPr>
      <m:oMath>
        <m:r>
          <w:rPr>
            <w:rFonts w:ascii="Cambria Math" w:hAnsi="Cambria Math"/>
          </w:rPr>
          <m:t xml:space="preserve">Z=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>
        <w:t xml:space="preserve"> </w:t>
      </w:r>
    </w:p>
    <w:p w:rsidR="00213EFF" w:rsidRDefault="00213EFF" w:rsidP="00213EFF">
      <w:pPr>
        <w:ind w:right="-22"/>
        <w:jc w:val="both"/>
      </w:pPr>
      <m:oMath>
        <m:r>
          <w:rPr>
            <w:rFonts w:ascii="Cambria Math" w:hAnsi="Cambria Math"/>
          </w:rPr>
          <m:t xml:space="preserve">Z=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>
        <w:t xml:space="preserve"> </w:t>
      </w:r>
    </w:p>
    <w:p w:rsidR="00213EFF" w:rsidRDefault="00213EFF" w:rsidP="00213EFF">
      <w:pPr>
        <w:ind w:right="-22"/>
        <w:jc w:val="both"/>
      </w:pPr>
      <w:r>
        <w:t>Change some thing of Z and H, from H + Z = H – Z, then:</w:t>
      </w:r>
    </w:p>
    <w:p w:rsidR="00213EFF" w:rsidRDefault="00213EFF" w:rsidP="00213EFF">
      <w:pPr>
        <w:ind w:right="-22"/>
        <w:jc w:val="both"/>
      </w:pPr>
      <m:oMath>
        <m:r>
          <w:rPr>
            <w:rFonts w:ascii="Cambria Math" w:hAnsi="Cambria Math"/>
          </w:rPr>
          <m:t xml:space="preserve">H=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g-1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213EFF" w:rsidRDefault="00213EFF" w:rsidP="00213EFF">
      <w:pPr>
        <w:ind w:right="-22"/>
        <w:jc w:val="both"/>
      </w:pP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>
        <w:t xml:space="preserve"> </w:t>
      </w:r>
    </w:p>
    <w:p w:rsidR="00426473" w:rsidRDefault="00426473" w:rsidP="00213EFF">
      <w:pPr>
        <w:ind w:right="-22"/>
        <w:jc w:val="both"/>
      </w:pPr>
      <m:oMath>
        <m:r>
          <w:rPr>
            <w:rFonts w:ascii="Cambria Math" w:hAnsi="Cambria Math"/>
          </w:rPr>
          <m:t xml:space="preserve">Z=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w:bookmarkStart w:id="0" w:name="_GoBack"/>
                    <w:bookmarkEnd w:id="0"/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i=g</m:t>
            </m:r>
          </m:sub>
          <m:sup>
            <m:r>
              <w:rPr>
                <w:rFonts w:ascii="Cambria Math" w:hAnsi="Cambria Math"/>
              </w:rPr>
              <m:t>l+1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e>
            </m:d>
          </m:e>
        </m:nary>
      </m:oMath>
      <w:r>
        <w:t xml:space="preserve"> </w:t>
      </w:r>
    </w:p>
    <w:p w:rsidR="00213EFF" w:rsidRDefault="00213EFF" w:rsidP="00213EFF">
      <w:pPr>
        <w:ind w:right="-22"/>
        <w:jc w:val="both"/>
      </w:pPr>
    </w:p>
    <w:p w:rsidR="00213EFF" w:rsidRDefault="00213EFF" w:rsidP="00595003">
      <w:pPr>
        <w:ind w:right="-22"/>
        <w:jc w:val="both"/>
      </w:pPr>
    </w:p>
    <w:p w:rsidR="00595003" w:rsidRDefault="00595003" w:rsidP="00595003">
      <w:pPr>
        <w:ind w:right="-22"/>
        <w:jc w:val="both"/>
      </w:pPr>
    </w:p>
    <w:p w:rsidR="00595003" w:rsidRPr="00595003" w:rsidRDefault="00595003" w:rsidP="003D39B6">
      <w:pPr>
        <w:ind w:right="-22"/>
        <w:jc w:val="both"/>
      </w:pPr>
    </w:p>
    <w:sectPr w:rsidR="00595003" w:rsidRPr="00595003" w:rsidSect="00625693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01"/>
    <w:rsid w:val="001E5A01"/>
    <w:rsid w:val="00213EFF"/>
    <w:rsid w:val="002F6FD3"/>
    <w:rsid w:val="00376D23"/>
    <w:rsid w:val="003D39B6"/>
    <w:rsid w:val="00426473"/>
    <w:rsid w:val="00595003"/>
    <w:rsid w:val="00625693"/>
    <w:rsid w:val="00670597"/>
    <w:rsid w:val="00A71001"/>
    <w:rsid w:val="00EA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6AFE"/>
  <w15:chartTrackingRefBased/>
  <w15:docId w15:val="{B0DCF80A-B333-4D1D-BDF9-7C7FF9A2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3E9B-F31C-467F-8CA0-EA1A175D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2023-11-11T08:19:00Z</dcterms:created>
  <dcterms:modified xsi:type="dcterms:W3CDTF">2023-11-11T10:34:00Z</dcterms:modified>
</cp:coreProperties>
</file>