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 E-Bid Analyzer</w:t>
        <w:br/>
        <w:t>상세 사용 설명서</w:t>
      </w:r>
    </w:p>
    <w:p>
      <w:pPr>
        <w:jc w:val="center"/>
      </w:pPr>
      <w:r>
        <w:t>버전 1.0.0  |  작성일 2026-07-01</w:t>
        <w:br/>
      </w:r>
      <w:r>
        <w:t>Windows 전자입찰 분석 프로그램 (Electron Desktop)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</w:rPr>
        <w:t>CS E-Bid Analyzer는 레거시 MFC 프로그램 「전자입찰 누적카운트」의 핵심 기능을 현대 Windows 데스크톱 환경에서 제공하는 분석 도구입니다. Master(00~99) 데이터, Code 패턴, STEP2/3 분석, 통계, 역분석(Research Lab)을 하나의 앱에서 관리합니다.</w:t>
      </w:r>
    </w:p>
    <w:p>
      <w:pPr>
        <w:pStyle w:val="ListBullet"/>
      </w:pPr>
      <w:r>
        <w:t>대상 OS: Windows 10/11 (64비트)</w:t>
      </w:r>
    </w:p>
    <w:p>
      <w:pPr>
        <w:pStyle w:val="ListBullet"/>
      </w:pPr>
      <w:r>
        <w:t>데이터 저장: 로컬 SQLite (단일 사용자)</w:t>
      </w:r>
    </w:p>
    <w:p>
      <w:pPr>
        <w:pStyle w:val="ListBullet"/>
      </w:pPr>
      <w:r>
        <w:t>언어: 한국어 / English (Settings에서 전환)</w:t>
      </w:r>
    </w:p>
    <w:p>
      <w:pPr>
        <w:pStyle w:val="ListBullet"/>
      </w:pPr>
      <w:r>
        <w:t>릴리스: v1.0.0 (2026-06-30)</w:t>
      </w:r>
    </w:p>
    <w:p>
      <w:pPr>
        <w:pStyle w:val="Heading1"/>
      </w:pPr>
      <w:r>
        <w:t>2. 설치 및 첫 실행</w:t>
      </w:r>
    </w:p>
    <w:p>
      <w:pPr>
        <w:pStyle w:val="Heading2"/>
      </w:pPr>
      <w:r>
        <w:t>2.1 설치 (배포본)</w:t>
      </w:r>
    </w:p>
    <w:p>
      <w:pPr>
        <w:pStyle w:val="ListNumber"/>
      </w:pPr>
      <w:r>
        <w:t>배포 파일 `CS E-Bid Analyzer-Setup-1.0.0-x64.exe`를 실행합니다.</w:t>
      </w:r>
    </w:p>
    <w:p>
      <w:pPr>
        <w:pStyle w:val="ListNumber"/>
      </w:pPr>
      <w:r>
        <w:t>설치 마법사에서 경로를 확인한 뒤 설치를 완료합니다.</w:t>
      </w:r>
    </w:p>
    <w:p>
      <w:pPr>
        <w:pStyle w:val="ListNumber"/>
      </w:pPr>
      <w:r>
        <w:t>바탕화면 또는 시작 메뉴의 「CS E-Bid Analyzer」로 앱을 실행합니다.</w:t>
      </w:r>
    </w:p>
    <w:p>
      <w:pPr>
        <w:pStyle w:val="ListNumber"/>
      </w:pPr>
      <w:r>
        <w:t>최초 실행 시 사용자 데이터 폴더에 SQLite DB가 자동 생성됩니다.</w:t>
      </w:r>
    </w:p>
    <w:p>
      <w:r>
        <w:rPr>
          <w:b/>
        </w:rPr>
        <w:t>DB 기본 경로 (패키징 설치본):</w:t>
      </w:r>
    </w:p>
    <w:p>
      <w:r>
        <w:rPr>
          <w:b w:val="0"/>
        </w:rPr>
        <w:t>%APPDATA%\CS E-Bid Analyzer\database\cs_e_bid.db</w:t>
      </w:r>
    </w:p>
    <w:p>
      <w:pPr>
        <w:pStyle w:val="Heading2"/>
      </w:pPr>
      <w:r>
        <w:t>2.2 개발자 실행 (소스에서)</w:t>
      </w:r>
    </w:p>
    <w:p>
      <w:pPr>
        <w:pStyle w:val="ListNumber"/>
      </w:pPr>
      <w:r>
        <w:t>Node.js 20 이상을 설치합니다.</w:t>
      </w:r>
    </w:p>
    <w:p>
      <w:pPr>
        <w:pStyle w:val="ListNumber"/>
      </w:pPr>
      <w:r>
        <w:t>프로젝트 폴더에서 `npm install` 후 `npm run dev`로 실행합니다.</w:t>
      </w:r>
    </w:p>
    <w:p>
      <w:pPr>
        <w:pStyle w:val="ListNumber"/>
      </w:pPr>
      <w:r>
        <w:t>품질 검증: `npm run build:check` (lint + 테스트 + 회귀 게이트 + 빌드).</w:t>
      </w:r>
    </w:p>
    <w:p>
      <w:pPr>
        <w:pStyle w:val="Heading1"/>
      </w:pPr>
      <w:r>
        <w:t>3. 화면 구성</w:t>
      </w:r>
    </w:p>
    <w:p>
      <w:r>
        <w:rPr>
          <w:b w:val="0"/>
        </w:rPr>
        <w:t>앱은 Windows 클래식 스타일 레이아웃으로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영역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상단 Toolbar</w:t>
            </w:r>
          </w:p>
        </w:tc>
        <w:tc>
          <w:tcPr>
            <w:tcW w:type="dxa" w:w="4703"/>
          </w:tcPr>
          <w:p>
            <w:r>
              <w:t>앱 이름, DB 연결 상태, 테마 전환, 일괄 가져오기, 프로그램 정보</w:t>
            </w:r>
          </w:p>
        </w:tc>
      </w:tr>
      <w:tr>
        <w:tc>
          <w:tcPr>
            <w:tcW w:type="dxa" w:w="4703"/>
          </w:tcPr>
          <w:p>
            <w:r>
              <w:t>좌측 Sidebar</w:t>
            </w:r>
          </w:p>
        </w:tc>
        <w:tc>
          <w:tcPr>
            <w:tcW w:type="dxa" w:w="4703"/>
          </w:tcPr>
          <w:p>
            <w:r>
              <w:t>MASTER, CODE, Reverse Engineering, Research, Analysis, Statistics, Settings 메뉴</w:t>
            </w:r>
          </w:p>
        </w:tc>
      </w:tr>
      <w:tr>
        <w:tc>
          <w:tcPr>
            <w:tcW w:type="dxa" w:w="4703"/>
          </w:tcPr>
          <w:p>
            <w:r>
              <w:t>중앙 작업 영역</w:t>
            </w:r>
          </w:p>
        </w:tc>
        <w:tc>
          <w:tcPr>
            <w:tcW w:type="dxa" w:w="4703"/>
          </w:tcPr>
          <w:p>
            <w:r>
              <w:t>선택한 메뉴의 기능 화면</w:t>
            </w:r>
          </w:p>
        </w:tc>
      </w:tr>
      <w:tr>
        <w:tc>
          <w:tcPr>
            <w:tcW w:type="dxa" w:w="4703"/>
          </w:tcPr>
          <w:p>
            <w:r>
              <w:t>하단 StatusBar</w:t>
            </w:r>
          </w:p>
        </w:tc>
        <w:tc>
          <w:tcPr>
            <w:tcW w:type="dxa" w:w="4703"/>
          </w:tcPr>
          <w:p>
            <w:r>
              <w:t>저장/오류/진행 상태 메시지</w:t>
            </w:r>
          </w:p>
        </w:tc>
      </w:tr>
    </w:tbl>
    <w:p/>
    <w:p>
      <w:pPr>
        <w:pStyle w:val="Heading2"/>
      </w:pPr>
      <w:r>
        <w:t>3.1 메뉴 순서 변경 (Menu Edit)</w:t>
      </w:r>
    </w:p>
    <w:p>
      <w:pPr>
        <w:pStyle w:val="ListBullet"/>
      </w:pPr>
      <w:r>
        <w:t>사이드바 각 항목 왼쪽의 ⋮⋮ 핸들을 드래그하여 순서를 변경할 수 있습니다.</w:t>
      </w:r>
    </w:p>
    <w:p>
      <w:pPr>
        <w:pStyle w:val="ListBullet"/>
      </w:pPr>
      <w:r>
        <w:t>↺ 버튼으로 메뉴 순서를 초기화합니다.</w:t>
      </w:r>
    </w:p>
    <w:p>
      <w:pPr>
        <w:pStyle w:val="ListBullet"/>
      </w:pPr>
      <w:r>
        <w:t>« / » 버튼으로 사이드바를 접거나 펼칩니다.</w:t>
      </w:r>
    </w:p>
    <w:p>
      <w:pPr>
        <w:pStyle w:val="ListBullet"/>
      </w:pPr>
      <w:r>
        <w:t>v1.0에서는 사이드바 순서 변경만 지원합니다 (전체 레거시 메뉴 편집기는 미포함).</w:t>
      </w:r>
    </w:p>
    <w:p>
      <w:pPr>
        <w:pStyle w:val="Heading1"/>
      </w:pPr>
      <w:r>
        <w:t>4. MASTER — 마스터 데이터 (00~99)</w:t>
      </w:r>
    </w:p>
    <w:p>
      <w:r>
        <w:rPr>
          <w:b w:val="0"/>
        </w:rPr>
        <w:t>입찰 분석의 기준이 되는 숫자열(Master Value)을 슬롯 00~99에 저장합니다.</w:t>
      </w:r>
    </w:p>
    <w:p>
      <w:pPr>
        <w:pStyle w:val="Heading2"/>
      </w:pPr>
      <w:r>
        <w:t>4.1 기본 작업</w:t>
      </w:r>
    </w:p>
    <w:p>
      <w:pPr>
        <w:pStyle w:val="ListNumber"/>
      </w:pPr>
      <w:r>
        <w:t>Sidebar에서 MASTER를 선택합니다.</w:t>
      </w:r>
    </w:p>
    <w:p>
      <w:pPr>
        <w:pStyle w:val="ListNumber"/>
      </w:pPr>
      <w:r>
        <w:t>좌측 그리드에서 슬롯(00~99)을 클릭하거나 콤보박스로 번호를 선택합니다.</w:t>
      </w:r>
    </w:p>
    <w:p>
      <w:pPr>
        <w:pStyle w:val="ListNumber"/>
      </w:pPr>
      <w:r>
        <w:t>우측 편집기에 Master Value(숫자만, 최대 1,000자)와 Memo를 입력합니다.</w:t>
      </w:r>
    </w:p>
    <w:p>
      <w:pPr>
        <w:pStyle w:val="ListNumber"/>
      </w:pPr>
      <w:r>
        <w:t>저장 버튼 또는 Ctrl+S로 저장합니다.</w:t>
      </w:r>
    </w:p>
    <w:p>
      <w:pPr>
        <w:pStyle w:val="ListNumber"/>
      </w:pPr>
      <w:r>
        <w:t>신규(F2), 삭제(Delete)로 레코드를 관리합니다.</w:t>
      </w:r>
    </w:p>
    <w:p>
      <w:pPr>
        <w:pStyle w:val="Heading2"/>
      </w:pPr>
      <w:r>
        <w:t>4.2 검증</w:t>
      </w:r>
    </w:p>
    <w:p>
      <w:pPr>
        <w:pStyle w:val="ListBullet"/>
      </w:pPr>
      <w:r>
        <w:t>Master 번호는 00~99만 허용됩니다.</w:t>
      </w:r>
    </w:p>
    <w:p>
      <w:pPr>
        <w:pStyle w:val="ListBullet"/>
      </w:pPr>
      <w:r>
        <w:t>Value는 숫자만 입력 가능합니다 (공백·쉼표는 저장 시 정리).</w:t>
      </w:r>
    </w:p>
    <w:p>
      <w:pPr>
        <w:pStyle w:val="ListBullet"/>
      </w:pPr>
      <w:r>
        <w:t>「검증」 버튼으로 형식 오류를 사전 확인할 수 있습니다.</w:t>
      </w:r>
    </w:p>
    <w:p>
      <w:pPr>
        <w:pStyle w:val="Heading2"/>
      </w:pPr>
      <w:r>
        <w:t>4.3 가져오기 /보내기</w:t>
      </w:r>
    </w:p>
    <w:p>
      <w:pPr>
        <w:pStyle w:val="ListBullet"/>
      </w:pPr>
      <w:r>
        <w:t>화면 내 CSV·Excel 가져오기/보내기 지원.</w:t>
      </w:r>
    </w:p>
    <w:p>
      <w:pPr>
        <w:pStyle w:val="ListBullet"/>
      </w:pPr>
      <w:r>
        <w:t>Toolbar 「데이터 일괄 가져오기」(Ctrl+Shift+I): TXT/CSV/XLSX로 Master 00~99 대량 등록.</w:t>
      </w:r>
    </w:p>
    <w:p>
      <w:pPr>
        <w:pStyle w:val="ListBullet"/>
      </w:pPr>
      <w:r>
        <w:t>TXT 형식: 마스터번호,숫자배열,비고 / CSV: masterNo, value, memo</w:t>
      </w:r>
    </w:p>
    <w:p>
      <w:pPr>
        <w:pStyle w:val="Heading1"/>
      </w:pPr>
      <w:r>
        <w:t>5. CODE — 패턴 코드 관리</w:t>
      </w:r>
    </w:p>
    <w:p>
      <w:pPr>
        <w:pStyle w:val="ListNumber"/>
      </w:pPr>
      <w:r>
        <w:t>Sidebar에서 CODE를 선택합니다.</w:t>
      </w:r>
    </w:p>
    <w:p>
      <w:pPr>
        <w:pStyle w:val="ListNumber"/>
      </w:pPr>
      <w:r>
        <w:t>검색창으로 코드명·설명을 필터링합니다.</w:t>
      </w:r>
    </w:p>
    <w:p>
      <w:pPr>
        <w:pStyle w:val="ListNumber"/>
      </w:pPr>
      <w:r>
        <w:t>그리드에서 행을 선택하고 Code, Type, Description을 편집합니다.</w:t>
      </w:r>
    </w:p>
    <w:p>
      <w:pPr>
        <w:pStyle w:val="ListNumber"/>
      </w:pPr>
      <w:r>
        <w:t>F2(신규), Ctrl+S(저장), Delete(삭제) 단축키를 사용할 수 있습니다.</w:t>
      </w:r>
    </w:p>
    <w:p>
      <w:pPr>
        <w:pStyle w:val="ListNumber"/>
      </w:pPr>
      <w:r>
        <w:t>CSV·Excel로 일괄 가져오기/보내기가 가능합니다.</w:t>
      </w:r>
    </w:p>
    <w:p>
      <w:pPr>
        <w:pStyle w:val="Heading1"/>
      </w:pPr>
      <w:r>
        <w:t>6. Code Value — 페이지별 코드 카운트</w:t>
      </w:r>
    </w:p>
    <w:p>
      <w:r>
        <w:rPr>
          <w:b w:val="0"/>
        </w:rPr>
        <w:t>Code 기반 Value 분석 UI입니다. 패턴 통계를 확인할 수 있으나, v1.0에서는 레거시 1:1 검증이 완료되지 않았음을 나타내는 배너가 표시됩니다.</w:t>
      </w:r>
    </w:p>
    <w:p>
      <w:pPr>
        <w:pStyle w:val="ListBullet"/>
      </w:pPr>
      <w:r>
        <w:t>Sidebar에서 CodeValue 메뉴(해시 라우트 /code-value)로 이동합니다.</w:t>
      </w:r>
    </w:p>
    <w:p>
      <w:pPr>
        <w:pStyle w:val="ListBullet"/>
      </w:pPr>
      <w:r>
        <w:t>Master·Code 선택 후 분석 결과를 확인합니다.</w:t>
      </w:r>
    </w:p>
    <w:p>
      <w:pPr>
        <w:pStyle w:val="ListBullet"/>
      </w:pPr>
      <w:r>
        <w:t>결과 해석 시 「레거시 미검증」 안내를 참고하세요.</w:t>
      </w:r>
    </w:p>
    <w:p>
      <w:pPr>
        <w:pStyle w:val="Heading1"/>
      </w:pPr>
      <w:r>
        <w:t>7. Reverse Engineering</w:t>
      </w:r>
    </w:p>
    <w:p>
      <w:r>
        <w:rPr>
          <w:b w:val="0"/>
        </w:rPr>
        <w:t>Master Value의 구조를 STEP1~6 패널로 분석합니다 (클라이언트 측).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단계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STEP1</w:t>
            </w:r>
          </w:p>
        </w:tc>
        <w:tc>
          <w:tcPr>
            <w:tcW w:type="dxa" w:w="4703"/>
          </w:tcPr>
          <w:p>
            <w:r>
              <w:t>숫자 빈도 분석</w:t>
            </w:r>
          </w:p>
        </w:tc>
      </w:tr>
      <w:tr>
        <w:tc>
          <w:tcPr>
            <w:tcW w:type="dxa" w:w="4703"/>
          </w:tcPr>
          <w:p>
            <w:r>
              <w:t>STEP2</w:t>
            </w:r>
          </w:p>
        </w:tc>
        <w:tc>
          <w:tcPr>
            <w:tcW w:type="dxa" w:w="4703"/>
          </w:tcPr>
          <w:p>
            <w:r>
              <w:t>Low digit(0~4) 추출</w:t>
            </w:r>
          </w:p>
        </w:tc>
      </w:tr>
      <w:tr>
        <w:tc>
          <w:tcPr>
            <w:tcW w:type="dxa" w:w="4703"/>
          </w:tcPr>
          <w:p>
            <w:r>
              <w:t>STEP3</w:t>
            </w:r>
          </w:p>
        </w:tc>
        <w:tc>
          <w:tcPr>
            <w:tcW w:type="dxa" w:w="4703"/>
          </w:tcPr>
          <w:p>
            <w:r>
              <w:t>High digit(5~9) 추출</w:t>
            </w:r>
          </w:p>
        </w:tc>
      </w:tr>
      <w:tr>
        <w:tc>
          <w:tcPr>
            <w:tcW w:type="dxa" w:w="4703"/>
          </w:tcPr>
          <w:p>
            <w:r>
              <w:t>STEP4</w:t>
            </w:r>
          </w:p>
        </w:tc>
        <w:tc>
          <w:tcPr>
            <w:tcW w:type="dxa" w:w="4703"/>
          </w:tcPr>
          <w:p>
            <w:r>
              <w:t>연속 그룹 분석</w:t>
            </w:r>
          </w:p>
        </w:tc>
      </w:tr>
      <w:tr>
        <w:tc>
          <w:tcPr>
            <w:tcW w:type="dxa" w:w="4703"/>
          </w:tcPr>
          <w:p>
            <w:r>
              <w:t>STEP5</w:t>
            </w:r>
          </w:p>
        </w:tc>
        <w:tc>
          <w:tcPr>
            <w:tcW w:type="dxa" w:w="4703"/>
          </w:tcPr>
          <w:p>
            <w:r>
              <w:t>Run-Length Encoding</w:t>
            </w:r>
          </w:p>
        </w:tc>
      </w:tr>
      <w:tr>
        <w:tc>
          <w:tcPr>
            <w:tcW w:type="dxa" w:w="4703"/>
          </w:tcPr>
          <w:p>
            <w:r>
              <w:t>STEP6</w:t>
            </w:r>
          </w:p>
        </w:tc>
        <w:tc>
          <w:tcPr>
            <w:tcW w:type="dxa" w:w="4703"/>
          </w:tcPr>
          <w:p>
            <w:r>
              <w:t>JSON 형태 출력</w:t>
            </w:r>
          </w:p>
        </w:tc>
      </w:tr>
    </w:tbl>
    <w:p/>
    <w:p>
      <w:r>
        <w:rPr>
          <w:b w:val="0"/>
        </w:rPr>
        <w:t>결과는 JSON/TXT/CSV로 복사·보내기할 수 있으며, Research 실험 입력 참고 자료로 활용합니다.</w:t>
      </w:r>
    </w:p>
    <w:p>
      <w:pPr>
        <w:pStyle w:val="Heading1"/>
      </w:pPr>
      <w:r>
        <w:t>8. Analysis — 입찰 분석</w:t>
      </w:r>
    </w:p>
    <w:p>
      <w:pPr>
        <w:pStyle w:val="Heading2"/>
      </w:pPr>
      <w:r>
        <w:t>8.1 단일 분석</w:t>
      </w:r>
    </w:p>
    <w:p>
      <w:pPr>
        <w:pStyle w:val="ListNumber"/>
      </w:pPr>
      <w:r>
        <w:t>Analysis 메뉴로 이동합니다.</w:t>
      </w:r>
    </w:p>
    <w:p>
      <w:pPr>
        <w:pStyle w:val="ListNumber"/>
      </w:pPr>
      <w:r>
        <w:t>Master와 Code를 선택합니다.</w:t>
      </w:r>
    </w:p>
    <w:p>
      <w:pPr>
        <w:pStyle w:val="ListNumber"/>
      </w:pPr>
      <w:r>
        <w:t>「Load」 후 「Analyze」로 STEP2/3, Statistics, CodeValue 통계, Prediction을 실행합니다.</w:t>
      </w:r>
    </w:p>
    <w:p>
      <w:pPr>
        <w:pStyle w:val="ListNumber"/>
      </w:pPr>
      <w:r>
        <w:t>분석 결과는 화면 패널과 Raw JSON 뷰에서 확인합니다.</w:t>
      </w:r>
    </w:p>
    <w:p>
      <w:pPr>
        <w:pStyle w:val="ListNumber"/>
      </w:pPr>
      <w:r>
        <w:t>JSON보내기로 결과를 파일로 저장할 수 있습니다.</w:t>
      </w:r>
    </w:p>
    <w:p>
      <w:pPr>
        <w:pStyle w:val="Heading2"/>
      </w:pPr>
      <w:r>
        <w:t>8.2 배치 분석</w:t>
      </w:r>
    </w:p>
    <w:p>
      <w:r>
        <w:rPr>
          <w:b w:val="0"/>
        </w:rPr>
        <w:t>등록된 Master 00~99 슬롯을 순차 분석하는 일괄 분석 모달을 제공합니다. 진행률과 CSV보내기를 지원합니다.</w:t>
      </w:r>
    </w:p>
    <w:p>
      <w:pPr>
        <w:pStyle w:val="Heading2"/>
      </w:pPr>
      <w:r>
        <w:t>8.3 분석 이력</w:t>
      </w:r>
    </w:p>
    <w:p>
      <w:r>
        <w:rPr>
          <w:b w:val="0"/>
        </w:rPr>
        <w:t>이력 패널에서 과거 분석 기록을 조회·삭제할 수 있습니다. DB 저장 실패 시 하단 StatusBar에 알림이 표시됩니다.</w:t>
      </w:r>
    </w:p>
    <w:p>
      <w:pPr>
        <w:pStyle w:val="Heading2"/>
      </w:pPr>
      <w:r>
        <w:t>8.4 Prediction (예측)</w:t>
      </w:r>
    </w:p>
    <w:p>
      <w:r>
        <w:rPr>
          <w:b w:val="0"/>
        </w:rPr>
        <w:t>규칙 기반 휴리스틱으로 동작합니다. 레거시 프로그램과 1:1 일치가 보장되지 않으며, 화면에 미검증 안내 배너가 표시됩니다.</w:t>
      </w:r>
    </w:p>
    <w:p>
      <w:pPr>
        <w:pStyle w:val="Heading1"/>
      </w:pPr>
      <w:r>
        <w:t>9. Statistics — 통계</w:t>
      </w:r>
    </w:p>
    <w:p>
      <w:pPr>
        <w:pStyle w:val="ListBullet"/>
      </w:pPr>
      <w:r>
        <w:t>Frequency: 숫자별 출현 빈도</w:t>
      </w:r>
    </w:p>
    <w:p>
      <w:pPr>
        <w:pStyle w:val="ListBullet"/>
      </w:pPr>
      <w:r>
        <w:t>Low/High Ratio: 저자리·고자리 비율</w:t>
      </w:r>
    </w:p>
    <w:p>
      <w:pPr>
        <w:pStyle w:val="ListBullet"/>
      </w:pPr>
      <w:r>
        <w:t>Distribution: 분포 차트</w:t>
      </w:r>
    </w:p>
    <w:p>
      <w:pPr>
        <w:pStyle w:val="ListBullet"/>
      </w:pPr>
      <w:r>
        <w:t>분석 이력 기반 집계 및 CSV/Excel보내기</w:t>
      </w:r>
    </w:p>
    <w:p>
      <w:pPr>
        <w:pStyle w:val="Heading1"/>
      </w:pPr>
      <w:r>
        <w:t>10. Algorithm Research (Research Lab)</w:t>
      </w:r>
    </w:p>
    <w:p>
      <w:r>
        <w:rPr>
          <w:b w:val="0"/>
        </w:rPr>
        <w:t>역분석 실험·가설·검증(Test Case)·Test Suite를 관리하는 연구 워크스페이스입니다.</w:t>
      </w:r>
    </w:p>
    <w:p>
      <w:pPr>
        <w:pStyle w:val="Heading2"/>
      </w:pPr>
      <w:r>
        <w:t>10.1 주요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탭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Experiments</w:t>
            </w:r>
          </w:p>
        </w:tc>
        <w:tc>
          <w:tcPr>
            <w:tcW w:type="dxa" w:w="4703"/>
          </w:tcPr>
          <w:p>
            <w:r>
              <w:t>레거시 vs 신규 프로그램 출력 비교 실험</w:t>
            </w:r>
          </w:p>
        </w:tc>
      </w:tr>
      <w:tr>
        <w:tc>
          <w:tcPr>
            <w:tcW w:type="dxa" w:w="4703"/>
          </w:tcPr>
          <w:p>
            <w:r>
              <w:t>Hypotheses</w:t>
            </w:r>
          </w:p>
        </w:tc>
        <w:tc>
          <w:tcPr>
            <w:tcW w:type="dxa" w:w="4703"/>
          </w:tcPr>
          <w:p>
            <w:r>
              <w:t>알고리즘 가설 등록·추적</w:t>
            </w:r>
          </w:p>
        </w:tc>
      </w:tr>
      <w:tr>
        <w:tc>
          <w:tcPr>
            <w:tcW w:type="dxa" w:w="4703"/>
          </w:tcPr>
          <w:p>
            <w:r>
              <w:t>Verifications / Test Cases</w:t>
            </w:r>
          </w:p>
        </w:tc>
        <w:tc>
          <w:tcPr>
            <w:tcW w:type="dxa" w:w="4703"/>
          </w:tcPr>
          <w:p>
            <w:r>
              <w:t>Pass/Fail 검증 케이스</w:t>
            </w:r>
          </w:p>
        </w:tc>
      </w:tr>
      <w:tr>
        <w:tc>
          <w:tcPr>
            <w:tcW w:type="dxa" w:w="4703"/>
          </w:tcPr>
          <w:p>
            <w:r>
              <w:t>Test Suite</w:t>
            </w:r>
          </w:p>
        </w:tc>
        <w:tc>
          <w:tcPr>
            <w:tcW w:type="dxa" w:w="4703"/>
          </w:tcPr>
          <w:p>
            <w:r>
              <w:t>내장 회귀·카탈로그 진단 실행</w:t>
            </w:r>
          </w:p>
        </w:tc>
      </w:tr>
      <w:tr>
        <w:tc>
          <w:tcPr>
            <w:tcW w:type="dxa" w:w="4703"/>
          </w:tcPr>
          <w:p>
            <w:r>
              <w:t>Dashboard</w:t>
            </w:r>
          </w:p>
        </w:tc>
        <w:tc>
          <w:tcPr>
            <w:tcW w:type="dxa" w:w="4703"/>
          </w:tcPr>
          <w:p>
            <w:r>
              <w:t>통과율 추이, 최근 FAIL 목록</w:t>
            </w:r>
          </w:p>
        </w:tc>
      </w:tr>
    </w:tbl>
    <w:p/>
    <w:p>
      <w:pPr>
        <w:pStyle w:val="Heading2"/>
      </w:pPr>
      <w:r>
        <w:t>10.2 권장 워크플로</w:t>
      </w:r>
    </w:p>
    <w:p>
      <w:pPr>
        <w:pStyle w:val="ListNumber"/>
      </w:pPr>
      <w:r>
        <w:t>레거시 프로그램에서 관측값(Expected)을 기록합니다.</w:t>
      </w:r>
    </w:p>
    <w:p>
      <w:pPr>
        <w:pStyle w:val="ListNumber"/>
      </w:pPr>
      <w:r>
        <w:t>Experiment를 생성하고 입력·출력을 저장합니다.</w:t>
      </w:r>
    </w:p>
    <w:p>
      <w:pPr>
        <w:pStyle w:val="ListNumber"/>
      </w:pPr>
      <w:r>
        <w:t>신규 프로그램 결과(Actual)와 비교합니다.</w:t>
      </w:r>
    </w:p>
    <w:p>
      <w:pPr>
        <w:pStyle w:val="ListNumber"/>
      </w:pPr>
      <w:r>
        <w:t>차이가 있으면 Hypothesis를 작성하고 Test Case로 등록합니다.</w:t>
      </w:r>
    </w:p>
    <w:p>
      <w:pPr>
        <w:pStyle w:val="ListNumber"/>
      </w:pPr>
      <w:r>
        <w:t>Test Suite에서 built-in regression 또는 catalog diagnose를 실행합니다.</w:t>
      </w:r>
    </w:p>
    <w:p>
      <w:r>
        <w:rPr>
          <w:b w:val="0"/>
        </w:rPr>
        <w:t>카탈로그 JSON/CSV 가져오기: Research → Test Suite → Catalog 가져오기</w:t>
      </w:r>
    </w:p>
    <w:p>
      <w:pPr>
        <w:pStyle w:val="Heading1"/>
      </w:pPr>
      <w:r>
        <w:t>11. Settings —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언어 (Language)</w:t>
            </w:r>
          </w:p>
        </w:tc>
        <w:tc>
          <w:tcPr>
            <w:tcW w:type="dxa" w:w="4703"/>
          </w:tcPr>
          <w:p>
            <w:r>
              <w:t>한국어 / English</w:t>
            </w:r>
          </w:p>
        </w:tc>
      </w:tr>
      <w:tr>
        <w:tc>
          <w:tcPr>
            <w:tcW w:type="dxa" w:w="4703"/>
          </w:tcPr>
          <w:p>
            <w:r>
              <w:t>테마</w:t>
            </w:r>
          </w:p>
        </w:tc>
        <w:tc>
          <w:tcPr>
            <w:tcW w:type="dxa" w:w="4703"/>
          </w:tcPr>
          <w:p>
            <w:r>
              <w:t>Dark / Light 모드</w:t>
            </w:r>
          </w:p>
        </w:tc>
      </w:tr>
      <w:tr>
        <w:tc>
          <w:tcPr>
            <w:tcW w:type="dxa" w:w="4703"/>
          </w:tcPr>
          <w:p>
            <w:r>
              <w:t>Auto Refresh</w:t>
            </w:r>
          </w:p>
        </w:tc>
        <w:tc>
          <w:tcPr>
            <w:tcW w:type="dxa" w:w="4703"/>
          </w:tcPr>
          <w:p>
            <w:r>
              <w:t>DB 상태 및 현재 화면 그리드 자동 갱신 (간격 설정)</w:t>
            </w:r>
          </w:p>
        </w:tc>
      </w:tr>
      <w:tr>
        <w:tc>
          <w:tcPr>
            <w:tcW w:type="dxa" w:w="4703"/>
          </w:tcPr>
          <w:p>
            <w:r>
              <w:t>Analysis Web Worker</w:t>
            </w:r>
          </w:p>
        </w:tc>
        <w:tc>
          <w:tcPr>
            <w:tcW w:type="dxa" w:w="4703"/>
          </w:tcPr>
          <w:p>
            <w:r>
              <w:t>Master Value 500자 이상일 때 분석을 워커 스레드에서 실행</w:t>
            </w:r>
          </w:p>
        </w:tc>
      </w:tr>
      <w:tr>
        <w:tc>
          <w:tcPr>
            <w:tcW w:type="dxa" w:w="4703"/>
          </w:tcPr>
          <w:p>
            <w:r>
              <w:t>DB 백업 / 복원</w:t>
            </w:r>
          </w:p>
        </w:tc>
        <w:tc>
          <w:tcPr>
            <w:tcW w:type="dxa" w:w="4703"/>
          </w:tcPr>
          <w:p>
            <w:r>
              <w:t>SQLite 파일 백업·덮어쓰기 복원</w:t>
            </w:r>
          </w:p>
        </w:tc>
      </w:tr>
      <w:tr>
        <w:tc>
          <w:tcPr>
            <w:tcW w:type="dxa" w:w="4703"/>
          </w:tcPr>
          <w:p>
            <w:r>
              <w:t>Health Check</w:t>
            </w:r>
          </w:p>
        </w:tc>
        <w:tc>
          <w:tcPr>
            <w:tcW w:type="dxa" w:w="4703"/>
          </w:tcPr>
          <w:p>
            <w:r>
              <w:t>코드·DB·엔진 상태 점검</w:t>
            </w:r>
          </w:p>
        </w:tc>
      </w:tr>
      <w:tr>
        <w:tc>
          <w:tcPr>
            <w:tcW w:type="dxa" w:w="4703"/>
          </w:tcPr>
          <w:p>
            <w:r>
              <w:t>Packaging Verify</w:t>
            </w:r>
          </w:p>
        </w:tc>
        <w:tc>
          <w:tcPr>
            <w:tcW w:type="dxa" w:w="4703"/>
          </w:tcPr>
          <w:p>
            <w:r>
              <w:t>배포 패키징 준비 상태 확인 (개발/QA용)</w:t>
            </w:r>
          </w:p>
        </w:tc>
      </w:tr>
      <w:tr>
        <w:tc>
          <w:tcPr>
            <w:tcW w:type="dxa" w:w="4703"/>
          </w:tcPr>
          <w:p>
            <w:r>
              <w:t>메뉴 순서 초기화</w:t>
            </w:r>
          </w:p>
        </w:tc>
        <w:tc>
          <w:tcPr>
            <w:tcW w:type="dxa" w:w="4703"/>
          </w:tcPr>
          <w:p>
            <w:r>
              <w:t>사이드바 레이아웃 리셋</w:t>
            </w:r>
          </w:p>
        </w:tc>
      </w:tr>
    </w:tbl>
    <w:p/>
    <w:p>
      <w:r>
        <w:rPr>
          <w:b w:val="0"/>
        </w:rPr>
        <w:t>설정 변경 후 「저장」 버튼을 눌러야 localStorage에 반영됩니다.</w:t>
      </w:r>
    </w:p>
    <w:p>
      <w:pPr>
        <w:pStyle w:val="Heading1"/>
      </w:pPr>
      <w:r>
        <w:t>12. 키보드 단축키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단축키</w:t>
            </w:r>
          </w:p>
        </w:tc>
        <w:tc>
          <w:tcPr>
            <w:tcW w:type="dxa" w:w="4703"/>
          </w:tcPr>
          <w:p>
            <w:r>
              <w:t>동작</w:t>
            </w:r>
          </w:p>
        </w:tc>
      </w:tr>
      <w:tr>
        <w:tc>
          <w:tcPr>
            <w:tcW w:type="dxa" w:w="4703"/>
          </w:tcPr>
          <w:p>
            <w:r>
              <w:t>Alt+1 ~ Alt+8</w:t>
            </w:r>
          </w:p>
        </w:tc>
        <w:tc>
          <w:tcPr>
            <w:tcW w:type="dxa" w:w="4703"/>
          </w:tcPr>
          <w:p>
            <w:r>
              <w:t>사이드바 메뉴 순서대로 화면 이동</w:t>
            </w:r>
          </w:p>
        </w:tc>
      </w:tr>
      <w:tr>
        <w:tc>
          <w:tcPr>
            <w:tcW w:type="dxa" w:w="4703"/>
          </w:tcPr>
          <w:p>
            <w:r>
              <w:t>Ctrl+Shift+I</w:t>
            </w:r>
          </w:p>
        </w:tc>
        <w:tc>
          <w:tcPr>
            <w:tcW w:type="dxa" w:w="4703"/>
          </w:tcPr>
          <w:p>
            <w:r>
              <w:t>데이터 일괄 가져오기 모달</w:t>
            </w:r>
          </w:p>
        </w:tc>
      </w:tr>
      <w:tr>
        <w:tc>
          <w:tcPr>
            <w:tcW w:type="dxa" w:w="4703"/>
          </w:tcPr>
          <w:p>
            <w:r>
              <w:t>F2</w:t>
            </w:r>
          </w:p>
        </w:tc>
        <w:tc>
          <w:tcPr>
            <w:tcW w:type="dxa" w:w="4703"/>
          </w:tcPr>
          <w:p>
            <w:r>
              <w:t>신규 (Master, Code, CodeValue)</w:t>
            </w:r>
          </w:p>
        </w:tc>
      </w:tr>
      <w:tr>
        <w:tc>
          <w:tcPr>
            <w:tcW w:type="dxa" w:w="4703"/>
          </w:tcPr>
          <w:p>
            <w:r>
              <w:t>Ctrl+S</w:t>
            </w:r>
          </w:p>
        </w:tc>
        <w:tc>
          <w:tcPr>
            <w:tcW w:type="dxa" w:w="4703"/>
          </w:tcPr>
          <w:p>
            <w:r>
              <w:t>저장 (Master, Code, CodeValue)</w:t>
            </w:r>
          </w:p>
        </w:tc>
      </w:tr>
      <w:tr>
        <w:tc>
          <w:tcPr>
            <w:tcW w:type="dxa" w:w="4703"/>
          </w:tcPr>
          <w:p>
            <w:r>
              <w:t>Delete</w:t>
            </w:r>
          </w:p>
        </w:tc>
        <w:tc>
          <w:tcPr>
            <w:tcW w:type="dxa" w:w="4703"/>
          </w:tcPr>
          <w:p>
            <w:r>
              <w:t>삭제 (Master, Code, CodeValue)</w:t>
            </w:r>
          </w:p>
        </w:tc>
      </w:tr>
    </w:tbl>
    <w:p/>
    <w:p>
      <w:r>
        <w:rPr>
          <w:b w:val="0"/>
        </w:rPr>
        <w:t>입력 필드에 포커스가 있거나 확인 대화상자가 열려 있으면 CRUD 단축키는 동작하지 않습니다.</w:t>
      </w:r>
    </w:p>
    <w:p>
      <w:pPr>
        <w:pStyle w:val="Heading1"/>
      </w:pPr>
      <w:r>
        <w:t>13. 프로그램 정보</w:t>
      </w:r>
    </w:p>
    <w:p>
      <w:r>
        <w:rPr>
          <w:b w:val="0"/>
        </w:rPr>
        <w:t>Toolbar의 「프로그램 정보」에서 앱 버전, DB 경로, 연결 상태, 로그 파일 경로를 확인합니다.</w:t>
      </w:r>
    </w:p>
    <w:p>
      <w:pPr>
        <w:pStyle w:val="Heading1"/>
      </w:pPr>
      <w:r>
        <w:t>14. 데이터 백업 및 복원</w:t>
      </w:r>
    </w:p>
    <w:p>
      <w:pPr>
        <w:pStyle w:val="ListNumber"/>
      </w:pPr>
      <w:r>
        <w:t>Settings → 「DB 백업」: 현재 DB를 사용자가 지정한 경로에 저장.</w:t>
      </w:r>
    </w:p>
    <w:p>
      <w:pPr>
        <w:pStyle w:val="ListNumber"/>
      </w:pPr>
      <w:r>
        <w:t>Settings → 「DB 복원」: 백업 파일 선택 후 확인 대화상자에서 승인.</w:t>
      </w:r>
    </w:p>
    <w:p>
      <w:pPr>
        <w:pStyle w:val="ListNumber"/>
      </w:pPr>
      <w:r>
        <w:t>복원 후 앱 데이터가 갱신됩니다. 작업 전 백업을 권장합니다.</w:t>
      </w:r>
    </w:p>
    <w:p>
      <w:pPr>
        <w:pStyle w:val="Heading1"/>
      </w:pPr>
      <w:r>
        <w:t>15. 문제 해결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증상</w:t>
            </w:r>
          </w:p>
        </w:tc>
        <w:tc>
          <w:tcPr>
            <w:tcW w:type="dxa" w:w="4703"/>
          </w:tcPr>
          <w:p>
            <w:r>
              <w:t>조치</w:t>
            </w:r>
          </w:p>
        </w:tc>
      </w:tr>
      <w:tr>
        <w:tc>
          <w:tcPr>
            <w:tcW w:type="dxa" w:w="4703"/>
          </w:tcPr>
          <w:p>
            <w:r>
              <w:t>DB: 연결 안됨</w:t>
            </w:r>
          </w:p>
        </w:tc>
        <w:tc>
          <w:tcPr>
            <w:tcW w:type="dxa" w:w="4703"/>
          </w:tcPr>
          <w:p>
            <w:r>
              <w:t>앱 재시작, Settings에서 DB 경로 확인, 로그 파일 검토</w:t>
            </w:r>
          </w:p>
        </w:tc>
      </w:tr>
      <w:tr>
        <w:tc>
          <w:tcPr>
            <w:tcW w:type="dxa" w:w="4703"/>
          </w:tcPr>
          <w:p>
            <w:r>
              <w:t>저장 실패</w:t>
            </w:r>
          </w:p>
        </w:tc>
        <w:tc>
          <w:tcPr>
            <w:tcW w:type="dxa" w:w="4703"/>
          </w:tcPr>
          <w:p>
            <w:r>
              <w:t>StatusBar 오류 메시지 확인 (유효성 검사·중복 번호 등)</w:t>
            </w:r>
          </w:p>
        </w:tc>
      </w:tr>
      <w:tr>
        <w:tc>
          <w:tcPr>
            <w:tcW w:type="dxa" w:w="4703"/>
          </w:tcPr>
          <w:p>
            <w:r>
              <w:t>분석이 느림</w:t>
            </w:r>
          </w:p>
        </w:tc>
        <w:tc>
          <w:tcPr>
            <w:tcW w:type="dxa" w:w="4703"/>
          </w:tcPr>
          <w:p>
            <w:r>
              <w:t>Settings에서 Web Worker 활성화 (대용량 Master)</w:t>
            </w:r>
          </w:p>
        </w:tc>
      </w:tr>
      <w:tr>
        <w:tc>
          <w:tcPr>
            <w:tcW w:type="dxa" w:w="4703"/>
          </w:tcPr>
          <w:p>
            <w:r>
              <w:t>일괄 가져오기 실패</w:t>
            </w:r>
          </w:p>
        </w:tc>
        <w:tc>
          <w:tcPr>
            <w:tcW w:type="dxa" w:w="4703"/>
          </w:tcPr>
          <w:p>
            <w:r>
              <w:t>파일 형식(TXT/CSV/XLSX)과 열 이름 확인</w:t>
            </w:r>
          </w:p>
        </w:tc>
      </w:tr>
      <w:tr>
        <w:tc>
          <w:tcPr>
            <w:tcW w:type="dxa" w:w="4703"/>
          </w:tcPr>
          <w:p>
            <w:r>
              <w:t>언어가 섞여 보임</w:t>
            </w:r>
          </w:p>
        </w:tc>
        <w:tc>
          <w:tcPr>
            <w:tcW w:type="dxa" w:w="4703"/>
          </w:tcPr>
          <w:p>
            <w:r>
              <w:t>Settings에서 언어 저장 후 화면 새로고침(메뉴 이동)</w:t>
            </w:r>
          </w:p>
        </w:tc>
      </w:tr>
    </w:tbl>
    <w:p/>
    <w:p>
      <w:pPr>
        <w:pStyle w:val="Heading1"/>
      </w:pPr>
      <w:r>
        <w:t>16. 알려진 제한 (v1.0.0)</w:t>
      </w:r>
    </w:p>
    <w:p>
      <w:pPr>
        <w:pStyle w:val="ListBullet"/>
      </w:pPr>
      <w:r>
        <w:t>Prediction / CodeValue: 구현됨, 레거시 1:1 미검증 (UI 배너 표시)</w:t>
      </w:r>
    </w:p>
    <w:p>
      <w:pPr>
        <w:pStyle w:val="ListBullet"/>
      </w:pPr>
      <w:r>
        <w:t>P0-13 레거시 TestCase 카탈로그: 100건 DRAFT skeleton만 존재 (v1.1 예정)</w:t>
      </w:r>
    </w:p>
    <w:p>
      <w:pPr>
        <w:pStyle w:val="ListBullet"/>
      </w:pPr>
      <w:r>
        <w:t>macOS / Linux 미지원</w:t>
      </w:r>
    </w:p>
    <w:p>
      <w:pPr>
        <w:pStyle w:val="ListBullet"/>
      </w:pPr>
      <w:r>
        <w:t>Menu Edit: 사이드바 순서만 지원</w:t>
      </w:r>
    </w:p>
    <w:p>
      <w:pPr>
        <w:pStyle w:val="ListBullet"/>
      </w:pPr>
      <w:r>
        <w:t>NSIS 설치본: 빌드는 완료, clean VM 수동 QA는 별도 진행</w:t>
      </w:r>
    </w:p>
    <w:p>
      <w:pPr>
        <w:pStyle w:val="Heading1"/>
      </w:pPr>
      <w:r>
        <w:t>17. 참고 문서</w:t>
      </w:r>
    </w:p>
    <w:p>
      <w:pPr>
        <w:pStyle w:val="ListBullet"/>
      </w:pPr>
      <w:r>
        <w:t>docs/STATUS.md — 구현·검증 현황</w:t>
      </w:r>
    </w:p>
    <w:p>
      <w:pPr>
        <w:pStyle w:val="ListBullet"/>
      </w:pPr>
      <w:r>
        <w:t>docs/PRD.md — 제품 요구사항</w:t>
      </w:r>
    </w:p>
    <w:p>
      <w:pPr>
        <w:pStyle w:val="ListBullet"/>
      </w:pPr>
      <w:r>
        <w:t>docs/RE-PLAYBOOK.md — 레거시 관측 → Verification 절차</w:t>
      </w:r>
    </w:p>
    <w:p>
      <w:pPr>
        <w:pStyle w:val="ListBullet"/>
      </w:pPr>
      <w:r>
        <w:t>docs/INSTALL-QA-CHECKLIST.md — 설치 QA</w:t>
      </w:r>
    </w:p>
    <w:p>
      <w:pPr>
        <w:pStyle w:val="ListBullet"/>
      </w:pPr>
      <w:r>
        <w:t>CHANGELOG.md — 릴리스 노트</w:t>
      </w:r>
    </w:p>
    <w:p>
      <w:r>
        <w:rPr>
          <w:b w:val="0"/>
        </w:rPr>
      </w:r>
    </w:p>
    <w:p>
      <w:pPr>
        <w:jc w:val="center"/>
      </w:pPr>
      <w:r>
        <w:t>© 2026 CS E-Bid Team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