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9E73" w14:textId="77777777" w:rsidR="00E27142" w:rsidRDefault="00E27142"/>
    <w:p w14:paraId="439A81E9" w14:textId="77777777" w:rsidR="00E27142" w:rsidRDefault="00E27142"/>
    <w:p w14:paraId="1976A336" w14:textId="77777777" w:rsidR="00E27142" w:rsidRDefault="00000000">
      <w:pPr>
        <w:jc w:val="center"/>
      </w:pPr>
      <w:r>
        <w:rPr>
          <w:b/>
          <w:color w:val="1E293B"/>
          <w:sz w:val="72"/>
        </w:rPr>
        <w:t>CompressorIQ</w:t>
      </w:r>
    </w:p>
    <w:p w14:paraId="776000BE" w14:textId="77777777" w:rsidR="00E27142" w:rsidRDefault="00000000">
      <w:pPr>
        <w:jc w:val="center"/>
      </w:pPr>
      <w:r>
        <w:rPr>
          <w:color w:val="D97706"/>
          <w:sz w:val="36"/>
        </w:rPr>
        <w:t>User Guide &amp; Application Walkthrough</w:t>
      </w:r>
    </w:p>
    <w:p w14:paraId="390966B8" w14:textId="77777777" w:rsidR="00E27142" w:rsidRDefault="00E27142"/>
    <w:p w14:paraId="38B677B0" w14:textId="77777777" w:rsidR="00E27142" w:rsidRDefault="00000000">
      <w:pPr>
        <w:jc w:val="center"/>
      </w:pPr>
      <w:r>
        <w:rPr>
          <w:color w:val="64748B"/>
          <w:sz w:val="26"/>
        </w:rPr>
        <w:t>Compressor Service Intelligence Platform</w:t>
      </w:r>
    </w:p>
    <w:p w14:paraId="4B1A626B" w14:textId="77777777" w:rsidR="00E27142" w:rsidRDefault="00E27142"/>
    <w:p w14:paraId="4E3E87A6" w14:textId="77777777" w:rsidR="00E27142" w:rsidRDefault="00E27142"/>
    <w:p w14:paraId="4FE6D0E8" w14:textId="77777777" w:rsidR="00E27142" w:rsidRDefault="00000000">
      <w:pPr>
        <w:jc w:val="center"/>
      </w:pPr>
      <w:r>
        <w:rPr>
          <w:color w:val="94A3B8"/>
          <w:sz w:val="20"/>
        </w:rPr>
        <w:t>Version 0.2.0  |  March 2026</w:t>
      </w:r>
    </w:p>
    <w:p w14:paraId="64E939CF" w14:textId="77777777" w:rsidR="00E27142" w:rsidRDefault="00000000">
      <w:r>
        <w:br w:type="page"/>
      </w:r>
    </w:p>
    <w:p w14:paraId="625B98C2" w14:textId="77777777" w:rsidR="00E27142" w:rsidRDefault="00000000">
      <w:pPr>
        <w:pStyle w:val="Heading1"/>
      </w:pPr>
      <w:r>
        <w:lastRenderedPageBreak/>
        <w:t>Table of Contents</w:t>
      </w:r>
    </w:p>
    <w:p w14:paraId="6F002D28" w14:textId="77777777" w:rsidR="00E27142" w:rsidRDefault="00000000">
      <w:pPr>
        <w:spacing w:after="40"/>
      </w:pPr>
      <w:r>
        <w:t>1. Overview</w:t>
      </w:r>
    </w:p>
    <w:p w14:paraId="74D139D6" w14:textId="77777777" w:rsidR="00E27142" w:rsidRDefault="00000000">
      <w:pPr>
        <w:spacing w:after="40"/>
      </w:pPr>
      <w:r>
        <w:t>2. Application Structure</w:t>
      </w:r>
    </w:p>
    <w:p w14:paraId="19A4AC93" w14:textId="77777777" w:rsidR="00E27142" w:rsidRDefault="00000000">
      <w:pPr>
        <w:spacing w:after="40"/>
      </w:pPr>
      <w:r>
        <w:t>3. Step 1 — Upload Maintenance Data</w:t>
      </w:r>
    </w:p>
    <w:p w14:paraId="5D7D312F" w14:textId="77777777" w:rsidR="00E27142" w:rsidRDefault="00000000">
      <w:pPr>
        <w:spacing w:after="40"/>
      </w:pPr>
      <w:r>
        <w:t>4. Step 2 — Review the Fleet Dashboard</w:t>
      </w:r>
    </w:p>
    <w:p w14:paraId="26D4B13E" w14:textId="77777777" w:rsidR="00E27142" w:rsidRDefault="00000000">
      <w:pPr>
        <w:spacing w:after="40"/>
      </w:pPr>
      <w:r>
        <w:t>5. Step 3 — Investigate a Specific Compressor</w:t>
      </w:r>
    </w:p>
    <w:p w14:paraId="48A050D8" w14:textId="77777777" w:rsidR="00E27142" w:rsidRDefault="00000000">
      <w:pPr>
        <w:spacing w:after="40"/>
      </w:pPr>
      <w:r>
        <w:t>6. Step 4 — Search and Explore Service Records</w:t>
      </w:r>
    </w:p>
    <w:p w14:paraId="494A4696" w14:textId="77777777" w:rsidR="00E27142" w:rsidRDefault="00000000">
      <w:pPr>
        <w:spacing w:after="40"/>
      </w:pPr>
      <w:r>
        <w:t>7. Step 5 — Generate an AI Recommendation</w:t>
      </w:r>
    </w:p>
    <w:p w14:paraId="4182B359" w14:textId="77777777" w:rsidR="00E27142" w:rsidRDefault="00000000">
      <w:pPr>
        <w:spacing w:after="40"/>
      </w:pPr>
      <w:r>
        <w:t>8. Step 6 — Follow the Prescribed Workflow</w:t>
      </w:r>
    </w:p>
    <w:p w14:paraId="4E27226A" w14:textId="77777777" w:rsidR="00E27142" w:rsidRDefault="00000000">
      <w:pPr>
        <w:spacing w:after="40"/>
      </w:pPr>
      <w:r>
        <w:t>9. Step 7 — Review All Workflows</w:t>
      </w:r>
    </w:p>
    <w:p w14:paraId="4E60287B" w14:textId="77777777" w:rsidR="00E27142" w:rsidRDefault="00000000">
      <w:pPr>
        <w:spacing w:after="40"/>
      </w:pPr>
      <w:r>
        <w:t>10. The Feedback Loop</w:t>
      </w:r>
    </w:p>
    <w:p w14:paraId="59FDC6B5" w14:textId="77777777" w:rsidR="00E27142" w:rsidRDefault="00000000">
      <w:pPr>
        <w:spacing w:after="40"/>
      </w:pPr>
      <w:r>
        <w:t>11. Typical Daily Scenarios</w:t>
      </w:r>
    </w:p>
    <w:p w14:paraId="77BCE74A" w14:textId="77777777" w:rsidR="00E27142" w:rsidRDefault="00000000">
      <w:pPr>
        <w:spacing w:after="40"/>
      </w:pPr>
      <w:r>
        <w:t>12. Intelligence Engine — How It Works</w:t>
      </w:r>
    </w:p>
    <w:p w14:paraId="25020469" w14:textId="77777777" w:rsidR="00E27142" w:rsidRDefault="00000000">
      <w:pPr>
        <w:spacing w:after="40"/>
      </w:pPr>
      <w:r>
        <w:t>13. Data Pipeline — How Import Works</w:t>
      </w:r>
    </w:p>
    <w:p w14:paraId="596FF3CE" w14:textId="77777777" w:rsidR="00E27142" w:rsidRDefault="00000000">
      <w:pPr>
        <w:spacing w:after="40"/>
      </w:pPr>
      <w:r>
        <w:t>14. Quick Reference</w:t>
      </w:r>
    </w:p>
    <w:p w14:paraId="36E90080" w14:textId="77777777" w:rsidR="00E27142" w:rsidRDefault="00000000">
      <w:r>
        <w:br w:type="page"/>
      </w:r>
    </w:p>
    <w:p w14:paraId="23C50019" w14:textId="77777777" w:rsidR="00E27142" w:rsidRDefault="00000000">
      <w:pPr>
        <w:pStyle w:val="Heading1"/>
      </w:pPr>
      <w:r>
        <w:lastRenderedPageBreak/>
        <w:t>1. Overview</w:t>
      </w:r>
    </w:p>
    <w:p w14:paraId="57A19181" w14:textId="77777777" w:rsidR="00E27142" w:rsidRDefault="00000000">
      <w:r>
        <w:t>CompressorIQ is a compressor service intelligence platform that transforms unstructured maintenance records into actionable, evidence-based recommendations for field technicians and operations leaders.</w:t>
      </w:r>
    </w:p>
    <w:p w14:paraId="6C57D435" w14:textId="77777777" w:rsidR="00E27142" w:rsidRDefault="00000000">
      <w:r>
        <w:t>The platform ingests historical service data from spreadsheets, normalizes it into a structured database, and applies a 6-layer intelligence engine to generate prescriptive maintenance workflows — complete with confidence scores, similar historical cases, and step-by-step procedures.</w:t>
      </w:r>
    </w:p>
    <w:p w14:paraId="0074E700" w14:textId="77777777" w:rsidR="00E27142" w:rsidRDefault="00000000">
      <w:pPr>
        <w:pStyle w:val="Heading2"/>
      </w:pPr>
      <w:r>
        <w:t>What CompressorIQ Does</w:t>
      </w:r>
    </w:p>
    <w:p w14:paraId="1FCE944A" w14:textId="77777777" w:rsidR="00E27142" w:rsidRDefault="00000000">
      <w:pPr>
        <w:pStyle w:val="ListBullet"/>
      </w:pPr>
      <w:r>
        <w:t>Ingests and normalizes maintenance spreadsheets (SAP-style exports)</w:t>
      </w:r>
    </w:p>
    <w:p w14:paraId="531B9195" w14:textId="77777777" w:rsidR="00E27142" w:rsidRDefault="00000000">
      <w:pPr>
        <w:pStyle w:val="ListBullet"/>
      </w:pPr>
      <w:r>
        <w:t>Provides fleet-wide dashboards with KPIs, cost tracking, and issue trends</w:t>
      </w:r>
    </w:p>
    <w:p w14:paraId="63ACD708" w14:textId="77777777" w:rsidR="00E27142" w:rsidRDefault="00000000">
      <w:pPr>
        <w:pStyle w:val="ListBullet"/>
      </w:pPr>
      <w:r>
        <w:t>Enables deep-dive into individual compressor history, issue frequency, and timelines</w:t>
      </w:r>
    </w:p>
    <w:p w14:paraId="78C24497" w14:textId="77777777" w:rsidR="00E27142" w:rsidRDefault="00000000">
      <w:pPr>
        <w:pStyle w:val="ListBullet"/>
      </w:pPr>
      <w:r>
        <w:t>Searches and filters across all service records with full-text search</w:t>
      </w:r>
    </w:p>
    <w:p w14:paraId="4FCE4A44" w14:textId="77777777" w:rsidR="00E27142" w:rsidRDefault="00000000">
      <w:pPr>
        <w:pStyle w:val="ListBullet"/>
      </w:pPr>
      <w:r>
        <w:t>Generates AI-powered maintenance recommendations with explainable confidence</w:t>
      </w:r>
    </w:p>
    <w:p w14:paraId="380404D2" w14:textId="77777777" w:rsidR="00E27142" w:rsidRDefault="00000000">
      <w:pPr>
        <w:pStyle w:val="ListBullet"/>
      </w:pPr>
      <w:r>
        <w:t>Provides step-by-step prescribed workflows for field technicians</w:t>
      </w:r>
    </w:p>
    <w:p w14:paraId="0D39B845" w14:textId="77777777" w:rsidR="00E27142" w:rsidRDefault="00000000">
      <w:pPr>
        <w:pStyle w:val="ListBullet"/>
      </w:pPr>
      <w:r>
        <w:t>Captures technician feedback to continuously improve future recommendations</w:t>
      </w:r>
    </w:p>
    <w:p w14:paraId="7A5EE995" w14:textId="77777777" w:rsidR="00E27142" w:rsidRDefault="00000000">
      <w:pPr>
        <w:pStyle w:val="Heading2"/>
      </w:pPr>
      <w:r>
        <w:t>Who Uses It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7142" w14:paraId="4D9AB360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3F403" w14:textId="77777777" w:rsidR="00E27142" w:rsidRDefault="00000000">
            <w:r>
              <w:t>Role</w:t>
            </w:r>
          </w:p>
        </w:tc>
        <w:tc>
          <w:tcPr>
            <w:tcW w:w="4320" w:type="dxa"/>
          </w:tcPr>
          <w:p w14:paraId="3224ECBC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Use</w:t>
            </w:r>
          </w:p>
        </w:tc>
      </w:tr>
      <w:tr w:rsidR="00E27142" w14:paraId="5EFDA656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E043DD" w14:textId="77777777" w:rsidR="00E27142" w:rsidRDefault="00000000">
            <w:r>
              <w:t>Field Technician</w:t>
            </w:r>
          </w:p>
        </w:tc>
        <w:tc>
          <w:tcPr>
            <w:tcW w:w="4320" w:type="dxa"/>
          </w:tcPr>
          <w:p w14:paraId="309854E5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Follows recommended workflows, captures feedback</w:t>
            </w:r>
          </w:p>
        </w:tc>
      </w:tr>
      <w:tr w:rsidR="00E27142" w14:paraId="06E38F3D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32694" w14:textId="77777777" w:rsidR="00E27142" w:rsidRDefault="00000000">
            <w:r>
              <w:t>Maintenance Planner</w:t>
            </w:r>
          </w:p>
        </w:tc>
        <w:tc>
          <w:tcPr>
            <w:tcW w:w="4320" w:type="dxa"/>
          </w:tcPr>
          <w:p w14:paraId="7C4BE6D6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Reviews schedules, dispatches technicians, tracks outcomes</w:t>
            </w:r>
          </w:p>
        </w:tc>
      </w:tr>
      <w:tr w:rsidR="00E27142" w14:paraId="1A908E1D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AD56C" w14:textId="77777777" w:rsidR="00E27142" w:rsidRDefault="00000000">
            <w:r>
              <w:t>Reliability Engineer</w:t>
            </w:r>
          </w:p>
        </w:tc>
        <w:tc>
          <w:tcPr>
            <w:tcW w:w="4320" w:type="dxa"/>
          </w:tcPr>
          <w:p w14:paraId="4BDA8E43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Analyzes failure patterns, reviews issue frequency trends</w:t>
            </w:r>
          </w:p>
        </w:tc>
      </w:tr>
      <w:tr w:rsidR="00E27142" w14:paraId="03A8E470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8A5FC" w14:textId="77777777" w:rsidR="00E27142" w:rsidRDefault="00000000">
            <w:r>
              <w:t>Operations Manager</w:t>
            </w:r>
          </w:p>
        </w:tc>
        <w:tc>
          <w:tcPr>
            <w:tcW w:w="4320" w:type="dxa"/>
          </w:tcPr>
          <w:p w14:paraId="7EF477E7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Monitors fleet health dashboards, reviews KPIs</w:t>
            </w:r>
          </w:p>
        </w:tc>
      </w:tr>
    </w:tbl>
    <w:p w14:paraId="0150588F" w14:textId="77777777" w:rsidR="00E27142" w:rsidRDefault="00E27142"/>
    <w:p w14:paraId="02621E73" w14:textId="77777777" w:rsidR="00E27142" w:rsidRDefault="00000000">
      <w:r>
        <w:br w:type="page"/>
      </w:r>
    </w:p>
    <w:p w14:paraId="0936D39C" w14:textId="77777777" w:rsidR="00E27142" w:rsidRDefault="00000000">
      <w:pPr>
        <w:pStyle w:val="Heading1"/>
      </w:pPr>
      <w:r>
        <w:lastRenderedPageBreak/>
        <w:t>2. Application Structure</w:t>
      </w:r>
    </w:p>
    <w:p w14:paraId="1760BEA2" w14:textId="77777777" w:rsidR="00E27142" w:rsidRDefault="00000000">
      <w:r>
        <w:t>CompressorIQ has five main pages, accessible from the sidebar navigation on the left: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7142" w14:paraId="2BAD0FFF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7E0577" w14:textId="77777777" w:rsidR="00E27142" w:rsidRDefault="00000000">
            <w:r>
              <w:t>Page</w:t>
            </w:r>
          </w:p>
        </w:tc>
        <w:tc>
          <w:tcPr>
            <w:tcW w:w="2880" w:type="dxa"/>
          </w:tcPr>
          <w:p w14:paraId="7EA4AB4D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 Path</w:t>
            </w:r>
          </w:p>
        </w:tc>
        <w:tc>
          <w:tcPr>
            <w:tcW w:w="2880" w:type="dxa"/>
          </w:tcPr>
          <w:p w14:paraId="0E4C9998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27142" w14:paraId="03B21A80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B70D2" w14:textId="77777777" w:rsidR="00E27142" w:rsidRDefault="00000000">
            <w:r>
              <w:t>Dashboard</w:t>
            </w:r>
          </w:p>
        </w:tc>
        <w:tc>
          <w:tcPr>
            <w:tcW w:w="2880" w:type="dxa"/>
          </w:tcPr>
          <w:p w14:paraId="4E33F132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</w:tc>
        <w:tc>
          <w:tcPr>
            <w:tcW w:w="2880" w:type="dxa"/>
          </w:tcPr>
          <w:p w14:paraId="39B8DAE3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Fleet-wide overview with KPIs, recent events, top issues, and machines needing attention</w:t>
            </w:r>
          </w:p>
        </w:tc>
      </w:tr>
      <w:tr w:rsidR="00E27142" w14:paraId="4F756A8F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AF406B" w14:textId="77777777" w:rsidR="00E27142" w:rsidRDefault="00000000">
            <w:r>
              <w:t>Service Records</w:t>
            </w:r>
          </w:p>
        </w:tc>
        <w:tc>
          <w:tcPr>
            <w:tcW w:w="2880" w:type="dxa"/>
          </w:tcPr>
          <w:p w14:paraId="7847313E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/service-records</w:t>
            </w:r>
          </w:p>
        </w:tc>
        <w:tc>
          <w:tcPr>
            <w:tcW w:w="2880" w:type="dxa"/>
          </w:tcPr>
          <w:p w14:paraId="5E3918B3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Searchable, filterable list of all maintenance events with expandable detail</w:t>
            </w:r>
          </w:p>
        </w:tc>
      </w:tr>
      <w:tr w:rsidR="00E27142" w14:paraId="0D40E9FD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5E07D" w14:textId="77777777" w:rsidR="00E27142" w:rsidRDefault="00000000">
            <w:r>
              <w:t>Compressors</w:t>
            </w:r>
          </w:p>
        </w:tc>
        <w:tc>
          <w:tcPr>
            <w:tcW w:w="2880" w:type="dxa"/>
          </w:tcPr>
          <w:p w14:paraId="390214DF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/machines</w:t>
            </w:r>
          </w:p>
        </w:tc>
        <w:tc>
          <w:tcPr>
            <w:tcW w:w="2880" w:type="dxa"/>
          </w:tcPr>
          <w:p w14:paraId="1FE77359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Asset list with per-compressor detail, issue frequency, and service timeline</w:t>
            </w:r>
          </w:p>
        </w:tc>
      </w:tr>
      <w:tr w:rsidR="00E27142" w14:paraId="22BCBCAE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5D3B6C" w14:textId="77777777" w:rsidR="00E27142" w:rsidRDefault="00000000">
            <w:r>
              <w:t>Workflows</w:t>
            </w:r>
          </w:p>
        </w:tc>
        <w:tc>
          <w:tcPr>
            <w:tcW w:w="2880" w:type="dxa"/>
          </w:tcPr>
          <w:p w14:paraId="29BD4DAA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/workflow</w:t>
            </w:r>
          </w:p>
        </w:tc>
        <w:tc>
          <w:tcPr>
            <w:tcW w:w="2880" w:type="dxa"/>
          </w:tcPr>
          <w:p w14:paraId="5E594BC5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All AI-generated recommendations and prescribed maintenance workflows</w:t>
            </w:r>
          </w:p>
        </w:tc>
      </w:tr>
      <w:tr w:rsidR="00E27142" w14:paraId="16E15AAE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9F1935" w14:textId="77777777" w:rsidR="00E27142" w:rsidRDefault="00000000">
            <w:r>
              <w:t>Upload Data</w:t>
            </w:r>
          </w:p>
        </w:tc>
        <w:tc>
          <w:tcPr>
            <w:tcW w:w="2880" w:type="dxa"/>
          </w:tcPr>
          <w:p w14:paraId="1B96D05C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/upload</w:t>
            </w:r>
          </w:p>
        </w:tc>
        <w:tc>
          <w:tcPr>
            <w:tcW w:w="2880" w:type="dxa"/>
          </w:tcPr>
          <w:p w14:paraId="03C4258E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 upload interface for importing maintenance spreadsheets</w:t>
            </w:r>
          </w:p>
        </w:tc>
      </w:tr>
    </w:tbl>
    <w:p w14:paraId="5E60917D" w14:textId="77777777" w:rsidR="00E27142" w:rsidRDefault="00E27142"/>
    <w:p w14:paraId="39BA3ECE" w14:textId="77777777" w:rsidR="00E27142" w:rsidRDefault="00000000">
      <w:pPr>
        <w:pStyle w:val="Heading2"/>
      </w:pPr>
      <w:r>
        <w:t>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7142" w14:paraId="7D9C1D85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828DF" w14:textId="77777777" w:rsidR="00E27142" w:rsidRDefault="00000000">
            <w:r>
              <w:t>Layer</w:t>
            </w:r>
          </w:p>
        </w:tc>
        <w:tc>
          <w:tcPr>
            <w:tcW w:w="4320" w:type="dxa"/>
          </w:tcPr>
          <w:p w14:paraId="0914CA28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Technologies</w:t>
            </w:r>
          </w:p>
        </w:tc>
      </w:tr>
      <w:tr w:rsidR="00E27142" w14:paraId="725FD942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571F9" w14:textId="77777777" w:rsidR="00E27142" w:rsidRDefault="00000000">
            <w:r>
              <w:t>Backend</w:t>
            </w:r>
          </w:p>
        </w:tc>
        <w:tc>
          <w:tcPr>
            <w:tcW w:w="4320" w:type="dxa"/>
          </w:tcPr>
          <w:p w14:paraId="5C9244A2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3.12, FastAPI, SQLAlchemy 2.0, PostgreSQL / SQLite</w:t>
            </w:r>
          </w:p>
        </w:tc>
      </w:tr>
      <w:tr w:rsidR="00E27142" w14:paraId="534BA74C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1EB415" w14:textId="77777777" w:rsidR="00E27142" w:rsidRDefault="00000000">
            <w:r>
              <w:t>Frontend</w:t>
            </w:r>
          </w:p>
        </w:tc>
        <w:tc>
          <w:tcPr>
            <w:tcW w:w="4320" w:type="dxa"/>
          </w:tcPr>
          <w:p w14:paraId="4EEF7440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Next.js 16, React 19, TypeScript, Tailwind CSS 4</w:t>
            </w:r>
          </w:p>
        </w:tc>
      </w:tr>
      <w:tr w:rsidR="00E27142" w14:paraId="1A863E53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5DE59B" w14:textId="77777777" w:rsidR="00E27142" w:rsidRDefault="00000000">
            <w:r>
              <w:t>Intelligence</w:t>
            </w:r>
          </w:p>
        </w:tc>
        <w:tc>
          <w:tcPr>
            <w:tcW w:w="4320" w:type="dxa"/>
          </w:tcPr>
          <w:p w14:paraId="653E1A5D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Rule-based inference, weighted similarity scoring, prescriptive workflows</w:t>
            </w:r>
          </w:p>
        </w:tc>
      </w:tr>
      <w:tr w:rsidR="00E27142" w14:paraId="54FCAD06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11B625" w14:textId="77777777" w:rsidR="00E27142" w:rsidRDefault="00000000">
            <w:r>
              <w:t>Data Pipeline</w:t>
            </w:r>
          </w:p>
        </w:tc>
        <w:tc>
          <w:tcPr>
            <w:tcW w:w="4320" w:type="dxa"/>
          </w:tcPr>
          <w:p w14:paraId="61856190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pandas, openpyxl — 10-stage ingestion with full audit trail</w:t>
            </w:r>
          </w:p>
        </w:tc>
      </w:tr>
    </w:tbl>
    <w:p w14:paraId="7C86A59A" w14:textId="77777777" w:rsidR="00E27142" w:rsidRDefault="00E27142"/>
    <w:p w14:paraId="548C10C3" w14:textId="77777777" w:rsidR="00E27142" w:rsidRDefault="00000000">
      <w:r>
        <w:lastRenderedPageBreak/>
        <w:br w:type="page"/>
      </w:r>
    </w:p>
    <w:p w14:paraId="1C6BE095" w14:textId="77777777" w:rsidR="00E27142" w:rsidRDefault="00000000">
      <w:pPr>
        <w:pStyle w:val="Heading1"/>
      </w:pPr>
      <w:r>
        <w:lastRenderedPageBreak/>
        <w:t>3. Step 1 — Upload Maintenance Data</w:t>
      </w:r>
    </w:p>
    <w:p w14:paraId="71938280" w14:textId="77777777" w:rsidR="00E27142" w:rsidRDefault="00000000">
      <w:r>
        <w:rPr>
          <w:b/>
        </w:rPr>
        <w:t xml:space="preserve">Who: </w:t>
      </w:r>
      <w:r>
        <w:t>Maintenance planner, data admin, or reliability engineer</w:t>
      </w:r>
    </w:p>
    <w:p w14:paraId="4302688D" w14:textId="77777777" w:rsidR="00E27142" w:rsidRDefault="00000000">
      <w:r>
        <w:rPr>
          <w:b/>
        </w:rPr>
        <w:t xml:space="preserve">Where: </w:t>
      </w:r>
      <w:r>
        <w:t>Sidebar &gt; Upload Data</w:t>
      </w:r>
    </w:p>
    <w:p w14:paraId="4E71D365" w14:textId="77777777" w:rsidR="00E27142" w:rsidRDefault="00000000">
      <w:r>
        <w:t>This is where everything starts. Before CompressorIQ can provide any intelligence, it needs historical maintenance records.</w:t>
      </w:r>
    </w:p>
    <w:p w14:paraId="7FC7B24A" w14:textId="77777777" w:rsidR="00E27142" w:rsidRDefault="00000000">
      <w:pPr>
        <w:pStyle w:val="Heading2"/>
      </w:pPr>
      <w:r>
        <w:t>Procedure</w:t>
      </w:r>
    </w:p>
    <w:p w14:paraId="2B0FB09A" w14:textId="77777777" w:rsidR="00E27142" w:rsidRDefault="00000000">
      <w:r>
        <w:t>1. Navigate to the Upload Data page from the sidebar.</w:t>
      </w:r>
    </w:p>
    <w:p w14:paraId="13F6D732" w14:textId="77777777" w:rsidR="00E27142" w:rsidRDefault="00000000">
      <w:r>
        <w:t>2. Drag and drop (or browse to select) a maintenance spreadsheet — .xlsx, .xls, or .csv.</w:t>
      </w:r>
    </w:p>
    <w:p w14:paraId="7FAA4512" w14:textId="77777777" w:rsidR="00E27142" w:rsidRDefault="00000000">
      <w:r>
        <w:t>3. The file should follow the SAP-style export format with columns like "Plant", "Order &amp; Description", "Customer Name", "Equipment", "Maintenance Activity Type", "Order Cost", "Run Hours", etc.</w:t>
      </w:r>
    </w:p>
    <w:p w14:paraId="4228AE50" w14:textId="77777777" w:rsidR="00E27142" w:rsidRDefault="00000000">
      <w:r>
        <w:t>4. Click Upload — the system runs a 10-stage ingestion pipeline behind the scenes.</w:t>
      </w:r>
    </w:p>
    <w:p w14:paraId="2DB406C2" w14:textId="77777777" w:rsidR="00E27142" w:rsidRDefault="00000000">
      <w:r>
        <w:t>5. The Upload History table at the bottom shows the result — how many records were imported, whether it succeeded or failed, and any error messages.</w:t>
      </w:r>
    </w:p>
    <w:p w14:paraId="6E741631" w14:textId="77777777" w:rsidR="00E27142" w:rsidRDefault="00000000">
      <w:pPr>
        <w:pStyle w:val="Heading2"/>
      </w:pPr>
      <w:r>
        <w:t>What Happens Behind the Scenes</w:t>
      </w:r>
    </w:p>
    <w:p w14:paraId="76844E35" w14:textId="77777777" w:rsidR="00E27142" w:rsidRDefault="00000000">
      <w:pPr>
        <w:pStyle w:val="ListBullet"/>
      </w:pPr>
      <w:r>
        <w:t>Discovers and reads the workbook/CSV file</w:t>
      </w:r>
    </w:p>
    <w:p w14:paraId="4CB9438F" w14:textId="77777777" w:rsidR="00E27142" w:rsidRDefault="00000000">
      <w:pPr>
        <w:pStyle w:val="ListBullet"/>
      </w:pPr>
      <w:r>
        <w:t>Maps source columns to internal field names (case-insensitive matching)</w:t>
      </w:r>
    </w:p>
    <w:p w14:paraId="7A61ABF9" w14:textId="77777777" w:rsidR="00E27142" w:rsidRDefault="00000000">
      <w:pPr>
        <w:pStyle w:val="ListBullet"/>
      </w:pPr>
      <w:r>
        <w:t>Normalizes values — activity types, event categories, action keywords</w:t>
      </w:r>
    </w:p>
    <w:p w14:paraId="100F664C" w14:textId="77777777" w:rsidR="00E27142" w:rsidRDefault="00000000">
      <w:pPr>
        <w:pStyle w:val="ListBullet"/>
      </w:pPr>
      <w:r>
        <w:t>Validates data quality — flags missing dates, negative costs, invalid codes</w:t>
      </w:r>
    </w:p>
    <w:p w14:paraId="39D42862" w14:textId="77777777" w:rsidR="00E27142" w:rsidRDefault="00000000">
      <w:pPr>
        <w:pStyle w:val="ListBullet"/>
      </w:pPr>
      <w:r>
        <w:t>Deduplicates against existing records via SHA-256 fingerprinting</w:t>
      </w:r>
    </w:p>
    <w:p w14:paraId="1B1E08FA" w14:textId="77777777" w:rsidR="00E27142" w:rsidRDefault="00000000">
      <w:pPr>
        <w:pStyle w:val="ListBullet"/>
      </w:pPr>
      <w:r>
        <w:t>Persists normalized events, actions, notes, and measurements to the database</w:t>
      </w:r>
    </w:p>
    <w:p w14:paraId="6A4B1C56" w14:textId="77777777" w:rsidR="00E27142" w:rsidRDefault="00000000">
      <w:pPr>
        <w:pStyle w:val="ListBullet"/>
      </w:pPr>
      <w:r>
        <w:t>Logs all data quality issues for audit review</w:t>
      </w:r>
    </w:p>
    <w:p w14:paraId="5E8AEDF3" w14:textId="77777777" w:rsidR="00E27142" w:rsidRDefault="00000000">
      <w:pPr>
        <w:pStyle w:val="ListBullet"/>
      </w:pPr>
      <w:r>
        <w:t>Generates a summary report of the import</w:t>
      </w:r>
    </w:p>
    <w:p w14:paraId="12D773E6" w14:textId="77777777" w:rsidR="00E27142" w:rsidRDefault="00000000">
      <w:pPr>
        <w:pStyle w:val="Heading2"/>
      </w:pPr>
      <w:r>
        <w:t>Current Dataset</w:t>
      </w:r>
    </w:p>
    <w:p w14:paraId="6E85F241" w14:textId="77777777" w:rsidR="00E27142" w:rsidRDefault="00000000">
      <w:r>
        <w:t>The seed dataset is from Unit MC6068 — a single compressor with 303 service events spanning approximately 6 years of maintenance history (2020–2026). It includes 458 maintenance actions, 1,627 technician notes, and 339 measurements.</w:t>
      </w:r>
    </w:p>
    <w:p w14:paraId="23AB8E31" w14:textId="77777777" w:rsidR="00E27142" w:rsidRDefault="00000000">
      <w:pPr>
        <w:pStyle w:val="Heading2"/>
      </w:pPr>
      <w:r>
        <w:t>File Format Requirements</w:t>
      </w:r>
    </w:p>
    <w:p w14:paraId="077ABAE8" w14:textId="77777777" w:rsidR="00E27142" w:rsidRDefault="00000000">
      <w:r>
        <w:t>Files from any location on your computer can be uploaded. The system validates column compatibility before processing. If the file's columns don't match the expected SAP-style format, a clear error message will explain which columns were found versus which are expected.</w:t>
      </w:r>
    </w:p>
    <w:p w14:paraId="0A61063D" w14:textId="77777777" w:rsidR="00E27142" w:rsidRDefault="00000000">
      <w:r>
        <w:br w:type="page"/>
      </w:r>
    </w:p>
    <w:p w14:paraId="47390F3A" w14:textId="77777777" w:rsidR="00E27142" w:rsidRDefault="00000000">
      <w:pPr>
        <w:pStyle w:val="Heading1"/>
      </w:pPr>
      <w:r>
        <w:lastRenderedPageBreak/>
        <w:t>4. Step 2 — Review the Fleet Dashboard</w:t>
      </w:r>
    </w:p>
    <w:p w14:paraId="7309FF55" w14:textId="77777777" w:rsidR="00E27142" w:rsidRDefault="00000000">
      <w:r>
        <w:rPr>
          <w:b/>
        </w:rPr>
        <w:t xml:space="preserve">Who: </w:t>
      </w:r>
      <w:r>
        <w:t>Operations manager, reliability engineer, maintenance planner</w:t>
      </w:r>
    </w:p>
    <w:p w14:paraId="619542DC" w14:textId="77777777" w:rsidR="00E27142" w:rsidRDefault="00000000">
      <w:r>
        <w:rPr>
          <w:b/>
        </w:rPr>
        <w:t xml:space="preserve">Where: </w:t>
      </w:r>
      <w:r>
        <w:t>Sidebar &gt; Dashboard</w:t>
      </w:r>
    </w:p>
    <w:p w14:paraId="3632C9D0" w14:textId="77777777" w:rsidR="00E27142" w:rsidRDefault="00000000">
      <w:r>
        <w:t>The dashboard is the operational home screen. After data is ingested, it immediately provides a fleet-wide overview.</w:t>
      </w:r>
    </w:p>
    <w:p w14:paraId="55750CE0" w14:textId="77777777" w:rsidR="00E27142" w:rsidRDefault="00000000">
      <w:pPr>
        <w:pStyle w:val="Heading2"/>
      </w:pPr>
      <w:r>
        <w:t>KPI Cards (Top Row)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7142" w14:paraId="45523E4E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7BBED3" w14:textId="77777777" w:rsidR="00E27142" w:rsidRDefault="00000000">
            <w:r>
              <w:t>KPI</w:t>
            </w:r>
          </w:p>
        </w:tc>
        <w:tc>
          <w:tcPr>
            <w:tcW w:w="4320" w:type="dxa"/>
          </w:tcPr>
          <w:p w14:paraId="54546923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27142" w14:paraId="75E48179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D00F6" w14:textId="77777777" w:rsidR="00E27142" w:rsidRDefault="00000000">
            <w:r>
              <w:t>Total Service Events</w:t>
            </w:r>
          </w:p>
        </w:tc>
        <w:tc>
          <w:tcPr>
            <w:tcW w:w="4320" w:type="dxa"/>
          </w:tcPr>
          <w:p w14:paraId="7C8ADA45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complete count of maintenance records in the system.</w:t>
            </w:r>
          </w:p>
        </w:tc>
      </w:tr>
      <w:tr w:rsidR="00E27142" w14:paraId="260986A0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47FB43" w14:textId="77777777" w:rsidR="00E27142" w:rsidRDefault="00000000">
            <w:r>
              <w:t>Corrective Events</w:t>
            </w:r>
          </w:p>
        </w:tc>
        <w:tc>
          <w:tcPr>
            <w:tcW w:w="4320" w:type="dxa"/>
          </w:tcPr>
          <w:p w14:paraId="167F205E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Unplanned repairs — the ones you want to reduce.</w:t>
            </w:r>
          </w:p>
        </w:tc>
      </w:tr>
      <w:tr w:rsidR="00E27142" w14:paraId="7A1E8A31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7E5EBF" w14:textId="77777777" w:rsidR="00E27142" w:rsidRDefault="00000000">
            <w:r>
              <w:t>Preventive Events</w:t>
            </w:r>
          </w:p>
        </w:tc>
        <w:tc>
          <w:tcPr>
            <w:tcW w:w="4320" w:type="dxa"/>
          </w:tcPr>
          <w:p w14:paraId="4905AF2F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Scheduled maintenance — the ones you want to optimize.</w:t>
            </w:r>
          </w:p>
        </w:tc>
      </w:tr>
      <w:tr w:rsidR="00E27142" w14:paraId="79149463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A87E21" w14:textId="77777777" w:rsidR="00E27142" w:rsidRDefault="00000000">
            <w:r>
              <w:t>Average Cost</w:t>
            </w:r>
          </w:p>
        </w:tc>
        <w:tc>
          <w:tcPr>
            <w:tcW w:w="4320" w:type="dxa"/>
          </w:tcPr>
          <w:p w14:paraId="5AFB6312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Per-event cost across the fleet.</w:t>
            </w:r>
          </w:p>
        </w:tc>
      </w:tr>
    </w:tbl>
    <w:p w14:paraId="258D8005" w14:textId="77777777" w:rsidR="00E27142" w:rsidRDefault="00E27142"/>
    <w:p w14:paraId="40750294" w14:textId="77777777" w:rsidR="00E27142" w:rsidRDefault="00000000">
      <w:pPr>
        <w:pStyle w:val="Heading2"/>
      </w:pPr>
      <w:r>
        <w:t>Dashboard Sections</w:t>
      </w:r>
    </w:p>
    <w:p w14:paraId="63F0BB89" w14:textId="77777777" w:rsidR="00E27142" w:rsidRDefault="00000000">
      <w:r>
        <w:rPr>
          <w:b/>
        </w:rPr>
        <w:t xml:space="preserve">Recent Service Events: </w:t>
      </w:r>
      <w:r>
        <w:t>A table showing the latest maintenance activity. Each row is clickable and links to the Service Records page for deeper investigation.</w:t>
      </w:r>
    </w:p>
    <w:p w14:paraId="25575375" w14:textId="77777777" w:rsidR="00E27142" w:rsidRDefault="00000000">
      <w:r>
        <w:rPr>
          <w:b/>
        </w:rPr>
        <w:t xml:space="preserve">Top Issue Categories: </w:t>
      </w:r>
      <w:r>
        <w:t>A ranked breakdown showing what types of work dominate — corrective, oil sampling, emissions inspection, preventive maintenance, etc. Each category shows its count and percentage with a visual progress bar.</w:t>
      </w:r>
    </w:p>
    <w:p w14:paraId="22297D6E" w14:textId="77777777" w:rsidR="00E27142" w:rsidRDefault="00000000">
      <w:r>
        <w:rPr>
          <w:b/>
        </w:rPr>
        <w:t xml:space="preserve">Machines Needing Attention: </w:t>
      </w:r>
      <w:r>
        <w:t>Compressors with elevated recent corrective activity in the last 30 days. This is the early warning system — units appearing here may need proactive intervention.</w:t>
      </w:r>
    </w:p>
    <w:p w14:paraId="2CBDBB34" w14:textId="77777777" w:rsidR="00E27142" w:rsidRDefault="00000000">
      <w:r>
        <w:br w:type="page"/>
      </w:r>
    </w:p>
    <w:p w14:paraId="05C3965B" w14:textId="77777777" w:rsidR="00E27142" w:rsidRDefault="00000000">
      <w:pPr>
        <w:pStyle w:val="Heading1"/>
      </w:pPr>
      <w:r>
        <w:lastRenderedPageBreak/>
        <w:t>5. Step 3 — Investigate a Specific Compressor</w:t>
      </w:r>
    </w:p>
    <w:p w14:paraId="3B6BDA14" w14:textId="77777777" w:rsidR="00E27142" w:rsidRDefault="00000000">
      <w:r>
        <w:rPr>
          <w:b/>
        </w:rPr>
        <w:t xml:space="preserve">Who: </w:t>
      </w:r>
      <w:r>
        <w:t>Reliability engineer, field service manager</w:t>
      </w:r>
    </w:p>
    <w:p w14:paraId="339A13DF" w14:textId="77777777" w:rsidR="00E27142" w:rsidRDefault="00000000">
      <w:r>
        <w:rPr>
          <w:b/>
        </w:rPr>
        <w:t xml:space="preserve">Where: </w:t>
      </w:r>
      <w:r>
        <w:t>Sidebar &gt; Compressors</w:t>
      </w:r>
    </w:p>
    <w:p w14:paraId="38F92D5A" w14:textId="77777777" w:rsidR="00E27142" w:rsidRDefault="00000000">
      <w:pPr>
        <w:pStyle w:val="Heading2"/>
      </w:pPr>
      <w:r>
        <w:t>Layout</w:t>
      </w:r>
    </w:p>
    <w:p w14:paraId="4A4D9948" w14:textId="77777777" w:rsidR="00E27142" w:rsidRDefault="00000000">
      <w:r>
        <w:t>The page is split into two panels. The left panel shows the Asset List — all compressor units in the system. Clicking on a compressor loads its detail in the right panel.</w:t>
      </w:r>
    </w:p>
    <w:p w14:paraId="1DFE32DB" w14:textId="77777777" w:rsidR="00E27142" w:rsidRDefault="00000000">
      <w:pPr>
        <w:pStyle w:val="Heading2"/>
      </w:pPr>
      <w:r>
        <w:t>Detail Panel Contents</w:t>
      </w:r>
    </w:p>
    <w:p w14:paraId="3BF1AAEA" w14:textId="77777777" w:rsidR="00E27142" w:rsidRDefault="00000000">
      <w:r>
        <w:rPr>
          <w:b/>
        </w:rPr>
        <w:t xml:space="preserve">Unit Header: </w:t>
      </w:r>
      <w:r>
        <w:t>Unit ID (e.g., MC6068), equipment number, operational status, and current run hours.</w:t>
      </w:r>
    </w:p>
    <w:p w14:paraId="4136A50E" w14:textId="77777777" w:rsidR="00E27142" w:rsidRDefault="00000000">
      <w:r>
        <w:rPr>
          <w:b/>
        </w:rPr>
        <w:t xml:space="preserve">Summary Cards: </w:t>
      </w:r>
      <w:r>
        <w:t>Four cards showing total events, corrective count, preventive count, and the last service date for this unit.</w:t>
      </w:r>
    </w:p>
    <w:p w14:paraId="6866DFF4" w14:textId="77777777" w:rsidR="00E27142" w:rsidRDefault="00000000">
      <w:r>
        <w:rPr>
          <w:b/>
        </w:rPr>
        <w:t xml:space="preserve">Issue Frequency Table: </w:t>
      </w:r>
      <w:r>
        <w:t>Every event category for this compressor — how many times it occurred, when it last happened, and the average run hours at occurrence. This tells you what keeps going wrong on this specific machine.</w:t>
      </w:r>
    </w:p>
    <w:p w14:paraId="4DAA73A0" w14:textId="77777777" w:rsidR="00E27142" w:rsidRDefault="00000000">
      <w:r>
        <w:rPr>
          <w:b/>
        </w:rPr>
        <w:t xml:space="preserve">Service Timeline: </w:t>
      </w:r>
      <w:r>
        <w:t>A chronological list of all service events, oldest to newest, with category badges. This tells you the full maintenance story of the machine.</w:t>
      </w:r>
    </w:p>
    <w:p w14:paraId="1F228EC1" w14:textId="77777777" w:rsidR="00E27142" w:rsidRDefault="00E27142"/>
    <w:p w14:paraId="0BCB3C7C" w14:textId="77777777" w:rsidR="00E27142" w:rsidRDefault="00000000">
      <w:r>
        <w:t>The compressor view answers: "Is this machine healthy? What are its recurring problems? When was it last serviced?"</w:t>
      </w:r>
    </w:p>
    <w:p w14:paraId="0EDC27A2" w14:textId="77777777" w:rsidR="00E27142" w:rsidRDefault="00000000">
      <w:r>
        <w:br w:type="page"/>
      </w:r>
    </w:p>
    <w:p w14:paraId="2EE92960" w14:textId="77777777" w:rsidR="00E27142" w:rsidRDefault="00000000">
      <w:pPr>
        <w:pStyle w:val="Heading1"/>
      </w:pPr>
      <w:r>
        <w:lastRenderedPageBreak/>
        <w:t>6. Step 4 — Search and Explore Service Records</w:t>
      </w:r>
    </w:p>
    <w:p w14:paraId="41E51234" w14:textId="77777777" w:rsidR="00E27142" w:rsidRDefault="00000000">
      <w:r>
        <w:rPr>
          <w:b/>
        </w:rPr>
        <w:t xml:space="preserve">Who: </w:t>
      </w:r>
      <w:r>
        <w:t>Field technician (pre-dispatch), maintenance planner, reliability engineer</w:t>
      </w:r>
    </w:p>
    <w:p w14:paraId="0BF835ED" w14:textId="77777777" w:rsidR="00E27142" w:rsidRDefault="00000000">
      <w:r>
        <w:rPr>
          <w:b/>
        </w:rPr>
        <w:t xml:space="preserve">Where: </w:t>
      </w:r>
      <w:r>
        <w:t>Sidebar &gt; Service Records</w:t>
      </w:r>
    </w:p>
    <w:p w14:paraId="4C398131" w14:textId="77777777" w:rsidR="00E27142" w:rsidRDefault="00000000">
      <w:r>
        <w:t>This is the detailed event-level view with full search and filtering capabilities.</w:t>
      </w:r>
    </w:p>
    <w:p w14:paraId="551E0233" w14:textId="77777777" w:rsidR="00E27142" w:rsidRDefault="00000000">
      <w:pPr>
        <w:pStyle w:val="Heading2"/>
      </w:pPr>
      <w:r>
        <w:t>Search and Filter</w:t>
      </w:r>
    </w:p>
    <w:p w14:paraId="7B4750B7" w14:textId="77777777" w:rsidR="00E27142" w:rsidRDefault="00000000">
      <w:pPr>
        <w:pStyle w:val="ListBullet"/>
      </w:pPr>
      <w:r>
        <w:t>Keyword search — searches across technician notes, order descriptions, and order numbers</w:t>
      </w:r>
    </w:p>
    <w:p w14:paraId="79F075C9" w14:textId="77777777" w:rsidR="00E27142" w:rsidRDefault="00000000">
      <w:pPr>
        <w:pStyle w:val="ListBullet"/>
      </w:pPr>
      <w:r>
        <w:t>Category filter — dropdown of all event categories (corrective, preventive, oil sampling, etc.)</w:t>
      </w:r>
    </w:p>
    <w:p w14:paraId="18E3A339" w14:textId="77777777" w:rsidR="00E27142" w:rsidRDefault="00000000">
      <w:pPr>
        <w:pStyle w:val="ListBullet"/>
      </w:pPr>
      <w:r>
        <w:t>Date range — From and To date pickers to narrow the time window</w:t>
      </w:r>
    </w:p>
    <w:p w14:paraId="6FF97747" w14:textId="77777777" w:rsidR="00E27142" w:rsidRDefault="00000000">
      <w:pPr>
        <w:pStyle w:val="Heading2"/>
      </w:pPr>
      <w:r>
        <w:t>Event Table</w:t>
      </w:r>
    </w:p>
    <w:p w14:paraId="5061DA20" w14:textId="77777777" w:rsidR="00E27142" w:rsidRDefault="00000000">
      <w:r>
        <w:t>The paginated table shows: Date, Order Number, Description, Category, Activity Type, Run Hours, and Cost. Results are paginated at 15 events per page with full navigation.</w:t>
      </w:r>
    </w:p>
    <w:p w14:paraId="54F9D6DD" w14:textId="77777777" w:rsidR="00E27142" w:rsidRDefault="00000000">
      <w:pPr>
        <w:pStyle w:val="Heading2"/>
      </w:pPr>
      <w:r>
        <w:t>Expanded Detail View</w:t>
      </w:r>
    </w:p>
    <w:p w14:paraId="0FB4C2F1" w14:textId="77777777" w:rsidR="00E27142" w:rsidRDefault="00000000">
      <w:r>
        <w:t>Click View on any row to expand it inline. The expanded view shows:</w:t>
      </w:r>
    </w:p>
    <w:p w14:paraId="24A7452F" w14:textId="77777777" w:rsidR="00E27142" w:rsidRDefault="00000000">
      <w:r>
        <w:rPr>
          <w:b/>
        </w:rPr>
        <w:t xml:space="preserve">Technician Notes: </w:t>
      </w:r>
      <w:r>
        <w:t>The full free-text notes from the field, cleaned and normalized. These often contain detailed descriptions of what was found, what was done, and any measurements taken.</w:t>
      </w:r>
    </w:p>
    <w:p w14:paraId="4015E74D" w14:textId="77777777" w:rsidR="00E27142" w:rsidRDefault="00000000">
      <w:r>
        <w:rPr>
          <w:b/>
        </w:rPr>
        <w:t xml:space="preserve">Maintenance Actions: </w:t>
      </w:r>
      <w:r>
        <w:t>Each discrete action extracted from the record — including the action type, component affected, technician name, date, and run hours at time of action.</w:t>
      </w:r>
    </w:p>
    <w:p w14:paraId="23575CE6" w14:textId="77777777" w:rsidR="00E27142" w:rsidRDefault="00E27142"/>
    <w:p w14:paraId="6993BAEB" w14:textId="77777777" w:rsidR="00E27142" w:rsidRDefault="00000000">
      <w:r>
        <w:t>This is where a technician preparing for a dispatch would check: "What happened last time at this unit? What did the previous tech find?"</w:t>
      </w:r>
    </w:p>
    <w:p w14:paraId="6376C1A1" w14:textId="77777777" w:rsidR="00E27142" w:rsidRDefault="00000000">
      <w:r>
        <w:br w:type="page"/>
      </w:r>
    </w:p>
    <w:p w14:paraId="5DEF2BC8" w14:textId="77777777" w:rsidR="00E27142" w:rsidRDefault="00000000">
      <w:pPr>
        <w:pStyle w:val="Heading1"/>
      </w:pPr>
      <w:r>
        <w:lastRenderedPageBreak/>
        <w:t>7. Step 5 — Generate an AI Recommendation</w:t>
      </w:r>
    </w:p>
    <w:p w14:paraId="3B6F7FE2" w14:textId="77777777" w:rsidR="00E27142" w:rsidRDefault="00000000">
      <w:r>
        <w:rPr>
          <w:b/>
        </w:rPr>
        <w:t xml:space="preserve">Who: </w:t>
      </w:r>
      <w:r>
        <w:t>Field technician, maintenance planner</w:t>
      </w:r>
    </w:p>
    <w:p w14:paraId="3F89CDFA" w14:textId="77777777" w:rsidR="00E27142" w:rsidRDefault="00000000">
      <w:r>
        <w:rPr>
          <w:b/>
        </w:rPr>
        <w:t xml:space="preserve">Where: </w:t>
      </w:r>
      <w:r>
        <w:t>Service Records page &gt; Get Recommendation button</w:t>
      </w:r>
    </w:p>
    <w:p w14:paraId="24AFD799" w14:textId="77777777" w:rsidR="00E27142" w:rsidRDefault="00000000">
      <w:r>
        <w:t>This is the core intelligence feature. For any service event, you can generate an AI-powered maintenance recommendation.</w:t>
      </w:r>
    </w:p>
    <w:p w14:paraId="08EED204" w14:textId="77777777" w:rsidR="00E27142" w:rsidRDefault="00000000">
      <w:pPr>
        <w:pStyle w:val="Heading2"/>
      </w:pPr>
      <w:r>
        <w:t>How to Generate</w:t>
      </w:r>
    </w:p>
    <w:p w14:paraId="4CFB973A" w14:textId="77777777" w:rsidR="00E27142" w:rsidRDefault="00000000">
      <w:r>
        <w:t>1. On the Service Records page, find the event you're interested in.</w:t>
      </w:r>
    </w:p>
    <w:p w14:paraId="6AE5799D" w14:textId="77777777" w:rsidR="00E27142" w:rsidRDefault="00000000">
      <w:r>
        <w:t>2. Click the "Get Recommendation" button on the row (or the larger button in the expanded detail view).</w:t>
      </w:r>
    </w:p>
    <w:p w14:paraId="00776B4F" w14:textId="77777777" w:rsidR="00E27142" w:rsidRDefault="00000000">
      <w:r>
        <w:t>3. CompressorIQ's 6-layer intelligence engine processes the event (typically 1–3 seconds).</w:t>
      </w:r>
    </w:p>
    <w:p w14:paraId="005C5F24" w14:textId="77777777" w:rsidR="00E27142" w:rsidRDefault="00000000">
      <w:r>
        <w:t>4. You are automatically redirected to the Workflow page for the generated recommendation.</w:t>
      </w:r>
    </w:p>
    <w:p w14:paraId="72BA8659" w14:textId="77777777" w:rsidR="00E27142" w:rsidRDefault="00000000">
      <w:pPr>
        <w:pStyle w:val="Heading2"/>
      </w:pPr>
      <w:r>
        <w:t>What the Intelligence Engine Does</w:t>
      </w:r>
    </w:p>
    <w:p w14:paraId="78C0F85A" w14:textId="77777777" w:rsidR="00E27142" w:rsidRDefault="00000000">
      <w:r>
        <w:rPr>
          <w:b/>
        </w:rPr>
        <w:t xml:space="preserve">Layer 1 — Analytics: </w:t>
      </w:r>
      <w:r>
        <w:t>Analyzes action/issue frequencies, recurrence patterns, and time intervals between events for this machine.</w:t>
      </w:r>
    </w:p>
    <w:p w14:paraId="1E049E57" w14:textId="77777777" w:rsidR="00E27142" w:rsidRDefault="00000000">
      <w:r>
        <w:rPr>
          <w:b/>
        </w:rPr>
        <w:t xml:space="preserve">Layer 2 — Rules Engine: </w:t>
      </w:r>
      <w:r>
        <w:t>Infers the likely issue type from keywords, notes, event categories, and pattern matching against known failure modes.</w:t>
      </w:r>
    </w:p>
    <w:p w14:paraId="323B3D02" w14:textId="77777777" w:rsidR="00E27142" w:rsidRDefault="00000000">
      <w:r>
        <w:rPr>
          <w:b/>
        </w:rPr>
        <w:t xml:space="preserve">Layer 3 — Similarity: </w:t>
      </w:r>
      <w:r>
        <w:t>Finds similar historical cases using weighted scoring across: same machine, same category, keyword overlap (Jaccard similarity), and temporal recency.</w:t>
      </w:r>
    </w:p>
    <w:p w14:paraId="25A0418E" w14:textId="77777777" w:rsidR="00E27142" w:rsidRDefault="00000000">
      <w:r>
        <w:rPr>
          <w:b/>
        </w:rPr>
        <w:t xml:space="preserve">Layer 4 — Workflow: </w:t>
      </w:r>
      <w:r>
        <w:t>Generates a prescriptive step-by-step maintenance procedure tailored to the identified issue.</w:t>
      </w:r>
    </w:p>
    <w:p w14:paraId="0FFFB789" w14:textId="77777777" w:rsidR="00E27142" w:rsidRDefault="00000000">
      <w:r>
        <w:rPr>
          <w:b/>
        </w:rPr>
        <w:t xml:space="preserve">Layer 5 — Confidence: </w:t>
      </w:r>
      <w:r>
        <w:t>Calculates a multi-factor confidence score from 6 auditable components. The score determines the confidence label: Low, Medium, or High.</w:t>
      </w:r>
    </w:p>
    <w:p w14:paraId="6030B92A" w14:textId="77777777" w:rsidR="00E27142" w:rsidRDefault="00000000">
      <w:r>
        <w:rPr>
          <w:b/>
        </w:rPr>
        <w:t xml:space="preserve">Layer 5b — Explanation: </w:t>
      </w:r>
      <w:r>
        <w:t>Writes a plain-language explanation where every sentence references actual data points from the machine's history.</w:t>
      </w:r>
    </w:p>
    <w:p w14:paraId="483C7B84" w14:textId="77777777" w:rsidR="00E27142" w:rsidRDefault="00000000">
      <w:r>
        <w:br w:type="page"/>
      </w:r>
    </w:p>
    <w:p w14:paraId="535B4913" w14:textId="77777777" w:rsidR="00E27142" w:rsidRDefault="00000000">
      <w:pPr>
        <w:pStyle w:val="Heading1"/>
      </w:pPr>
      <w:r>
        <w:lastRenderedPageBreak/>
        <w:t>8. Step 6 — Follow the Prescribed Workflow</w:t>
      </w:r>
    </w:p>
    <w:p w14:paraId="700F3ABC" w14:textId="77777777" w:rsidR="00E27142" w:rsidRDefault="00000000">
      <w:r>
        <w:rPr>
          <w:b/>
        </w:rPr>
        <w:t xml:space="preserve">Who: </w:t>
      </w:r>
      <w:r>
        <w:t>Field technician</w:t>
      </w:r>
    </w:p>
    <w:p w14:paraId="134D4086" w14:textId="77777777" w:rsidR="00E27142" w:rsidRDefault="00000000">
      <w:r>
        <w:rPr>
          <w:b/>
        </w:rPr>
        <w:t xml:space="preserve">Where: </w:t>
      </w:r>
      <w:r>
        <w:t>Sidebar &gt; Workflows &gt; click Open Workflow (or redirected from Step 5)</w:t>
      </w:r>
    </w:p>
    <w:p w14:paraId="15B122D5" w14:textId="77777777" w:rsidR="00E27142" w:rsidRDefault="00000000">
      <w:r>
        <w:t>The workflow page is the technician's primary working screen during a maintenance event. It contains five sections:</w:t>
      </w:r>
    </w:p>
    <w:p w14:paraId="47920A2A" w14:textId="77777777" w:rsidR="00E27142" w:rsidRDefault="00000000">
      <w:pPr>
        <w:pStyle w:val="Heading2"/>
      </w:pPr>
      <w:r>
        <w:t>A. Recommendation Card</w:t>
      </w:r>
    </w:p>
    <w:p w14:paraId="489CBD5B" w14:textId="77777777" w:rsidR="00E27142" w:rsidRDefault="00000000">
      <w:r>
        <w:t>Displays the likely issue category, recommended action, confidence score with label (e.g., 77% — High), and a plain-language explanation. The explanation is evidence-based — every claim references actual data points from the machine's history.</w:t>
      </w:r>
    </w:p>
    <w:p w14:paraId="40192C91" w14:textId="77777777" w:rsidR="00E27142" w:rsidRDefault="00000000">
      <w:pPr>
        <w:pStyle w:val="Heading2"/>
      </w:pPr>
      <w:r>
        <w:t>B. Similar Historical Cases</w:t>
      </w:r>
    </w:p>
    <w:p w14:paraId="20CF8EB8" w14:textId="77777777" w:rsidR="00E27142" w:rsidRDefault="00000000">
      <w:r>
        <w:t>A table of the most similar past events across the fleet. Each case shows its similarity score, what happened, and how it was resolved. This gives the technician context: "Other technicians faced this same pattern — here's what worked."</w:t>
      </w:r>
    </w:p>
    <w:p w14:paraId="55A2ECBA" w14:textId="77777777" w:rsidR="00E27142" w:rsidRDefault="00000000">
      <w:pPr>
        <w:pStyle w:val="Heading2"/>
      </w:pPr>
      <w:r>
        <w:t>C. Prescribed Workflow Steps</w:t>
      </w:r>
    </w:p>
    <w:p w14:paraId="66608B23" w14:textId="77777777" w:rsidR="00E27142" w:rsidRDefault="00000000">
      <w:r>
        <w:t>A numbered checklist of specific actions to take. Each step includes:</w:t>
      </w:r>
    </w:p>
    <w:p w14:paraId="20C6A950" w14:textId="77777777" w:rsidR="00E27142" w:rsidRDefault="00000000">
      <w:pPr>
        <w:pStyle w:val="ListBullet"/>
      </w:pPr>
      <w:r>
        <w:t>The instruction itself — what exactly to do</w:t>
      </w:r>
    </w:p>
    <w:p w14:paraId="005A359D" w14:textId="77777777" w:rsidR="00E27142" w:rsidRDefault="00000000">
      <w:pPr>
        <w:pStyle w:val="ListBullet"/>
      </w:pPr>
      <w:r>
        <w:t>The rationale — why this step matters</w:t>
      </w:r>
    </w:p>
    <w:p w14:paraId="1FC76975" w14:textId="77777777" w:rsidR="00E27142" w:rsidRDefault="00000000">
      <w:pPr>
        <w:pStyle w:val="ListBullet"/>
      </w:pPr>
      <w:r>
        <w:t>Required evidence — what to document or verify</w:t>
      </w:r>
    </w:p>
    <w:p w14:paraId="4025616E" w14:textId="77777777" w:rsidR="00E27142" w:rsidRDefault="00000000">
      <w:r>
        <w:t>The technician checks off each step as they complete it and can add notes to any step (e.g., "Found 3/16 fitting cracked at stage 2 discharge").</w:t>
      </w:r>
    </w:p>
    <w:p w14:paraId="75179C76" w14:textId="77777777" w:rsidR="00E27142" w:rsidRDefault="00000000">
      <w:pPr>
        <w:pStyle w:val="Heading2"/>
      </w:pPr>
      <w:r>
        <w:t>D. Technician Feedback Form</w:t>
      </w:r>
    </w:p>
    <w:p w14:paraId="25DA6377" w14:textId="77777777" w:rsidR="00E27142" w:rsidRDefault="00000000">
      <w:r>
        <w:t>After completing the work, the technician records the outcome:</w:t>
      </w:r>
    </w:p>
    <w:p w14:paraId="462684CD" w14:textId="77777777" w:rsidR="00E27142" w:rsidRDefault="00000000">
      <w:pPr>
        <w:pStyle w:val="ListBullet"/>
      </w:pPr>
      <w:r>
        <w:t>What action was actually taken</w:t>
      </w:r>
    </w:p>
    <w:p w14:paraId="4EC18BA2" w14:textId="77777777" w:rsidR="00E27142" w:rsidRDefault="00000000">
      <w:pPr>
        <w:pStyle w:val="ListBullet"/>
      </w:pPr>
      <w:r>
        <w:t>Whether the issue was resolved (yes/no)</w:t>
      </w:r>
    </w:p>
    <w:p w14:paraId="7216938D" w14:textId="77777777" w:rsidR="00E27142" w:rsidRDefault="00000000">
      <w:pPr>
        <w:pStyle w:val="ListBullet"/>
      </w:pPr>
      <w:r>
        <w:t>What parts were used</w:t>
      </w:r>
    </w:p>
    <w:p w14:paraId="67276FEC" w14:textId="77777777" w:rsidR="00E27142" w:rsidRDefault="00000000">
      <w:pPr>
        <w:pStyle w:val="ListBullet"/>
      </w:pPr>
      <w:r>
        <w:t>Root cause found</w:t>
      </w:r>
    </w:p>
    <w:p w14:paraId="6EFD998E" w14:textId="77777777" w:rsidR="00E27142" w:rsidRDefault="00000000">
      <w:pPr>
        <w:pStyle w:val="ListBullet"/>
      </w:pPr>
      <w:r>
        <w:t>Any additional resolution notes</w:t>
      </w:r>
    </w:p>
    <w:p w14:paraId="11F8E136" w14:textId="77777777" w:rsidR="00E27142" w:rsidRDefault="00000000">
      <w:r>
        <w:t>This feedback is critical — it feeds back into the intelligence engine so future recommendations for similar issues are weighted by what actually resolved them.</w:t>
      </w:r>
    </w:p>
    <w:p w14:paraId="13E49B94" w14:textId="77777777" w:rsidR="00E27142" w:rsidRDefault="00000000">
      <w:pPr>
        <w:pStyle w:val="Heading2"/>
      </w:pPr>
      <w:r>
        <w:t>E. Status Controls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7142" w14:paraId="694018C9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130C4" w14:textId="77777777" w:rsidR="00E27142" w:rsidRDefault="00000000">
            <w:r>
              <w:t>Action</w:t>
            </w:r>
          </w:p>
        </w:tc>
        <w:tc>
          <w:tcPr>
            <w:tcW w:w="4320" w:type="dxa"/>
          </w:tcPr>
          <w:p w14:paraId="2E28AB4B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E27142" w14:paraId="2142FAC0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3CE3B" w14:textId="77777777" w:rsidR="00E27142" w:rsidRDefault="00000000">
            <w:r>
              <w:lastRenderedPageBreak/>
              <w:t>Accept</w:t>
            </w:r>
          </w:p>
        </w:tc>
        <w:tc>
          <w:tcPr>
            <w:tcW w:w="4320" w:type="dxa"/>
          </w:tcPr>
          <w:p w14:paraId="3C0B86E6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Technician agrees with the recommendation and plans to follow it.</w:t>
            </w:r>
          </w:p>
        </w:tc>
      </w:tr>
      <w:tr w:rsidR="00E27142" w14:paraId="43C6B400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9A5F62" w14:textId="77777777" w:rsidR="00E27142" w:rsidRDefault="00000000">
            <w:r>
              <w:t>Mark Complete</w:t>
            </w:r>
          </w:p>
        </w:tc>
        <w:tc>
          <w:tcPr>
            <w:tcW w:w="4320" w:type="dxa"/>
          </w:tcPr>
          <w:p w14:paraId="3A49FEF4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work has been done and the workflow is finished.</w:t>
            </w:r>
          </w:p>
        </w:tc>
      </w:tr>
      <w:tr w:rsidR="00E27142" w14:paraId="37527F89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F44A47" w14:textId="77777777" w:rsidR="00E27142" w:rsidRDefault="00000000">
            <w:r>
              <w:t>Reject</w:t>
            </w:r>
          </w:p>
        </w:tc>
        <w:tc>
          <w:tcPr>
            <w:tcW w:w="4320" w:type="dxa"/>
          </w:tcPr>
          <w:p w14:paraId="0ED25D50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recommendation was not applicable. This is a valuable learning signal for the system.</w:t>
            </w:r>
          </w:p>
        </w:tc>
      </w:tr>
    </w:tbl>
    <w:p w14:paraId="72F36A75" w14:textId="77777777" w:rsidR="00E27142" w:rsidRDefault="00E27142"/>
    <w:p w14:paraId="7F47F37A" w14:textId="77777777" w:rsidR="00E27142" w:rsidRDefault="00000000">
      <w:r>
        <w:br w:type="page"/>
      </w:r>
    </w:p>
    <w:p w14:paraId="06547B98" w14:textId="77777777" w:rsidR="00E27142" w:rsidRDefault="00000000">
      <w:pPr>
        <w:pStyle w:val="Heading1"/>
      </w:pPr>
      <w:r>
        <w:lastRenderedPageBreak/>
        <w:t>9. Step 7 — Review All Workflows</w:t>
      </w:r>
    </w:p>
    <w:p w14:paraId="72163BD3" w14:textId="77777777" w:rsidR="00E27142" w:rsidRDefault="00000000">
      <w:r>
        <w:rPr>
          <w:b/>
        </w:rPr>
        <w:t xml:space="preserve">Who: </w:t>
      </w:r>
      <w:r>
        <w:t>Maintenance planner, operations manager</w:t>
      </w:r>
    </w:p>
    <w:p w14:paraId="5A02040A" w14:textId="77777777" w:rsidR="00E27142" w:rsidRDefault="00000000">
      <w:r>
        <w:rPr>
          <w:b/>
        </w:rPr>
        <w:t xml:space="preserve">Where: </w:t>
      </w:r>
      <w:r>
        <w:t>Sidebar &gt; Workflows</w:t>
      </w:r>
    </w:p>
    <w:p w14:paraId="1A61CD2D" w14:textId="77777777" w:rsidR="00E27142" w:rsidRDefault="00000000">
      <w:r>
        <w:t>The workflow index page shows all generated recommendations in one consolidated table:</w:t>
      </w:r>
    </w:p>
    <w:p w14:paraId="3508ED26" w14:textId="77777777" w:rsidR="00E27142" w:rsidRDefault="00000000">
      <w:pPr>
        <w:pStyle w:val="ListBullet"/>
      </w:pPr>
      <w:r>
        <w:t>Date generated</w:t>
      </w:r>
    </w:p>
    <w:p w14:paraId="327E8E51" w14:textId="77777777" w:rsidR="00E27142" w:rsidRDefault="00000000">
      <w:pPr>
        <w:pStyle w:val="ListBullet"/>
      </w:pPr>
      <w:r>
        <w:t>Issue category identified</w:t>
      </w:r>
    </w:p>
    <w:p w14:paraId="3C268627" w14:textId="77777777" w:rsidR="00E27142" w:rsidRDefault="00000000">
      <w:pPr>
        <w:pStyle w:val="ListBullet"/>
      </w:pPr>
      <w:r>
        <w:t>Recommended action</w:t>
      </w:r>
    </w:p>
    <w:p w14:paraId="2CF56002" w14:textId="77777777" w:rsidR="00E27142" w:rsidRDefault="00000000">
      <w:pPr>
        <w:pStyle w:val="ListBullet"/>
      </w:pPr>
      <w:r>
        <w:t>Confidence score and label</w:t>
      </w:r>
    </w:p>
    <w:p w14:paraId="5C70FE66" w14:textId="77777777" w:rsidR="00E27142" w:rsidRDefault="00000000">
      <w:pPr>
        <w:pStyle w:val="ListBullet"/>
      </w:pPr>
      <w:r>
        <w:t>Number of similar historical cases found</w:t>
      </w:r>
    </w:p>
    <w:p w14:paraId="75DC6871" w14:textId="77777777" w:rsidR="00E27142" w:rsidRDefault="00000000">
      <w:pPr>
        <w:pStyle w:val="ListBullet"/>
      </w:pPr>
      <w:r>
        <w:t>Current status (Pending / Accepted / Completed / Rejected)</w:t>
      </w:r>
    </w:p>
    <w:p w14:paraId="239FABA4" w14:textId="77777777" w:rsidR="00E27142" w:rsidRDefault="00000000">
      <w:r>
        <w:t>This is the management view — track what's been recommended, what's been acted on, and what's still pending. It answers: Are technicians adopting the system's guidance? Are recommendations resolving issues?</w:t>
      </w:r>
    </w:p>
    <w:p w14:paraId="3F887E55" w14:textId="77777777" w:rsidR="00E27142" w:rsidRDefault="00000000">
      <w:r>
        <w:br w:type="page"/>
      </w:r>
    </w:p>
    <w:p w14:paraId="72634EDA" w14:textId="77777777" w:rsidR="00E27142" w:rsidRDefault="00000000">
      <w:pPr>
        <w:pStyle w:val="Heading1"/>
      </w:pPr>
      <w:r>
        <w:lastRenderedPageBreak/>
        <w:t>10. The Feedback Loop</w:t>
      </w:r>
    </w:p>
    <w:p w14:paraId="66D50870" w14:textId="77777777" w:rsidR="00E27142" w:rsidRDefault="00000000">
      <w:r>
        <w:t>The real power of CompressorIQ is the closed loop:</w:t>
      </w:r>
    </w:p>
    <w:p w14:paraId="15B1ABA6" w14:textId="77777777" w:rsidR="00E27142" w:rsidRDefault="00E27142"/>
    <w:p w14:paraId="5C12B58D" w14:textId="77777777" w:rsidR="00E27142" w:rsidRDefault="00000000">
      <w:pPr>
        <w:jc w:val="center"/>
      </w:pPr>
      <w:r>
        <w:rPr>
          <w:rFonts w:ascii="Consolas" w:hAnsi="Consolas"/>
          <w:sz w:val="20"/>
        </w:rPr>
        <w:t>Upload Data  →  Analyze Patterns  →  Generate Recommendation  →  Technician Acts</w:t>
      </w:r>
      <w:r>
        <w:rPr>
          <w:rFonts w:ascii="Consolas" w:hAnsi="Consolas"/>
          <w:sz w:val="20"/>
        </w:rPr>
        <w:br/>
        <w:t xml:space="preserve">       ↑                                                                    |</w:t>
      </w:r>
      <w:r>
        <w:rPr>
          <w:rFonts w:ascii="Consolas" w:hAnsi="Consolas"/>
          <w:sz w:val="20"/>
        </w:rPr>
        <w:br/>
        <w:t xml:space="preserve">       └──────────────── Technician submits feedback ←──────────┘</w:t>
      </w:r>
    </w:p>
    <w:p w14:paraId="54CBCF8B" w14:textId="77777777" w:rsidR="00E27142" w:rsidRDefault="00E27142"/>
    <w:p w14:paraId="29E5E1DC" w14:textId="77777777" w:rsidR="00E27142" w:rsidRDefault="00000000">
      <w:r>
        <w:t>Every time a technician submits feedback, the system gets smarter:</w:t>
      </w:r>
    </w:p>
    <w:p w14:paraId="73169102" w14:textId="77777777" w:rsidR="00E27142" w:rsidRDefault="00000000">
      <w:pPr>
        <w:pStyle w:val="ListBullet"/>
      </w:pPr>
      <w:r>
        <w:t>Actions that resolved issues get boosted in future recommendations</w:t>
      </w:r>
    </w:p>
    <w:p w14:paraId="43C5DCA2" w14:textId="77777777" w:rsidR="00E27142" w:rsidRDefault="00000000">
      <w:pPr>
        <w:pStyle w:val="ListBullet"/>
      </w:pPr>
      <w:r>
        <w:t>Rejected recommendations signal the rules engine to adjust its patterns</w:t>
      </w:r>
    </w:p>
    <w:p w14:paraId="18AE03B4" w14:textId="77777777" w:rsidR="00E27142" w:rsidRDefault="00000000">
      <w:pPr>
        <w:pStyle w:val="ListBullet"/>
      </w:pPr>
      <w:r>
        <w:t>Resolution rates per issue category improve over time</w:t>
      </w:r>
    </w:p>
    <w:p w14:paraId="66D0C37D" w14:textId="77777777" w:rsidR="00E27142" w:rsidRDefault="00000000">
      <w:pPr>
        <w:pStyle w:val="ListBullet"/>
      </w:pPr>
      <w:r>
        <w:t>Similar case matching becomes more accurate with more labeled outcomes</w:t>
      </w:r>
    </w:p>
    <w:p w14:paraId="71E88DF7" w14:textId="77777777" w:rsidR="00E27142" w:rsidRDefault="00000000">
      <w:pPr>
        <w:pStyle w:val="ListBullet"/>
      </w:pPr>
      <w:r>
        <w:t>Confidence scoring becomes better calibrated with real-world validation</w:t>
      </w:r>
    </w:p>
    <w:p w14:paraId="019B2ABB" w14:textId="77777777" w:rsidR="00E27142" w:rsidRDefault="00000000">
      <w:r>
        <w:br w:type="page"/>
      </w:r>
    </w:p>
    <w:p w14:paraId="38C2EDEC" w14:textId="77777777" w:rsidR="00E27142" w:rsidRDefault="00000000">
      <w:pPr>
        <w:pStyle w:val="Heading1"/>
      </w:pPr>
      <w:r>
        <w:lastRenderedPageBreak/>
        <w:t>11. Typical Daily Scenarios</w:t>
      </w:r>
    </w:p>
    <w:p w14:paraId="292E5419" w14:textId="77777777" w:rsidR="00E27142" w:rsidRDefault="00000000">
      <w:pPr>
        <w:pStyle w:val="Heading2"/>
      </w:pPr>
      <w:r>
        <w:t>Morning Dispatch Planning</w:t>
      </w:r>
    </w:p>
    <w:p w14:paraId="715D0E75" w14:textId="77777777" w:rsidR="00E27142" w:rsidRDefault="00000000">
      <w:r>
        <w:rPr>
          <w:b/>
        </w:rPr>
        <w:t xml:space="preserve">Role: </w:t>
      </w:r>
      <w:r>
        <w:t>Maintenance planner</w:t>
      </w:r>
    </w:p>
    <w:p w14:paraId="1A00945E" w14:textId="77777777" w:rsidR="00E27142" w:rsidRDefault="00000000">
      <w:r>
        <w:t>1. Open the Dashboard and scan for machines needing attention.</w:t>
      </w:r>
    </w:p>
    <w:p w14:paraId="2348A95A" w14:textId="77777777" w:rsidR="00E27142" w:rsidRDefault="00000000">
      <w:r>
        <w:t>2. Notice MC6068 is flagged with 3 corrective events in 30 days.</w:t>
      </w:r>
    </w:p>
    <w:p w14:paraId="359594F2" w14:textId="77777777" w:rsidR="00E27142" w:rsidRDefault="00000000">
      <w:r>
        <w:t>3. Click through to the Compressors page and review its issue frequency — corrective events dominate.</w:t>
      </w:r>
    </w:p>
    <w:p w14:paraId="467FEB0B" w14:textId="77777777" w:rsidR="00E27142" w:rsidRDefault="00000000">
      <w:r>
        <w:t>4. Open the latest service record to see what the previous technician noted.</w:t>
      </w:r>
    </w:p>
    <w:p w14:paraId="3468EAC0" w14:textId="77777777" w:rsidR="00E27142" w:rsidRDefault="00000000">
      <w:r>
        <w:t>5. Click "Get Recommendation" to generate an AI-powered workflow.</w:t>
      </w:r>
    </w:p>
    <w:p w14:paraId="380294DA" w14:textId="77777777" w:rsidR="00E27142" w:rsidRDefault="00000000">
      <w:r>
        <w:t>6. Share or print the workflow for the technician being dispatched.</w:t>
      </w:r>
    </w:p>
    <w:p w14:paraId="56154583" w14:textId="77777777" w:rsidR="00E27142" w:rsidRDefault="00000000">
      <w:pPr>
        <w:pStyle w:val="Heading2"/>
      </w:pPr>
      <w:r>
        <w:t>Technician in the Field</w:t>
      </w:r>
    </w:p>
    <w:p w14:paraId="09189606" w14:textId="77777777" w:rsidR="00E27142" w:rsidRDefault="00000000">
      <w:r>
        <w:rPr>
          <w:b/>
        </w:rPr>
        <w:t xml:space="preserve">Role: </w:t>
      </w:r>
      <w:r>
        <w:t>Field technician</w:t>
      </w:r>
    </w:p>
    <w:p w14:paraId="0F401915" w14:textId="77777777" w:rsidR="00E27142" w:rsidRDefault="00000000">
      <w:r>
        <w:t>1. Open Service Records and search for the unit you're dispatched to.</w:t>
      </w:r>
    </w:p>
    <w:p w14:paraId="290EF73F" w14:textId="77777777" w:rsidR="00E27142" w:rsidRDefault="00000000">
      <w:r>
        <w:t>2. Expand the most recent event to read the previous technician's notes.</w:t>
      </w:r>
    </w:p>
    <w:p w14:paraId="3E3003B4" w14:textId="77777777" w:rsidR="00E27142" w:rsidRDefault="00000000">
      <w:r>
        <w:t>3. Click "Get Recommendation" for an AI-generated action plan.</w:t>
      </w:r>
    </w:p>
    <w:p w14:paraId="530AE5BC" w14:textId="77777777" w:rsidR="00E27142" w:rsidRDefault="00000000">
      <w:r>
        <w:t>4. Follow the step-by-step workflow, checking off steps as you complete them.</w:t>
      </w:r>
    </w:p>
    <w:p w14:paraId="641C32DD" w14:textId="77777777" w:rsidR="00E27142" w:rsidRDefault="00000000">
      <w:r>
        <w:t>5. Add notes to relevant steps documenting what you find.</w:t>
      </w:r>
    </w:p>
    <w:p w14:paraId="28D832C3" w14:textId="77777777" w:rsidR="00E27142" w:rsidRDefault="00000000">
      <w:r>
        <w:t>6. Submit feedback when done — record what action you took, whether it resolved the issue, and what parts were used.</w:t>
      </w:r>
    </w:p>
    <w:p w14:paraId="09201A97" w14:textId="77777777" w:rsidR="00E27142" w:rsidRDefault="00000000">
      <w:pPr>
        <w:pStyle w:val="Heading2"/>
      </w:pPr>
      <w:r>
        <w:t>Weekly Reliability Review</w:t>
      </w:r>
    </w:p>
    <w:p w14:paraId="2FA8CBBA" w14:textId="77777777" w:rsidR="00E27142" w:rsidRDefault="00000000">
      <w:r>
        <w:rPr>
          <w:b/>
        </w:rPr>
        <w:t xml:space="preserve">Role: </w:t>
      </w:r>
      <w:r>
        <w:t>Reliability engineer, operations manager</w:t>
      </w:r>
    </w:p>
    <w:p w14:paraId="799C733C" w14:textId="77777777" w:rsidR="00E27142" w:rsidRDefault="00000000">
      <w:r>
        <w:t>1. Start at the Dashboard — review top issue categories and corrective vs. preventive ratios.</w:t>
      </w:r>
    </w:p>
    <w:p w14:paraId="01FDCEBE" w14:textId="77777777" w:rsidR="00E27142" w:rsidRDefault="00000000">
      <w:r>
        <w:t>2. Open Compressors — compare machines with high corrective event counts.</w:t>
      </w:r>
    </w:p>
    <w:p w14:paraId="00F111F0" w14:textId="77777777" w:rsidR="00E27142" w:rsidRDefault="00000000">
      <w:r>
        <w:t>3. Drill into the worst performers to understand their issue frequency patterns.</w:t>
      </w:r>
    </w:p>
    <w:p w14:paraId="3B49DF89" w14:textId="77777777" w:rsidR="00E27142" w:rsidRDefault="00000000">
      <w:r>
        <w:t>4. Open Workflows — review which recommendations were accepted vs. rejected.</w:t>
      </w:r>
    </w:p>
    <w:p w14:paraId="1C114FDA" w14:textId="77777777" w:rsidR="00E27142" w:rsidRDefault="00000000">
      <w:r>
        <w:t>5. Identify systemic patterns: Are the same failure modes appearing across multiple machines?</w:t>
      </w:r>
    </w:p>
    <w:p w14:paraId="5F3110B2" w14:textId="77777777" w:rsidR="00E27142" w:rsidRDefault="00000000">
      <w:r>
        <w:t>6. Use insights to adjust preventive maintenance schedules or plan component replacements.</w:t>
      </w:r>
    </w:p>
    <w:p w14:paraId="785A66D6" w14:textId="77777777" w:rsidR="00E27142" w:rsidRDefault="00000000">
      <w:r>
        <w:br w:type="page"/>
      </w:r>
    </w:p>
    <w:p w14:paraId="3F280858" w14:textId="77777777" w:rsidR="00E27142" w:rsidRDefault="00000000">
      <w:pPr>
        <w:pStyle w:val="Heading1"/>
      </w:pPr>
      <w:r>
        <w:lastRenderedPageBreak/>
        <w:t>12. Intelligence Engine — How It Works</w:t>
      </w:r>
    </w:p>
    <w:p w14:paraId="7DD4E152" w14:textId="77777777" w:rsidR="00E27142" w:rsidRDefault="00000000">
      <w:r>
        <w:t>CompressorIQ's recommendation engine is a 6-layer stack. Each layer contributes a specific type of analysis, and the results are combined by the orchestrator into a single, explainable recommendation.</w:t>
      </w:r>
    </w:p>
    <w:p w14:paraId="6AD50052" w14:textId="77777777" w:rsidR="00E27142" w:rsidRDefault="00000000">
      <w:pPr>
        <w:pStyle w:val="Heading2"/>
      </w:pPr>
      <w:r>
        <w:t>Layer 1: Descriptive Analytics</w:t>
      </w:r>
    </w:p>
    <w:p w14:paraId="087A3B9C" w14:textId="77777777" w:rsidR="00E27142" w:rsidRDefault="00000000">
      <w:pPr>
        <w:pStyle w:val="ListBullet"/>
      </w:pPr>
      <w:r>
        <w:t>Counts action and issue frequencies for the target machine</w:t>
      </w:r>
    </w:p>
    <w:p w14:paraId="544D7FDA" w14:textId="77777777" w:rsidR="00E27142" w:rsidRDefault="00000000">
      <w:pPr>
        <w:pStyle w:val="ListBullet"/>
      </w:pPr>
      <w:r>
        <w:t>Detects recurrence signals — repeated actions, escalation patterns, chronic issues</w:t>
      </w:r>
    </w:p>
    <w:p w14:paraId="3C2EA02B" w14:textId="77777777" w:rsidR="00E27142" w:rsidRDefault="00000000">
      <w:pPr>
        <w:pStyle w:val="ListBullet"/>
      </w:pPr>
      <w:r>
        <w:t>Calculates time intervals between events</w:t>
      </w:r>
    </w:p>
    <w:p w14:paraId="63C36085" w14:textId="77777777" w:rsidR="00E27142" w:rsidRDefault="00000000">
      <w:pPr>
        <w:pStyle w:val="ListBullet"/>
      </w:pPr>
      <w:r>
        <w:t>Summarizes recent activity (last 30 and 90 days)</w:t>
      </w:r>
    </w:p>
    <w:p w14:paraId="595AB26B" w14:textId="77777777" w:rsidR="00E27142" w:rsidRDefault="00000000">
      <w:pPr>
        <w:pStyle w:val="Heading2"/>
      </w:pPr>
      <w:r>
        <w:t>Layer 2: Rules Engine</w:t>
      </w:r>
    </w:p>
    <w:p w14:paraId="077BA67D" w14:textId="77777777" w:rsidR="00E27142" w:rsidRDefault="00000000">
      <w:pPr>
        <w:pStyle w:val="ListBullet"/>
      </w:pPr>
      <w:r>
        <w:t>Infers the most likely issue category from keywords in notes, descriptions, and actions</w:t>
      </w:r>
    </w:p>
    <w:p w14:paraId="2DAEC74D" w14:textId="77777777" w:rsidR="00E27142" w:rsidRDefault="00000000">
      <w:pPr>
        <w:pStyle w:val="ListBullet"/>
      </w:pPr>
      <w:r>
        <w:t>Uses configurable keyword/pattern matching rules</w:t>
      </w:r>
    </w:p>
    <w:p w14:paraId="2520B02A" w14:textId="77777777" w:rsidR="00E27142" w:rsidRDefault="00000000">
      <w:pPr>
        <w:pStyle w:val="ListBullet"/>
      </w:pPr>
      <w:r>
        <w:t>Maps raw activity types to normalized categories</w:t>
      </w:r>
    </w:p>
    <w:p w14:paraId="7212F0E7" w14:textId="77777777" w:rsidR="00E27142" w:rsidRDefault="00000000">
      <w:pPr>
        <w:pStyle w:val="Heading2"/>
      </w:pPr>
      <w:r>
        <w:t>Layer 3: Similarity Service</w:t>
      </w:r>
    </w:p>
    <w:p w14:paraId="5BB0D038" w14:textId="77777777" w:rsidR="00E27142" w:rsidRDefault="00000000">
      <w:pPr>
        <w:pStyle w:val="ListBullet"/>
      </w:pPr>
      <w:r>
        <w:t>Finds the most similar historical events across the entire fleet</w:t>
      </w:r>
    </w:p>
    <w:p w14:paraId="2930C964" w14:textId="77777777" w:rsidR="00E27142" w:rsidRDefault="00000000">
      <w:pPr>
        <w:pStyle w:val="ListBullet"/>
      </w:pPr>
      <w:r>
        <w:t>Uses weighted multi-factor scoring: same machine (high weight), same category, keyword overlap via Jaccard similarity, and temporal recency decay</w:t>
      </w:r>
    </w:p>
    <w:p w14:paraId="4FAABB06" w14:textId="77777777" w:rsidR="00E27142" w:rsidRDefault="00000000">
      <w:pPr>
        <w:pStyle w:val="ListBullet"/>
      </w:pPr>
      <w:r>
        <w:t>Returns ranked similar cases with match explanations</w:t>
      </w:r>
    </w:p>
    <w:p w14:paraId="63D5A9C6" w14:textId="77777777" w:rsidR="00E27142" w:rsidRDefault="00000000">
      <w:pPr>
        <w:pStyle w:val="Heading2"/>
      </w:pPr>
      <w:r>
        <w:t>Layer 4: Workflow Service</w:t>
      </w:r>
    </w:p>
    <w:p w14:paraId="16DEED8B" w14:textId="77777777" w:rsidR="00E27142" w:rsidRDefault="00000000">
      <w:pPr>
        <w:pStyle w:val="ListBullet"/>
      </w:pPr>
      <w:r>
        <w:t>Generates a step-by-step maintenance procedure based on the identified issue</w:t>
      </w:r>
    </w:p>
    <w:p w14:paraId="014BB475" w14:textId="77777777" w:rsidR="00E27142" w:rsidRDefault="00000000">
      <w:pPr>
        <w:pStyle w:val="ListBullet"/>
      </w:pPr>
      <w:r>
        <w:t>Each step includes instruction, rationale, and required evidence</w:t>
      </w:r>
    </w:p>
    <w:p w14:paraId="5056A081" w14:textId="77777777" w:rsidR="00E27142" w:rsidRDefault="00000000">
      <w:pPr>
        <w:pStyle w:val="ListBullet"/>
      </w:pPr>
      <w:r>
        <w:t>Adapts to the confidence level — low-confidence issues get triage-style workflows</w:t>
      </w:r>
    </w:p>
    <w:p w14:paraId="265850F4" w14:textId="77777777" w:rsidR="00E27142" w:rsidRDefault="00000000">
      <w:pPr>
        <w:pStyle w:val="Heading2"/>
      </w:pPr>
      <w:r>
        <w:t>Layer 5: Confidence Service</w:t>
      </w:r>
    </w:p>
    <w:p w14:paraId="252668A6" w14:textId="77777777" w:rsidR="00E27142" w:rsidRDefault="00000000">
      <w:pPr>
        <w:pStyle w:val="ListBullet"/>
      </w:pPr>
      <w:r>
        <w:t>Calculates a confidence score from 6 auditable factors</w:t>
      </w:r>
    </w:p>
    <w:p w14:paraId="4D897122" w14:textId="77777777" w:rsidR="00E27142" w:rsidRDefault="00000000">
      <w:pPr>
        <w:pStyle w:val="ListBullet"/>
      </w:pPr>
      <w:r>
        <w:t>Factors include: data volume, recurrence strength, similar case quality, rule match strength, resolution rate history, and temporal relevance</w:t>
      </w:r>
    </w:p>
    <w:p w14:paraId="2CC61479" w14:textId="77777777" w:rsidR="00E27142" w:rsidRDefault="00000000">
      <w:pPr>
        <w:pStyle w:val="ListBullet"/>
      </w:pPr>
      <w:r>
        <w:t>Produces a label: Low (&lt; 0.4), Medium (0.4–0.7), or High (&gt; 0.7)</w:t>
      </w:r>
    </w:p>
    <w:p w14:paraId="460C27BE" w14:textId="77777777" w:rsidR="00E27142" w:rsidRDefault="00000000">
      <w:pPr>
        <w:pStyle w:val="Heading2"/>
      </w:pPr>
      <w:r>
        <w:t>Layer 5b: Explanation Service</w:t>
      </w:r>
    </w:p>
    <w:p w14:paraId="5B5D904B" w14:textId="77777777" w:rsidR="00E27142" w:rsidRDefault="00000000">
      <w:pPr>
        <w:pStyle w:val="ListBullet"/>
      </w:pPr>
      <w:r>
        <w:t>Writes a plain-language explanation in 2–4 sentences</w:t>
      </w:r>
    </w:p>
    <w:p w14:paraId="2F757925" w14:textId="77777777" w:rsidR="00E27142" w:rsidRDefault="00000000">
      <w:pPr>
        <w:pStyle w:val="ListBullet"/>
      </w:pPr>
      <w:r>
        <w:t>Every sentence references actual data points — no vague generalities</w:t>
      </w:r>
    </w:p>
    <w:p w14:paraId="48B5497F" w14:textId="77777777" w:rsidR="00E27142" w:rsidRDefault="00000000">
      <w:pPr>
        <w:pStyle w:val="ListBullet"/>
      </w:pPr>
      <w:r>
        <w:t>Designed to be readable by a field technician in under 30 seconds</w:t>
      </w:r>
    </w:p>
    <w:p w14:paraId="6DD16ACB" w14:textId="77777777" w:rsidR="00E27142" w:rsidRDefault="00000000">
      <w:r>
        <w:br w:type="page"/>
      </w:r>
    </w:p>
    <w:p w14:paraId="15FAEFE6" w14:textId="77777777" w:rsidR="00E27142" w:rsidRDefault="00000000">
      <w:pPr>
        <w:pStyle w:val="Heading1"/>
      </w:pPr>
      <w:r>
        <w:lastRenderedPageBreak/>
        <w:t>13. Data Pipeline — How Import Works</w:t>
      </w:r>
    </w:p>
    <w:p w14:paraId="56D211A9" w14:textId="77777777" w:rsidR="00E27142" w:rsidRDefault="00000000">
      <w:r>
        <w:t>The ingestion pipeline processes uploaded files through 10 stages, ensuring data quality and full audit traceability.</w:t>
      </w:r>
    </w:p>
    <w:p w14:paraId="53FC68B2" w14:textId="77777777" w:rsidR="00E27142" w:rsidRDefault="00000000">
      <w:r>
        <w:rPr>
          <w:b/>
        </w:rPr>
        <w:t xml:space="preserve">Stage 1: Discovery: </w:t>
      </w:r>
      <w:r>
        <w:t>Identifies uploaded files and validates file type (.xlsx, .xls, .csv, .tsv).</w:t>
      </w:r>
    </w:p>
    <w:p w14:paraId="15494883" w14:textId="77777777" w:rsidR="00E27142" w:rsidRDefault="00000000">
      <w:r>
        <w:rPr>
          <w:b/>
        </w:rPr>
        <w:t xml:space="preserve">Stage 2: Workbook Read: </w:t>
      </w:r>
      <w:r>
        <w:t>Opens the file, reads sheets, and extracts raw row data.</w:t>
      </w:r>
    </w:p>
    <w:p w14:paraId="376F86E2" w14:textId="77777777" w:rsidR="00E27142" w:rsidRDefault="00000000">
      <w:r>
        <w:rPr>
          <w:b/>
        </w:rPr>
        <w:t xml:space="preserve">Stage 3: Column Mapping: </w:t>
      </w:r>
      <w:r>
        <w:t>Maps source column names to internal field names. Supports case-insensitive and whitespace-normalized matching.</w:t>
      </w:r>
    </w:p>
    <w:p w14:paraId="4C9655E8" w14:textId="77777777" w:rsidR="00E27142" w:rsidRDefault="00000000">
      <w:r>
        <w:rPr>
          <w:b/>
        </w:rPr>
        <w:t xml:space="preserve">Stage 4: Raw Preservation: </w:t>
      </w:r>
      <w:r>
        <w:t>Stores every source row exactly as read, as JSON, for full auditability.</w:t>
      </w:r>
    </w:p>
    <w:p w14:paraId="3E6A7BE6" w14:textId="77777777" w:rsidR="00E27142" w:rsidRDefault="00000000">
      <w:r>
        <w:rPr>
          <w:b/>
        </w:rPr>
        <w:t xml:space="preserve">Stage 5: Normalization: </w:t>
      </w:r>
      <w:r>
        <w:t>Transforms raw values — normalizes activity types, categorizes events, extracts actions from free text, parses dates and numbers.</w:t>
      </w:r>
    </w:p>
    <w:p w14:paraId="161FFF7F" w14:textId="77777777" w:rsidR="00E27142" w:rsidRDefault="00000000">
      <w:r>
        <w:rPr>
          <w:b/>
        </w:rPr>
        <w:t xml:space="preserve">Stage 6: Validation: </w:t>
      </w:r>
      <w:r>
        <w:t>Applies business rules — checks for missing dates, negative costs, invalid codes. Logs issues at info/warning/error severity levels.</w:t>
      </w:r>
    </w:p>
    <w:p w14:paraId="649975EA" w14:textId="77777777" w:rsidR="00E27142" w:rsidRDefault="00000000">
      <w:r>
        <w:rPr>
          <w:b/>
        </w:rPr>
        <w:t xml:space="preserve">Stage 7: Deduplication: </w:t>
      </w:r>
      <w:r>
        <w:t>Computes SHA-256 fingerprints of file contents and row data. Skips rows that already exist in the database.</w:t>
      </w:r>
    </w:p>
    <w:p w14:paraId="6E4D767C" w14:textId="77777777" w:rsidR="00E27142" w:rsidRDefault="00000000">
      <w:r>
        <w:rPr>
          <w:b/>
        </w:rPr>
        <w:t xml:space="preserve">Stage 8: Persistence: </w:t>
      </w:r>
      <w:r>
        <w:t>Writes normalized events, actions, notes, measurements, and master data (compressors, sites, technicians) to the database.</w:t>
      </w:r>
    </w:p>
    <w:p w14:paraId="2CC76324" w14:textId="77777777" w:rsidR="00E27142" w:rsidRDefault="00000000">
      <w:r>
        <w:rPr>
          <w:b/>
        </w:rPr>
        <w:t xml:space="preserve">Stage 9: Issue Logging: </w:t>
      </w:r>
      <w:r>
        <w:t>Persists all data quality issues found during import for later review.</w:t>
      </w:r>
    </w:p>
    <w:p w14:paraId="78332BB9" w14:textId="77777777" w:rsidR="00E27142" w:rsidRDefault="00000000">
      <w:r>
        <w:rPr>
          <w:b/>
        </w:rPr>
        <w:t xml:space="preserve">Stage 10: Report: </w:t>
      </w:r>
      <w:r>
        <w:t>Generates a summary: rows scanned, imported, skipped, errored, plus counts of created entities.</w:t>
      </w:r>
    </w:p>
    <w:p w14:paraId="5E215BA1" w14:textId="77777777" w:rsidR="00E27142" w:rsidRDefault="00E27142"/>
    <w:p w14:paraId="40C52068" w14:textId="77777777" w:rsidR="00E27142" w:rsidRDefault="00000000">
      <w:pPr>
        <w:pStyle w:val="Heading2"/>
      </w:pPr>
      <w:r>
        <w:t>Data Model</w:t>
      </w:r>
    </w:p>
    <w:p w14:paraId="6579055A" w14:textId="77777777" w:rsidR="00E27142" w:rsidRDefault="00000000">
      <w:r>
        <w:t>The database contains 23 tables organized into 4 zones: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7142" w14:paraId="75F4D5EC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CF4A26" w14:textId="77777777" w:rsidR="00E27142" w:rsidRDefault="00000000">
            <w:r>
              <w:t>Zone</w:t>
            </w:r>
          </w:p>
        </w:tc>
        <w:tc>
          <w:tcPr>
            <w:tcW w:w="4320" w:type="dxa"/>
          </w:tcPr>
          <w:p w14:paraId="215C88B2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Tables</w:t>
            </w:r>
          </w:p>
        </w:tc>
      </w:tr>
      <w:tr w:rsidR="00E27142" w14:paraId="64DCA95A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FC6F4" w14:textId="77777777" w:rsidR="00E27142" w:rsidRDefault="00000000">
            <w:r>
              <w:t>Import Zone</w:t>
            </w:r>
          </w:p>
        </w:tc>
        <w:tc>
          <w:tcPr>
            <w:tcW w:w="4320" w:type="dxa"/>
          </w:tcPr>
          <w:p w14:paraId="7440612B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import_batches, import_files, import_sheets, raw_service_rows, import_issue_log</w:t>
            </w:r>
          </w:p>
        </w:tc>
      </w:tr>
      <w:tr w:rsidR="00E27142" w14:paraId="1EC472B4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59CFEB" w14:textId="77777777" w:rsidR="00E27142" w:rsidRDefault="00000000">
            <w:r>
              <w:t>Master Zone</w:t>
            </w:r>
          </w:p>
        </w:tc>
        <w:tc>
          <w:tcPr>
            <w:tcW w:w="4320" w:type="dxa"/>
          </w:tcPr>
          <w:p w14:paraId="108A2545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compressors, sites, technicians, issue_categories, action_types</w:t>
            </w:r>
          </w:p>
        </w:tc>
      </w:tr>
      <w:tr w:rsidR="00E27142" w14:paraId="5C2ACDE4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132CB" w14:textId="77777777" w:rsidR="00E27142" w:rsidRDefault="00000000">
            <w:r>
              <w:t>Event Zone</w:t>
            </w:r>
          </w:p>
        </w:tc>
        <w:tc>
          <w:tcPr>
            <w:tcW w:w="4320" w:type="dxa"/>
          </w:tcPr>
          <w:p w14:paraId="1EB68C23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service_events, service_event_actions, service_event_notes, service_event_measurements</w:t>
            </w:r>
          </w:p>
        </w:tc>
      </w:tr>
      <w:tr w:rsidR="00E27142" w14:paraId="454B49D2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297FFD" w14:textId="77777777" w:rsidR="00E27142" w:rsidRDefault="00000000">
            <w:r>
              <w:t>Analytics Zone</w:t>
            </w:r>
          </w:p>
        </w:tc>
        <w:tc>
          <w:tcPr>
            <w:tcW w:w="4320" w:type="dxa"/>
          </w:tcPr>
          <w:p w14:paraId="601FF6C8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recommendations, similar_cases, workflow_steps, feedback</w:t>
            </w:r>
          </w:p>
        </w:tc>
      </w:tr>
    </w:tbl>
    <w:p w14:paraId="745BDE18" w14:textId="77777777" w:rsidR="00E27142" w:rsidRDefault="00E27142"/>
    <w:p w14:paraId="036432A3" w14:textId="77777777" w:rsidR="00E27142" w:rsidRDefault="00000000">
      <w:r>
        <w:br w:type="page"/>
      </w:r>
    </w:p>
    <w:p w14:paraId="35F74AB1" w14:textId="77777777" w:rsidR="00E27142" w:rsidRDefault="00000000">
      <w:pPr>
        <w:pStyle w:val="Heading1"/>
      </w:pPr>
      <w:r>
        <w:lastRenderedPageBreak/>
        <w:t>14. Quick Reference</w:t>
      </w:r>
    </w:p>
    <w:p w14:paraId="6AF939F8" w14:textId="77777777" w:rsidR="00E27142" w:rsidRDefault="00000000">
      <w:pPr>
        <w:pStyle w:val="Heading2"/>
      </w:pPr>
      <w:r>
        <w:t>URLs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7142" w14:paraId="74E86025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31DED8" w14:textId="77777777" w:rsidR="00E27142" w:rsidRDefault="00000000">
            <w:r>
              <w:t>Service</w:t>
            </w:r>
          </w:p>
        </w:tc>
        <w:tc>
          <w:tcPr>
            <w:tcW w:w="4320" w:type="dxa"/>
          </w:tcPr>
          <w:p w14:paraId="723EF921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URL</w:t>
            </w:r>
          </w:p>
        </w:tc>
      </w:tr>
      <w:tr w:rsidR="00E27142" w14:paraId="40FC5E42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BD60B5" w14:textId="77777777" w:rsidR="00E27142" w:rsidRDefault="00000000">
            <w:r>
              <w:t>Frontend (Dashboard)</w:t>
            </w:r>
          </w:p>
        </w:tc>
        <w:tc>
          <w:tcPr>
            <w:tcW w:w="4320" w:type="dxa"/>
          </w:tcPr>
          <w:p w14:paraId="2933BD92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http://localhost:3000</w:t>
            </w:r>
          </w:p>
        </w:tc>
      </w:tr>
      <w:tr w:rsidR="00E27142" w14:paraId="303A77CA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B8EA1C" w14:textId="77777777" w:rsidR="00E27142" w:rsidRDefault="00000000">
            <w:r>
              <w:t>Backend API</w:t>
            </w:r>
          </w:p>
        </w:tc>
        <w:tc>
          <w:tcPr>
            <w:tcW w:w="4320" w:type="dxa"/>
          </w:tcPr>
          <w:p w14:paraId="4CFA0FBC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http://127.0.0.1:8001</w:t>
            </w:r>
          </w:p>
        </w:tc>
      </w:tr>
      <w:tr w:rsidR="00E27142" w14:paraId="36704DA3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1247B7" w14:textId="77777777" w:rsidR="00E27142" w:rsidRDefault="00000000">
            <w:r>
              <w:t>API Documentation</w:t>
            </w:r>
          </w:p>
        </w:tc>
        <w:tc>
          <w:tcPr>
            <w:tcW w:w="4320" w:type="dxa"/>
          </w:tcPr>
          <w:p w14:paraId="2E560E53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http://127.0.0.1:8001/docs</w:t>
            </w:r>
          </w:p>
        </w:tc>
      </w:tr>
      <w:tr w:rsidR="00E27142" w14:paraId="0FAEC9E3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5F24A2" w14:textId="77777777" w:rsidR="00E27142" w:rsidRDefault="00000000">
            <w:r>
              <w:t>Health Check</w:t>
            </w:r>
          </w:p>
        </w:tc>
        <w:tc>
          <w:tcPr>
            <w:tcW w:w="4320" w:type="dxa"/>
          </w:tcPr>
          <w:p w14:paraId="160D1A18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http://127.0.0.1:8001/health</w:t>
            </w:r>
          </w:p>
        </w:tc>
      </w:tr>
    </w:tbl>
    <w:p w14:paraId="3F83C1A9" w14:textId="77777777" w:rsidR="00E27142" w:rsidRDefault="00E27142"/>
    <w:p w14:paraId="3CA95313" w14:textId="77777777" w:rsidR="00E27142" w:rsidRDefault="00000000">
      <w:pPr>
        <w:pStyle w:val="Heading2"/>
      </w:pPr>
      <w:r>
        <w:t>Key API Endpoints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4187"/>
        <w:gridCol w:w="2501"/>
      </w:tblGrid>
      <w:tr w:rsidR="00E27142" w14:paraId="570B5339" w14:textId="77777777" w:rsidTr="00E271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E4E235" w14:textId="77777777" w:rsidR="00E27142" w:rsidRDefault="00000000">
            <w:r>
              <w:t>Method</w:t>
            </w:r>
          </w:p>
        </w:tc>
        <w:tc>
          <w:tcPr>
            <w:tcW w:w="2880" w:type="dxa"/>
          </w:tcPr>
          <w:p w14:paraId="55C6F115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Endpoint</w:t>
            </w:r>
          </w:p>
        </w:tc>
        <w:tc>
          <w:tcPr>
            <w:tcW w:w="2880" w:type="dxa"/>
          </w:tcPr>
          <w:p w14:paraId="4C1B86B3" w14:textId="77777777" w:rsidR="00E27142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E27142" w14:paraId="38D3004E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49582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41689A55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/api/dashboard/summary</w:t>
            </w:r>
          </w:p>
        </w:tc>
        <w:tc>
          <w:tcPr>
            <w:tcW w:w="2880" w:type="dxa"/>
          </w:tcPr>
          <w:p w14:paraId="64F57D41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Fleet overview KPIs</w:t>
            </w:r>
          </w:p>
        </w:tc>
      </w:tr>
      <w:tr w:rsidR="00E27142" w14:paraId="0504AAD1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F7413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78D4B82B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/api/service-events/</w:t>
            </w:r>
          </w:p>
        </w:tc>
        <w:tc>
          <w:tcPr>
            <w:tcW w:w="2880" w:type="dxa"/>
          </w:tcPr>
          <w:p w14:paraId="13AA3D77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Paginated event list with filters</w:t>
            </w:r>
          </w:p>
        </w:tc>
      </w:tr>
      <w:tr w:rsidR="00E27142" w14:paraId="43FBD085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9CA53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3B73A70C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/api/service-events/{id}</w:t>
            </w:r>
          </w:p>
        </w:tc>
        <w:tc>
          <w:tcPr>
            <w:tcW w:w="2880" w:type="dxa"/>
          </w:tcPr>
          <w:p w14:paraId="5EDC497B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Full event detail with actions/notes</w:t>
            </w:r>
          </w:p>
        </w:tc>
      </w:tr>
      <w:tr w:rsidR="00E27142" w14:paraId="7D79A9DA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7B5A2E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4D3F64B6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/api/compressors/</w:t>
            </w:r>
          </w:p>
        </w:tc>
        <w:tc>
          <w:tcPr>
            <w:tcW w:w="2880" w:type="dxa"/>
          </w:tcPr>
          <w:p w14:paraId="14077755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all compressor assets</w:t>
            </w:r>
          </w:p>
        </w:tc>
      </w:tr>
      <w:tr w:rsidR="00E27142" w14:paraId="7D76D164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761651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304300A9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/api/compressors/{id}</w:t>
            </w:r>
          </w:p>
        </w:tc>
        <w:tc>
          <w:tcPr>
            <w:tcW w:w="2880" w:type="dxa"/>
          </w:tcPr>
          <w:p w14:paraId="157D2811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Compressor detail with stats</w:t>
            </w:r>
          </w:p>
        </w:tc>
      </w:tr>
      <w:tr w:rsidR="00E27142" w14:paraId="26AEDD02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4BD287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41D85FC8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/api/recommendations/</w:t>
            </w:r>
          </w:p>
        </w:tc>
        <w:tc>
          <w:tcPr>
            <w:tcW w:w="2880" w:type="dxa"/>
          </w:tcPr>
          <w:p w14:paraId="24DF5439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 all recommendations</w:t>
            </w:r>
          </w:p>
        </w:tc>
      </w:tr>
      <w:tr w:rsidR="00E27142" w14:paraId="0F6EEE2C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16873" w14:textId="77777777" w:rsidR="00E27142" w:rsidRDefault="00000000">
            <w:r>
              <w:t>POST</w:t>
            </w:r>
          </w:p>
        </w:tc>
        <w:tc>
          <w:tcPr>
            <w:tcW w:w="2880" w:type="dxa"/>
          </w:tcPr>
          <w:p w14:paraId="3CF0CBA2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/api/recommendations/generate/{event_id}</w:t>
            </w:r>
          </w:p>
        </w:tc>
        <w:tc>
          <w:tcPr>
            <w:tcW w:w="2880" w:type="dxa"/>
          </w:tcPr>
          <w:p w14:paraId="7CC0E71B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Generate recommendation</w:t>
            </w:r>
          </w:p>
        </w:tc>
      </w:tr>
      <w:tr w:rsidR="00E27142" w14:paraId="7E5737CE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B3CF19" w14:textId="77777777" w:rsidR="00E27142" w:rsidRDefault="00000000">
            <w:r>
              <w:t>POST</w:t>
            </w:r>
          </w:p>
        </w:tc>
        <w:tc>
          <w:tcPr>
            <w:tcW w:w="2880" w:type="dxa"/>
          </w:tcPr>
          <w:p w14:paraId="661CC600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/api/ingestion/upload</w:t>
            </w:r>
          </w:p>
        </w:tc>
        <w:tc>
          <w:tcPr>
            <w:tcW w:w="2880" w:type="dxa"/>
          </w:tcPr>
          <w:p w14:paraId="78E4D89F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Upload and import a file</w:t>
            </w:r>
          </w:p>
        </w:tc>
      </w:tr>
      <w:tr w:rsidR="00E27142" w14:paraId="05695043" w14:textId="77777777" w:rsidTr="00E271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04D757" w14:textId="77777777" w:rsidR="00E27142" w:rsidRDefault="00000000">
            <w:r>
              <w:t>GET</w:t>
            </w:r>
          </w:p>
        </w:tc>
        <w:tc>
          <w:tcPr>
            <w:tcW w:w="2880" w:type="dxa"/>
          </w:tcPr>
          <w:p w14:paraId="1BC6080A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/api/ingestion/uploads</w:t>
            </w:r>
          </w:p>
        </w:tc>
        <w:tc>
          <w:tcPr>
            <w:tcW w:w="2880" w:type="dxa"/>
          </w:tcPr>
          <w:p w14:paraId="172F1C9C" w14:textId="77777777" w:rsidR="00E27142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Upload history</w:t>
            </w:r>
          </w:p>
        </w:tc>
      </w:tr>
      <w:tr w:rsidR="00E27142" w14:paraId="1CE5D80F" w14:textId="77777777" w:rsidTr="00E2714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8C7AC" w14:textId="77777777" w:rsidR="00E27142" w:rsidRDefault="00000000">
            <w:r>
              <w:t>POST</w:t>
            </w:r>
          </w:p>
        </w:tc>
        <w:tc>
          <w:tcPr>
            <w:tcW w:w="2880" w:type="dxa"/>
          </w:tcPr>
          <w:p w14:paraId="0150E735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/api/feedback/</w:t>
            </w:r>
          </w:p>
        </w:tc>
        <w:tc>
          <w:tcPr>
            <w:tcW w:w="2880" w:type="dxa"/>
          </w:tcPr>
          <w:p w14:paraId="17C287F1" w14:textId="77777777" w:rsidR="00E27142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Submit technician feedback</w:t>
            </w:r>
          </w:p>
        </w:tc>
      </w:tr>
    </w:tbl>
    <w:p w14:paraId="389E7C92" w14:textId="77777777" w:rsidR="00E27142" w:rsidRDefault="00E27142"/>
    <w:p w14:paraId="331DC950" w14:textId="77777777" w:rsidR="00E27142" w:rsidRDefault="00000000">
      <w:pPr>
        <w:pStyle w:val="Heading2"/>
      </w:pPr>
      <w:r>
        <w:t>Supported File Formats</w:t>
      </w:r>
    </w:p>
    <w:p w14:paraId="18C0E32C" w14:textId="77777777" w:rsidR="00E27142" w:rsidRDefault="00000000">
      <w:pPr>
        <w:pStyle w:val="ListBullet"/>
      </w:pPr>
      <w:r>
        <w:t>.xlsx (Excel 2007+)</w:t>
      </w:r>
    </w:p>
    <w:p w14:paraId="3AD7D20C" w14:textId="77777777" w:rsidR="00E27142" w:rsidRDefault="00000000">
      <w:pPr>
        <w:pStyle w:val="ListBullet"/>
      </w:pPr>
      <w:r>
        <w:t>.xls (Legacy Excel)</w:t>
      </w:r>
    </w:p>
    <w:p w14:paraId="04A1DFA5" w14:textId="77777777" w:rsidR="00E27142" w:rsidRDefault="00000000">
      <w:pPr>
        <w:pStyle w:val="ListBullet"/>
      </w:pPr>
      <w:r>
        <w:t>.csv (Comma-separated)</w:t>
      </w:r>
    </w:p>
    <w:p w14:paraId="510D62C8" w14:textId="77777777" w:rsidR="00E27142" w:rsidRDefault="00000000">
      <w:pPr>
        <w:pStyle w:val="ListBullet"/>
      </w:pPr>
      <w:r>
        <w:lastRenderedPageBreak/>
        <w:t>.tsv (Tab-separated)</w:t>
      </w:r>
    </w:p>
    <w:p w14:paraId="09936215" w14:textId="77777777" w:rsidR="00E27142" w:rsidRDefault="00E27142"/>
    <w:p w14:paraId="762687C8" w14:textId="77777777" w:rsidR="00E27142" w:rsidRDefault="00E27142"/>
    <w:p w14:paraId="3F3400C9" w14:textId="77777777" w:rsidR="00E27142" w:rsidRDefault="00000000">
      <w:pPr>
        <w:jc w:val="center"/>
      </w:pPr>
      <w:r>
        <w:rPr>
          <w:i/>
          <w:color w:val="94A3B8"/>
          <w:sz w:val="20"/>
        </w:rPr>
        <w:t>— End of Document —</w:t>
      </w:r>
    </w:p>
    <w:p w14:paraId="490F060C" w14:textId="77777777" w:rsidR="00E27142" w:rsidRDefault="00E27142"/>
    <w:p w14:paraId="6067CAD5" w14:textId="77777777" w:rsidR="00E27142" w:rsidRDefault="00000000">
      <w:pPr>
        <w:jc w:val="center"/>
      </w:pPr>
      <w:r>
        <w:rPr>
          <w:color w:val="94A3B8"/>
          <w:sz w:val="18"/>
        </w:rPr>
        <w:t>CompressorIQ v0.2.0 — Compressor Service Intelligence Platform</w:t>
      </w:r>
    </w:p>
    <w:sectPr w:rsidR="00E271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409301">
    <w:abstractNumId w:val="8"/>
  </w:num>
  <w:num w:numId="2" w16cid:durableId="1879659919">
    <w:abstractNumId w:val="6"/>
  </w:num>
  <w:num w:numId="3" w16cid:durableId="1298804277">
    <w:abstractNumId w:val="5"/>
  </w:num>
  <w:num w:numId="4" w16cid:durableId="524755788">
    <w:abstractNumId w:val="4"/>
  </w:num>
  <w:num w:numId="5" w16cid:durableId="1477919682">
    <w:abstractNumId w:val="7"/>
  </w:num>
  <w:num w:numId="6" w16cid:durableId="919869132">
    <w:abstractNumId w:val="3"/>
  </w:num>
  <w:num w:numId="7" w16cid:durableId="698511543">
    <w:abstractNumId w:val="2"/>
  </w:num>
  <w:num w:numId="8" w16cid:durableId="1712151009">
    <w:abstractNumId w:val="1"/>
  </w:num>
  <w:num w:numId="9" w16cid:durableId="2117434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2EF"/>
    <w:rsid w:val="0029639D"/>
    <w:rsid w:val="00326F90"/>
    <w:rsid w:val="00AA1D8D"/>
    <w:rsid w:val="00B47730"/>
    <w:rsid w:val="00CB0664"/>
    <w:rsid w:val="00DD27AE"/>
    <w:rsid w:val="00E27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8A5FF39-82FF-41FB-9AD9-2ACE345F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2675</Words>
  <Characters>16455</Characters>
  <Application>Microsoft Office Word</Application>
  <DocSecurity>0</DocSecurity>
  <Lines>483</Lines>
  <Paragraphs>390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Raza</cp:lastModifiedBy>
  <cp:revision>2</cp:revision>
  <dcterms:created xsi:type="dcterms:W3CDTF">2013-12-23T23:15:00Z</dcterms:created>
  <dcterms:modified xsi:type="dcterms:W3CDTF">2026-03-29T16:45:00Z</dcterms:modified>
  <cp:category/>
</cp:coreProperties>
</file>