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A9FD09" w14:textId="63FFA10B" w:rsidR="00441BA1" w:rsidRPr="004816EC" w:rsidRDefault="00CC05DC" w:rsidP="00211334">
      <w:pPr>
        <w:pStyle w:val="Heading1"/>
        <w:spacing w:line="360" w:lineRule="auto"/>
        <w:jc w:val="both"/>
        <w:rPr>
          <w:rFonts w:cs="Times New Roman"/>
        </w:rPr>
      </w:pPr>
      <w:r w:rsidRPr="004816EC">
        <w:rPr>
          <w:rFonts w:cs="Times New Roman"/>
        </w:rPr>
        <w:t xml:space="preserve">Registration </w:t>
      </w:r>
    </w:p>
    <w:p w14:paraId="6E117552" w14:textId="00B10017" w:rsidR="005A07A4" w:rsidRDefault="00CC05DC" w:rsidP="005A07A4">
      <w:pPr>
        <w:pStyle w:val="Heading2"/>
      </w:pPr>
      <w:r w:rsidRPr="0019623C">
        <w:t>Khái niệm</w:t>
      </w:r>
    </w:p>
    <w:p w14:paraId="2F47845F" w14:textId="09146272" w:rsidR="00CC05DC" w:rsidRPr="0019623C" w:rsidRDefault="00EC542B" w:rsidP="00211334">
      <w:pPr>
        <w:spacing w:line="360" w:lineRule="auto"/>
        <w:ind w:firstLine="432"/>
        <w:jc w:val="both"/>
      </w:pPr>
      <w:r w:rsidRPr="0019623C">
        <w:t xml:space="preserve"> </w:t>
      </w:r>
      <w:r w:rsidR="009B015E" w:rsidRPr="0019623C">
        <w:t xml:space="preserve">Là quá trình </w:t>
      </w:r>
      <w:r w:rsidR="009B015E" w:rsidRPr="0019623C">
        <w:rPr>
          <w:color w:val="FF0000"/>
        </w:rPr>
        <w:t xml:space="preserve">căn chỉnh hai hoặc nhiều </w:t>
      </w:r>
      <w:r w:rsidR="009B015E" w:rsidRPr="0019623C">
        <w:t xml:space="preserve">đám mây điểm (point cloud) </w:t>
      </w:r>
      <w:r w:rsidR="007B0C0D" w:rsidRPr="0019623C">
        <w:t xml:space="preserve">sao cho chúng </w:t>
      </w:r>
      <w:r w:rsidR="007B0C0D" w:rsidRPr="0019623C">
        <w:rPr>
          <w:color w:val="FF0000"/>
        </w:rPr>
        <w:t xml:space="preserve">khớp với nhau </w:t>
      </w:r>
      <w:r w:rsidR="007B0C0D" w:rsidRPr="0019623C">
        <w:t xml:space="preserve">trong </w:t>
      </w:r>
      <w:r w:rsidR="007B0C0D" w:rsidRPr="0019623C">
        <w:rPr>
          <w:color w:val="FF0000"/>
        </w:rPr>
        <w:t>cùng một hệ tọa độ</w:t>
      </w:r>
      <w:r w:rsidR="007B0C0D" w:rsidRPr="0019623C">
        <w:t xml:space="preserve">. Điều này là vô cùng cần thiết nếu chúng ta có </w:t>
      </w:r>
      <w:r w:rsidR="00C47D05" w:rsidRPr="0019623C">
        <w:t>dữ liệu từ nhiều cảm biến hoặc góc quét khác nhau.</w:t>
      </w:r>
    </w:p>
    <w:p w14:paraId="25DD677B" w14:textId="63EE4D99" w:rsidR="001E09B2" w:rsidRPr="0019623C" w:rsidRDefault="001E09B2" w:rsidP="00211334">
      <w:pPr>
        <w:spacing w:line="360" w:lineRule="auto"/>
        <w:ind w:firstLine="432"/>
        <w:jc w:val="both"/>
      </w:pPr>
      <w:r w:rsidRPr="0019623C">
        <w:rPr>
          <w:noProof/>
        </w:rPr>
        <w:drawing>
          <wp:inline distT="0" distB="0" distL="0" distR="0" wp14:anchorId="64B25A16" wp14:editId="58B93D57">
            <wp:extent cx="5943600" cy="2829560"/>
            <wp:effectExtent l="0" t="0" r="0" b="8890"/>
            <wp:docPr id="595253122" name="Picture 1">
              <a:extLst xmlns:a="http://schemas.openxmlformats.org/drawingml/2006/main">
                <a:ext uri="{FF2B5EF4-FFF2-40B4-BE49-F238E27FC236}">
                  <a16:creationId xmlns:a16="http://schemas.microsoft.com/office/drawing/2014/main" id="{6236A183-75A7-486B-8BE4-FE5924C2BE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829560"/>
                    </a:xfrm>
                    <a:prstGeom prst="rect">
                      <a:avLst/>
                    </a:prstGeom>
                    <a:noFill/>
                    <a:ln>
                      <a:noFill/>
                    </a:ln>
                  </pic:spPr>
                </pic:pic>
              </a:graphicData>
            </a:graphic>
          </wp:inline>
        </w:drawing>
      </w:r>
    </w:p>
    <w:p w14:paraId="3B7D2E65" w14:textId="43C2FE6A" w:rsidR="001E09B2" w:rsidRPr="0019623C" w:rsidRDefault="006579BC" w:rsidP="00211334">
      <w:pPr>
        <w:spacing w:line="360" w:lineRule="auto"/>
        <w:ind w:firstLine="432"/>
        <w:jc w:val="both"/>
      </w:pPr>
      <w:r w:rsidRPr="0019623C">
        <w:t>Ảnh ở</w:t>
      </w:r>
      <w:r w:rsidR="001E09B2" w:rsidRPr="0019623C">
        <w:t xml:space="preserve">: </w:t>
      </w:r>
      <w:hyperlink r:id="rId9" w:history="1">
        <w:r w:rsidR="00522530" w:rsidRPr="0019623C">
          <w:rPr>
            <w:rStyle w:val="Hyperlink"/>
          </w:rPr>
          <w:t>Point Cloud Registration: Beyond the Iterative Closest Point Algorithm</w:t>
        </w:r>
      </w:hyperlink>
    </w:p>
    <w:p w14:paraId="40010040" w14:textId="77777777" w:rsidR="00C53FAD" w:rsidRPr="0019623C" w:rsidRDefault="00EC542B" w:rsidP="00211334">
      <w:pPr>
        <w:spacing w:line="360" w:lineRule="auto"/>
        <w:ind w:firstLine="432"/>
        <w:jc w:val="both"/>
      </w:pPr>
      <w:r w:rsidRPr="0019623C">
        <w:rPr>
          <w:b/>
          <w:bCs/>
        </w:rPr>
        <w:t>Ví dụ</w:t>
      </w:r>
      <w:r w:rsidRPr="0019623C">
        <w:t>:</w:t>
      </w:r>
    </w:p>
    <w:p w14:paraId="38D6B1E7" w14:textId="41F4394F" w:rsidR="00C53FAD" w:rsidRPr="0019623C" w:rsidRDefault="00C53FAD" w:rsidP="00211334">
      <w:pPr>
        <w:pStyle w:val="ListParagraph"/>
        <w:numPr>
          <w:ilvl w:val="0"/>
          <w:numId w:val="2"/>
        </w:numPr>
        <w:spacing w:line="360" w:lineRule="auto"/>
        <w:jc w:val="both"/>
      </w:pPr>
      <w:r w:rsidRPr="0019623C">
        <w:t>Trong xe tự hành, Registration giúp ghép các Point Cloud từ LiDAR ở các thời điểm khác nhau để tạo bản đồ 3D.</w:t>
      </w:r>
    </w:p>
    <w:p w14:paraId="32571422" w14:textId="77777777" w:rsidR="00C53FAD" w:rsidRPr="0019623C" w:rsidRDefault="00C53FAD" w:rsidP="00211334">
      <w:pPr>
        <w:pStyle w:val="ListParagraph"/>
        <w:numPr>
          <w:ilvl w:val="0"/>
          <w:numId w:val="2"/>
        </w:numPr>
        <w:spacing w:line="360" w:lineRule="auto"/>
        <w:jc w:val="both"/>
      </w:pPr>
      <w:r w:rsidRPr="0019623C">
        <w:lastRenderedPageBreak/>
        <w:t>Khi kết hợp Point Cloud từ LiDAR với ảnh RGB, Registration đảm bảo các điểm 3D được chiếu chính xác lên ảnh 2D.</w:t>
      </w:r>
    </w:p>
    <w:p w14:paraId="0F94F621" w14:textId="77777777" w:rsidR="005A07A4" w:rsidRDefault="00924C8A" w:rsidP="005A07A4">
      <w:pPr>
        <w:pStyle w:val="Heading2"/>
      </w:pPr>
      <w:r w:rsidRPr="0019623C">
        <w:t>Tầm quan trọng</w:t>
      </w:r>
    </w:p>
    <w:p w14:paraId="6DB85568" w14:textId="2809D1B6" w:rsidR="005F192A" w:rsidRPr="0019623C" w:rsidRDefault="00835FAB" w:rsidP="00211334">
      <w:pPr>
        <w:spacing w:line="360" w:lineRule="auto"/>
        <w:ind w:firstLine="432"/>
        <w:jc w:val="both"/>
      </w:pPr>
      <w:r w:rsidRPr="0019623C">
        <w:t>Nếu không căn chỉnh đúng, dữ liệu sẽ bị lệch, dẫn đến sai sót trong tái tạo 3D, định vị robot, hoặc phát hiện vật thể.</w:t>
      </w:r>
    </w:p>
    <w:p w14:paraId="59BB7877" w14:textId="6352C521" w:rsidR="005F192A" w:rsidRPr="0019623C" w:rsidRDefault="005F192A" w:rsidP="005C3956">
      <w:pPr>
        <w:pStyle w:val="Heading2"/>
      </w:pPr>
      <w:r w:rsidRPr="0019623C">
        <w:t>Tại sao chúng ta cần căn chỉnh trong xử lý điểm đám mây?</w:t>
      </w:r>
    </w:p>
    <w:p w14:paraId="655AEBBA" w14:textId="685D30C8" w:rsidR="00664647" w:rsidRPr="00D649A0" w:rsidRDefault="00664647" w:rsidP="00E673F0">
      <w:pPr>
        <w:pStyle w:val="ListParagraph"/>
        <w:numPr>
          <w:ilvl w:val="0"/>
          <w:numId w:val="4"/>
        </w:numPr>
        <w:spacing w:line="360" w:lineRule="auto"/>
        <w:jc w:val="both"/>
        <w:rPr>
          <w:color w:val="FF0000"/>
        </w:rPr>
      </w:pPr>
      <w:r w:rsidRPr="00D649A0">
        <w:rPr>
          <w:color w:val="FF0000"/>
        </w:rPr>
        <w:t>Kết hợp dữ liệu từ nhiều góc độ khác nhau</w:t>
      </w:r>
    </w:p>
    <w:p w14:paraId="6DC2DB73" w14:textId="2B8F5163" w:rsidR="00AA6301" w:rsidRPr="0019623C" w:rsidRDefault="005D78B8" w:rsidP="00E673F0">
      <w:pPr>
        <w:pStyle w:val="ListParagraph"/>
        <w:numPr>
          <w:ilvl w:val="0"/>
          <w:numId w:val="7"/>
        </w:numPr>
        <w:spacing w:line="360" w:lineRule="auto"/>
        <w:jc w:val="both"/>
      </w:pPr>
      <w:r w:rsidRPr="0019623C">
        <w:t>Đám mây điểm thường được thu thập từ các thiết bị như LIDAR hoặc camera 3D, mỗi lần qu</w:t>
      </w:r>
      <w:r w:rsidR="00AA6301" w:rsidRPr="0019623C">
        <w:t>ét chỉ cho một phần góc độ của đối tượng (do góc quét hạn hẹp).</w:t>
      </w:r>
    </w:p>
    <w:p w14:paraId="7F9692E1" w14:textId="4E8C5883" w:rsidR="00AA6301" w:rsidRPr="0019623C" w:rsidRDefault="00AA6301" w:rsidP="00E673F0">
      <w:pPr>
        <w:pStyle w:val="ListParagraph"/>
        <w:numPr>
          <w:ilvl w:val="0"/>
          <w:numId w:val="7"/>
        </w:numPr>
        <w:spacing w:line="360" w:lineRule="auto"/>
        <w:jc w:val="both"/>
      </w:pPr>
      <w:r w:rsidRPr="0019623C">
        <w:t>Để tạo mô hình 3D hoàn chỉnh, chúng ta cần ghép các đám mây điểm này lại với nhau</w:t>
      </w:r>
      <w:r w:rsidR="004D2437" w:rsidRPr="0019623C">
        <w:t>. Căn chỉnh chúng để đảm bảo các thành phần riêng lẻ khớp với nhau một cách chính xác.</w:t>
      </w:r>
    </w:p>
    <w:p w14:paraId="68349197" w14:textId="357E0BE5" w:rsidR="00664647" w:rsidRPr="00D649A0" w:rsidRDefault="004F1FBC" w:rsidP="00E673F0">
      <w:pPr>
        <w:pStyle w:val="ListParagraph"/>
        <w:numPr>
          <w:ilvl w:val="0"/>
          <w:numId w:val="4"/>
        </w:numPr>
        <w:spacing w:line="360" w:lineRule="auto"/>
        <w:jc w:val="both"/>
        <w:rPr>
          <w:color w:val="FF0000"/>
        </w:rPr>
      </w:pPr>
      <w:r w:rsidRPr="00D649A0">
        <w:rPr>
          <w:color w:val="FF0000"/>
        </w:rPr>
        <w:t>Xử lý khác biệt về hướng</w:t>
      </w:r>
    </w:p>
    <w:p w14:paraId="33E580C8" w14:textId="1EF5E7FE" w:rsidR="00BC3632" w:rsidRPr="0019623C" w:rsidRDefault="00AD4E32" w:rsidP="00E673F0">
      <w:pPr>
        <w:pStyle w:val="ListParagraph"/>
        <w:numPr>
          <w:ilvl w:val="0"/>
          <w:numId w:val="6"/>
        </w:numPr>
        <w:spacing w:line="360" w:lineRule="auto"/>
        <w:jc w:val="both"/>
      </w:pPr>
      <w:r w:rsidRPr="0019623C">
        <w:t xml:space="preserve">Mỗi lần LIDAR hoặc Camera 3D … quét thì </w:t>
      </w:r>
      <w:r w:rsidR="00D609D8" w:rsidRPr="0019623C">
        <w:t>chúng có thể được thực hiện từ vị trí và góc độ khác nhau, dẫn đến các đám mây điểm nằm ở hệ tọa độ khác nhau.</w:t>
      </w:r>
    </w:p>
    <w:p w14:paraId="2F5A3D11" w14:textId="7658169D" w:rsidR="00BC3632" w:rsidRPr="0019623C" w:rsidRDefault="00C472AA" w:rsidP="00E673F0">
      <w:pPr>
        <w:pStyle w:val="ListParagraph"/>
        <w:numPr>
          <w:ilvl w:val="0"/>
          <w:numId w:val="6"/>
        </w:numPr>
        <w:spacing w:line="360" w:lineRule="auto"/>
        <w:jc w:val="both"/>
      </w:pPr>
      <w:r w:rsidRPr="0019623C">
        <w:t>Căn chỉnh giúp di chuyển và xoay chúng</w:t>
      </w:r>
      <w:r w:rsidR="00AF0D3E" w:rsidRPr="0019623C">
        <w:t xml:space="preserve"> (points cloud)</w:t>
      </w:r>
      <w:r w:rsidRPr="0019623C">
        <w:t xml:space="preserve"> </w:t>
      </w:r>
      <w:r w:rsidR="00AF0D3E" w:rsidRPr="0019623C">
        <w:t>nằm đúng vị trí tương ứng với nhau.</w:t>
      </w:r>
    </w:p>
    <w:p w14:paraId="3FD05942" w14:textId="1C74FA33" w:rsidR="004F1FBC" w:rsidRPr="00D649A0" w:rsidRDefault="004F1FBC" w:rsidP="00E673F0">
      <w:pPr>
        <w:pStyle w:val="ListParagraph"/>
        <w:numPr>
          <w:ilvl w:val="0"/>
          <w:numId w:val="4"/>
        </w:numPr>
        <w:spacing w:line="360" w:lineRule="auto"/>
        <w:jc w:val="both"/>
        <w:rPr>
          <w:color w:val="FF0000"/>
        </w:rPr>
      </w:pPr>
      <w:r w:rsidRPr="00D649A0">
        <w:rPr>
          <w:color w:val="FF0000"/>
        </w:rPr>
        <w:t>Tăng độ chính xác và giảm sai s</w:t>
      </w:r>
      <w:r w:rsidR="00BC3632" w:rsidRPr="00D649A0">
        <w:rPr>
          <w:color w:val="FF0000"/>
        </w:rPr>
        <w:t>ố</w:t>
      </w:r>
    </w:p>
    <w:p w14:paraId="49616C5C" w14:textId="4BA4CDFE" w:rsidR="00AF0D3E" w:rsidRPr="0019623C" w:rsidRDefault="00F849E7" w:rsidP="00E673F0">
      <w:pPr>
        <w:pStyle w:val="ListParagraph"/>
        <w:numPr>
          <w:ilvl w:val="0"/>
          <w:numId w:val="8"/>
        </w:numPr>
        <w:spacing w:line="360" w:lineRule="auto"/>
        <w:jc w:val="both"/>
      </w:pPr>
      <w:r w:rsidRPr="0019623C">
        <w:t>Nếu không căn chỉnh, các đám mây điểm này sẽ không chồng khớp, dẫn đến mô hình 3D bị méo mó hoặc sai lệch</w:t>
      </w:r>
    </w:p>
    <w:p w14:paraId="311937F8" w14:textId="4CAD6B8F" w:rsidR="00BC3632" w:rsidRPr="0019623C" w:rsidRDefault="00621B56" w:rsidP="00E673F0">
      <w:pPr>
        <w:pStyle w:val="ListParagraph"/>
        <w:numPr>
          <w:ilvl w:val="0"/>
          <w:numId w:val="8"/>
        </w:numPr>
        <w:spacing w:line="360" w:lineRule="auto"/>
        <w:jc w:val="both"/>
      </w:pPr>
      <w:r w:rsidRPr="0019623C">
        <w:lastRenderedPageBreak/>
        <w:t xml:space="preserve">Thuật toán như ICP sẽ giúp tối ưu hóa sự khớp nối, giảm sai số giữa các điểm tương ứng của </w:t>
      </w:r>
      <w:r w:rsidR="00E673F0" w:rsidRPr="0019623C">
        <w:t>hai hay nhiều point cloud.</w:t>
      </w:r>
    </w:p>
    <w:p w14:paraId="439171D6" w14:textId="142C232C" w:rsidR="004F1FBC" w:rsidRPr="00D649A0" w:rsidRDefault="00BC3632" w:rsidP="00E673F0">
      <w:pPr>
        <w:pStyle w:val="ListParagraph"/>
        <w:numPr>
          <w:ilvl w:val="0"/>
          <w:numId w:val="4"/>
        </w:numPr>
        <w:spacing w:line="360" w:lineRule="auto"/>
        <w:jc w:val="both"/>
        <w:rPr>
          <w:color w:val="FF0000"/>
        </w:rPr>
      </w:pPr>
      <w:r w:rsidRPr="00D649A0">
        <w:rPr>
          <w:color w:val="FF0000"/>
        </w:rPr>
        <w:t>Xử lý dữ liệu lớn và phức tạp</w:t>
      </w:r>
    </w:p>
    <w:p w14:paraId="69104F11" w14:textId="5306B79F" w:rsidR="005F192A" w:rsidRPr="0019623C" w:rsidRDefault="00222E2F" w:rsidP="00222E2F">
      <w:pPr>
        <w:pStyle w:val="ListParagraph"/>
        <w:numPr>
          <w:ilvl w:val="0"/>
          <w:numId w:val="9"/>
        </w:numPr>
        <w:spacing w:line="360" w:lineRule="auto"/>
        <w:jc w:val="both"/>
      </w:pPr>
      <w:r w:rsidRPr="0019623C">
        <w:t>Trong các ứng dụng như quét thành phố hoặc môi trường lớn, căn chỉnh là bước quan trọng để tổ chức dữ liệu từ hàng triệu điểm thành một mô hình thống nhất.</w:t>
      </w:r>
    </w:p>
    <w:p w14:paraId="4E8D77F1" w14:textId="24314873" w:rsidR="00924C8A" w:rsidRDefault="00A61433" w:rsidP="00766220">
      <w:pPr>
        <w:pStyle w:val="Heading1"/>
        <w:spacing w:line="360" w:lineRule="auto"/>
        <w:jc w:val="both"/>
      </w:pPr>
      <w:r>
        <w:t>Các phương pháp</w:t>
      </w:r>
      <w:r w:rsidR="00530DA8">
        <w:t xml:space="preserve"> </w:t>
      </w:r>
      <w:r w:rsidR="00162CA0">
        <w:t>R</w:t>
      </w:r>
      <w:r w:rsidR="00530DA8">
        <w:t>egistration</w:t>
      </w:r>
    </w:p>
    <w:p w14:paraId="3E72F0CB" w14:textId="53E869AC" w:rsidR="004A6EAB" w:rsidRDefault="00A61433" w:rsidP="00605E23">
      <w:pPr>
        <w:pStyle w:val="Heading2"/>
        <w:spacing w:line="360" w:lineRule="auto"/>
        <w:jc w:val="both"/>
      </w:pPr>
      <w:r>
        <w:t>ICP (Iternative Closest Point) Registration</w:t>
      </w:r>
    </w:p>
    <w:p w14:paraId="1F790E2B" w14:textId="43435769" w:rsidR="00FE15C9" w:rsidRDefault="003A7897" w:rsidP="00C5323B">
      <w:pPr>
        <w:pStyle w:val="Heading3"/>
      </w:pPr>
      <w:r>
        <w:t>Thuật toán ICP là gì?</w:t>
      </w:r>
    </w:p>
    <w:p w14:paraId="1D5FD69A" w14:textId="02165DF7" w:rsidR="00E8592F" w:rsidRDefault="009A6B40" w:rsidP="00605E23">
      <w:pPr>
        <w:pStyle w:val="ListParagraph"/>
        <w:numPr>
          <w:ilvl w:val="0"/>
          <w:numId w:val="9"/>
        </w:numPr>
        <w:spacing w:line="360" w:lineRule="auto"/>
        <w:jc w:val="both"/>
      </w:pPr>
      <w:r>
        <w:t>Là thuật toán dùng để căn chỉnh hai đám mây điểm:</w:t>
      </w:r>
      <w:r w:rsidR="00222E2F">
        <w:t xml:space="preserve"> </w:t>
      </w:r>
      <w:r w:rsidR="00B849DC">
        <w:t>M</w:t>
      </w:r>
      <w:r w:rsidR="00E8592F">
        <w:t xml:space="preserve">ột đám mây nguồn là P và một đám mây đích là Q. </w:t>
      </w:r>
    </w:p>
    <w:p w14:paraId="0E113BF2" w14:textId="456291FF" w:rsidR="003C1E83" w:rsidRDefault="00756680" w:rsidP="00605E23">
      <w:pPr>
        <w:pStyle w:val="ListParagraph"/>
        <w:numPr>
          <w:ilvl w:val="0"/>
          <w:numId w:val="9"/>
        </w:numPr>
        <w:spacing w:line="360" w:lineRule="auto"/>
        <w:jc w:val="both"/>
      </w:pPr>
      <w:r>
        <w:t>Mục tiêu là tìm cách nào đó để xoay và di chuyển P để nó khớp với Q</w:t>
      </w:r>
      <w:r w:rsidR="00E75B1E">
        <w:t xml:space="preserve"> tốt nhất (gần trùng với Q hoặc trùng với Q)</w:t>
      </w:r>
      <w:r w:rsidR="00766220">
        <w:t>.</w:t>
      </w:r>
    </w:p>
    <w:p w14:paraId="65A76576" w14:textId="097D36E8" w:rsidR="00FE15C9" w:rsidRDefault="4CF33FFF" w:rsidP="008C534D">
      <w:pPr>
        <w:pStyle w:val="Heading3"/>
      </w:pPr>
      <w:r>
        <w:t>Nguyên lý hoạt động</w:t>
      </w:r>
    </w:p>
    <w:p w14:paraId="520DD64F" w14:textId="3E42A58E" w:rsidR="00D75820" w:rsidRPr="00605E23" w:rsidRDefault="000655C9" w:rsidP="00605E23">
      <w:pPr>
        <w:pStyle w:val="ListParagraph"/>
        <w:numPr>
          <w:ilvl w:val="0"/>
          <w:numId w:val="10"/>
        </w:numPr>
        <w:spacing w:line="360" w:lineRule="auto"/>
        <w:jc w:val="both"/>
        <w:rPr>
          <w:color w:val="FF0000"/>
        </w:rPr>
      </w:pPr>
      <w:r w:rsidRPr="00605E23">
        <w:rPr>
          <w:color w:val="FF0000"/>
        </w:rPr>
        <w:t xml:space="preserve">Tìm cặp điểm </w:t>
      </w:r>
      <w:r w:rsidR="002B33EF" w:rsidRPr="00605E23">
        <w:rPr>
          <w:color w:val="FF0000"/>
        </w:rPr>
        <w:t>gần nhất</w:t>
      </w:r>
    </w:p>
    <w:p w14:paraId="3A6ADBCD" w14:textId="73705FEC" w:rsidR="00D75820" w:rsidRDefault="00F15320" w:rsidP="00605E23">
      <w:pPr>
        <w:pStyle w:val="ListParagraph"/>
        <w:spacing w:line="360" w:lineRule="auto"/>
        <w:ind w:left="1440"/>
        <w:jc w:val="both"/>
      </w:pPr>
      <w:r>
        <w:t xml:space="preserve">Với mỗi điểm </w:t>
      </w:r>
      <w:r w:rsidR="00793411">
        <w:t>trong đám mây nguồn (P)</w:t>
      </w:r>
      <w:r w:rsidR="00702E4D">
        <w:t xml:space="preserve">, thuật toán sẽ </w:t>
      </w:r>
      <w:r w:rsidR="00780449">
        <w:t xml:space="preserve">xác định điểm gần nhất </w:t>
      </w:r>
      <w:r w:rsidR="00F502A7">
        <w:t xml:space="preserve">trong đám mây đích (Q) </w:t>
      </w:r>
      <w:r w:rsidR="00062CC5">
        <w:t xml:space="preserve">dựa trên khoảng cách </w:t>
      </w:r>
      <w:r w:rsidR="003D0338">
        <w:t>Euclidean. Các cặp điểm này được coi là tương ứng tạm thời (tức là</w:t>
      </w:r>
      <w:r w:rsidR="00452848">
        <w:t xml:space="preserve"> cặp điểm này</w:t>
      </w:r>
      <w:r w:rsidR="003D0338">
        <w:t xml:space="preserve"> có thể sẽ bị thay đổi)</w:t>
      </w:r>
      <w:r w:rsidR="008A5A48">
        <w:t>.</w:t>
      </w:r>
    </w:p>
    <w:p w14:paraId="6088EC76" w14:textId="152A5B55" w:rsidR="00452848" w:rsidRPr="00605E23" w:rsidRDefault="002B33EF" w:rsidP="00605E23">
      <w:pPr>
        <w:pStyle w:val="ListParagraph"/>
        <w:numPr>
          <w:ilvl w:val="0"/>
          <w:numId w:val="10"/>
        </w:numPr>
        <w:spacing w:line="360" w:lineRule="auto"/>
        <w:jc w:val="both"/>
        <w:rPr>
          <w:color w:val="FF0000"/>
        </w:rPr>
      </w:pPr>
      <w:r w:rsidRPr="00605E23">
        <w:rPr>
          <w:color w:val="FF0000"/>
        </w:rPr>
        <w:t>Tính toán biến đổi</w:t>
      </w:r>
    </w:p>
    <w:p w14:paraId="109163A9" w14:textId="70C5E85E" w:rsidR="009C3919" w:rsidRDefault="0029607C" w:rsidP="00605E23">
      <w:pPr>
        <w:pStyle w:val="ListParagraph"/>
        <w:ind w:left="1440"/>
        <w:jc w:val="both"/>
      </w:pPr>
      <w:r>
        <w:lastRenderedPageBreak/>
        <w:t xml:space="preserve">Dựa trên các cặp điểm tương ứng, ICP </w:t>
      </w:r>
      <w:r w:rsidR="00D744B4">
        <w:t xml:space="preserve">sẽ tính toán ma trận quay (Rotation) và Vector tịnh tiến (Translation) nhằm giảm thiểu </w:t>
      </w:r>
      <w:r w:rsidR="006D3A69">
        <w:t xml:space="preserve">tổng sai số giữa </w:t>
      </w:r>
      <w:r w:rsidR="009221EE">
        <w:t xml:space="preserve">các cặp điểm. </w:t>
      </w:r>
      <w:r w:rsidR="00122230">
        <w:t xml:space="preserve">Sai số thường được định nghĩa </w:t>
      </w:r>
      <w:r w:rsidR="009C3919">
        <w:t>là tổng bình phương khoảng cách:</w:t>
      </w:r>
    </w:p>
    <w:p w14:paraId="4673C143" w14:textId="77777777" w:rsidR="00A83D9C" w:rsidRDefault="00A83D9C" w:rsidP="00605E23">
      <w:pPr>
        <w:pStyle w:val="ListParagraph"/>
        <w:jc w:val="both"/>
      </w:pPr>
    </w:p>
    <w:p w14:paraId="2B1A3B83" w14:textId="765888DA" w:rsidR="002E3BE5" w:rsidRDefault="00A83D9C" w:rsidP="00605E23">
      <w:pPr>
        <w:pStyle w:val="ListParagraph"/>
        <w:jc w:val="both"/>
      </w:pPr>
      <m:oMathPara>
        <m:oMath>
          <m:r>
            <w:rPr>
              <w:rFonts w:ascii="Cambria Math" w:hAnsi="Cambria Math"/>
            </w:rPr>
            <m:t>E=</m:t>
          </m:r>
          <m:nary>
            <m:naryPr>
              <m:chr m:val="∑"/>
              <m:supHide m:val="1"/>
              <m:ctrlPr>
                <w:rPr>
                  <w:rFonts w:ascii="Cambria Math" w:hAnsi="Cambria Math"/>
                </w:rPr>
              </m:ctrlPr>
            </m:naryPr>
            <m:sub>
              <m:r>
                <w:rPr>
                  <w:rFonts w:ascii="Cambria Math" w:hAnsi="Cambria Math"/>
                </w:rPr>
                <m:t>i</m:t>
              </m:r>
              <m:ctrlPr>
                <w:rPr>
                  <w:rFonts w:ascii="Cambria Math" w:hAnsi="Cambria Math"/>
                  <w:i/>
                </w:rPr>
              </m:ctrlPr>
            </m:sub>
            <m:sup>
              <m:ctrlPr>
                <w:rPr>
                  <w:rFonts w:ascii="Cambria Math" w:hAnsi="Cambria Math"/>
                  <w:i/>
                </w:rPr>
              </m:ctrlPr>
            </m:sup>
            <m:e>
              <m:r>
                <m:rPr>
                  <m:lit/>
                </m:rPr>
                <w:rPr>
                  <w:rFonts w:ascii="Cambria Math" w:hAnsi="Cambria Math"/>
                </w:rPr>
                <m:t>|</m:t>
              </m:r>
              <m:ctrlPr>
                <w:rPr>
                  <w:rFonts w:ascii="Cambria Math" w:hAnsi="Cambria Math"/>
                  <w:i/>
                </w:rPr>
              </m:ctrlPr>
            </m:e>
          </m:nary>
          <m:r>
            <w:rPr>
              <w:rFonts w:ascii="Cambria Math" w:hAnsi="Cambria Math"/>
            </w:rPr>
            <m:t>|</m:t>
          </m:r>
          <m:d>
            <m:dPr>
              <m:ctrlPr>
                <w:rPr>
                  <w:rFonts w:ascii="Cambria Math" w:hAnsi="Cambria Math"/>
                  <w:i/>
                </w:rPr>
              </m:ctrlPr>
            </m:dPr>
            <m:e>
              <m:r>
                <w:rPr>
                  <w:rFonts w:ascii="Cambria Math" w:hAnsi="Cambria Math"/>
                </w:rPr>
                <m:t>R</m:t>
              </m:r>
              <m:r>
                <m:rPr>
                  <m:sty m:val="p"/>
                </m:rP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i</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p>
            <m:sSupPr>
              <m:ctrlPr>
                <w:rPr>
                  <w:rFonts w:ascii="Cambria Math" w:hAnsi="Cambria Math"/>
                  <w:i/>
                </w:rPr>
              </m:ctrlPr>
            </m:sSupPr>
            <m:e>
              <m:r>
                <m:rPr>
                  <m:lit/>
                </m:rPr>
                <w:rPr>
                  <w:rFonts w:ascii="Cambria Math" w:hAnsi="Cambria Math"/>
                </w:rPr>
                <m:t>|</m:t>
              </m:r>
            </m:e>
            <m:sup>
              <m:r>
                <w:rPr>
                  <w:rFonts w:ascii="Cambria Math" w:hAnsi="Cambria Math"/>
                </w:rPr>
                <m:t>2</m:t>
              </m:r>
            </m:sup>
          </m:sSup>
        </m:oMath>
      </m:oMathPara>
    </w:p>
    <w:p w14:paraId="126DB70D" w14:textId="63C48607" w:rsidR="00D75820" w:rsidRPr="00605E23" w:rsidRDefault="002B33EF" w:rsidP="00605E23">
      <w:pPr>
        <w:pStyle w:val="ListParagraph"/>
        <w:numPr>
          <w:ilvl w:val="0"/>
          <w:numId w:val="10"/>
        </w:numPr>
        <w:spacing w:line="360" w:lineRule="auto"/>
        <w:jc w:val="both"/>
        <w:rPr>
          <w:color w:val="FF0000"/>
        </w:rPr>
      </w:pPr>
      <w:r w:rsidRPr="00605E23">
        <w:rPr>
          <w:color w:val="FF0000"/>
        </w:rPr>
        <w:t>Áp dụng biến đổi</w:t>
      </w:r>
    </w:p>
    <w:p w14:paraId="7C62672F" w14:textId="40AFC1AC" w:rsidR="00D75820" w:rsidRDefault="00FA31BC" w:rsidP="00605E23">
      <w:pPr>
        <w:pStyle w:val="ListParagraph"/>
        <w:spacing w:line="360" w:lineRule="auto"/>
        <w:ind w:left="1260"/>
        <w:jc w:val="both"/>
      </w:pPr>
      <w:r>
        <w:t xml:space="preserve">Ma trận quay và vector tịnh tiến </w:t>
      </w:r>
      <w:r w:rsidR="00E15850">
        <w:t xml:space="preserve">được áp dụng để cập nhật vị trí của đám mây </w:t>
      </w:r>
      <w:r w:rsidR="00A8766D">
        <w:t>nguồn</w:t>
      </w:r>
      <w:r w:rsidR="00605E23">
        <w:t xml:space="preserve"> (P) đưa nó gần hơn với đám mây đích (Q)</w:t>
      </w:r>
    </w:p>
    <w:p w14:paraId="0A219E57" w14:textId="3A595226" w:rsidR="002B33EF" w:rsidRPr="00605E23" w:rsidRDefault="002B33EF" w:rsidP="00605E23">
      <w:pPr>
        <w:pStyle w:val="ListParagraph"/>
        <w:numPr>
          <w:ilvl w:val="0"/>
          <w:numId w:val="10"/>
        </w:numPr>
        <w:spacing w:line="360" w:lineRule="auto"/>
        <w:jc w:val="both"/>
        <w:rPr>
          <w:color w:val="FF0000"/>
        </w:rPr>
      </w:pPr>
      <w:r w:rsidRPr="00605E23">
        <w:rPr>
          <w:color w:val="FF0000"/>
        </w:rPr>
        <w:t>Lặp lại</w:t>
      </w:r>
    </w:p>
    <w:p w14:paraId="7A689E60" w14:textId="0F423523" w:rsidR="003C1E83" w:rsidRDefault="00605E23" w:rsidP="008264B1">
      <w:pPr>
        <w:pStyle w:val="ListParagraph"/>
        <w:spacing w:line="360" w:lineRule="auto"/>
        <w:ind w:left="1260"/>
        <w:jc w:val="both"/>
      </w:pPr>
      <w:r>
        <w:t xml:space="preserve">Các bước </w:t>
      </w:r>
      <w:r w:rsidR="007E77C5">
        <w:t xml:space="preserve">trên thực hiện </w:t>
      </w:r>
      <w:r w:rsidR="006F0D21">
        <w:t>lặp đi lặp lại, mỗi lần cập nhật các cặp điểm tương ứng và ma trận biến đổi</w:t>
      </w:r>
      <w:r w:rsidR="00270BE0">
        <w:t xml:space="preserve">, cho đến khi sai số </w:t>
      </w:r>
      <w:r w:rsidR="00270BE0" w:rsidRPr="00E218E2">
        <w:rPr>
          <w:color w:val="FF0000"/>
        </w:rPr>
        <w:t>E</w:t>
      </w:r>
      <w:r w:rsidR="00E218E2">
        <w:rPr>
          <w:color w:val="F6F6F6"/>
        </w:rPr>
        <w:t xml:space="preserve"> </w:t>
      </w:r>
      <w:r w:rsidR="00E218E2">
        <w:t>hội tụ</w:t>
      </w:r>
      <w:r w:rsidR="00D95B46">
        <w:t xml:space="preserve"> (</w:t>
      </w:r>
      <w:r w:rsidR="00030F41">
        <w:t>nhỏ hơn ngưỡng cho trước) hoặc đạt số lần lặp tối đa.</w:t>
      </w:r>
    </w:p>
    <w:p w14:paraId="2F73B4AE" w14:textId="76ED8BCC" w:rsidR="003C1E83" w:rsidRDefault="00AC57C4" w:rsidP="008C534D">
      <w:pPr>
        <w:pStyle w:val="Heading3"/>
      </w:pPr>
      <w:r>
        <w:t>Hình ảnh sau khi sử dụng thuật toán ICP</w:t>
      </w:r>
    </w:p>
    <w:p w14:paraId="5695FB82" w14:textId="77777777" w:rsidR="00A968DE" w:rsidRDefault="00A968DE" w:rsidP="00054A3F">
      <w:pPr>
        <w:pStyle w:val="ListParagraph"/>
        <w:spacing w:line="360" w:lineRule="auto"/>
        <w:jc w:val="both"/>
      </w:pPr>
    </w:p>
    <w:p w14:paraId="2D884B10" w14:textId="3692CDF8" w:rsidR="00FF3EDA" w:rsidRDefault="00FF3EDA" w:rsidP="008C534D">
      <w:pPr>
        <w:pStyle w:val="Heading3"/>
      </w:pPr>
      <w:r>
        <w:t>Ưu điểm và nhược điểm</w:t>
      </w:r>
      <w:r w:rsidR="001C545C">
        <w:t xml:space="preserve"> </w:t>
      </w:r>
    </w:p>
    <w:p w14:paraId="61F6E4D1" w14:textId="04377E98" w:rsidR="000062F2" w:rsidRDefault="00862952" w:rsidP="00054A3F">
      <w:pPr>
        <w:pStyle w:val="ListParagraph"/>
        <w:spacing w:line="360" w:lineRule="auto"/>
        <w:jc w:val="both"/>
      </w:pPr>
      <w:r>
        <w:t>Khi sử dụng</w:t>
      </w:r>
      <w:r w:rsidR="0070546B">
        <w:t xml:space="preserve"> </w:t>
      </w:r>
      <w:r w:rsidR="00F91DD8" w:rsidRPr="000062F2">
        <w:rPr>
          <w:color w:val="FF0000"/>
        </w:rPr>
        <w:t>point to point</w:t>
      </w:r>
      <w:r w:rsidR="000062F2">
        <w:rPr>
          <w:color w:val="FF0000"/>
        </w:rPr>
        <w:t xml:space="preserve"> </w:t>
      </w:r>
      <w:r w:rsidR="00F91DD8">
        <w:t>tức sử dụng công thức sai số</w:t>
      </w:r>
      <w:r w:rsidR="000062F2">
        <w:t xml:space="preserve"> sau</w:t>
      </w:r>
      <w:r w:rsidR="000062F2" w:rsidRPr="000062F2">
        <w:rPr>
          <w:rFonts w:ascii="Cambria Math" w:hAnsi="Cambria Math"/>
          <w:i/>
        </w:rPr>
        <w:t xml:space="preserve"> </w:t>
      </w:r>
      <w:r w:rsidR="000062F2" w:rsidRPr="000062F2">
        <w:rPr>
          <w:rFonts w:ascii="Cambria Math" w:hAnsi="Cambria Math"/>
          <w:i/>
        </w:rPr>
        <w:br/>
      </w:r>
      <m:oMathPara>
        <m:oMath>
          <m:r>
            <w:rPr>
              <w:rFonts w:ascii="Cambria Math" w:hAnsi="Cambria Math"/>
            </w:rPr>
            <m:t>E=</m:t>
          </m:r>
          <m:nary>
            <m:naryPr>
              <m:chr m:val="∑"/>
              <m:supHide m:val="1"/>
              <m:ctrlPr>
                <w:rPr>
                  <w:rFonts w:ascii="Cambria Math" w:hAnsi="Cambria Math"/>
                </w:rPr>
              </m:ctrlPr>
            </m:naryPr>
            <m:sub>
              <m:r>
                <w:rPr>
                  <w:rFonts w:ascii="Cambria Math" w:hAnsi="Cambria Math"/>
                </w:rPr>
                <m:t>i</m:t>
              </m:r>
              <m:ctrlPr>
                <w:rPr>
                  <w:rFonts w:ascii="Cambria Math" w:hAnsi="Cambria Math"/>
                  <w:i/>
                </w:rPr>
              </m:ctrlPr>
            </m:sub>
            <m:sup>
              <m:ctrlPr>
                <w:rPr>
                  <w:rFonts w:ascii="Cambria Math" w:hAnsi="Cambria Math"/>
                  <w:i/>
                </w:rPr>
              </m:ctrlPr>
            </m:sup>
            <m:e>
              <m:r>
                <m:rPr>
                  <m:lit/>
                </m:rPr>
                <w:rPr>
                  <w:rFonts w:ascii="Cambria Math" w:hAnsi="Cambria Math"/>
                </w:rPr>
                <m:t>|</m:t>
              </m:r>
              <m:ctrlPr>
                <w:rPr>
                  <w:rFonts w:ascii="Cambria Math" w:hAnsi="Cambria Math"/>
                  <w:i/>
                </w:rPr>
              </m:ctrlPr>
            </m:e>
          </m:nary>
          <m:r>
            <w:rPr>
              <w:rFonts w:ascii="Cambria Math" w:hAnsi="Cambria Math"/>
            </w:rPr>
            <m:t>|</m:t>
          </m:r>
          <m:d>
            <m:dPr>
              <m:ctrlPr>
                <w:rPr>
                  <w:rFonts w:ascii="Cambria Math" w:hAnsi="Cambria Math"/>
                  <w:i/>
                </w:rPr>
              </m:ctrlPr>
            </m:dPr>
            <m:e>
              <m:r>
                <w:rPr>
                  <w:rFonts w:ascii="Cambria Math" w:hAnsi="Cambria Math"/>
                </w:rPr>
                <m:t>R</m:t>
              </m:r>
              <m:r>
                <m:rPr>
                  <m:sty m:val="p"/>
                </m:rP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i</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p>
            <m:sSupPr>
              <m:ctrlPr>
                <w:rPr>
                  <w:rFonts w:ascii="Cambria Math" w:hAnsi="Cambria Math"/>
                  <w:i/>
                </w:rPr>
              </m:ctrlPr>
            </m:sSupPr>
            <m:e>
              <m:r>
                <m:rPr>
                  <m:lit/>
                </m:rPr>
                <w:rPr>
                  <w:rFonts w:ascii="Cambria Math" w:hAnsi="Cambria Math"/>
                </w:rPr>
                <m:t>|</m:t>
              </m:r>
            </m:e>
            <m:sup>
              <m:r>
                <w:rPr>
                  <w:rFonts w:ascii="Cambria Math" w:hAnsi="Cambria Math"/>
                </w:rPr>
                <m:t>2</m:t>
              </m:r>
            </m:sup>
          </m:sSup>
        </m:oMath>
      </m:oMathPara>
    </w:p>
    <w:p w14:paraId="15613A66" w14:textId="1BC1F0AA" w:rsidR="00862952" w:rsidRDefault="000954D5" w:rsidP="00054A3F">
      <w:pPr>
        <w:pStyle w:val="ListParagraph"/>
        <w:spacing w:line="360" w:lineRule="auto"/>
        <w:jc w:val="both"/>
      </w:pPr>
      <w:r>
        <w:t>Trong đó p</w:t>
      </w:r>
      <w:r w:rsidRPr="00494719">
        <w:rPr>
          <w:vertAlign w:val="subscript"/>
        </w:rPr>
        <w:t>i</w:t>
      </w:r>
      <w:r>
        <w:t xml:space="preserve"> và q</w:t>
      </w:r>
      <w:r w:rsidRPr="00494719">
        <w:rPr>
          <w:vertAlign w:val="subscript"/>
        </w:rPr>
        <w:t>i</w:t>
      </w:r>
      <w:r>
        <w:t xml:space="preserve"> lần lượt là điểm nguồn và điểm đích</w:t>
      </w:r>
    </w:p>
    <w:p w14:paraId="7921BF49" w14:textId="77777777" w:rsidR="00750822" w:rsidRDefault="004A104E" w:rsidP="00054A3F">
      <w:pPr>
        <w:pStyle w:val="ListParagraph"/>
        <w:spacing w:line="360" w:lineRule="auto"/>
        <w:jc w:val="both"/>
      </w:pPr>
      <w:r>
        <w:t>Ưu điểm</w:t>
      </w:r>
      <w:r w:rsidR="00B57511">
        <w:t>:</w:t>
      </w:r>
      <w:r w:rsidR="000062F2">
        <w:t xml:space="preserve"> </w:t>
      </w:r>
    </w:p>
    <w:p w14:paraId="5CD203BF" w14:textId="74FBC0D6" w:rsidR="00FF3EDA" w:rsidRDefault="000062F2" w:rsidP="00054A3F">
      <w:pPr>
        <w:pStyle w:val="ListParagraph"/>
        <w:numPr>
          <w:ilvl w:val="0"/>
          <w:numId w:val="10"/>
        </w:numPr>
        <w:spacing w:line="360" w:lineRule="auto"/>
        <w:jc w:val="both"/>
      </w:pPr>
      <w:r>
        <w:t>Dễ triển khai tính toán toán đơn giản</w:t>
      </w:r>
    </w:p>
    <w:p w14:paraId="79454139" w14:textId="61E6235C" w:rsidR="000062F2" w:rsidRDefault="00750822" w:rsidP="00054A3F">
      <w:pPr>
        <w:pStyle w:val="ListParagraph"/>
        <w:numPr>
          <w:ilvl w:val="0"/>
          <w:numId w:val="10"/>
        </w:numPr>
        <w:spacing w:line="360" w:lineRule="auto"/>
        <w:jc w:val="both"/>
      </w:pPr>
      <w:r>
        <w:t xml:space="preserve">Phù hợp với point cloud có cấu trúc rõ ràng và </w:t>
      </w:r>
      <w:r w:rsidR="00EC331B">
        <w:t xml:space="preserve">sự </w:t>
      </w:r>
      <w:r w:rsidR="00B94962">
        <w:t>chồng lấn lớn</w:t>
      </w:r>
      <w:r w:rsidR="00796200">
        <w:t xml:space="preserve"> </w:t>
      </w:r>
      <w:r w:rsidR="00B94962">
        <w:t xml:space="preserve">và </w:t>
      </w:r>
      <w:r w:rsidR="00796200">
        <w:t>ít nhiễu</w:t>
      </w:r>
      <w:r w:rsidR="00E70B26">
        <w:t>.</w:t>
      </w:r>
    </w:p>
    <w:p w14:paraId="1F8DAF39" w14:textId="21DF9AC5" w:rsidR="004A104E" w:rsidRDefault="004A104E" w:rsidP="00054A3F">
      <w:pPr>
        <w:pStyle w:val="ListParagraph"/>
        <w:spacing w:line="360" w:lineRule="auto"/>
        <w:jc w:val="both"/>
      </w:pPr>
      <w:r>
        <w:lastRenderedPageBreak/>
        <w:t>Nhược điểm</w:t>
      </w:r>
      <w:r w:rsidR="00B57511">
        <w:t>:</w:t>
      </w:r>
    </w:p>
    <w:p w14:paraId="1BD7FAB9" w14:textId="49E5593A" w:rsidR="000C6DDE" w:rsidRDefault="000C6DDE" w:rsidP="00054A3F">
      <w:pPr>
        <w:pStyle w:val="ListParagraph"/>
        <w:numPr>
          <w:ilvl w:val="0"/>
          <w:numId w:val="15"/>
        </w:numPr>
        <w:spacing w:line="360" w:lineRule="auto"/>
        <w:jc w:val="both"/>
      </w:pPr>
      <w:r>
        <w:t>Nhạy cảm với nhiễu</w:t>
      </w:r>
      <w:r w:rsidR="0079654F">
        <w:t xml:space="preserve"> và ngoại lai</w:t>
      </w:r>
      <w:r>
        <w:t xml:space="preserve"> dẫn đến</w:t>
      </w:r>
      <w:r w:rsidR="00874611">
        <w:t xml:space="preserve"> lỗi sẽ tăng mạnh vì khoảng </w:t>
      </w:r>
      <w:r w:rsidR="00103D3F">
        <w:t xml:space="preserve">cách </w:t>
      </w:r>
      <w:r w:rsidR="00314B52" w:rsidRPr="00314B52">
        <w:t>Euclidean</w:t>
      </w:r>
      <w:r w:rsidR="00314B52">
        <w:t xml:space="preserve"> được tính trực tiếp</w:t>
      </w:r>
      <w:r w:rsidR="00054A3F">
        <w:t>.</w:t>
      </w:r>
    </w:p>
    <w:p w14:paraId="48011EB8" w14:textId="456C0191" w:rsidR="00091D60" w:rsidRDefault="00054A3F" w:rsidP="00054A3F">
      <w:pPr>
        <w:pStyle w:val="ListParagraph"/>
        <w:numPr>
          <w:ilvl w:val="0"/>
          <w:numId w:val="15"/>
        </w:numPr>
        <w:spacing w:line="360" w:lineRule="auto"/>
        <w:jc w:val="both"/>
      </w:pPr>
      <w:r>
        <w:t xml:space="preserve">Kém hiệu quả với </w:t>
      </w:r>
      <w:r w:rsidR="00466461">
        <w:t xml:space="preserve">bề mặt không đồng nhất </w:t>
      </w:r>
      <w:r w:rsidR="00CC2699">
        <w:t>vì nó không tận dụng được thông tin cấu trúc bề mặt</w:t>
      </w:r>
    </w:p>
    <w:p w14:paraId="6CF2BC08" w14:textId="7BDF1AC6" w:rsidR="00E55B76" w:rsidRDefault="4CF33FFF" w:rsidP="008C534D">
      <w:pPr>
        <w:pStyle w:val="Heading3"/>
      </w:pPr>
      <w:r>
        <w:t xml:space="preserve">Hướng giải quyết </w:t>
      </w:r>
      <w:r w:rsidR="00455411">
        <w:t>để cải thiện phần nhược điểm</w:t>
      </w:r>
      <w:r w:rsidR="00842D40">
        <w:t xml:space="preserve"> Point to Point</w:t>
      </w:r>
      <w:r w:rsidR="00455411">
        <w:t>?</w:t>
      </w:r>
    </w:p>
    <w:p w14:paraId="26B54001" w14:textId="617ED131" w:rsidR="00455411" w:rsidRDefault="00054A3F" w:rsidP="00455411">
      <w:pPr>
        <w:pStyle w:val="ListParagraph"/>
        <w:spacing w:line="360" w:lineRule="auto"/>
        <w:jc w:val="both"/>
      </w:pPr>
      <w:r>
        <w:t xml:space="preserve">Sử dụng biến thể </w:t>
      </w:r>
      <w:r w:rsidR="00F94EC8" w:rsidRPr="00F94EC8">
        <w:rPr>
          <w:color w:val="FF0000"/>
        </w:rPr>
        <w:t>P</w:t>
      </w:r>
      <w:r w:rsidR="004A3A41" w:rsidRPr="00F94EC8">
        <w:rPr>
          <w:color w:val="FF0000"/>
        </w:rPr>
        <w:t xml:space="preserve">oint to </w:t>
      </w:r>
      <w:r w:rsidR="00F94EC8" w:rsidRPr="00F94EC8">
        <w:rPr>
          <w:color w:val="FF0000"/>
        </w:rPr>
        <w:t>P</w:t>
      </w:r>
      <w:r w:rsidR="004A3A41" w:rsidRPr="00F94EC8">
        <w:rPr>
          <w:color w:val="FF0000"/>
        </w:rPr>
        <w:t>lane</w:t>
      </w:r>
      <w:r w:rsidR="004A3A41">
        <w:t>:</w:t>
      </w:r>
    </w:p>
    <w:p w14:paraId="0F076F94" w14:textId="152E7334" w:rsidR="00F94EC8" w:rsidRPr="00CC1CED" w:rsidRDefault="00CC1CED" w:rsidP="00455411">
      <w:pPr>
        <w:pStyle w:val="ListParagraph"/>
        <w:spacing w:line="360" w:lineRule="auto"/>
        <w:jc w:val="both"/>
        <w:rPr>
          <w:rFonts w:eastAsiaTheme="minorEastAsia"/>
        </w:rPr>
      </w:pPr>
      <m:oMathPara>
        <m:oMath>
          <m:r>
            <w:rPr>
              <w:rFonts w:ascii="Cambria Math" w:hAnsi="Cambria Math"/>
            </w:rPr>
            <m:t>E=</m:t>
          </m:r>
          <m:nary>
            <m:naryPr>
              <m:chr m:val="∑"/>
              <m:supHide m:val="1"/>
              <m:ctrlPr>
                <w:rPr>
                  <w:rFonts w:ascii="Cambria Math" w:hAnsi="Cambria Math"/>
                </w:rPr>
              </m:ctrlPr>
            </m:naryPr>
            <m:sub>
              <m:r>
                <w:rPr>
                  <w:rFonts w:ascii="Cambria Math" w:hAnsi="Cambria Math"/>
                </w:rPr>
                <m:t>i</m:t>
              </m:r>
              <m:ctrlPr>
                <w:rPr>
                  <w:rFonts w:ascii="Cambria Math" w:hAnsi="Cambria Math"/>
                  <w:i/>
                </w:rPr>
              </m:ctrlPr>
            </m:sub>
            <m:sup>
              <m:ctrlPr>
                <w:rPr>
                  <w:rFonts w:ascii="Cambria Math" w:hAnsi="Cambria Math"/>
                  <w:i/>
                </w:rPr>
              </m:ctrlPr>
            </m:sup>
            <m:e>
              <m:sSup>
                <m:sSupPr>
                  <m:ctrlPr>
                    <w:rPr>
                      <w:rFonts w:ascii="Cambria Math" w:hAnsi="Cambria Math"/>
                      <w:i/>
                    </w:rPr>
                  </m:ctrlPr>
                </m:sSupPr>
                <m:e>
                  <m:d>
                    <m:dPr>
                      <m:ctrlPr>
                        <w:rPr>
                          <w:rFonts w:ascii="Cambria Math" w:hAnsi="Cambria Math"/>
                        </w:rPr>
                      </m:ctrlPr>
                    </m:dPr>
                    <m:e>
                      <m:d>
                        <m:dPr>
                          <m:ctrlPr>
                            <w:rPr>
                              <w:rFonts w:ascii="Cambria Math" w:hAnsi="Cambria Math"/>
                              <w:i/>
                            </w:rPr>
                          </m:ctrlPr>
                        </m:dPr>
                        <m:e>
                          <m:d>
                            <m:dPr>
                              <m:ctrlPr>
                                <w:rPr>
                                  <w:rFonts w:ascii="Cambria Math" w:hAnsi="Cambria Math"/>
                                  <w:i/>
                                </w:rPr>
                              </m:ctrlPr>
                            </m:dPr>
                            <m:e>
                              <m:r>
                                <w:rPr>
                                  <w:rFonts w:ascii="Cambria Math" w:hAnsi="Cambria Math"/>
                                </w:rPr>
                                <m:t>R</m:t>
                              </m:r>
                              <m:r>
                                <m:rPr>
                                  <m:sty m:val="p"/>
                                </m:rP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i</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i</m:t>
                          </m:r>
                        </m:sub>
                      </m:sSub>
                      <m:ctrlPr>
                        <w:rPr>
                          <w:rFonts w:ascii="Cambria Math" w:hAnsi="Cambria Math"/>
                          <w:i/>
                        </w:rPr>
                      </m:ctrlPr>
                    </m:e>
                  </m:d>
                </m:e>
                <m:sup>
                  <m:r>
                    <w:rPr>
                      <w:rFonts w:ascii="Cambria Math" w:hAnsi="Cambria Math"/>
                    </w:rPr>
                    <m:t>2</m:t>
                  </m:r>
                </m:sup>
              </m:sSup>
              <m:ctrlPr>
                <w:rPr>
                  <w:rFonts w:ascii="Cambria Math" w:hAnsi="Cambria Math"/>
                  <w:i/>
                </w:rPr>
              </m:ctrlPr>
            </m:e>
          </m:nary>
        </m:oMath>
      </m:oMathPara>
    </w:p>
    <w:p w14:paraId="345A683B" w14:textId="31A2BD7C" w:rsidR="003C1E83" w:rsidRDefault="00CC1CED" w:rsidP="00BD2378">
      <w:pPr>
        <w:pStyle w:val="ListParagraph"/>
        <w:spacing w:line="360" w:lineRule="auto"/>
        <w:jc w:val="both"/>
        <w:rPr>
          <w:rFonts w:eastAsiaTheme="minorEastAsia"/>
        </w:rPr>
      </w:pPr>
      <w:r>
        <w:rPr>
          <w:rFonts w:eastAsiaTheme="minorEastAsia"/>
        </w:rPr>
        <w:t>Trong đó bổ sung thêm n</w:t>
      </w:r>
      <w:r w:rsidRPr="00CC1CED">
        <w:rPr>
          <w:rFonts w:eastAsiaTheme="minorEastAsia"/>
          <w:vertAlign w:val="subscript"/>
        </w:rPr>
        <w:t>i</w:t>
      </w:r>
      <w:r>
        <w:rPr>
          <w:rFonts w:eastAsiaTheme="minorEastAsia"/>
          <w:vertAlign w:val="subscript"/>
        </w:rPr>
        <w:t xml:space="preserve"> </w:t>
      </w:r>
      <w:r w:rsidR="003D0C4B">
        <w:rPr>
          <w:rFonts w:eastAsiaTheme="minorEastAsia"/>
        </w:rPr>
        <w:t>cho những q</w:t>
      </w:r>
      <w:r w:rsidR="003D0C4B" w:rsidRPr="00A32C75">
        <w:rPr>
          <w:rFonts w:eastAsiaTheme="minorEastAsia"/>
          <w:vertAlign w:val="subscript"/>
        </w:rPr>
        <w:t>i</w:t>
      </w:r>
      <w:r w:rsidR="003D0C4B">
        <w:rPr>
          <w:rFonts w:eastAsiaTheme="minorEastAsia"/>
        </w:rPr>
        <w:t xml:space="preserve"> là </w:t>
      </w:r>
      <w:r w:rsidR="00EF49F4">
        <w:rPr>
          <w:rFonts w:eastAsiaTheme="minorEastAsia"/>
        </w:rPr>
        <w:t>vector pháp tuyến</w:t>
      </w:r>
    </w:p>
    <w:p w14:paraId="540FDAF5" w14:textId="514D985E" w:rsidR="008D1879" w:rsidRDefault="008D1879" w:rsidP="00BD2378">
      <w:pPr>
        <w:pStyle w:val="ListParagraph"/>
        <w:spacing w:line="360" w:lineRule="auto"/>
        <w:jc w:val="both"/>
        <w:rPr>
          <w:rFonts w:eastAsiaTheme="minorEastAsia"/>
        </w:rPr>
      </w:pPr>
      <w:r>
        <w:rPr>
          <w:rFonts w:eastAsiaTheme="minorEastAsia"/>
        </w:rPr>
        <w:t>Ưu điểm</w:t>
      </w:r>
      <w:r w:rsidR="00A92BFD">
        <w:rPr>
          <w:rFonts w:eastAsiaTheme="minorEastAsia"/>
        </w:rPr>
        <w:t>:</w:t>
      </w:r>
    </w:p>
    <w:p w14:paraId="0AC2E574" w14:textId="6D16C6A5" w:rsidR="009E4CED" w:rsidRDefault="00A92BFD" w:rsidP="00BD2378">
      <w:pPr>
        <w:pStyle w:val="ListParagraph"/>
        <w:spacing w:line="360" w:lineRule="auto"/>
        <w:ind w:firstLine="720"/>
        <w:jc w:val="both"/>
        <w:rPr>
          <w:rFonts w:eastAsiaTheme="minorEastAsia"/>
        </w:rPr>
      </w:pPr>
      <w:r>
        <w:rPr>
          <w:rFonts w:eastAsiaTheme="minorEastAsia"/>
        </w:rPr>
        <w:t xml:space="preserve">Khắc phục được </w:t>
      </w:r>
      <w:r w:rsidR="004C6DFE">
        <w:rPr>
          <w:rFonts w:eastAsiaTheme="minorEastAsia"/>
        </w:rPr>
        <w:t>nhiều điểm yếu của Point to Point ICP bằng cách sử dụng thông tin bề mặt (pháp tuyến)</w:t>
      </w:r>
      <w:r w:rsidR="009E4CED">
        <w:rPr>
          <w:rFonts w:eastAsiaTheme="minorEastAsia"/>
        </w:rPr>
        <w:t>.</w:t>
      </w:r>
    </w:p>
    <w:p w14:paraId="7B3DBF35" w14:textId="5727EF54" w:rsidR="00A92BFD" w:rsidRDefault="004948ED" w:rsidP="00BD2378">
      <w:pPr>
        <w:pStyle w:val="ListParagraph"/>
        <w:numPr>
          <w:ilvl w:val="0"/>
          <w:numId w:val="16"/>
        </w:numPr>
        <w:spacing w:line="360" w:lineRule="auto"/>
        <w:jc w:val="both"/>
        <w:rPr>
          <w:rFonts w:eastAsiaTheme="minorEastAsia"/>
        </w:rPr>
      </w:pPr>
      <w:r w:rsidRPr="006D1426">
        <w:rPr>
          <w:rFonts w:eastAsiaTheme="minorEastAsia"/>
          <w:color w:val="FF0000"/>
        </w:rPr>
        <w:t>Giảm phụ thuộc vào căn chỉnh ban đầu</w:t>
      </w:r>
      <w:r w:rsidR="00E55B54">
        <w:rPr>
          <w:rFonts w:eastAsiaTheme="minorEastAsia"/>
        </w:rPr>
        <w:t xml:space="preserve">: Nhờ tối ưu hóa khoảng cách từ điểm </w:t>
      </w:r>
      <w:r w:rsidR="000B1B0E">
        <w:rPr>
          <w:rFonts w:eastAsiaTheme="minorEastAsia"/>
        </w:rPr>
        <w:t>đến mặt phẳng thay vì Điểm đến Điểm</w:t>
      </w:r>
      <w:r w:rsidR="0073345A">
        <w:rPr>
          <w:rFonts w:eastAsiaTheme="minorEastAsia"/>
        </w:rPr>
        <w:t xml:space="preserve"> </w:t>
      </w:r>
      <w:r w:rsidR="00F734A5">
        <w:rPr>
          <w:rFonts w:eastAsiaTheme="minorEastAsia"/>
        </w:rPr>
        <w:t>thì sẽ cho hội tụ tốt hơn ngay cả khi căn chỉnh ban đầu không chính xác, đặc biệt trên các bề mặt phẳng hoặc gần phẳng.</w:t>
      </w:r>
    </w:p>
    <w:p w14:paraId="72D0CF93" w14:textId="5970E479" w:rsidR="006D1426" w:rsidRDefault="006D1426" w:rsidP="00BD2378">
      <w:pPr>
        <w:pStyle w:val="ListParagraph"/>
        <w:numPr>
          <w:ilvl w:val="0"/>
          <w:numId w:val="16"/>
        </w:numPr>
        <w:spacing w:line="360" w:lineRule="auto"/>
        <w:jc w:val="both"/>
        <w:rPr>
          <w:rFonts w:eastAsiaTheme="minorEastAsia"/>
        </w:rPr>
      </w:pPr>
      <w:r>
        <w:rPr>
          <w:rFonts w:eastAsiaTheme="minorEastAsia"/>
          <w:color w:val="FF0000"/>
        </w:rPr>
        <w:t>Tăng tốc độ hội tụ</w:t>
      </w:r>
      <w:r w:rsidRPr="006D1426">
        <w:rPr>
          <w:rFonts w:eastAsiaTheme="minorEastAsia"/>
        </w:rPr>
        <w:t>:</w:t>
      </w:r>
      <w:r w:rsidR="00D61DAB" w:rsidRPr="00D61DAB">
        <w:t xml:space="preserve"> </w:t>
      </w:r>
      <w:r w:rsidR="00D61DAB" w:rsidRPr="00D61DAB">
        <w:rPr>
          <w:rFonts w:eastAsiaTheme="minorEastAsia"/>
        </w:rPr>
        <w:t>Việc sử dụng pháp tuyến giúp thuật toán tận dụng cấu trúc bề mặt, giảm số lần lặp cần thiết để đạt kết quả tối ưu, khắc phục vấn đề hiệu suất trên bề mặt không đồng nhất.</w:t>
      </w:r>
    </w:p>
    <w:p w14:paraId="34A943A6" w14:textId="497C9C29" w:rsidR="008D1879" w:rsidRPr="00BD2378" w:rsidRDefault="006D1426" w:rsidP="00BD2378">
      <w:pPr>
        <w:pStyle w:val="ListParagraph"/>
        <w:numPr>
          <w:ilvl w:val="0"/>
          <w:numId w:val="16"/>
        </w:numPr>
        <w:spacing w:line="360" w:lineRule="auto"/>
        <w:jc w:val="both"/>
        <w:rPr>
          <w:rFonts w:eastAsiaTheme="minorEastAsia"/>
        </w:rPr>
      </w:pPr>
      <w:r>
        <w:rPr>
          <w:rFonts w:eastAsiaTheme="minorEastAsia"/>
          <w:color w:val="FF0000"/>
        </w:rPr>
        <w:lastRenderedPageBreak/>
        <w:t>Chống nhiễu tốt hơn</w:t>
      </w:r>
      <w:r w:rsidRPr="006D1426">
        <w:rPr>
          <w:rFonts w:eastAsiaTheme="minorEastAsia"/>
        </w:rPr>
        <w:t>:</w:t>
      </w:r>
      <w:r w:rsidR="00BD2378" w:rsidRPr="00BD2378">
        <w:t xml:space="preserve"> </w:t>
      </w:r>
      <w:r w:rsidR="00BD2378" w:rsidRPr="00BD2378">
        <w:rPr>
          <w:rFonts w:eastAsiaTheme="minorEastAsia"/>
        </w:rPr>
        <w:t>Point-to-Plane ICP ít bị ảnh hưởng bởi nhiễu nhỏ, vì nó tập trung vào hướng pháp tuyến thay vì khoảng cách tuyệt đối giữa các điểm.</w:t>
      </w:r>
    </w:p>
    <w:p w14:paraId="3D2315F4" w14:textId="46C933AA" w:rsidR="008D1879" w:rsidRDefault="008D1879" w:rsidP="00CC1CED">
      <w:pPr>
        <w:pStyle w:val="ListParagraph"/>
        <w:spacing w:line="360" w:lineRule="auto"/>
        <w:jc w:val="both"/>
        <w:rPr>
          <w:rFonts w:eastAsiaTheme="minorEastAsia"/>
        </w:rPr>
      </w:pPr>
      <w:r>
        <w:rPr>
          <w:rFonts w:eastAsiaTheme="minorEastAsia"/>
        </w:rPr>
        <w:t>Nhược điểm</w:t>
      </w:r>
      <w:r w:rsidR="00A16566">
        <w:rPr>
          <w:rFonts w:eastAsiaTheme="minorEastAsia"/>
        </w:rPr>
        <w:t>:</w:t>
      </w:r>
    </w:p>
    <w:p w14:paraId="4295CA30" w14:textId="50305756" w:rsidR="00677249" w:rsidRPr="00CC1CED" w:rsidRDefault="00A16566" w:rsidP="004A74BF">
      <w:pPr>
        <w:pStyle w:val="ListParagraph"/>
        <w:spacing w:line="360" w:lineRule="auto"/>
        <w:ind w:firstLine="720"/>
        <w:jc w:val="both"/>
        <w:rPr>
          <w:rFonts w:eastAsiaTheme="minorEastAsia"/>
        </w:rPr>
      </w:pPr>
      <w:r>
        <w:rPr>
          <w:rFonts w:eastAsiaTheme="minorEastAsia"/>
        </w:rPr>
        <w:t xml:space="preserve">Làm tăng </w:t>
      </w:r>
      <w:r w:rsidR="00F04EE8">
        <w:rPr>
          <w:rFonts w:eastAsiaTheme="minorEastAsia"/>
        </w:rPr>
        <w:t xml:space="preserve">độ phức tạp </w:t>
      </w:r>
      <w:r w:rsidR="006D1426">
        <w:rPr>
          <w:rFonts w:eastAsiaTheme="minorEastAsia"/>
        </w:rPr>
        <w:t>và phụ thuộc vào chất lượng dữ liệu đầu vào.</w:t>
      </w:r>
    </w:p>
    <w:p w14:paraId="093F3F9F" w14:textId="29A30451" w:rsidR="00E55B76" w:rsidRDefault="00D76F0B" w:rsidP="00211334">
      <w:pPr>
        <w:pStyle w:val="Heading2"/>
        <w:jc w:val="both"/>
      </w:pPr>
      <w:r>
        <w:t>Registration Nâng Cao</w:t>
      </w:r>
    </w:p>
    <w:p w14:paraId="1263D6FE" w14:textId="77777777" w:rsidR="00D61193" w:rsidRDefault="00D61193" w:rsidP="00FC68F3">
      <w:pPr>
        <w:pStyle w:val="Heading3"/>
      </w:pPr>
      <w:r w:rsidRPr="004E4BD2">
        <w:t>Colored Point Cloud Registration</w:t>
      </w:r>
    </w:p>
    <w:p w14:paraId="1B3B8187" w14:textId="77777777" w:rsidR="00D61193" w:rsidRDefault="00D61193" w:rsidP="00D61193">
      <w:pPr>
        <w:pStyle w:val="ListParagraph"/>
        <w:numPr>
          <w:ilvl w:val="0"/>
          <w:numId w:val="17"/>
        </w:numPr>
        <w:jc w:val="both"/>
      </w:pPr>
      <w:r w:rsidRPr="00992543">
        <w:rPr>
          <w:color w:val="FF0000"/>
        </w:rPr>
        <w:t>Khái niệm</w:t>
      </w:r>
      <w:r>
        <w:t xml:space="preserve">: Là kỹ thuật căn chỉnh tập hợp điểm (Point Cloud) bằng cách sử dụng cả thông tin tọa độ (X, Y, Z) và thông tin màu sắc (thường là RGB hoặc HSV). </w:t>
      </w:r>
    </w:p>
    <w:p w14:paraId="54E4D4CF" w14:textId="77777777" w:rsidR="00D61193" w:rsidRDefault="00D61193" w:rsidP="00D61193">
      <w:pPr>
        <w:pStyle w:val="ListParagraph"/>
        <w:numPr>
          <w:ilvl w:val="0"/>
          <w:numId w:val="17"/>
        </w:numPr>
        <w:jc w:val="both"/>
      </w:pPr>
      <w:r w:rsidRPr="00992543">
        <w:rPr>
          <w:color w:val="FF0000"/>
        </w:rPr>
        <w:t>Mục tiêu</w:t>
      </w:r>
      <w:r>
        <w:t>: Là ghép các point cloud từ các góc nhìn khác nhau hoặc từ cảm biến khác nhau thậm chí là từng thời điểm khác nhau thành một hệ tọa độ chung. Tương tự như các phương pháp registration khác nhưng bổ sung thêm màu sắc để tăng độ chính xác.</w:t>
      </w:r>
    </w:p>
    <w:p w14:paraId="69C4EEF3" w14:textId="77777777" w:rsidR="00D61193" w:rsidRPr="00992543" w:rsidRDefault="00D61193" w:rsidP="00D61193">
      <w:pPr>
        <w:pStyle w:val="ListParagraph"/>
        <w:numPr>
          <w:ilvl w:val="0"/>
          <w:numId w:val="17"/>
        </w:numPr>
        <w:jc w:val="both"/>
        <w:rPr>
          <w:color w:val="FF0000"/>
        </w:rPr>
      </w:pPr>
      <w:r w:rsidRPr="00992543">
        <w:rPr>
          <w:color w:val="FF0000"/>
        </w:rPr>
        <w:t>Sự khác biệt so với ICP truyền thống (chỉ dùng X, Y, Z)</w:t>
      </w:r>
    </w:p>
    <w:p w14:paraId="430FD3BE" w14:textId="77777777" w:rsidR="00D61193" w:rsidRDefault="00D61193" w:rsidP="00D61193">
      <w:pPr>
        <w:pStyle w:val="ListParagraph"/>
        <w:numPr>
          <w:ilvl w:val="0"/>
          <w:numId w:val="18"/>
        </w:numPr>
        <w:jc w:val="both"/>
      </w:pPr>
      <w:r>
        <w:t>ICP truyền thống: Chỉ dùng tọa độ không gian (X, Y, Z) để tính khoảng cách Euclidean giữa các điểm gần nhất, sau đó tối ưu hóa chuyển động (R và t) để căn chỉnh hai point cloud. Dẫn đến sẽ không hiệu quả nếu các vật thể vô tình cùng chung hình dạng nhưng khác đặc trưng (như màu sắc, …)</w:t>
      </w:r>
    </w:p>
    <w:p w14:paraId="513AF657" w14:textId="77777777" w:rsidR="00D61193" w:rsidRDefault="00D61193" w:rsidP="00D61193">
      <w:pPr>
        <w:pStyle w:val="ListParagraph"/>
        <w:numPr>
          <w:ilvl w:val="0"/>
          <w:numId w:val="18"/>
        </w:numPr>
        <w:jc w:val="both"/>
      </w:pPr>
      <w:r>
        <w:t xml:space="preserve">Colored ICP: Ngoài sử dụng khoảng cách không gian, thì Colored ICP còn xem xét khoảng cách giữa các màu sắc giữa các điểm. Dẫn đến hàm chi phí được điều chỉnh để cân bằng giữa độ tương đồng không gian và màu sắc. Điều này giúp cải </w:t>
      </w:r>
      <w:r>
        <w:lastRenderedPageBreak/>
        <w:t>thiện độ chính xác khi căn chỉnh các point cloud có thông tin màu sắc.</w:t>
      </w:r>
    </w:p>
    <w:p w14:paraId="5E094B09" w14:textId="77777777" w:rsidR="00D61193" w:rsidRDefault="00D61193" w:rsidP="00D61193">
      <w:pPr>
        <w:pStyle w:val="ListParagraph"/>
        <w:jc w:val="both"/>
      </w:pPr>
    </w:p>
    <w:p w14:paraId="25907389" w14:textId="77777777" w:rsidR="00D61193" w:rsidRDefault="00D61193" w:rsidP="00D61193">
      <w:pPr>
        <w:pStyle w:val="ListParagraph"/>
        <w:numPr>
          <w:ilvl w:val="0"/>
          <w:numId w:val="17"/>
        </w:numPr>
        <w:jc w:val="both"/>
      </w:pPr>
      <w:r w:rsidRPr="00992543">
        <w:rPr>
          <w:color w:val="FF0000"/>
        </w:rPr>
        <w:t>Ưu điểm</w:t>
      </w:r>
      <w:r>
        <w:rPr>
          <w:color w:val="FF0000"/>
        </w:rPr>
        <w:t xml:space="preserve"> chính</w:t>
      </w:r>
      <w:r>
        <w:t>:</w:t>
      </w:r>
    </w:p>
    <w:p w14:paraId="31AD0B63" w14:textId="77777777" w:rsidR="00D61193" w:rsidRDefault="00D61193" w:rsidP="00D61193">
      <w:pPr>
        <w:pStyle w:val="ListParagraph"/>
        <w:numPr>
          <w:ilvl w:val="0"/>
          <w:numId w:val="19"/>
        </w:numPr>
        <w:jc w:val="both"/>
      </w:pPr>
      <w:r>
        <w:t xml:space="preserve">Phân biệt vật thể tốt hơn: Thông tin màu sắc giúp phân biệt có hình dạng tương tự nhưng khác màu sắc. </w:t>
      </w:r>
    </w:p>
    <w:p w14:paraId="569AACC8" w14:textId="77777777" w:rsidR="00D61193" w:rsidRDefault="00D61193" w:rsidP="00D61193">
      <w:pPr>
        <w:pStyle w:val="ListParagraph"/>
        <w:ind w:left="1440"/>
        <w:jc w:val="both"/>
      </w:pPr>
      <w:r>
        <w:t xml:space="preserve">Ví dụ: Trong xe tự hành </w:t>
      </w:r>
      <w:r w:rsidRPr="00A929DB">
        <w:t>biển báo màu đỏ có thể được nhận diện chính xác hơn nhờ dữ liệu màu.</w:t>
      </w:r>
    </w:p>
    <w:p w14:paraId="06E34A01" w14:textId="77777777" w:rsidR="00D61193" w:rsidRDefault="00D61193" w:rsidP="00D61193">
      <w:pPr>
        <w:pStyle w:val="ListParagraph"/>
        <w:numPr>
          <w:ilvl w:val="0"/>
          <w:numId w:val="19"/>
        </w:numPr>
        <w:jc w:val="both"/>
      </w:pPr>
      <w:r>
        <w:t>Tăng độ chính xác: Màu sắc cung cấp một số đặc trưng bổ sung, giúp giảm sai số khi căn chỉnh các point cloud.</w:t>
      </w:r>
    </w:p>
    <w:p w14:paraId="589AB791" w14:textId="77777777" w:rsidR="00D61193" w:rsidRDefault="00D61193" w:rsidP="00D61193">
      <w:pPr>
        <w:pStyle w:val="ListParagraph"/>
        <w:numPr>
          <w:ilvl w:val="0"/>
          <w:numId w:val="17"/>
        </w:numPr>
        <w:jc w:val="both"/>
      </w:pPr>
      <w:r w:rsidRPr="00992543">
        <w:rPr>
          <w:color w:val="FF0000"/>
        </w:rPr>
        <w:t>Thách thức (Nhược điểm)</w:t>
      </w:r>
      <w:r w:rsidRPr="00992543">
        <w:t>:</w:t>
      </w:r>
    </w:p>
    <w:p w14:paraId="42812026" w14:textId="77777777" w:rsidR="00D61193" w:rsidRDefault="00D61193" w:rsidP="00D61193">
      <w:pPr>
        <w:pStyle w:val="ListParagraph"/>
        <w:numPr>
          <w:ilvl w:val="0"/>
          <w:numId w:val="20"/>
        </w:numPr>
        <w:jc w:val="both"/>
      </w:pPr>
      <w:r>
        <w:t>Ảnh hưởng bởi nhiễu màu sắc</w:t>
      </w:r>
    </w:p>
    <w:p w14:paraId="6EBB2FE9" w14:textId="77777777" w:rsidR="00D61193" w:rsidRPr="00626369" w:rsidRDefault="00D61193" w:rsidP="00D61193">
      <w:pPr>
        <w:pStyle w:val="ListParagraph"/>
        <w:numPr>
          <w:ilvl w:val="0"/>
          <w:numId w:val="20"/>
        </w:numPr>
        <w:jc w:val="both"/>
      </w:pPr>
      <w:r>
        <w:t>Tăng độ phức tạp của thuật toán do sử dụng thêm hàm chi phí màu sắc</w:t>
      </w:r>
    </w:p>
    <w:p w14:paraId="1E2A033E" w14:textId="77777777" w:rsidR="00D61193" w:rsidRDefault="00D61193" w:rsidP="00D61193">
      <w:pPr>
        <w:pStyle w:val="ListParagraph"/>
        <w:numPr>
          <w:ilvl w:val="0"/>
          <w:numId w:val="17"/>
        </w:numPr>
        <w:jc w:val="both"/>
      </w:pPr>
      <w:r w:rsidRPr="00992543">
        <w:rPr>
          <w:color w:val="FF0000"/>
        </w:rPr>
        <w:t>Thực hành</w:t>
      </w:r>
      <w:r>
        <w:t>:</w:t>
      </w:r>
    </w:p>
    <w:tbl>
      <w:tblPr>
        <w:tblStyle w:val="TableGrid"/>
        <w:tblW w:w="0" w:type="auto"/>
        <w:tblLook w:val="04A0" w:firstRow="1" w:lastRow="0" w:firstColumn="1" w:lastColumn="0" w:noHBand="0" w:noVBand="1"/>
      </w:tblPr>
      <w:tblGrid>
        <w:gridCol w:w="4779"/>
        <w:gridCol w:w="4571"/>
      </w:tblGrid>
      <w:tr w:rsidR="00D61193" w14:paraId="05E7BEA2" w14:textId="77777777">
        <w:tc>
          <w:tcPr>
            <w:tcW w:w="4675" w:type="dxa"/>
          </w:tcPr>
          <w:p w14:paraId="4CCB3644" w14:textId="77777777" w:rsidR="00D61193" w:rsidRDefault="00D61193">
            <w:pPr>
              <w:pStyle w:val="ListParagraph"/>
              <w:ind w:left="0"/>
              <w:jc w:val="center"/>
            </w:pPr>
            <w:r>
              <w:t>Sử dụng ICP truyền thống</w:t>
            </w:r>
          </w:p>
          <w:p w14:paraId="2AEDB941" w14:textId="77777777" w:rsidR="00D61193" w:rsidRDefault="00D61193">
            <w:pPr>
              <w:pStyle w:val="ListParagraph"/>
              <w:ind w:left="0"/>
              <w:jc w:val="center"/>
            </w:pPr>
            <w:r>
              <w:t>(Point to Plane)</w:t>
            </w:r>
          </w:p>
        </w:tc>
        <w:tc>
          <w:tcPr>
            <w:tcW w:w="4675" w:type="dxa"/>
          </w:tcPr>
          <w:p w14:paraId="7CE8B153" w14:textId="77777777" w:rsidR="00D61193" w:rsidRDefault="00D61193">
            <w:pPr>
              <w:pStyle w:val="ListParagraph"/>
              <w:ind w:left="0"/>
              <w:jc w:val="center"/>
            </w:pPr>
            <w:r>
              <w:t>Sử dụng Colored ICP</w:t>
            </w:r>
          </w:p>
        </w:tc>
      </w:tr>
      <w:tr w:rsidR="00D61193" w14:paraId="0DB559D4" w14:textId="77777777">
        <w:tc>
          <w:tcPr>
            <w:tcW w:w="4675" w:type="dxa"/>
          </w:tcPr>
          <w:p w14:paraId="2688FB89" w14:textId="77777777" w:rsidR="00D61193" w:rsidRDefault="00D61193">
            <w:pPr>
              <w:pStyle w:val="ListParagraph"/>
              <w:ind w:left="0"/>
              <w:jc w:val="both"/>
            </w:pPr>
            <w:r w:rsidRPr="00DA4D13">
              <w:rPr>
                <w:noProof/>
              </w:rPr>
              <w:drawing>
                <wp:inline distT="0" distB="0" distL="0" distR="0" wp14:anchorId="0143D058" wp14:editId="7BEC56FA">
                  <wp:extent cx="2915057" cy="2372056"/>
                  <wp:effectExtent l="0" t="0" r="0" b="9525"/>
                  <wp:docPr id="1998892518" name="Picture 1" descr="A drawing of a triangle on a w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92518" name="Picture 1" descr="A drawing of a triangle on a wall&#10;&#10;AI-generated content may be incorrect."/>
                          <pic:cNvPicPr/>
                        </pic:nvPicPr>
                        <pic:blipFill>
                          <a:blip r:embed="rId10"/>
                          <a:stretch>
                            <a:fillRect/>
                          </a:stretch>
                        </pic:blipFill>
                        <pic:spPr>
                          <a:xfrm>
                            <a:off x="0" y="0"/>
                            <a:ext cx="2915057" cy="2372056"/>
                          </a:xfrm>
                          <a:prstGeom prst="rect">
                            <a:avLst/>
                          </a:prstGeom>
                        </pic:spPr>
                      </pic:pic>
                    </a:graphicData>
                  </a:graphic>
                </wp:inline>
              </w:drawing>
            </w:r>
          </w:p>
        </w:tc>
        <w:tc>
          <w:tcPr>
            <w:tcW w:w="4675" w:type="dxa"/>
          </w:tcPr>
          <w:p w14:paraId="70267076" w14:textId="77777777" w:rsidR="00D61193" w:rsidRDefault="00D61193">
            <w:pPr>
              <w:pStyle w:val="ListParagraph"/>
              <w:ind w:left="0"/>
              <w:jc w:val="both"/>
            </w:pPr>
            <w:r w:rsidRPr="00D5319B">
              <w:rPr>
                <w:noProof/>
              </w:rPr>
              <w:drawing>
                <wp:inline distT="0" distB="0" distL="0" distR="0" wp14:anchorId="083CA2A7" wp14:editId="05F61FC3">
                  <wp:extent cx="2781300" cy="2343150"/>
                  <wp:effectExtent l="0" t="0" r="0" b="0"/>
                  <wp:docPr id="388449924" name="Picture 1" descr="A drawing of a tri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49924" name="Picture 1" descr="A drawing of a triangle&#10;&#10;AI-generated content may be incorrect."/>
                          <pic:cNvPicPr/>
                        </pic:nvPicPr>
                        <pic:blipFill>
                          <a:blip r:embed="rId11"/>
                          <a:stretch>
                            <a:fillRect/>
                          </a:stretch>
                        </pic:blipFill>
                        <pic:spPr>
                          <a:xfrm>
                            <a:off x="0" y="0"/>
                            <a:ext cx="2781691" cy="2343479"/>
                          </a:xfrm>
                          <a:prstGeom prst="rect">
                            <a:avLst/>
                          </a:prstGeom>
                        </pic:spPr>
                      </pic:pic>
                    </a:graphicData>
                  </a:graphic>
                </wp:inline>
              </w:drawing>
            </w:r>
          </w:p>
        </w:tc>
      </w:tr>
    </w:tbl>
    <w:p w14:paraId="2E8DD652" w14:textId="77777777" w:rsidR="00D61193" w:rsidRDefault="00D61193" w:rsidP="00D61193">
      <w:pPr>
        <w:pStyle w:val="ListParagraph"/>
      </w:pPr>
    </w:p>
    <w:p w14:paraId="3A9E263A" w14:textId="3E4D450C" w:rsidR="005D7F2F" w:rsidRDefault="365FCE0B" w:rsidP="00FC68F3">
      <w:pPr>
        <w:pStyle w:val="Heading3"/>
      </w:pPr>
      <w:r>
        <w:lastRenderedPageBreak/>
        <w:t xml:space="preserve">Global </w:t>
      </w:r>
      <w:r w:rsidR="0B675260">
        <w:t xml:space="preserve">registration </w:t>
      </w:r>
    </w:p>
    <w:p w14:paraId="0012B73D" w14:textId="30278DC1" w:rsidR="64B9776D" w:rsidRDefault="006B10B5" w:rsidP="00630CCB">
      <w:pPr>
        <w:pStyle w:val="ListParagraph"/>
        <w:spacing w:line="360" w:lineRule="auto"/>
      </w:pPr>
      <w:r w:rsidRPr="006B10B5">
        <w:t xml:space="preserve">Hai phương pháp ICP và Colored ICP đều thuộc nhóm local registration, yêu cầu một estimate khởi tạo đủ gần. </w:t>
      </w:r>
      <w:r w:rsidR="004A5A5C" w:rsidRPr="004A5A5C">
        <w:t xml:space="preserve">Khi ta không có phép biến đổi khởi tạo đủ gần, thuật toán local có thể kẹt tại cực tiểu cục bộ. </w:t>
      </w:r>
      <w:r w:rsidR="004A5A5C">
        <w:t>Khi đó ta cần đến</w:t>
      </w:r>
      <w:r w:rsidR="004A5A5C" w:rsidRPr="004A5A5C">
        <w:t xml:space="preserve"> Global Registration để tìm alignment “toàn cục” ngay từ đầu</w:t>
      </w:r>
      <w:r w:rsidR="004A5A5C">
        <w:t>.</w:t>
      </w:r>
    </w:p>
    <w:p w14:paraId="12A1293D" w14:textId="77777777" w:rsidR="006B10B5" w:rsidRDefault="006B10B5" w:rsidP="00630CCB">
      <w:pPr>
        <w:pStyle w:val="ListParagraph"/>
        <w:spacing w:line="360" w:lineRule="auto"/>
      </w:pPr>
    </w:p>
    <w:p w14:paraId="5279CF88" w14:textId="77777777" w:rsidR="00E56009" w:rsidRDefault="00E56009" w:rsidP="00630CCB">
      <w:pPr>
        <w:pStyle w:val="ListParagraph"/>
        <w:spacing w:line="360" w:lineRule="auto"/>
      </w:pPr>
      <w:r w:rsidRPr="00E56009">
        <w:t>Global registration tìm phép biến đổi ban đầu để căn chỉnh hai point cloud (source, target) mà không cần khởi tạo trước. Kết quả thường dùng làm input cho các bước local refinement.</w:t>
      </w:r>
    </w:p>
    <w:p w14:paraId="4684F6A5" w14:textId="1D335C81" w:rsidR="005D7F2F" w:rsidRDefault="005D7F2F" w:rsidP="00630CCB">
      <w:pPr>
        <w:pStyle w:val="ListParagraph"/>
        <w:spacing w:line="360" w:lineRule="auto"/>
      </w:pPr>
    </w:p>
    <w:p w14:paraId="6AAE3C6B" w14:textId="77777777" w:rsidR="00630CCB" w:rsidRDefault="005D7F2F" w:rsidP="00630CCB">
      <w:pPr>
        <w:pStyle w:val="ListParagraph"/>
        <w:spacing w:line="360" w:lineRule="auto"/>
      </w:pPr>
      <w:r>
        <w:t>Khái niệm cơ bản:</w:t>
      </w:r>
    </w:p>
    <w:p w14:paraId="546AF686" w14:textId="3CC3A30F" w:rsidR="00630CCB" w:rsidRDefault="005D7F2F" w:rsidP="00EC16D0">
      <w:pPr>
        <w:pStyle w:val="ListParagraph"/>
        <w:numPr>
          <w:ilvl w:val="0"/>
          <w:numId w:val="17"/>
        </w:numPr>
        <w:spacing w:line="360" w:lineRule="auto"/>
        <w:jc w:val="both"/>
      </w:pPr>
      <w:r>
        <w:t xml:space="preserve">Là tìm vị trí và hướng xoay tổng thể để ghép </w:t>
      </w:r>
      <w:r w:rsidR="00630CCB">
        <w:t>hai</w:t>
      </w:r>
      <w:r>
        <w:t xml:space="preserve"> hoặc nhiều đám mây điểm </w:t>
      </w:r>
      <w:r w:rsidR="00001124">
        <w:t xml:space="preserve">lại mà không </w:t>
      </w:r>
      <w:r w:rsidR="00AF4F46">
        <w:t>cần biết vị trí gần đúng ban đầu.</w:t>
      </w:r>
    </w:p>
    <w:p w14:paraId="70A62842" w14:textId="307D8807" w:rsidR="00EC16D0" w:rsidRPr="00E56009" w:rsidRDefault="00EC16D0" w:rsidP="00EC16D0">
      <w:pPr>
        <w:pStyle w:val="ListParagraph"/>
        <w:numPr>
          <w:ilvl w:val="0"/>
          <w:numId w:val="17"/>
        </w:numPr>
        <w:spacing w:line="360" w:lineRule="auto"/>
        <w:jc w:val="both"/>
      </w:pPr>
      <w:r>
        <w:t xml:space="preserve">Phù hợp </w:t>
      </w:r>
      <w:r w:rsidR="006C0EAD">
        <w:t>khi point cloud ban đầu cách xa nhau hoặc chưa được căn chỉnh.</w:t>
      </w:r>
    </w:p>
    <w:p w14:paraId="7AC45B56" w14:textId="6C84613F" w:rsidR="23E1D212" w:rsidRDefault="23E1D212" w:rsidP="00630CCB">
      <w:pPr>
        <w:pStyle w:val="ListParagraph"/>
        <w:spacing w:line="360" w:lineRule="auto"/>
      </w:pPr>
    </w:p>
    <w:p w14:paraId="2460D327" w14:textId="6763FEFC" w:rsidR="2FB3D8F1" w:rsidRDefault="61D8EB51" w:rsidP="620A0868">
      <w:pPr>
        <w:pStyle w:val="ListParagraph"/>
        <w:numPr>
          <w:ilvl w:val="0"/>
          <w:numId w:val="11"/>
        </w:numPr>
      </w:pPr>
      <w:r w:rsidRPr="61D8EB51">
        <w:t>FPFH</w:t>
      </w:r>
      <w:r w:rsidR="73A0CB48" w:rsidRPr="73A0CB48">
        <w:t>:</w:t>
      </w:r>
      <w:r w:rsidR="04F0E4B0" w:rsidRPr="04F0E4B0">
        <w:t xml:space="preserve"> </w:t>
      </w:r>
    </w:p>
    <w:p w14:paraId="47AD1811" w14:textId="77777777" w:rsidR="008C2515" w:rsidRDefault="000D6B43" w:rsidP="000D6B43">
      <w:pPr>
        <w:pStyle w:val="ListParagraph"/>
      </w:pPr>
      <w:r w:rsidRPr="00E179AC">
        <w:rPr>
          <w:color w:val="FF0000"/>
        </w:rPr>
        <w:t>Fast Point Feature Histograms (FPFH)</w:t>
      </w:r>
      <w:r w:rsidR="00413754">
        <w:t xml:space="preserve"> </w:t>
      </w:r>
      <w:r w:rsidR="00413754" w:rsidRPr="00413754">
        <w:t>là một loại đặc trưng cục bộ cho point cloud</w:t>
      </w:r>
      <w:r w:rsidR="00F35AA4">
        <w:t xml:space="preserve">, </w:t>
      </w:r>
      <w:r w:rsidR="00F35AA4" w:rsidRPr="00F35AA4">
        <w:t>hỗ trợ việc đăng ký (registration) 3D một cách nhanh và hiệu quả hơn so với Point Feature Histograms (PFH) gốc</w:t>
      </w:r>
      <w:r w:rsidR="00F13BD9">
        <w:t>.</w:t>
      </w:r>
    </w:p>
    <w:p w14:paraId="6396BA1A" w14:textId="77777777" w:rsidR="008C2515" w:rsidRDefault="008C2515" w:rsidP="000D6B43">
      <w:pPr>
        <w:pStyle w:val="ListParagraph"/>
      </w:pPr>
    </w:p>
    <w:p w14:paraId="739B5970" w14:textId="5A140DD5" w:rsidR="000D6B43" w:rsidRDefault="008C2515" w:rsidP="000D6B43">
      <w:pPr>
        <w:pStyle w:val="ListParagraph"/>
      </w:pPr>
      <w:r w:rsidRPr="008C2515">
        <w:rPr>
          <w:color w:val="FF0000"/>
        </w:rPr>
        <w:t xml:space="preserve">FPH cơ bản: </w:t>
      </w:r>
      <w:r w:rsidRPr="008C2515">
        <w:t xml:space="preserve">PFH mô tả hình học quanh một điểm </w:t>
      </w:r>
      <m:oMath>
        <m:r>
          <w:rPr>
            <w:rFonts w:ascii="Cambria Math" w:hAnsi="Cambria Math"/>
            <w:color w:val="FF0000"/>
          </w:rPr>
          <m:t>p</m:t>
        </m:r>
      </m:oMath>
      <w:r w:rsidRPr="008C2515">
        <w:t xml:space="preserve"> qua việc tính toán ba biến đổi góc giữa pháp tuyến tại </w:t>
      </w:r>
      <m:oMath>
        <m:r>
          <w:rPr>
            <w:rFonts w:ascii="Cambria Math" w:hAnsi="Cambria Math"/>
            <w:color w:val="FF0000"/>
          </w:rPr>
          <m:t>p</m:t>
        </m:r>
      </m:oMath>
      <w:r w:rsidRPr="008C2515">
        <w:rPr>
          <w:color w:val="FF0000"/>
        </w:rPr>
        <w:t xml:space="preserve"> </w:t>
      </w:r>
      <w:r w:rsidRPr="008C2515">
        <w:t xml:space="preserve">và mỗi cặp hàng xóm của nó trong bán kính </w:t>
      </w:r>
      <m:oMath>
        <m:r>
          <w:rPr>
            <w:rFonts w:ascii="Cambria Math" w:hAnsi="Cambria Math"/>
            <w:color w:val="FF0000"/>
          </w:rPr>
          <m:t>r</m:t>
        </m:r>
      </m:oMath>
      <w:r w:rsidRPr="008C2515">
        <w:t xml:space="preserve">, kết hợp thành histogram đa chiều. PFH có độ phân biệt cao nhưng phức tạp </w:t>
      </w:r>
      <w:r w:rsidRPr="00900C1A">
        <w:rPr>
          <w:color w:val="FF0000"/>
        </w:rPr>
        <w:t>O(k</w:t>
      </w:r>
      <w:r w:rsidR="00E20948" w:rsidRPr="00900C1A">
        <w:rPr>
          <w:color w:val="FF0000"/>
          <w:vertAlign w:val="superscript"/>
        </w:rPr>
        <w:t>2</w:t>
      </w:r>
      <w:r w:rsidRPr="00900C1A">
        <w:rPr>
          <w:color w:val="FF0000"/>
        </w:rPr>
        <w:t xml:space="preserve">) </w:t>
      </w:r>
      <w:r w:rsidRPr="008C2515">
        <w:t xml:space="preserve">với </w:t>
      </w:r>
      <w:r w:rsidR="00900C1A" w:rsidRPr="00900C1A">
        <w:rPr>
          <w:color w:val="FF0000"/>
        </w:rPr>
        <w:t>k</w:t>
      </w:r>
      <w:r w:rsidRPr="00900C1A">
        <w:rPr>
          <w:color w:val="FF0000"/>
        </w:rPr>
        <w:t xml:space="preserve"> </w:t>
      </w:r>
      <w:r w:rsidRPr="008C2515">
        <w:t>là số hàng xóm</w:t>
      </w:r>
      <w:r w:rsidR="00F35AA4">
        <w:t xml:space="preserve"> </w:t>
      </w:r>
    </w:p>
    <w:p w14:paraId="50D87C13" w14:textId="77777777" w:rsidR="007235B7" w:rsidRDefault="007235B7" w:rsidP="000D6B43">
      <w:pPr>
        <w:pStyle w:val="ListParagraph"/>
      </w:pPr>
    </w:p>
    <w:p w14:paraId="0B1E33A9" w14:textId="6F17D9C3" w:rsidR="00A94365" w:rsidRDefault="007B7888" w:rsidP="00A94365">
      <w:pPr>
        <w:pStyle w:val="ListParagraph"/>
      </w:pPr>
      <w:r w:rsidRPr="00D03CB1">
        <w:rPr>
          <w:color w:val="FF0000"/>
        </w:rPr>
        <w:t>Simplified PFH (SPFH):</w:t>
      </w:r>
      <w:r w:rsidR="00A94365" w:rsidRPr="00D03CB1">
        <w:rPr>
          <w:color w:val="FF0000"/>
        </w:rPr>
        <w:t xml:space="preserve"> </w:t>
      </w:r>
      <w:r w:rsidR="00A94365" w:rsidRPr="00A94365">
        <w:t xml:space="preserve">chỉ tính mối quan hệ góc giữa </w:t>
      </w:r>
      <m:oMath>
        <m:r>
          <w:rPr>
            <w:rFonts w:ascii="Cambria Math" w:hAnsi="Cambria Math"/>
          </w:rPr>
          <m:t>p</m:t>
        </m:r>
      </m:oMath>
      <w:r w:rsidR="00A94365" w:rsidRPr="000D0321">
        <w:rPr>
          <w:color w:val="FF0000"/>
        </w:rPr>
        <w:t xml:space="preserve"> </w:t>
      </w:r>
      <w:r w:rsidR="00A94365" w:rsidRPr="00A94365">
        <w:t xml:space="preserve">và từng hàng xóm (không xét toàn bộ cặp đôi), độ phức tạp </w:t>
      </w:r>
      <w:r w:rsidR="00A94365" w:rsidRPr="00464D5E">
        <w:rPr>
          <w:color w:val="FF0000"/>
        </w:rPr>
        <w:t>O(k)</w:t>
      </w:r>
      <w:r w:rsidR="00A94365" w:rsidRPr="00464D5E">
        <w:t>.</w:t>
      </w:r>
    </w:p>
    <w:p w14:paraId="77F8E3BA" w14:textId="77777777" w:rsidR="006E1B42" w:rsidRDefault="006E1B42" w:rsidP="00A94365">
      <w:pPr>
        <w:pStyle w:val="ListParagraph"/>
      </w:pPr>
    </w:p>
    <w:p w14:paraId="3929B5FB" w14:textId="4688E663" w:rsidR="006E1B42" w:rsidRPr="006E1B42" w:rsidRDefault="006E1B42" w:rsidP="006E1B42">
      <w:pPr>
        <w:pStyle w:val="ListParagraph"/>
        <w:rPr>
          <w:rFonts w:eastAsiaTheme="minorEastAsia"/>
        </w:rPr>
      </w:pPr>
      <w:r w:rsidRPr="006E1B42">
        <w:rPr>
          <w:rFonts w:eastAsiaTheme="minorEastAsia"/>
          <w:color w:val="FF0000"/>
        </w:rPr>
        <w:t>FPFH</w:t>
      </w:r>
      <w:r>
        <w:rPr>
          <w:rFonts w:eastAsiaTheme="minorEastAsia"/>
        </w:rPr>
        <w:t>:</w:t>
      </w:r>
      <w:r w:rsidRPr="006E1B42">
        <w:rPr>
          <w:rFonts w:eastAsia="Times New Roman"/>
          <w:kern w:val="0"/>
          <w:sz w:val="24"/>
          <w:szCs w:val="24"/>
          <w14:ligatures w14:val="none"/>
        </w:rPr>
        <w:t xml:space="preserve"> </w:t>
      </w:r>
      <w:r w:rsidRPr="006E1B42">
        <w:rPr>
          <w:rFonts w:eastAsiaTheme="minorEastAsia"/>
        </w:rPr>
        <w:t xml:space="preserve">sau khi có SPFH cho mọi điểm, FPFH của </w:t>
      </w:r>
      <m:oMath>
        <m:r>
          <w:rPr>
            <w:rFonts w:ascii="Cambria Math" w:hAnsi="Cambria Math"/>
            <w:color w:val="FF0000"/>
          </w:rPr>
          <m:t>p</m:t>
        </m:r>
      </m:oMath>
      <w:r w:rsidRPr="006E1B42">
        <w:rPr>
          <w:rFonts w:eastAsiaTheme="minorEastAsia"/>
        </w:rPr>
        <w:t xml:space="preserve"> được tổng hợp từ chính SPFH của </w:t>
      </w:r>
      <m:oMath>
        <m:r>
          <w:rPr>
            <w:rFonts w:ascii="Cambria Math" w:hAnsi="Cambria Math"/>
            <w:color w:val="FF0000"/>
          </w:rPr>
          <m:t>p</m:t>
        </m:r>
      </m:oMath>
      <w:r w:rsidRPr="006E1B42">
        <w:rPr>
          <w:rFonts w:eastAsiaTheme="minorEastAsia"/>
        </w:rPr>
        <w:t xml:space="preserve"> và trung bình có trọng số SPFH của mỗi hàng xóm, cũng </w:t>
      </w:r>
      <w:r w:rsidRPr="00196115">
        <w:rPr>
          <w:rFonts w:eastAsiaTheme="minorEastAsia"/>
          <w:color w:val="FF0000"/>
        </w:rPr>
        <w:t>O(k)</w:t>
      </w:r>
      <w:r w:rsidRPr="00196115">
        <w:rPr>
          <w:rFonts w:eastAsiaTheme="minorEastAsia"/>
        </w:rPr>
        <w:t xml:space="preserve">. </w:t>
      </w:r>
      <w:r w:rsidRPr="006E1B42">
        <w:rPr>
          <w:rFonts w:eastAsiaTheme="minorEastAsia"/>
        </w:rPr>
        <w:t>Công thức:</w:t>
      </w:r>
    </w:p>
    <w:p w14:paraId="0266B490" w14:textId="77777777" w:rsidR="006E1B42" w:rsidRPr="00A94365" w:rsidRDefault="006E1B42" w:rsidP="00A94365">
      <w:pPr>
        <w:pStyle w:val="ListParagraph"/>
      </w:pPr>
    </w:p>
    <w:p w14:paraId="29247B39" w14:textId="70A1EEF0" w:rsidR="00124FB5" w:rsidRPr="003A5E5B" w:rsidRDefault="00DD326D" w:rsidP="00A94365">
      <w:pPr>
        <w:pStyle w:val="ListParagraph"/>
        <w:rPr>
          <w:rFonts w:eastAsiaTheme="minorEastAsia"/>
        </w:rPr>
      </w:pPr>
      <m:oMathPara>
        <m:oMath>
          <m:r>
            <w:rPr>
              <w:rFonts w:ascii="Cambria Math" w:hAnsi="Cambria Math"/>
            </w:rPr>
            <m:t>FPFH</m:t>
          </m:r>
          <m:d>
            <m:dPr>
              <m:ctrlPr>
                <w:rPr>
                  <w:rFonts w:ascii="Cambria Math" w:hAnsi="Cambria Math"/>
                  <w:i/>
                </w:rPr>
              </m:ctrlPr>
            </m:dPr>
            <m:e>
              <m:r>
                <w:rPr>
                  <w:rFonts w:ascii="Cambria Math" w:hAnsi="Cambria Math"/>
                </w:rPr>
                <m:t>p</m:t>
              </m:r>
            </m:e>
          </m:d>
          <m:r>
            <w:rPr>
              <w:rFonts w:ascii="Cambria Math" w:hAnsi="Cambria Math"/>
            </w:rPr>
            <m:t>=SPFH</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k</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k</m:t>
              </m:r>
              <m:ctrlPr>
                <w:rPr>
                  <w:rFonts w:ascii="Cambria Math" w:hAnsi="Cambria Math"/>
                  <w:i/>
                </w:rPr>
              </m:ctrlPr>
            </m:sup>
            <m:e>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sty m:val="p"/>
                        </m:rPr>
                        <w:rPr>
                          <w:rFonts w:ascii="Cambria Math" w:hAnsi="Cambria Math"/>
                        </w:rPr>
                        <m:t>ω</m:t>
                      </m:r>
                    </m:e>
                    <m:sub>
                      <m:r>
                        <w:rPr>
                          <w:rFonts w:ascii="Cambria Math" w:hAnsi="Cambria Math"/>
                        </w:rPr>
                        <m:t>k</m:t>
                      </m:r>
                    </m:sub>
                  </m:sSub>
                  <m:ctrlPr>
                    <w:rPr>
                      <w:rFonts w:ascii="Cambria Math" w:hAnsi="Cambria Math"/>
                      <w:i/>
                    </w:rPr>
                  </m:ctrlPr>
                </m:den>
              </m:f>
            </m:e>
          </m:nary>
          <m:r>
            <m:rPr>
              <m:sty m:val="p"/>
            </m:rPr>
            <w:rPr>
              <w:rFonts w:ascii="Cambria Math" w:hAnsi="Cambria Math"/>
            </w:rPr>
            <m:t>⋅</m:t>
          </m:r>
          <m:r>
            <w:rPr>
              <w:rFonts w:ascii="Cambria Math" w:hAnsi="Cambria Math"/>
            </w:rPr>
            <m:t>SPFH</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e>
          </m:d>
        </m:oMath>
      </m:oMathPara>
    </w:p>
    <w:p w14:paraId="0FE9F330" w14:textId="531169B4" w:rsidR="003A5E5B" w:rsidRDefault="003A5E5B" w:rsidP="00A94365">
      <w:pPr>
        <w:pStyle w:val="ListParagraph"/>
        <w:rPr>
          <w:rFonts w:eastAsiaTheme="minorEastAsia"/>
        </w:rPr>
      </w:pPr>
    </w:p>
    <w:p w14:paraId="1594502F" w14:textId="458A758D" w:rsidR="00B920A0" w:rsidRDefault="00B920A0" w:rsidP="00A94365">
      <w:pPr>
        <w:pStyle w:val="ListParagraph"/>
        <w:rPr>
          <w:rFonts w:eastAsiaTheme="minorEastAsia"/>
          <w:color w:val="FF0000"/>
        </w:rPr>
      </w:pPr>
      <w:r w:rsidRPr="00B920A0">
        <w:rPr>
          <w:rFonts w:eastAsiaTheme="minorEastAsia"/>
        </w:rPr>
        <w:t xml:space="preserve">với </w:t>
      </w:r>
      <m:oMath>
        <m:sSub>
          <m:sSubPr>
            <m:ctrlPr>
              <w:rPr>
                <w:rFonts w:ascii="Cambria Math" w:hAnsi="Cambria Math"/>
                <w:i/>
                <w:color w:val="FF0000"/>
              </w:rPr>
            </m:ctrlPr>
          </m:sSubPr>
          <m:e>
            <m:r>
              <w:rPr>
                <w:rFonts w:ascii="Cambria Math" w:hAnsi="Cambria Math"/>
                <w:color w:val="FF0000"/>
              </w:rPr>
              <m:t>ω</m:t>
            </m:r>
          </m:e>
          <m:sub>
            <m:r>
              <w:rPr>
                <w:rFonts w:ascii="Cambria Math" w:hAnsi="Cambria Math"/>
                <w:color w:val="FF0000"/>
              </w:rPr>
              <m:t xml:space="preserve">k </m:t>
            </m:r>
          </m:sub>
        </m:sSub>
      </m:oMath>
      <w:r w:rsidR="007C4443">
        <w:rPr>
          <w:rFonts w:eastAsiaTheme="minorEastAsia"/>
        </w:rPr>
        <w:t>l</w:t>
      </w:r>
      <w:r w:rsidRPr="00B920A0">
        <w:rPr>
          <w:rFonts w:eastAsiaTheme="minorEastAsia"/>
        </w:rPr>
        <w:t xml:space="preserve">à khoảng cách giữa </w:t>
      </w:r>
      <m:oMath>
        <m:r>
          <w:rPr>
            <w:rFonts w:ascii="Cambria Math" w:hAnsi="Cambria Math"/>
            <w:color w:val="FF0000"/>
          </w:rPr>
          <m:t>p</m:t>
        </m:r>
      </m:oMath>
      <w:r w:rsidRPr="00B920A0">
        <w:rPr>
          <w:rFonts w:eastAsiaTheme="minorEastAsia"/>
        </w:rPr>
        <w:t xml:space="preserve"> và </w:t>
      </w:r>
      <m:oMath>
        <m:sSub>
          <m:sSubPr>
            <m:ctrlPr>
              <w:rPr>
                <w:rFonts w:ascii="Cambria Math" w:hAnsi="Cambria Math"/>
                <w:i/>
                <w:color w:val="FF0000"/>
              </w:rPr>
            </m:ctrlPr>
          </m:sSubPr>
          <m:e>
            <m:r>
              <w:rPr>
                <w:rFonts w:ascii="Cambria Math" w:hAnsi="Cambria Math"/>
                <w:color w:val="FF0000"/>
              </w:rPr>
              <m:t>p</m:t>
            </m:r>
          </m:e>
          <m:sub>
            <m:r>
              <w:rPr>
                <w:rFonts w:ascii="Cambria Math" w:hAnsi="Cambria Math"/>
                <w:color w:val="FF0000"/>
              </w:rPr>
              <m:t>k</m:t>
            </m:r>
          </m:sub>
        </m:sSub>
      </m:oMath>
    </w:p>
    <w:p w14:paraId="5DCF8859" w14:textId="77777777" w:rsidR="00204044" w:rsidRDefault="00204044" w:rsidP="00A94365">
      <w:pPr>
        <w:pStyle w:val="ListParagraph"/>
        <w:rPr>
          <w:rFonts w:eastAsiaTheme="minorEastAsia"/>
          <w:color w:val="FF0000"/>
        </w:rPr>
      </w:pPr>
    </w:p>
    <w:p w14:paraId="4CCA52DA" w14:textId="6AB90081" w:rsidR="00E179AC" w:rsidRDefault="00E179AC" w:rsidP="00E179AC">
      <w:pPr>
        <w:pStyle w:val="ListParagraph"/>
        <w:numPr>
          <w:ilvl w:val="0"/>
          <w:numId w:val="21"/>
        </w:numPr>
        <w:rPr>
          <w:rFonts w:eastAsiaTheme="minorEastAsia"/>
        </w:rPr>
      </w:pPr>
      <w:r w:rsidRPr="00E179AC">
        <w:rPr>
          <w:rFonts w:eastAsiaTheme="minorEastAsia"/>
        </w:rPr>
        <w:t xml:space="preserve">FPFH là lựa chọn lý tưởng cho các ứng dụng đăng ký 3D cần cả </w:t>
      </w:r>
      <w:r w:rsidRPr="00E179AC">
        <w:rPr>
          <w:rFonts w:eastAsiaTheme="minorEastAsia"/>
          <w:b/>
          <w:bCs/>
        </w:rPr>
        <w:t>tốc độ</w:t>
      </w:r>
      <w:r w:rsidRPr="00E179AC">
        <w:rPr>
          <w:rFonts w:eastAsiaTheme="minorEastAsia"/>
        </w:rPr>
        <w:t xml:space="preserve"> lẫn </w:t>
      </w:r>
      <w:r w:rsidRPr="00E179AC">
        <w:rPr>
          <w:rFonts w:eastAsiaTheme="minorEastAsia"/>
          <w:b/>
          <w:bCs/>
        </w:rPr>
        <w:t>sự chính xác</w:t>
      </w:r>
      <w:r w:rsidRPr="00E179AC">
        <w:rPr>
          <w:rFonts w:eastAsiaTheme="minorEastAsia"/>
        </w:rPr>
        <w:t xml:space="preserve"> trong môi trường có nhiều </w:t>
      </w:r>
      <w:r>
        <w:rPr>
          <w:rFonts w:eastAsiaTheme="minorEastAsia"/>
        </w:rPr>
        <w:t>dữ liệu</w:t>
      </w:r>
      <w:r w:rsidRPr="00E179AC">
        <w:rPr>
          <w:rFonts w:eastAsiaTheme="minorEastAsia"/>
        </w:rPr>
        <w:t xml:space="preserve"> và outlier</w:t>
      </w:r>
      <w:r>
        <w:rPr>
          <w:rFonts w:eastAsiaTheme="minorEastAsia"/>
        </w:rPr>
        <w:t>.</w:t>
      </w:r>
    </w:p>
    <w:p w14:paraId="0572B4FF" w14:textId="371224D4" w:rsidR="00E179AC" w:rsidRPr="00E179AC" w:rsidRDefault="00E179AC" w:rsidP="00E179AC">
      <w:pPr>
        <w:pStyle w:val="ListParagraph"/>
        <w:numPr>
          <w:ilvl w:val="0"/>
          <w:numId w:val="11"/>
        </w:numPr>
        <w:rPr>
          <w:rFonts w:eastAsiaTheme="minorEastAsia"/>
        </w:rPr>
      </w:pPr>
      <w:r w:rsidRPr="620A0868">
        <w:t>Trích</w:t>
      </w:r>
      <w:r w:rsidRPr="6FF8027A">
        <w:t xml:space="preserve"> xuất đặc </w:t>
      </w:r>
      <w:r w:rsidRPr="3A740222">
        <w:t xml:space="preserve">điểm </w:t>
      </w:r>
      <w:r w:rsidRPr="4125DE35">
        <w:t xml:space="preserve">hình </w:t>
      </w:r>
      <w:r w:rsidRPr="4ECD6B74">
        <w:t>học</w:t>
      </w:r>
      <w:r w:rsidRPr="0E74EEF0">
        <w:t xml:space="preserve"> </w:t>
      </w:r>
      <w:r w:rsidRPr="3E947D70">
        <w:t xml:space="preserve">với </w:t>
      </w:r>
      <w:r w:rsidRPr="61D8EB51">
        <w:t>FPFH</w:t>
      </w:r>
    </w:p>
    <w:p w14:paraId="05271E33" w14:textId="24DAF1A2" w:rsidR="00952F8B" w:rsidRDefault="00952F8B" w:rsidP="4B2FB0AF">
      <w:pPr>
        <w:ind w:left="720"/>
      </w:pPr>
      <w:r w:rsidRPr="00952F8B">
        <w:t>Down-sample point cloud với voxel size</w:t>
      </w:r>
      <w:r w:rsidR="00900C1A">
        <w:tab/>
      </w:r>
    </w:p>
    <w:p w14:paraId="5D6D1866" w14:textId="1DA50227" w:rsidR="00B97A20" w:rsidRPr="00B97A20" w:rsidRDefault="00B97A20" w:rsidP="00B97A20">
      <w:pPr>
        <w:ind w:left="720"/>
      </w:pPr>
      <w:r w:rsidRPr="00B97A20">
        <w:t>Ước lượng normals</w:t>
      </w:r>
    </w:p>
    <w:p w14:paraId="24443902" w14:textId="2AA2B68E" w:rsidR="00DB7606" w:rsidRPr="00DB7606" w:rsidRDefault="00C220DC" w:rsidP="00DB7606">
      <w:pPr>
        <w:ind w:left="720"/>
      </w:pPr>
      <w:r>
        <w:t>Ư</w:t>
      </w:r>
      <w:r w:rsidR="000D3A2E" w:rsidRPr="000D3A2E">
        <w:t>ớc tính các pháp tuyến, sau đó tính toán một đặc điểm FPFH cho mỗi điểm. Đặc điểm FPFH là một vectơ 33 chiều mô tả thuộc tính hình học cục bộ của một điểm.</w:t>
      </w:r>
      <w:r w:rsidR="00DB7606" w:rsidRPr="00DB7606">
        <w:t xml:space="preserve"> </w:t>
      </w:r>
    </w:p>
    <w:p w14:paraId="47D987FF" w14:textId="318DCB0E" w:rsidR="02E569D3" w:rsidRDefault="00653760" w:rsidP="02E569D3">
      <w:pPr>
        <w:ind w:left="720"/>
      </w:pPr>
      <w:r>
        <w:rPr>
          <w:noProof/>
        </w:rPr>
        <w:lastRenderedPageBreak/>
        <w:drawing>
          <wp:inline distT="0" distB="0" distL="0" distR="0" wp14:anchorId="27B3AEA1" wp14:editId="52EC3CEF">
            <wp:extent cx="5943600" cy="4556125"/>
            <wp:effectExtent l="0" t="0" r="0" b="0"/>
            <wp:docPr id="377571427" name="Picture 1" descr="A blue and yellow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71427" name="Picture 1" descr="A blue and yellow object&#10;&#10;AI-generated content may be incorrect."/>
                    <pic:cNvPicPr/>
                  </pic:nvPicPr>
                  <pic:blipFill>
                    <a:blip r:embed="rId12"/>
                    <a:stretch>
                      <a:fillRect/>
                    </a:stretch>
                  </pic:blipFill>
                  <pic:spPr>
                    <a:xfrm>
                      <a:off x="0" y="0"/>
                      <a:ext cx="5943600" cy="4556125"/>
                    </a:xfrm>
                    <a:prstGeom prst="rect">
                      <a:avLst/>
                    </a:prstGeom>
                  </pic:spPr>
                </pic:pic>
              </a:graphicData>
            </a:graphic>
          </wp:inline>
        </w:drawing>
      </w:r>
    </w:p>
    <w:p w14:paraId="1E7AABB4" w14:textId="5194D009" w:rsidR="490535FA" w:rsidRPr="00FB08C7" w:rsidRDefault="3AC39635" w:rsidP="004E6EC8">
      <w:pPr>
        <w:pStyle w:val="ListParagraph"/>
        <w:numPr>
          <w:ilvl w:val="0"/>
          <w:numId w:val="13"/>
        </w:numPr>
      </w:pPr>
      <w:r w:rsidRPr="3AC39635">
        <w:t xml:space="preserve"> </w:t>
      </w:r>
      <w:r w:rsidRPr="3AC39635">
        <w:rPr>
          <w:rFonts w:eastAsia="Times New Roman"/>
        </w:rPr>
        <w:t>so sánh “tương đồng” giữa các điểm trong không gian đặc trưng, chuẩn bị cho bước RANSAC</w:t>
      </w:r>
    </w:p>
    <w:p w14:paraId="6D0369AF" w14:textId="77777777" w:rsidR="00FB08C7" w:rsidRDefault="00FB08C7" w:rsidP="00FB08C7">
      <w:pPr>
        <w:pStyle w:val="ListParagraph"/>
        <w:ind w:left="1080"/>
      </w:pPr>
    </w:p>
    <w:p w14:paraId="35743B19" w14:textId="03204377" w:rsidR="4AC3D5A3" w:rsidRDefault="414E201D" w:rsidP="4F040F41">
      <w:pPr>
        <w:pStyle w:val="ListParagraph"/>
        <w:numPr>
          <w:ilvl w:val="0"/>
          <w:numId w:val="11"/>
        </w:numPr>
      </w:pPr>
      <w:r w:rsidRPr="414E201D">
        <w:t>RANSAC</w:t>
      </w:r>
      <w:r w:rsidR="6D0D3194" w:rsidRPr="6D0D3194">
        <w:t xml:space="preserve"> </w:t>
      </w:r>
    </w:p>
    <w:p w14:paraId="52EB5FAF" w14:textId="71D5F9A4" w:rsidR="00EC1FDD" w:rsidRDefault="00AF7DE5" w:rsidP="00EC1FDD">
      <w:pPr>
        <w:ind w:left="360"/>
      </w:pPr>
      <w:r w:rsidRPr="00532210">
        <w:rPr>
          <w:b/>
          <w:bCs/>
          <w:color w:val="FF0000"/>
        </w:rPr>
        <w:t>RANSAC (Random Sample Consensus)</w:t>
      </w:r>
      <w:r w:rsidRPr="00532210">
        <w:rPr>
          <w:color w:val="FF0000"/>
        </w:rPr>
        <w:t xml:space="preserve"> </w:t>
      </w:r>
      <w:r w:rsidRPr="00AF7DE5">
        <w:t>là một thuật toán ước lượng tham số mô hình trong dữ liệu có nhiều nhiễu (outlier). Thay vì dùng toàn bộ dữ liệu (vốn có thể bị nhiễu làm sai lệch), RANSAC chọn ngẫu nhiên những mẫu nhỏ để đề xuất mô hình, rồi tìm tập “</w:t>
      </w:r>
      <w:r w:rsidRPr="004B0B06">
        <w:rPr>
          <w:color w:val="EE0000"/>
        </w:rPr>
        <w:t>đồng thuận</w:t>
      </w:r>
      <w:r w:rsidRPr="00AF7DE5">
        <w:t>” (consensus set) của các điểm phù hợp với mô hình đó</w:t>
      </w:r>
      <w:r w:rsidR="00F10C3A">
        <w:t xml:space="preserve"> </w:t>
      </w:r>
      <w:r w:rsidR="00F10C3A" w:rsidRPr="00F10C3A">
        <w:t>sao cho giá trị ngoại lệ không ảnh hưởng đến mô hình</w:t>
      </w:r>
      <w:r w:rsidRPr="00AF7DE5">
        <w:t>.</w:t>
      </w:r>
    </w:p>
    <w:p w14:paraId="45A1072D" w14:textId="77777777" w:rsidR="002F0900" w:rsidRDefault="002F0900" w:rsidP="00EC1FDD">
      <w:pPr>
        <w:ind w:left="360"/>
      </w:pPr>
    </w:p>
    <w:p w14:paraId="1DF1B5EB" w14:textId="52B8D1C1" w:rsidR="002F0900" w:rsidRDefault="002F0900" w:rsidP="00EC1FDD">
      <w:pPr>
        <w:ind w:left="360"/>
      </w:pPr>
      <w:r w:rsidRPr="002F0900">
        <w:t>vd trong trường hợp này là 1 đường thẳng trong không gian 2 chiều</w:t>
      </w:r>
    </w:p>
    <w:p w14:paraId="715F873B" w14:textId="670E1004" w:rsidR="00520D1C" w:rsidRDefault="00461CD1" w:rsidP="00EC1FDD">
      <w:pPr>
        <w:ind w:left="360"/>
      </w:pPr>
      <w:r w:rsidRPr="00461CD1">
        <w:rPr>
          <w:noProof/>
        </w:rPr>
        <w:lastRenderedPageBreak/>
        <w:drawing>
          <wp:inline distT="0" distB="0" distL="0" distR="0" wp14:anchorId="218964CA" wp14:editId="696328C4">
            <wp:extent cx="5943600" cy="2582545"/>
            <wp:effectExtent l="0" t="0" r="0" b="8255"/>
            <wp:docPr id="1503159314" name="Picture 1"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59314" name="Picture 1" descr="A comparison of a graph&#10;&#10;AI-generated content may be incorrect."/>
                    <pic:cNvPicPr/>
                  </pic:nvPicPr>
                  <pic:blipFill>
                    <a:blip r:embed="rId13"/>
                    <a:stretch>
                      <a:fillRect/>
                    </a:stretch>
                  </pic:blipFill>
                  <pic:spPr>
                    <a:xfrm>
                      <a:off x="0" y="0"/>
                      <a:ext cx="5943600" cy="2582545"/>
                    </a:xfrm>
                    <a:prstGeom prst="rect">
                      <a:avLst/>
                    </a:prstGeom>
                  </pic:spPr>
                </pic:pic>
              </a:graphicData>
            </a:graphic>
          </wp:inline>
        </w:drawing>
      </w:r>
    </w:p>
    <w:p w14:paraId="758EBD40" w14:textId="77777777" w:rsidR="00A90929" w:rsidRPr="00A90929" w:rsidRDefault="00A90929" w:rsidP="00A90929">
      <w:pPr>
        <w:ind w:left="360"/>
      </w:pPr>
      <w:r w:rsidRPr="00A90929">
        <w:t>Thuật toán RANSAC về cơ bản bao gồm hai bước được lặp đi lặp lại:</w:t>
      </w:r>
    </w:p>
    <w:p w14:paraId="7FFF29A9" w14:textId="77777777" w:rsidR="00A90929" w:rsidRPr="00A90929" w:rsidRDefault="00A90929" w:rsidP="00A90929">
      <w:pPr>
        <w:numPr>
          <w:ilvl w:val="0"/>
          <w:numId w:val="22"/>
        </w:numPr>
      </w:pPr>
      <w:r w:rsidRPr="00A90929">
        <w:t>Trong bước đầu tiên, một con các điểm dữ liệu được chọn ngẫu nhiên từ tập dữ liệu đầu vào. Một mô hình sẽ được xây dựng bằng cách xấp xỉ các điểm dữ liệu trên tập hợp này (giả sử tập dữ liệu này đủ nhiều để có thể xây dựng nên một mô hình)</w:t>
      </w:r>
    </w:p>
    <w:p w14:paraId="7AEE3F30" w14:textId="77777777" w:rsidR="00A90929" w:rsidRDefault="00A90929" w:rsidP="00A90929">
      <w:pPr>
        <w:numPr>
          <w:ilvl w:val="0"/>
          <w:numId w:val="23"/>
        </w:numPr>
      </w:pPr>
      <w:r w:rsidRPr="00A90929">
        <w:t>Trong bước thứ hai, thuật toán kiểm tra điểm dữ liệu nào phù hợp với mô hình ở bước đầu tiên. Một phần tử dữ liệu sẽ được coi là ngoại lệ nếu nó không phù hợp với mô hình trong một ngưỡng lỗi nhất định.</w:t>
      </w:r>
    </w:p>
    <w:p w14:paraId="328F1F3D" w14:textId="77777777" w:rsidR="007E43B1" w:rsidRDefault="007E43B1" w:rsidP="007E43B1">
      <w:pPr>
        <w:ind w:left="360"/>
      </w:pPr>
    </w:p>
    <w:p w14:paraId="0EAB5319" w14:textId="77777777" w:rsidR="008F4B7D" w:rsidRDefault="008F4B7D" w:rsidP="0017473B">
      <w:pPr>
        <w:ind w:left="360"/>
      </w:pPr>
      <w:r>
        <w:t>Ư</w:t>
      </w:r>
      <w:r w:rsidR="0017473B">
        <w:t>u điểm của RANSAC là khả năng ước lượng</w:t>
      </w:r>
      <w:r>
        <w:t xml:space="preserve">: </w:t>
      </w:r>
      <w:r w:rsidR="0017473B">
        <w:t xml:space="preserve"> RANSAC có thể tạo ra các mô hình có mức độ chính xác cao ngay cả khi có một số lượng đáng kể các giá trị ngoại lai trong tập dữ liệu.</w:t>
      </w:r>
    </w:p>
    <w:p w14:paraId="3849555B" w14:textId="77777777" w:rsidR="008F4B7D" w:rsidRDefault="008F4B7D" w:rsidP="0017473B">
      <w:pPr>
        <w:ind w:left="360"/>
      </w:pPr>
      <w:r>
        <w:t>N</w:t>
      </w:r>
      <w:r w:rsidR="0017473B">
        <w:t xml:space="preserve">hược điểm của RANSAC là nó không có giới hạn trên về thời gian cần thiết để tính toán (trừ khi chúng ta vét cạn mọi tập con). Khi số lần lặp bị giới hạn, mô hình thu được có thể không tối ưu và thậm chí có thể hoàn toàn không phù hợp. </w:t>
      </w:r>
    </w:p>
    <w:p w14:paraId="6EE7CDDA" w14:textId="358C6DF6" w:rsidR="00A90929" w:rsidRDefault="0017473B" w:rsidP="008F4B7D">
      <w:pPr>
        <w:pStyle w:val="ListParagraph"/>
        <w:numPr>
          <w:ilvl w:val="0"/>
          <w:numId w:val="13"/>
        </w:numPr>
      </w:pPr>
      <w:r>
        <w:lastRenderedPageBreak/>
        <w:t>Theo đó, RANSAC đưa ra một sự đánh đổi: tính toán số lần lặp lại nhiều hơn và xác suất tạo ra một mô hình hợp lý sẽ tăng lên và ngược lại.</w:t>
      </w:r>
    </w:p>
    <w:p w14:paraId="14866E1B" w14:textId="77777777" w:rsidR="00116D65" w:rsidRDefault="00116D65" w:rsidP="00116D65">
      <w:pPr>
        <w:pStyle w:val="ListParagraph"/>
        <w:ind w:left="1080"/>
      </w:pPr>
    </w:p>
    <w:p w14:paraId="0EB29170" w14:textId="77777777" w:rsidR="004A4A8C" w:rsidRPr="004A4A8C" w:rsidRDefault="004A4A8C" w:rsidP="004A4A8C">
      <w:pPr>
        <w:ind w:left="360"/>
      </w:pPr>
      <w:r w:rsidRPr="004A4A8C">
        <w:t>Để đạt được xác suất thành công là p thì chúng ta sẽ cần số vòng lặp là:</w:t>
      </w:r>
    </w:p>
    <w:p w14:paraId="27C5ECFF" w14:textId="77777777" w:rsidR="00116D65" w:rsidRPr="009A7F16" w:rsidRDefault="00DD326D" w:rsidP="00116D65">
      <w:pPr>
        <w:ind w:left="360"/>
        <w:rPr>
          <w:rFonts w:eastAsiaTheme="minorEastAsia"/>
        </w:rPr>
      </w:pPr>
      <m:oMathPara>
        <m:oMath>
          <m:r>
            <w:rPr>
              <w:rFonts w:ascii="Cambria Math" w:hAnsi="Cambria Math"/>
            </w:rPr>
            <m:t>N=</m:t>
          </m:r>
          <m:f>
            <m:fPr>
              <m:ctrlPr>
                <w:rPr>
                  <w:rFonts w:ascii="Cambria Math" w:hAnsi="Cambria Math"/>
                </w:rPr>
              </m:ctrlPr>
            </m:fPr>
            <m:num>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1-p</m:t>
                      </m:r>
                    </m:e>
                  </m:d>
                </m:e>
              </m:func>
              <m:ctrlPr>
                <w:rPr>
                  <w:rFonts w:ascii="Cambria Math" w:hAnsi="Cambria Math"/>
                  <w:i/>
                </w:rPr>
              </m:ctrlPr>
            </m:num>
            <m:den>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1-e</m:t>
                              </m:r>
                            </m:e>
                          </m:d>
                        </m:e>
                        <m:sup>
                          <m:r>
                            <w:rPr>
                              <w:rFonts w:ascii="Cambria Math" w:hAnsi="Cambria Math"/>
                            </w:rPr>
                            <m:t>s</m:t>
                          </m:r>
                        </m:sup>
                      </m:sSup>
                      <m:ctrlPr>
                        <w:rPr>
                          <w:rFonts w:ascii="Cambria Math" w:hAnsi="Cambria Math"/>
                          <w:i/>
                        </w:rPr>
                      </m:ctrlPr>
                    </m:e>
                  </m:d>
                </m:e>
              </m:func>
              <m:ctrlPr>
                <w:rPr>
                  <w:rFonts w:ascii="Cambria Math" w:hAnsi="Cambria Math"/>
                  <w:i/>
                </w:rPr>
              </m:ctrlPr>
            </m:den>
          </m:f>
        </m:oMath>
      </m:oMathPara>
    </w:p>
    <w:p w14:paraId="6F21C162" w14:textId="77777777" w:rsidR="00116D65" w:rsidRPr="00D94123" w:rsidRDefault="00116D65" w:rsidP="00116D65">
      <w:pPr>
        <w:rPr>
          <w:rFonts w:eastAsiaTheme="minorEastAsia"/>
        </w:rPr>
      </w:pPr>
      <w:r w:rsidRPr="003D7F51">
        <w:rPr>
          <w:rFonts w:eastAsiaTheme="minorEastAsia"/>
          <w:b/>
          <w:bCs/>
        </w:rPr>
        <w:t>s</w:t>
      </w:r>
      <w:r w:rsidRPr="003D7F51">
        <w:rPr>
          <w:rFonts w:eastAsiaTheme="minorEastAsia"/>
        </w:rPr>
        <w:t>: kích thước mẫu MSS</w:t>
      </w:r>
      <w:r>
        <w:rPr>
          <w:rFonts w:eastAsiaTheme="minorEastAsia"/>
        </w:rPr>
        <w:t xml:space="preserve"> - </w:t>
      </w:r>
      <w:r w:rsidRPr="009B5B6B">
        <w:rPr>
          <w:rFonts w:eastAsiaTheme="minorEastAsia"/>
        </w:rPr>
        <w:t>Minimal Sample Set</w:t>
      </w:r>
      <w:r>
        <w:rPr>
          <w:rFonts w:eastAsiaTheme="minorEastAsia"/>
        </w:rPr>
        <w:t xml:space="preserve"> (</w:t>
      </w:r>
      <w:r w:rsidRPr="00E62710">
        <w:rPr>
          <w:rFonts w:eastAsiaTheme="minorEastAsia"/>
        </w:rPr>
        <w:t>là tập con nhỏ nhất của dữ liệu gốc cần để ước lượng tham số một mô hình</w:t>
      </w:r>
      <w:r>
        <w:rPr>
          <w:rFonts w:eastAsiaTheme="minorEastAsia"/>
        </w:rPr>
        <w:t>)</w:t>
      </w:r>
      <w:r w:rsidRPr="003D7F51">
        <w:rPr>
          <w:rFonts w:eastAsiaTheme="minorEastAsia"/>
        </w:rPr>
        <w:t xml:space="preserve">.  </w:t>
      </w:r>
    </w:p>
    <w:p w14:paraId="7D04C921" w14:textId="77777777" w:rsidR="00116D65" w:rsidRPr="003D7F51" w:rsidRDefault="00116D65" w:rsidP="00116D65">
      <w:pPr>
        <w:rPr>
          <w:rFonts w:eastAsiaTheme="minorEastAsia"/>
        </w:rPr>
      </w:pPr>
      <m:oMath>
        <m:r>
          <m:rPr>
            <m:sty m:val="bi"/>
          </m:rPr>
          <w:rPr>
            <w:rFonts w:ascii="Cambria Math" w:eastAsiaTheme="minorEastAsia" w:hAnsi="Cambria Math"/>
          </w:rPr>
          <m:t>ϵ</m:t>
        </m:r>
      </m:oMath>
      <w:r w:rsidRPr="003D7F51">
        <w:rPr>
          <w:rFonts w:eastAsiaTheme="minorEastAsia"/>
        </w:rPr>
        <w:t>: ngưỡng sai số để coi một điểm là inlier</w:t>
      </w:r>
      <w:r>
        <w:rPr>
          <w:rFonts w:eastAsiaTheme="minorEastAsia"/>
        </w:rPr>
        <w:t>.</w:t>
      </w:r>
    </w:p>
    <w:p w14:paraId="3BA4F2FF" w14:textId="77777777" w:rsidR="00116D65" w:rsidRPr="003D7F51" w:rsidRDefault="00116D65" w:rsidP="00116D65">
      <w:pPr>
        <w:rPr>
          <w:rFonts w:eastAsiaTheme="minorEastAsia"/>
        </w:rPr>
      </w:pPr>
      <w:r w:rsidRPr="003D7F51">
        <w:rPr>
          <w:rFonts w:eastAsiaTheme="minorEastAsia"/>
          <w:b/>
          <w:bCs/>
        </w:rPr>
        <w:t>N</w:t>
      </w:r>
      <w:r w:rsidRPr="003D7F51">
        <w:rPr>
          <w:rFonts w:eastAsiaTheme="minorEastAsia"/>
        </w:rPr>
        <w:t>: số vòng lặp cần thử để đạt xác suất thành công p.</w:t>
      </w:r>
    </w:p>
    <w:p w14:paraId="58A9567B" w14:textId="77777777" w:rsidR="00116D65" w:rsidRDefault="00116D65" w:rsidP="00116D65"/>
    <w:p w14:paraId="367B50CD" w14:textId="33EA6D79" w:rsidR="6BE80373" w:rsidRDefault="6BE80373" w:rsidP="02C8751B">
      <w:pPr>
        <w:pStyle w:val="ListParagraph"/>
      </w:pPr>
      <w:r w:rsidRPr="0077566B">
        <w:rPr>
          <w:color w:val="FF0000"/>
        </w:rPr>
        <w:t>ransac_n</w:t>
      </w:r>
      <w:r w:rsidR="00621DE7">
        <w:rPr>
          <w:color w:val="FF0000"/>
        </w:rPr>
        <w:t>:</w:t>
      </w:r>
      <w:r w:rsidRPr="0077566B">
        <w:rPr>
          <w:color w:val="FF0000"/>
        </w:rPr>
        <w:t xml:space="preserve"> </w:t>
      </w:r>
      <w:r w:rsidR="000534E1" w:rsidRPr="000534E1">
        <w:t>các điểm ngẫu nhiên được chọn từ đám mây điểm nguồn</w:t>
      </w:r>
    </w:p>
    <w:p w14:paraId="54CC7C1B" w14:textId="77777777" w:rsidR="003C25D4" w:rsidRDefault="003C25D4" w:rsidP="02C8751B">
      <w:pPr>
        <w:pStyle w:val="ListParagraph"/>
      </w:pPr>
    </w:p>
    <w:p w14:paraId="47AB134B" w14:textId="31FD829A" w:rsidR="00810A2E" w:rsidRDefault="00210D0E" w:rsidP="02C8751B">
      <w:pPr>
        <w:pStyle w:val="ListParagraph"/>
      </w:pPr>
      <w:r w:rsidRPr="003C25D4">
        <w:rPr>
          <w:u w:val="single"/>
        </w:rPr>
        <w:t>pruning algorithms</w:t>
      </w:r>
      <w:r w:rsidR="00A6141C">
        <w:t xml:space="preserve">: </w:t>
      </w:r>
    </w:p>
    <w:p w14:paraId="325A07FA" w14:textId="7212D51D" w:rsidR="00A6141C" w:rsidRPr="001C091B" w:rsidRDefault="005216B4" w:rsidP="00F02E43">
      <w:pPr>
        <w:pStyle w:val="ListParagraph"/>
        <w:numPr>
          <w:ilvl w:val="0"/>
          <w:numId w:val="14"/>
        </w:numPr>
        <w:rPr>
          <w:color w:val="FF0000"/>
        </w:rPr>
      </w:pPr>
      <w:r w:rsidRPr="001C091B">
        <w:rPr>
          <w:color w:val="FF0000"/>
        </w:rPr>
        <w:t>CorrespondenceCheckerBasedOnDistance</w:t>
      </w:r>
      <w:r w:rsidR="00BA0818">
        <w:t xml:space="preserve">: </w:t>
      </w:r>
      <w:r w:rsidR="00BA0818" w:rsidRPr="00BA0818">
        <w:t>kiểm tra xem các đám mây điểm được căn chỉnh có gần nhau không (nhỏ hơn ngưỡng đã chỉ định)</w:t>
      </w:r>
    </w:p>
    <w:p w14:paraId="2F08309E" w14:textId="053E2834" w:rsidR="00511CE0" w:rsidRDefault="000B01A6" w:rsidP="00F02E43">
      <w:pPr>
        <w:pStyle w:val="ListParagraph"/>
        <w:numPr>
          <w:ilvl w:val="0"/>
          <w:numId w:val="14"/>
        </w:numPr>
        <w:rPr>
          <w:color w:val="FF0000"/>
        </w:rPr>
      </w:pPr>
      <w:r w:rsidRPr="000B01A6">
        <w:rPr>
          <w:color w:val="FF0000"/>
        </w:rPr>
        <w:t>CorrespondenceCheckerBasedOnEdgeLength</w:t>
      </w:r>
      <w:r w:rsidR="00BA0818">
        <w:t>:</w:t>
      </w:r>
      <w:r w:rsidR="004D3A6D" w:rsidRPr="004D3A6D">
        <w:rPr>
          <w:rFonts w:ascii="Roboto" w:hAnsi="Roboto"/>
          <w:color w:val="252525"/>
          <w:sz w:val="27"/>
          <w:szCs w:val="27"/>
          <w:shd w:val="clear" w:color="auto" w:fill="FFFFFF"/>
        </w:rPr>
        <w:t xml:space="preserve"> </w:t>
      </w:r>
      <w:r w:rsidR="004D3A6D" w:rsidRPr="004D3A6D">
        <w:t>kiểm tra xem độ dài của bất kỳ hai cạnh tùy ý nào (đường thẳng được tạo thành bởi hai đỉnh) được rút ra riêng lẻ từ sự tương ứng của nguồn và đích có giống nhau không</w:t>
      </w:r>
    </w:p>
    <w:p w14:paraId="0E995BFA" w14:textId="034E96CB" w:rsidR="00107324" w:rsidRDefault="00D707F3" w:rsidP="00F02E43">
      <w:pPr>
        <w:pStyle w:val="ListParagraph"/>
        <w:numPr>
          <w:ilvl w:val="0"/>
          <w:numId w:val="14"/>
        </w:numPr>
        <w:rPr>
          <w:color w:val="FF0000"/>
        </w:rPr>
      </w:pPr>
      <w:r w:rsidRPr="00D707F3">
        <w:rPr>
          <w:color w:val="FF0000"/>
        </w:rPr>
        <w:t>CorrespondenceCheckerBasedOnNormal</w:t>
      </w:r>
      <w:r w:rsidR="00BA0818">
        <w:t>:</w:t>
      </w:r>
      <w:r w:rsidR="003C338F" w:rsidRPr="003C338F">
        <w:rPr>
          <w:rFonts w:ascii="Roboto" w:hAnsi="Roboto"/>
          <w:color w:val="252525"/>
          <w:sz w:val="27"/>
          <w:szCs w:val="27"/>
          <w:shd w:val="clear" w:color="auto" w:fill="FFFFFF"/>
        </w:rPr>
        <w:t xml:space="preserve"> </w:t>
      </w:r>
      <w:r w:rsidR="003C338F" w:rsidRPr="003C338F">
        <w:t>xem xét mối quan hệ chuẩn của đỉnh của bất kỳ sự tương ứng nào. Nó tính toán tích vô hướng của hai vectơ chuẩn</w:t>
      </w:r>
      <w:r w:rsidR="00041F09">
        <w:t xml:space="preserve"> và</w:t>
      </w:r>
      <w:r w:rsidR="003C338F" w:rsidRPr="003C338F">
        <w:t xml:space="preserve"> lấy giá trị radian cho ngưỡng</w:t>
      </w:r>
    </w:p>
    <w:p w14:paraId="02F290A1" w14:textId="77777777" w:rsidR="00F0574C" w:rsidRPr="00041F09" w:rsidRDefault="00F0574C" w:rsidP="00F0574C">
      <w:pPr>
        <w:pStyle w:val="ListParagraph"/>
        <w:ind w:left="1080"/>
        <w:rPr>
          <w:color w:val="FF0000"/>
        </w:rPr>
      </w:pPr>
    </w:p>
    <w:p w14:paraId="64FCC5B6" w14:textId="36CE8CB2" w:rsidR="00041F09" w:rsidRDefault="00F0574C" w:rsidP="00F0574C">
      <w:pPr>
        <w:pStyle w:val="ListParagraph"/>
        <w:numPr>
          <w:ilvl w:val="0"/>
          <w:numId w:val="13"/>
        </w:numPr>
      </w:pPr>
      <w:r w:rsidRPr="00F0574C">
        <w:lastRenderedPageBreak/>
        <w:t>Chỉ những kết quả khớp vượt qua bước cắt tỉa mới được sử dụng để tính toán phép biến đổi, được xác thực trên toàn bộ đám mây điểm</w:t>
      </w:r>
    </w:p>
    <w:p w14:paraId="461FEFF4" w14:textId="6D58CB68" w:rsidR="00F0574C" w:rsidRPr="00F0574C" w:rsidRDefault="00D62180" w:rsidP="00F0574C">
      <w:pPr>
        <w:ind w:left="720"/>
      </w:pPr>
      <w:r w:rsidRPr="00D62180">
        <w:rPr>
          <w:color w:val="FF0000"/>
        </w:rPr>
        <w:t>registration_ransac_based_on_feature_matching</w:t>
      </w:r>
      <w:r w:rsidR="00E529CF">
        <w:t xml:space="preserve"> là chức năng cốt lõi</w:t>
      </w:r>
    </w:p>
    <w:p w14:paraId="2537AC78" w14:textId="4B1C918E" w:rsidR="002C1BC7" w:rsidRPr="002C1BC7" w:rsidRDefault="00711C04" w:rsidP="002C1BC7">
      <w:pPr>
        <w:ind w:left="720"/>
      </w:pPr>
      <w:r w:rsidRPr="00711C04">
        <w:rPr>
          <w:color w:val="FF0000"/>
        </w:rPr>
        <w:t>RANSACConvergenceCriteria</w:t>
      </w:r>
      <w:r w:rsidR="00B27899">
        <w:t xml:space="preserve"> là s</w:t>
      </w:r>
      <w:r w:rsidR="00B27899" w:rsidRPr="00B27899">
        <w:t>iêu tham số quan trọng nhất của hàm</w:t>
      </w:r>
      <w:r w:rsidR="002C1BC7">
        <w:t xml:space="preserve">, cho phép </w:t>
      </w:r>
      <w:r w:rsidR="002C1BC7" w:rsidRPr="002C1BC7">
        <w:t>xác định số lần lặp RANSAC tối đa và số bước xác thực tối đa</w:t>
      </w:r>
      <w:r w:rsidR="00D678FB">
        <w:t xml:space="preserve">. </w:t>
      </w:r>
      <w:r w:rsidR="00D678FB" w:rsidRPr="00D678FB">
        <w:t>Hai số này càng lớn thì kết quả càng chính xác, nhưng thuật toán cũng mất nhiều thời gian hơn</w:t>
      </w:r>
    </w:p>
    <w:p w14:paraId="348819BD" w14:textId="77777777" w:rsidR="00E1178F" w:rsidRDefault="00F73F2D" w:rsidP="002C1BC7">
      <w:pPr>
        <w:ind w:left="720"/>
      </w:pPr>
      <w:r>
        <w:t xml:space="preserve">Thực hiện : </w:t>
      </w:r>
    </w:p>
    <w:p w14:paraId="49A3D28D" w14:textId="25960C37" w:rsidR="00E1178F" w:rsidRDefault="00E1178F" w:rsidP="00E1178F">
      <w:pPr>
        <w:pStyle w:val="ListParagraph"/>
        <w:numPr>
          <w:ilvl w:val="0"/>
          <w:numId w:val="14"/>
        </w:numPr>
      </w:pPr>
      <w:r>
        <w:t xml:space="preserve">Chọn </w:t>
      </w:r>
      <w:r w:rsidR="0043391D">
        <w:t xml:space="preserve">4 điểm ngẫu nhiên từ </w:t>
      </w:r>
      <w:r w:rsidR="0043391D" w:rsidRPr="0043391D">
        <w:t>source_down</w:t>
      </w:r>
    </w:p>
    <w:p w14:paraId="70F41029" w14:textId="30BFE10E" w:rsidR="0043391D" w:rsidRDefault="00905EFE" w:rsidP="00E1178F">
      <w:pPr>
        <w:pStyle w:val="ListParagraph"/>
        <w:numPr>
          <w:ilvl w:val="0"/>
          <w:numId w:val="14"/>
        </w:numPr>
      </w:pPr>
      <w:r w:rsidRPr="004B0B06">
        <w:t>Tìm điểm tương ứng</w:t>
      </w:r>
      <w:r w:rsidRPr="00905EFE">
        <w:t xml:space="preserve"> trong target_down qua nearest-neighbor </w:t>
      </w:r>
      <w:r w:rsidR="001B5D20">
        <w:t>trong</w:t>
      </w:r>
      <w:r w:rsidRPr="00905EFE">
        <w:t xml:space="preserve"> không gian FPFH</w:t>
      </w:r>
    </w:p>
    <w:p w14:paraId="5F641694" w14:textId="25BE4331" w:rsidR="00905EFE" w:rsidRDefault="00826A34" w:rsidP="00E1178F">
      <w:pPr>
        <w:pStyle w:val="ListParagraph"/>
        <w:numPr>
          <w:ilvl w:val="0"/>
          <w:numId w:val="14"/>
        </w:numPr>
      </w:pPr>
      <w:r>
        <w:t>Thực</w:t>
      </w:r>
      <w:r w:rsidR="003C25D4">
        <w:t xml:space="preserve"> hiện </w:t>
      </w:r>
      <w:r w:rsidR="00212104">
        <w:t xml:space="preserve">cắt tỉa - </w:t>
      </w:r>
      <w:r w:rsidR="003C25D4">
        <w:t>“</w:t>
      </w:r>
      <w:r w:rsidR="003C25D4" w:rsidRPr="003C25D4">
        <w:t>pruning</w:t>
      </w:r>
      <w:r w:rsidR="003C25D4">
        <w:t>”</w:t>
      </w:r>
      <w:r w:rsidR="003A5A7D">
        <w:t xml:space="preserve">: </w:t>
      </w:r>
    </w:p>
    <w:p w14:paraId="04731198" w14:textId="6618296F" w:rsidR="003A5A7D" w:rsidRDefault="003A5A7D" w:rsidP="003A5A7D">
      <w:pPr>
        <w:pStyle w:val="ListParagraph"/>
        <w:numPr>
          <w:ilvl w:val="1"/>
          <w:numId w:val="14"/>
        </w:numPr>
      </w:pPr>
      <w:r w:rsidRPr="003A5A7D">
        <w:t>Khoảng cách Euclid &lt; distance_threshold (1.5 × voxel_size)</w:t>
      </w:r>
    </w:p>
    <w:p w14:paraId="41C8AC12" w14:textId="0F717B9D" w:rsidR="00AD2492" w:rsidRDefault="00AD2492" w:rsidP="003A5A7D">
      <w:pPr>
        <w:pStyle w:val="ListParagraph"/>
        <w:numPr>
          <w:ilvl w:val="1"/>
          <w:numId w:val="14"/>
        </w:numPr>
      </w:pPr>
      <w:r w:rsidRPr="00AD2492">
        <w:t>Độ dài cạnh tương ứng &gt; 0.9</w:t>
      </w:r>
      <w:r w:rsidR="00D4411F">
        <w:t xml:space="preserve"> .</w:t>
      </w:r>
    </w:p>
    <w:p w14:paraId="670A9B49" w14:textId="66F0D42D" w:rsidR="0067373E" w:rsidRDefault="0067373E" w:rsidP="0067373E">
      <w:pPr>
        <w:pStyle w:val="ListParagraph"/>
        <w:numPr>
          <w:ilvl w:val="0"/>
          <w:numId w:val="14"/>
        </w:numPr>
      </w:pPr>
      <w:r w:rsidRPr="004B0B06">
        <w:t>Ước lượng phép biến đổi</w:t>
      </w:r>
      <w:r w:rsidRPr="0067373E">
        <w:t xml:space="preserve"> Point-to-Point từ các tương ứng còn lại</w:t>
      </w:r>
    </w:p>
    <w:p w14:paraId="4F1D2577" w14:textId="1101C15B" w:rsidR="0067373E" w:rsidRDefault="0067373E" w:rsidP="0067373E">
      <w:pPr>
        <w:pStyle w:val="ListParagraph"/>
        <w:numPr>
          <w:ilvl w:val="0"/>
          <w:numId w:val="14"/>
        </w:numPr>
      </w:pPr>
      <w:r w:rsidRPr="0067373E">
        <w:t xml:space="preserve">Lặp lại RANSAC tối đa 4 000 000 vòng và 500 vòng </w:t>
      </w:r>
      <w:r w:rsidR="00675FDC">
        <w:t>xác thực</w:t>
      </w:r>
    </w:p>
    <w:p w14:paraId="4664EEE1" w14:textId="35B67A8C" w:rsidR="006B7D91" w:rsidRPr="002C1BC7" w:rsidRDefault="00F73F2D" w:rsidP="002C1BC7">
      <w:pPr>
        <w:ind w:left="720"/>
      </w:pPr>
      <w:r>
        <w:lastRenderedPageBreak/>
        <w:br/>
      </w:r>
      <w:r w:rsidR="00E1178F">
        <w:rPr>
          <w:noProof/>
        </w:rPr>
        <w:drawing>
          <wp:inline distT="0" distB="0" distL="0" distR="0" wp14:anchorId="470615DD" wp14:editId="505D3198">
            <wp:extent cx="5943600" cy="3343275"/>
            <wp:effectExtent l="0" t="0" r="0" b="9525"/>
            <wp:docPr id="1140358723" name="Picture 1" descr="A blue and yellow dotted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58723" name="Picture 1" descr="A blue and yellow dotted object&#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45BA6FB" w14:textId="63E04C69" w:rsidR="00711C04" w:rsidRPr="00711C04" w:rsidRDefault="00711C04" w:rsidP="00F0574C">
      <w:pPr>
        <w:ind w:left="720"/>
      </w:pPr>
    </w:p>
    <w:p w14:paraId="52BBA901" w14:textId="77777777" w:rsidR="00E529CF" w:rsidRPr="00D62180" w:rsidRDefault="00E529CF" w:rsidP="00F0574C">
      <w:pPr>
        <w:ind w:left="720"/>
      </w:pPr>
    </w:p>
    <w:p w14:paraId="49652603" w14:textId="30852379" w:rsidR="009C3191" w:rsidRDefault="0026337C" w:rsidP="73299704">
      <w:pPr>
        <w:pStyle w:val="ListParagraph"/>
        <w:numPr>
          <w:ilvl w:val="0"/>
          <w:numId w:val="11"/>
        </w:numPr>
      </w:pPr>
      <w:r>
        <w:t xml:space="preserve">Tinh chỉnh cục bộ - </w:t>
      </w:r>
      <w:r w:rsidR="009C3191" w:rsidRPr="009C3191">
        <w:t>Local Refinement</w:t>
      </w:r>
    </w:p>
    <w:p w14:paraId="2299E5E1" w14:textId="0513306D" w:rsidR="005D0FB7" w:rsidRDefault="005D0FB7" w:rsidP="00AC7131">
      <w:pPr>
        <w:ind w:left="720"/>
      </w:pPr>
      <w:r w:rsidRPr="00314E99">
        <w:rPr>
          <w:color w:val="EE0000"/>
        </w:rPr>
        <w:t xml:space="preserve">Local Refinement </w:t>
      </w:r>
      <w:r w:rsidRPr="005D0FB7">
        <w:t xml:space="preserve">trong quy trình đăng ký point cloud là bước </w:t>
      </w:r>
      <w:r w:rsidRPr="00314E99">
        <w:rPr>
          <w:color w:val="EE0000"/>
        </w:rPr>
        <w:t xml:space="preserve">tinh chỉnh cục bộ </w:t>
      </w:r>
      <w:r w:rsidRPr="005D0FB7">
        <w:t>sau khi đã có một phép biến đổi khởi tạo (thường từ global registration). Mục tiêu của nó là làm cho hai point cloud khớp “chặt” hơn, giảm tối đa sai số chi tiết, bằng cách tận dụng thông tin hình học cục bộ.</w:t>
      </w:r>
    </w:p>
    <w:p w14:paraId="06A8FBA1" w14:textId="77777777" w:rsidR="00DD62CB" w:rsidRDefault="00DD62CB" w:rsidP="00AC7131">
      <w:pPr>
        <w:ind w:left="720"/>
      </w:pPr>
    </w:p>
    <w:p w14:paraId="30C6850F" w14:textId="38E7C4A4" w:rsidR="00DD62CB" w:rsidRDefault="00261CE7" w:rsidP="00AC7131">
      <w:pPr>
        <w:ind w:left="720"/>
      </w:pPr>
      <w:r w:rsidRPr="00314E99">
        <w:t>G</w:t>
      </w:r>
      <w:r w:rsidR="009D38D3" w:rsidRPr="00314E99">
        <w:t>l</w:t>
      </w:r>
      <w:r w:rsidRPr="00314E99">
        <w:t>obal registration</w:t>
      </w:r>
      <w:r w:rsidRPr="00261CE7">
        <w:t xml:space="preserve"> (qua RANSAC hoặc Fast Global) chạy trên dữ liệu đã </w:t>
      </w:r>
      <w:r w:rsidRPr="00314E99">
        <w:rPr>
          <w:color w:val="EE0000"/>
        </w:rPr>
        <w:t>down-sample</w:t>
      </w:r>
      <w:r w:rsidRPr="00261CE7">
        <w:t xml:space="preserve">, nhằm tìm ra alignment “tổng thể” mà không cần estimate ban đầu. Kết quả nhanh nhưng </w:t>
      </w:r>
      <w:r w:rsidRPr="00314E99">
        <w:rPr>
          <w:color w:val="EE0000"/>
        </w:rPr>
        <w:t>chưa đủ chặt</w:t>
      </w:r>
      <w:r w:rsidRPr="00261CE7">
        <w:t>: có thể còn lệch ở chi tiết nhỏ, khoảng cách inlier lớn hơn mong muốn.</w:t>
      </w:r>
    </w:p>
    <w:p w14:paraId="5135A179" w14:textId="77777777" w:rsidR="00C87111" w:rsidRPr="00C87111" w:rsidRDefault="00C87111" w:rsidP="00C87111">
      <w:pPr>
        <w:ind w:left="720"/>
      </w:pPr>
      <w:r w:rsidRPr="00314E99">
        <w:rPr>
          <w:color w:val="EE0000"/>
        </w:rPr>
        <w:t xml:space="preserve">Local Refinement </w:t>
      </w:r>
      <w:r w:rsidRPr="00C87111">
        <w:t>dùng point cloud gốc đầy đủ (độ phân giải cao hơn) và thuật toán ICP để đảm bảo:</w:t>
      </w:r>
    </w:p>
    <w:p w14:paraId="11808A55" w14:textId="77777777" w:rsidR="00C87111" w:rsidRPr="00C87111" w:rsidRDefault="00C87111" w:rsidP="00C87111">
      <w:pPr>
        <w:numPr>
          <w:ilvl w:val="1"/>
          <w:numId w:val="24"/>
        </w:numPr>
      </w:pPr>
      <w:r w:rsidRPr="00C87111">
        <w:lastRenderedPageBreak/>
        <w:t>Tối ưu sai số theo pháp tuyến (point-to-plane) hoặc theo điểm (point-to-point),</w:t>
      </w:r>
    </w:p>
    <w:p w14:paraId="0B479D86" w14:textId="77777777" w:rsidR="00C87111" w:rsidRPr="00C87111" w:rsidRDefault="00C87111" w:rsidP="00C87111">
      <w:pPr>
        <w:numPr>
          <w:ilvl w:val="1"/>
          <w:numId w:val="24"/>
        </w:numPr>
      </w:pPr>
      <w:r w:rsidRPr="00C87111">
        <w:t>Giảm RMSE giữa các cặp inlier xuống mức milimét,</w:t>
      </w:r>
    </w:p>
    <w:p w14:paraId="5572CB76" w14:textId="77777777" w:rsidR="00C87111" w:rsidRPr="00C87111" w:rsidRDefault="00C87111" w:rsidP="00C87111">
      <w:pPr>
        <w:numPr>
          <w:ilvl w:val="1"/>
          <w:numId w:val="24"/>
        </w:numPr>
      </w:pPr>
      <w:r w:rsidRPr="00C87111">
        <w:t>Tăng fitness (tỉ lệ điểm phù hợp) lên gần 1.</w:t>
      </w:r>
    </w:p>
    <w:p w14:paraId="70A4EF3B" w14:textId="77777777" w:rsidR="00C87111" w:rsidRDefault="00C87111" w:rsidP="00AC7131">
      <w:pPr>
        <w:ind w:left="720"/>
      </w:pPr>
    </w:p>
    <w:p w14:paraId="3A94A80B" w14:textId="5F7A6285" w:rsidR="001A4C4C" w:rsidRDefault="001A4C4C" w:rsidP="00AC7131">
      <w:pPr>
        <w:ind w:left="720"/>
      </w:pPr>
      <w:r>
        <w:t xml:space="preserve">Thực hiện: </w:t>
      </w:r>
    </w:p>
    <w:p w14:paraId="7679F342" w14:textId="353FADF5" w:rsidR="001A4C4C" w:rsidRDefault="00EB0EC3" w:rsidP="00AC7131">
      <w:pPr>
        <w:ind w:left="720"/>
      </w:pPr>
      <w:r w:rsidRPr="00EB0EC3">
        <w:t>áp dụng Point-to-plane ICP lên point cloud gốc với threshold = 0.4 × voxel_size</w:t>
      </w:r>
    </w:p>
    <w:p w14:paraId="79C4AD9C" w14:textId="067742FF" w:rsidR="008F755F" w:rsidRDefault="008F755F" w:rsidP="00AC7131">
      <w:pPr>
        <w:ind w:left="720"/>
      </w:pPr>
      <w:r>
        <w:rPr>
          <w:noProof/>
        </w:rPr>
        <w:drawing>
          <wp:inline distT="0" distB="0" distL="0" distR="0" wp14:anchorId="7FDFCB70" wp14:editId="5E5079CA">
            <wp:extent cx="5943600" cy="3343275"/>
            <wp:effectExtent l="0" t="0" r="0" b="9525"/>
            <wp:docPr id="626372410" name="Picture 2" descr="A blue and yellow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72410" name="Picture 2" descr="A blue and yellow object&#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C9D7AE8" w14:textId="77777777" w:rsidR="73299704" w:rsidRDefault="05CFF34C" w:rsidP="00FC68F3">
      <w:pPr>
        <w:pStyle w:val="Heading3"/>
      </w:pPr>
      <w:r w:rsidRPr="05CFF34C">
        <w:t>Fast Global Registration</w:t>
      </w:r>
    </w:p>
    <w:p w14:paraId="5153DF11" w14:textId="08DF4DEB" w:rsidR="00662569" w:rsidRDefault="003319D0" w:rsidP="00E927AE">
      <w:pPr>
        <w:pStyle w:val="ListParagraph"/>
      </w:pPr>
      <w:r w:rsidRPr="004B0B06">
        <w:rPr>
          <w:color w:val="EE0000"/>
        </w:rPr>
        <w:t xml:space="preserve">Fast Global Registration </w:t>
      </w:r>
      <w:r w:rsidRPr="003319D0">
        <w:t xml:space="preserve">là một thuật toán đăng ký toàn cục 3D hiệu quả cao, cho phép căn chỉnh hai (hoặc nhiều) bề mặt 3D dù chỉ chồng lắp một phần, </w:t>
      </w:r>
      <w:r w:rsidR="00D23A87">
        <w:rPr>
          <w:color w:val="EE0000"/>
        </w:rPr>
        <w:t>không cần khởi tạo</w:t>
      </w:r>
      <w:r w:rsidRPr="003319D0">
        <w:t xml:space="preserve">, và </w:t>
      </w:r>
      <w:r w:rsidRPr="004B0B06">
        <w:rPr>
          <w:color w:val="EE0000"/>
        </w:rPr>
        <w:t xml:space="preserve">nhanh hơn </w:t>
      </w:r>
      <w:r w:rsidRPr="003319D0">
        <w:t>cả nhiều phương pháp trước đó</w:t>
      </w:r>
    </w:p>
    <w:p w14:paraId="2E43A430" w14:textId="77777777" w:rsidR="00E927AE" w:rsidRDefault="00E927AE" w:rsidP="00E927AE">
      <w:pPr>
        <w:pStyle w:val="ListParagraph"/>
      </w:pPr>
    </w:p>
    <w:p w14:paraId="4C0E427E" w14:textId="5E280CEE" w:rsidR="00171EF5" w:rsidRDefault="00E927AE" w:rsidP="003A2614">
      <w:pPr>
        <w:pStyle w:val="ListParagraph"/>
      </w:pPr>
      <w:r w:rsidRPr="00E927AE">
        <w:t>Tạo các cặp tương ứng ban đầu</w:t>
      </w:r>
      <w:r w:rsidR="0056757D">
        <w:t xml:space="preserve">: </w:t>
      </w:r>
    </w:p>
    <w:p w14:paraId="6F95D3D0" w14:textId="572D3CB2" w:rsidR="0056757D" w:rsidRDefault="00090771" w:rsidP="00E927AE">
      <w:pPr>
        <w:pStyle w:val="ListParagraph"/>
        <w:numPr>
          <w:ilvl w:val="1"/>
          <w:numId w:val="28"/>
        </w:numPr>
      </w:pPr>
      <w:r w:rsidRPr="004B0B06">
        <w:rPr>
          <w:color w:val="EE0000"/>
        </w:rPr>
        <w:lastRenderedPageBreak/>
        <w:t xml:space="preserve">Tính FPFH </w:t>
      </w:r>
      <w:r w:rsidRPr="00090771">
        <w:t>cho mỗi điểm, như trong Global Registration thông thường</w:t>
      </w:r>
    </w:p>
    <w:p w14:paraId="602E99D6" w14:textId="7D7E6AA0" w:rsidR="00024168" w:rsidRDefault="00362D50" w:rsidP="00E927AE">
      <w:pPr>
        <w:pStyle w:val="ListParagraph"/>
        <w:numPr>
          <w:ilvl w:val="1"/>
          <w:numId w:val="28"/>
        </w:numPr>
      </w:pPr>
      <w:r w:rsidRPr="004B0B06">
        <w:rPr>
          <w:color w:val="EE0000"/>
        </w:rPr>
        <w:t>Reciprocity</w:t>
      </w:r>
      <w:r w:rsidRPr="00362D50">
        <w:t xml:space="preserve">: chỉ giữ các cặp </w:t>
      </w:r>
      <m:oMath>
        <m:r>
          <w:rPr>
            <w:rFonts w:ascii="Cambria Math" w:hAnsi="Cambria Math"/>
          </w:rPr>
          <m:t xml:space="preserve">p↔q </m:t>
        </m:r>
      </m:oMath>
      <w:r w:rsidRPr="00362D50">
        <w:t>nếu cả hai cùng chọn nhau làm nearest neighbor</w:t>
      </w:r>
    </w:p>
    <w:p w14:paraId="4A03EA7E" w14:textId="75CD86E4" w:rsidR="00024168" w:rsidRDefault="00024168" w:rsidP="00E927AE">
      <w:pPr>
        <w:pStyle w:val="ListParagraph"/>
        <w:numPr>
          <w:ilvl w:val="1"/>
          <w:numId w:val="28"/>
        </w:numPr>
      </w:pPr>
      <w:r w:rsidRPr="004B0B06">
        <w:rPr>
          <w:color w:val="EE0000"/>
        </w:rPr>
        <w:t>Tuple test</w:t>
      </w:r>
      <w:r w:rsidRPr="00024168">
        <w:rPr>
          <w:b/>
          <w:bCs/>
        </w:rPr>
        <w:t xml:space="preserve">: </w:t>
      </w:r>
      <w:r w:rsidRPr="00024168">
        <w:t>đảm bảo tính nhất quán của một nhóm ba cặp, loại bỏ nhiều outlier</w:t>
      </w:r>
    </w:p>
    <w:p w14:paraId="133BF172" w14:textId="38DED003" w:rsidR="00B37366" w:rsidRDefault="00B37366" w:rsidP="00B37366">
      <w:pPr>
        <w:pStyle w:val="ListParagraph"/>
        <w:numPr>
          <w:ilvl w:val="0"/>
          <w:numId w:val="13"/>
        </w:numPr>
      </w:pPr>
      <w:r w:rsidRPr="00B37366">
        <w:t xml:space="preserve">Kết quả là tập tương ứng thô </w:t>
      </w:r>
      <m:oMath>
        <m:r>
          <w:rPr>
            <w:rFonts w:ascii="Cambria Math" w:hAnsi="Cambria Math"/>
          </w:rPr>
          <m:t>K</m:t>
        </m:r>
      </m:oMath>
      <w:r w:rsidRPr="00B37366">
        <w:t xml:space="preserve"> tương đối sạch, không cần cập nhật lại trong quá trình tối ưu</w:t>
      </w:r>
    </w:p>
    <w:p w14:paraId="694CD1DA" w14:textId="38F5BFEE" w:rsidR="006B52F0" w:rsidRDefault="006B52F0" w:rsidP="006B52F0">
      <w:pPr>
        <w:ind w:left="720"/>
        <w:rPr>
          <w:b/>
          <w:bCs/>
        </w:rPr>
      </w:pPr>
      <w:r w:rsidRPr="006B52F0">
        <w:t xml:space="preserve">Thay vì dùng RANSAC để sinh và kiểm định mô hình, FGR định nghĩa trực tiếp một </w:t>
      </w:r>
      <w:r w:rsidRPr="006B52F0">
        <w:rPr>
          <w:b/>
          <w:bCs/>
        </w:rPr>
        <w:t>hàm sai số robust</w:t>
      </w:r>
    </w:p>
    <w:p w14:paraId="132BDCE5" w14:textId="17E20CA3" w:rsidR="001C453A" w:rsidRPr="00363708" w:rsidRDefault="00DD326D" w:rsidP="006B52F0">
      <w:pPr>
        <w:ind w:left="720"/>
        <w:rPr>
          <w:rFonts w:eastAsiaTheme="minorEastAsia"/>
        </w:rPr>
      </w:pPr>
      <m:oMathPara>
        <m:oMath>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nary>
            <m:naryPr>
              <m:chr m:val="∑"/>
              <m:supHide m:val="1"/>
              <m:ctrlPr>
                <w:rPr>
                  <w:rFonts w:ascii="Cambria Math" w:hAnsi="Cambria Math"/>
                </w:rPr>
              </m:ctrlPr>
            </m:naryPr>
            <m:sub>
              <m:d>
                <m:dPr>
                  <m:ctrlPr>
                    <w:rPr>
                      <w:rFonts w:ascii="Cambria Math" w:hAnsi="Cambria Math"/>
                      <w:i/>
                    </w:rPr>
                  </m:ctrlPr>
                </m:dPr>
                <m:e>
                  <m:r>
                    <w:rPr>
                      <w:rFonts w:ascii="Cambria Math" w:hAnsi="Cambria Math"/>
                    </w:rPr>
                    <m:t>p,q</m:t>
                  </m:r>
                </m:e>
              </m:d>
              <m:r>
                <m:rPr>
                  <m:sty m:val="p"/>
                </m:rPr>
                <w:rPr>
                  <w:rFonts w:ascii="Cambria Math" w:hAnsi="Cambria Math"/>
                </w:rPr>
                <m:t>∈</m:t>
              </m:r>
              <m:r>
                <w:rPr>
                  <w:rFonts w:ascii="Cambria Math" w:hAnsi="Cambria Math"/>
                </w:rPr>
                <m:t>K</m:t>
              </m:r>
              <m:ctrlPr>
                <w:rPr>
                  <w:rFonts w:ascii="Cambria Math" w:hAnsi="Cambria Math"/>
                  <w:i/>
                </w:rPr>
              </m:ctrlPr>
            </m:sub>
            <m:sup>
              <m:ctrlPr>
                <w:rPr>
                  <w:rFonts w:ascii="Cambria Math" w:hAnsi="Cambria Math"/>
                  <w:i/>
                </w:rPr>
              </m:ctrlPr>
            </m:sup>
            <m:e>
              <m:r>
                <m:rPr>
                  <m:sty m:val="p"/>
                </m:rPr>
                <w:rPr>
                  <w:rFonts w:ascii="Cambria Math" w:hAnsi="Cambria Math"/>
                </w:rPr>
                <m:t>ρ</m:t>
              </m:r>
              <m:d>
                <m:dPr>
                  <m:ctrlPr>
                    <w:rPr>
                      <w:rFonts w:ascii="Cambria Math" w:hAnsi="Cambria Math"/>
                      <w:i/>
                    </w:rPr>
                  </m:ctrlPr>
                </m:dPr>
                <m:e>
                  <m:r>
                    <m:rPr>
                      <m:lit/>
                    </m:rPr>
                    <w:rPr>
                      <w:rFonts w:ascii="Cambria Math" w:hAnsi="Cambria Math"/>
                    </w:rPr>
                    <m:t>|</m:t>
                  </m:r>
                  <m:r>
                    <w:rPr>
                      <w:rFonts w:ascii="Cambria Math" w:hAnsi="Cambria Math"/>
                    </w:rPr>
                    <m:t>p-Tq</m:t>
                  </m:r>
                  <m:r>
                    <m:rPr>
                      <m:lit/>
                    </m:rPr>
                    <w:rPr>
                      <w:rFonts w:ascii="Cambria Math" w:hAnsi="Cambria Math"/>
                    </w:rPr>
                    <m:t>|</m:t>
                  </m:r>
                </m:e>
              </m:d>
              <m:ctrlPr>
                <w:rPr>
                  <w:rFonts w:ascii="Cambria Math" w:hAnsi="Cambria Math"/>
                  <w:i/>
                </w:rPr>
              </m:ctrlPr>
            </m:e>
          </m:nary>
        </m:oMath>
      </m:oMathPara>
    </w:p>
    <w:p w14:paraId="559A8B25" w14:textId="5A149B7E" w:rsidR="00363708" w:rsidRPr="001C453A" w:rsidRDefault="00363708" w:rsidP="006B52F0">
      <w:pPr>
        <w:ind w:left="720"/>
        <w:rPr>
          <w:rFonts w:eastAsiaTheme="minorEastAsia"/>
        </w:rPr>
      </w:pPr>
      <w:r w:rsidRPr="00363708">
        <w:rPr>
          <w:rFonts w:eastAsiaTheme="minorEastAsia"/>
        </w:rPr>
        <w:t>trong đó</w:t>
      </w:r>
      <w:r>
        <w:rPr>
          <w:rFonts w:eastAsiaTheme="minorEastAsia"/>
        </w:rPr>
        <w:t xml:space="preserve"> </w:t>
      </w:r>
      <m:oMath>
        <m:r>
          <w:rPr>
            <w:rFonts w:ascii="Cambria Math" w:hAnsi="Cambria Math"/>
          </w:rPr>
          <m:t>p</m:t>
        </m:r>
      </m:oMath>
      <w:r w:rsidRPr="00363708">
        <w:rPr>
          <w:rFonts w:eastAsiaTheme="minorEastAsia"/>
        </w:rPr>
        <w:t xml:space="preserve"> là </w:t>
      </w:r>
      <w:r w:rsidRPr="004B0B06">
        <w:rPr>
          <w:rFonts w:eastAsiaTheme="minorEastAsia"/>
          <w:color w:val="EE0000"/>
        </w:rPr>
        <w:t>hàm phạt Geman–McClure</w:t>
      </w:r>
      <w:r w:rsidR="003866F5">
        <w:rPr>
          <w:rFonts w:eastAsiaTheme="minorEastAsia"/>
          <w:b/>
          <w:bCs/>
        </w:rPr>
        <w:t>(</w:t>
      </w:r>
      <w:r w:rsidR="003866F5" w:rsidRPr="00530094">
        <w:t>thực hiện xác thực và cắt tỉa tự động mà không phát sinh thêm chi phí tính toán</w:t>
      </w:r>
      <w:r w:rsidR="003866F5">
        <w:t>)</w:t>
      </w:r>
      <w:r w:rsidRPr="00363708">
        <w:rPr>
          <w:rFonts w:eastAsiaTheme="minorEastAsia"/>
        </w:rPr>
        <w:t>:</w:t>
      </w:r>
    </w:p>
    <w:p w14:paraId="703A43B2" w14:textId="611DBD62" w:rsidR="001C453A" w:rsidRPr="00831AE9" w:rsidRDefault="00DD326D" w:rsidP="006B52F0">
      <w:pPr>
        <w:ind w:left="720"/>
        <w:rPr>
          <w:rFonts w:eastAsiaTheme="minorEastAsia"/>
        </w:rPr>
      </w:pPr>
      <m:oMathPara>
        <m:oMath>
          <m:r>
            <m:rPr>
              <m:sty m:val="p"/>
            </m:rP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μ</m:t>
              </m:r>
              <m:r>
                <w:rPr>
                  <w:rFonts w:ascii="Cambria Math" w:eastAsiaTheme="minorEastAsia" w:hAnsi="Cambria Math"/>
                </w:rPr>
                <m:t> </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num>
            <m:den>
              <m:r>
                <m:rPr>
                  <m:sty m:val="p"/>
                </m:rPr>
                <w:rPr>
                  <w:rFonts w:ascii="Cambria Math" w:eastAsiaTheme="minorEastAsia" w:hAnsi="Cambria Math"/>
                </w:rPr>
                <m:t>μ</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oMath>
      </m:oMathPara>
    </w:p>
    <w:p w14:paraId="480FDDD0" w14:textId="45F47A43" w:rsidR="00831AE9" w:rsidRDefault="00537D3F" w:rsidP="006B52F0">
      <w:pPr>
        <w:ind w:left="720"/>
        <w:rPr>
          <w:rFonts w:eastAsiaTheme="minorEastAsia"/>
        </w:rPr>
      </w:pPr>
      <w:r w:rsidRPr="00537D3F">
        <w:rPr>
          <w:rFonts w:eastAsiaTheme="minorEastAsia"/>
        </w:rPr>
        <w:t>với tham số μ giúp “mềm” hóa phạt cho những residual lớn (outliers)</w:t>
      </w:r>
    </w:p>
    <w:p w14:paraId="79E187F1" w14:textId="61542FBE" w:rsidR="00B40A7A" w:rsidRPr="00B40A7A" w:rsidRDefault="003866F5" w:rsidP="00B40A7A">
      <w:pPr>
        <w:rPr>
          <w:rFonts w:eastAsiaTheme="minorEastAsia"/>
        </w:rPr>
      </w:pPr>
      <w:r w:rsidRPr="003866F5">
        <w:rPr>
          <w:rFonts w:eastAsiaTheme="minorEastAsia"/>
        </w:rPr>
        <w:t>Thuật toán tối ưu hóa</w:t>
      </w:r>
      <w:r w:rsidR="00BA2028">
        <w:rPr>
          <w:rFonts w:eastAsiaTheme="minorEastAsia"/>
        </w:rPr>
        <w:t xml:space="preserve"> </w:t>
      </w:r>
      <w:r w:rsidR="00966C09" w:rsidRPr="00966C09">
        <w:rPr>
          <w:rFonts w:eastAsiaTheme="minorEastAsia"/>
        </w:rPr>
        <w:t xml:space="preserve">là một quy trình </w:t>
      </w:r>
      <w:r w:rsidR="00966C09" w:rsidRPr="004B0B06">
        <w:rPr>
          <w:rFonts w:eastAsiaTheme="minorEastAsia"/>
          <w:color w:val="EE0000"/>
        </w:rPr>
        <w:t xml:space="preserve">lặp xen kẽ </w:t>
      </w:r>
      <w:r w:rsidR="00966C09" w:rsidRPr="00966C09">
        <w:rPr>
          <w:rFonts w:eastAsiaTheme="minorEastAsia"/>
        </w:rPr>
        <w:t>(alternating) giữa hai bước</w:t>
      </w:r>
      <w:r w:rsidR="00B40A7A">
        <w:rPr>
          <w:rFonts w:eastAsiaTheme="minorEastAsia"/>
        </w:rPr>
        <w:t xml:space="preserve"> : </w:t>
      </w:r>
      <w:r w:rsidR="00B40A7A" w:rsidRPr="00B40A7A">
        <w:rPr>
          <w:rFonts w:eastAsiaTheme="minorEastAsia"/>
        </w:rPr>
        <w:t>Cập nhật trọng số (line processes)</w:t>
      </w:r>
      <w:r w:rsidR="00B40A7A">
        <w:rPr>
          <w:rFonts w:eastAsiaTheme="minorEastAsia"/>
        </w:rPr>
        <w:t xml:space="preserve"> và </w:t>
      </w:r>
      <w:r w:rsidR="00B40A7A" w:rsidRPr="00B40A7A">
        <w:rPr>
          <w:rFonts w:eastAsiaTheme="minorEastAsia"/>
        </w:rPr>
        <w:t xml:space="preserve">Cập nhật biến đổi </w:t>
      </w:r>
      <w:r w:rsidR="00B40A7A">
        <w:rPr>
          <w:rFonts w:eastAsiaTheme="minorEastAsia"/>
        </w:rPr>
        <w:t xml:space="preserve">T. </w:t>
      </w:r>
      <w:r w:rsidR="00B40A7A" w:rsidRPr="00B40A7A">
        <w:rPr>
          <w:rFonts w:eastAsiaTheme="minorEastAsia"/>
        </w:rPr>
        <w:t xml:space="preserve">Kèm theo đó là chiến lược </w:t>
      </w:r>
      <w:r w:rsidR="00B40A7A" w:rsidRPr="004B0B06">
        <w:rPr>
          <w:rFonts w:eastAsiaTheme="minorEastAsia"/>
          <w:color w:val="EE0000"/>
        </w:rPr>
        <w:t>Graduated Non-Convexity</w:t>
      </w:r>
    </w:p>
    <w:p w14:paraId="1411D885" w14:textId="5C291040" w:rsidR="000E1EE7" w:rsidRDefault="00847C37" w:rsidP="003866F5">
      <w:pPr>
        <w:ind w:left="720"/>
      </w:pPr>
      <w:r>
        <w:br/>
      </w:r>
      <w:r>
        <w:tab/>
      </w:r>
    </w:p>
    <w:p w14:paraId="21146FCB" w14:textId="654837B7" w:rsidR="001C4BB2" w:rsidRDefault="001C4BB2" w:rsidP="001C4BB2">
      <w:pPr>
        <w:pStyle w:val="ListParagraph"/>
        <w:numPr>
          <w:ilvl w:val="0"/>
          <w:numId w:val="13"/>
        </w:numPr>
      </w:pPr>
      <w:r>
        <w:t>F</w:t>
      </w:r>
      <w:r w:rsidRPr="001C4BB2">
        <w:t xml:space="preserve">ast Global Registration kết hợp </w:t>
      </w:r>
      <w:r w:rsidRPr="004B0B06">
        <w:rPr>
          <w:color w:val="EE0000"/>
        </w:rPr>
        <w:t xml:space="preserve">feature-based matching </w:t>
      </w:r>
      <w:r w:rsidRPr="001C4BB2">
        <w:t xml:space="preserve">(FPFH + filtering) với một </w:t>
      </w:r>
      <w:r w:rsidRPr="004B0B06">
        <w:rPr>
          <w:color w:val="EE0000"/>
        </w:rPr>
        <w:t xml:space="preserve">hàm mục tiêu robust </w:t>
      </w:r>
      <w:r w:rsidRPr="001C4BB2">
        <w:t xml:space="preserve">(Geman–McClure) và </w:t>
      </w:r>
      <w:r w:rsidRPr="004B0B06">
        <w:rPr>
          <w:color w:val="EE0000"/>
        </w:rPr>
        <w:t>thuật toán tối ưu thay phiên</w:t>
      </w:r>
      <w:r w:rsidRPr="001C4BB2">
        <w:t>, cho phép tìm phép biến đổi toàn cục nhanh chóng và chính xác, sau đó có thể được tinh chỉnh thêm bằng ICP nếu cần</w:t>
      </w:r>
      <w:r>
        <w:t>.</w:t>
      </w:r>
    </w:p>
    <w:p w14:paraId="1D72B13D" w14:textId="77777777" w:rsidR="008256B6" w:rsidRPr="003866F5" w:rsidRDefault="008256B6" w:rsidP="008256B6">
      <w:pPr>
        <w:pStyle w:val="ListParagraph"/>
        <w:ind w:left="1080"/>
      </w:pPr>
    </w:p>
    <w:p w14:paraId="04C2F889" w14:textId="77777777" w:rsidR="003A2614" w:rsidRDefault="003A2614" w:rsidP="003A2614">
      <w:pPr>
        <w:pStyle w:val="ListParagraph"/>
      </w:pPr>
      <w:r>
        <w:t>Ưu điểm:</w:t>
      </w:r>
    </w:p>
    <w:p w14:paraId="7FC3CB1D" w14:textId="726A5F07" w:rsidR="00544ACF" w:rsidRPr="00544ACF" w:rsidRDefault="00544ACF" w:rsidP="00544ACF">
      <w:pPr>
        <w:pStyle w:val="ListParagraph"/>
      </w:pPr>
      <w:r w:rsidRPr="004B0B06">
        <w:rPr>
          <w:color w:val="EE0000"/>
        </w:rPr>
        <w:t xml:space="preserve">Không sinh RANSAC </w:t>
      </w:r>
      <w:r w:rsidRPr="00544ACF">
        <w:t>hay truy vấn nearest‐neighbor trong vòng lặp → tiết kiệm chi phí tính toán.</w:t>
      </w:r>
    </w:p>
    <w:p w14:paraId="60FD2B98" w14:textId="6BB964DC" w:rsidR="00544ACF" w:rsidRDefault="00E650C6" w:rsidP="00544ACF">
      <w:pPr>
        <w:pStyle w:val="ListParagraph"/>
      </w:pPr>
      <w:r w:rsidRPr="004B0B06">
        <w:rPr>
          <w:color w:val="EE0000"/>
        </w:rPr>
        <w:t xml:space="preserve">Một giai đoạn duy nhất </w:t>
      </w:r>
      <w:r w:rsidRPr="00E650C6">
        <w:t>tối ưu trực tiếp toàn cục, cho kết quả chặt tương đương local refinement tốt nhất</w:t>
      </w:r>
    </w:p>
    <w:p w14:paraId="3C7C69F9" w14:textId="77777777" w:rsidR="00987697" w:rsidRDefault="00987697" w:rsidP="00544ACF">
      <w:pPr>
        <w:pStyle w:val="ListParagraph"/>
      </w:pPr>
    </w:p>
    <w:p w14:paraId="170D8284" w14:textId="77777777" w:rsidR="005C1A20" w:rsidRDefault="005C1A20" w:rsidP="003A2614">
      <w:pPr>
        <w:pStyle w:val="ListParagraph"/>
      </w:pPr>
    </w:p>
    <w:p w14:paraId="1B342845" w14:textId="25309C32" w:rsidR="003A2614" w:rsidRDefault="003A2614" w:rsidP="003A2614">
      <w:pPr>
        <w:pStyle w:val="ListParagraph"/>
      </w:pPr>
      <w:r>
        <w:t xml:space="preserve">Thực </w:t>
      </w:r>
      <w:r w:rsidR="00584C3F">
        <w:t>hiện</w:t>
      </w:r>
      <w:r>
        <w:t>:</w:t>
      </w:r>
    </w:p>
    <w:p w14:paraId="6EA975AE" w14:textId="2E59C9FA" w:rsidR="0018599B" w:rsidRDefault="0018599B" w:rsidP="003A2614">
      <w:pPr>
        <w:pStyle w:val="ListParagraph"/>
      </w:pPr>
      <w:r w:rsidRPr="0018599B">
        <w:rPr>
          <w:noProof/>
        </w:rPr>
        <w:drawing>
          <wp:inline distT="0" distB="0" distL="0" distR="0" wp14:anchorId="42BF58D0" wp14:editId="576AB111">
            <wp:extent cx="5943600" cy="3938270"/>
            <wp:effectExtent l="0" t="0" r="0" b="5080"/>
            <wp:docPr id="574445783" name="Picture 1" descr="A group of people in a 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45783" name="Picture 1" descr="A group of people in a room&#10;&#10;AI-generated content may be incorrect."/>
                    <pic:cNvPicPr/>
                  </pic:nvPicPr>
                  <pic:blipFill>
                    <a:blip r:embed="rId16"/>
                    <a:stretch>
                      <a:fillRect/>
                    </a:stretch>
                  </pic:blipFill>
                  <pic:spPr>
                    <a:xfrm>
                      <a:off x="0" y="0"/>
                      <a:ext cx="5943600" cy="3938270"/>
                    </a:xfrm>
                    <a:prstGeom prst="rect">
                      <a:avLst/>
                    </a:prstGeom>
                  </pic:spPr>
                </pic:pic>
              </a:graphicData>
            </a:graphic>
          </wp:inline>
        </w:drawing>
      </w:r>
      <w:r w:rsidR="003D4E7D" w:rsidRPr="003D4E7D">
        <w:rPr>
          <w:noProof/>
        </w:rPr>
        <w:t xml:space="preserve"> </w:t>
      </w:r>
      <w:r w:rsidR="003D4E7D" w:rsidRPr="003D4E7D">
        <w:rPr>
          <w:noProof/>
        </w:rPr>
        <w:drawing>
          <wp:inline distT="0" distB="0" distL="0" distR="0" wp14:anchorId="41FF8D1D" wp14:editId="491C98AA">
            <wp:extent cx="5943600" cy="1008380"/>
            <wp:effectExtent l="0" t="0" r="0" b="1270"/>
            <wp:docPr id="6589831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83196" name="Picture 1" descr="A screenshot of a computer&#10;&#10;AI-generated content may be incorrect."/>
                    <pic:cNvPicPr/>
                  </pic:nvPicPr>
                  <pic:blipFill>
                    <a:blip r:embed="rId17"/>
                    <a:stretch>
                      <a:fillRect/>
                    </a:stretch>
                  </pic:blipFill>
                  <pic:spPr>
                    <a:xfrm>
                      <a:off x="0" y="0"/>
                      <a:ext cx="5943600" cy="1008380"/>
                    </a:xfrm>
                    <a:prstGeom prst="rect">
                      <a:avLst/>
                    </a:prstGeom>
                  </pic:spPr>
                </pic:pic>
              </a:graphicData>
            </a:graphic>
          </wp:inline>
        </w:drawing>
      </w:r>
    </w:p>
    <w:p w14:paraId="3929EF9D" w14:textId="6D002349" w:rsidR="003A2614" w:rsidRDefault="00D74F19" w:rsidP="00636978">
      <w:pPr>
        <w:pStyle w:val="ListParagraph"/>
      </w:pPr>
      <w:r w:rsidRPr="00D74F19">
        <w:rPr>
          <w:noProof/>
        </w:rPr>
        <w:lastRenderedPageBreak/>
        <w:drawing>
          <wp:inline distT="0" distB="0" distL="0" distR="0" wp14:anchorId="39568D0C" wp14:editId="66EAE3F3">
            <wp:extent cx="5943600" cy="3535680"/>
            <wp:effectExtent l="0" t="0" r="0" b="7620"/>
            <wp:docPr id="927350289" name="Picture 1" descr="A blue and yellow dotted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50289" name="Picture 1" descr="A blue and yellow dotted object&#10;&#10;AI-generated content may be incorrect."/>
                    <pic:cNvPicPr/>
                  </pic:nvPicPr>
                  <pic:blipFill>
                    <a:blip r:embed="rId18"/>
                    <a:stretch>
                      <a:fillRect/>
                    </a:stretch>
                  </pic:blipFill>
                  <pic:spPr>
                    <a:xfrm>
                      <a:off x="0" y="0"/>
                      <a:ext cx="5943600" cy="3535680"/>
                    </a:xfrm>
                    <a:prstGeom prst="rect">
                      <a:avLst/>
                    </a:prstGeom>
                  </pic:spPr>
                </pic:pic>
              </a:graphicData>
            </a:graphic>
          </wp:inline>
        </w:drawing>
      </w:r>
    </w:p>
    <w:p w14:paraId="3C613878" w14:textId="2A900EB5" w:rsidR="006E0B56" w:rsidRDefault="004C4836" w:rsidP="00636978">
      <w:pPr>
        <w:pStyle w:val="ListParagraph"/>
      </w:pPr>
      <w:r w:rsidRPr="004C4836">
        <w:rPr>
          <w:noProof/>
        </w:rPr>
        <w:drawing>
          <wp:inline distT="0" distB="0" distL="0" distR="0" wp14:anchorId="73911283" wp14:editId="1E4B8648">
            <wp:extent cx="5943600" cy="1089025"/>
            <wp:effectExtent l="0" t="0" r="0" b="0"/>
            <wp:docPr id="16085310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31091" name="Picture 1" descr="A screenshot of a computer&#10;&#10;AI-generated content may be incorrect."/>
                    <pic:cNvPicPr/>
                  </pic:nvPicPr>
                  <pic:blipFill>
                    <a:blip r:embed="rId19"/>
                    <a:stretch>
                      <a:fillRect/>
                    </a:stretch>
                  </pic:blipFill>
                  <pic:spPr>
                    <a:xfrm>
                      <a:off x="0" y="0"/>
                      <a:ext cx="5943600" cy="1089025"/>
                    </a:xfrm>
                    <a:prstGeom prst="rect">
                      <a:avLst/>
                    </a:prstGeom>
                  </pic:spPr>
                </pic:pic>
              </a:graphicData>
            </a:graphic>
          </wp:inline>
        </w:drawing>
      </w:r>
    </w:p>
    <w:p w14:paraId="6B14CE61" w14:textId="77777777" w:rsidR="00584C3F" w:rsidRDefault="00584C3F" w:rsidP="00636978">
      <w:pPr>
        <w:pStyle w:val="ListParagraph"/>
      </w:pPr>
      <w:r>
        <w:t xml:space="preserve">So sánh : </w:t>
      </w:r>
    </w:p>
    <w:tbl>
      <w:tblPr>
        <w:tblStyle w:val="TableGrid"/>
        <w:tblW w:w="9198" w:type="dxa"/>
        <w:tblInd w:w="720" w:type="dxa"/>
        <w:tblLook w:val="04A0" w:firstRow="1" w:lastRow="0" w:firstColumn="1" w:lastColumn="0" w:noHBand="0" w:noVBand="1"/>
      </w:tblPr>
      <w:tblGrid>
        <w:gridCol w:w="2995"/>
        <w:gridCol w:w="3084"/>
        <w:gridCol w:w="3119"/>
      </w:tblGrid>
      <w:tr w:rsidR="007876E3" w14:paraId="74DE587F" w14:textId="77777777" w:rsidTr="007876E3">
        <w:tc>
          <w:tcPr>
            <w:tcW w:w="2995" w:type="dxa"/>
          </w:tcPr>
          <w:p w14:paraId="1A61767A" w14:textId="77777777" w:rsidR="008A135A" w:rsidRDefault="008A135A" w:rsidP="007876E3">
            <w:pPr>
              <w:pStyle w:val="ListParagraph"/>
              <w:ind w:left="0"/>
              <w:jc w:val="center"/>
            </w:pPr>
          </w:p>
        </w:tc>
        <w:tc>
          <w:tcPr>
            <w:tcW w:w="3084" w:type="dxa"/>
          </w:tcPr>
          <w:p w14:paraId="280AF645" w14:textId="663CC0EC" w:rsidR="008A135A" w:rsidRDefault="008A135A" w:rsidP="007876E3">
            <w:pPr>
              <w:pStyle w:val="ListParagraph"/>
              <w:ind w:left="0"/>
              <w:jc w:val="center"/>
            </w:pPr>
            <w:r>
              <w:t>RANSAC</w:t>
            </w:r>
          </w:p>
        </w:tc>
        <w:tc>
          <w:tcPr>
            <w:tcW w:w="3119" w:type="dxa"/>
          </w:tcPr>
          <w:p w14:paraId="479687A3" w14:textId="741D3E5E" w:rsidR="008A135A" w:rsidRDefault="00196EF4" w:rsidP="007876E3">
            <w:pPr>
              <w:pStyle w:val="ListParagraph"/>
              <w:ind w:left="0"/>
              <w:jc w:val="center"/>
            </w:pPr>
            <w:r>
              <w:t>FGR</w:t>
            </w:r>
          </w:p>
        </w:tc>
      </w:tr>
      <w:tr w:rsidR="007876E3" w14:paraId="4FA147DC" w14:textId="77777777" w:rsidTr="007876E3">
        <w:tc>
          <w:tcPr>
            <w:tcW w:w="2995" w:type="dxa"/>
          </w:tcPr>
          <w:p w14:paraId="10F5E9A4" w14:textId="66D07E67" w:rsidR="008A135A" w:rsidRDefault="00196EF4" w:rsidP="007876E3">
            <w:pPr>
              <w:pStyle w:val="ListParagraph"/>
              <w:ind w:left="0"/>
            </w:pPr>
            <w:r w:rsidRPr="00196EF4">
              <w:t>Thời gian thực thi</w:t>
            </w:r>
          </w:p>
        </w:tc>
        <w:tc>
          <w:tcPr>
            <w:tcW w:w="3084" w:type="dxa"/>
          </w:tcPr>
          <w:p w14:paraId="4510E277" w14:textId="124A2477" w:rsidR="008A135A" w:rsidRDefault="001E4661" w:rsidP="007876E3">
            <w:pPr>
              <w:pStyle w:val="ListParagraph"/>
              <w:ind w:left="0"/>
            </w:pPr>
            <w:r w:rsidRPr="001E4661">
              <w:t>~ 87.9 s</w:t>
            </w:r>
          </w:p>
        </w:tc>
        <w:tc>
          <w:tcPr>
            <w:tcW w:w="3119" w:type="dxa"/>
          </w:tcPr>
          <w:p w14:paraId="33CCB750" w14:textId="332264AD" w:rsidR="008A135A" w:rsidRDefault="001E4661" w:rsidP="007876E3">
            <w:pPr>
              <w:pStyle w:val="ListParagraph"/>
              <w:ind w:left="0"/>
            </w:pPr>
            <w:r w:rsidRPr="001E4661">
              <w:t>~ 0.16 s</w:t>
            </w:r>
          </w:p>
        </w:tc>
      </w:tr>
      <w:tr w:rsidR="007876E3" w14:paraId="6B2E41B6" w14:textId="77777777" w:rsidTr="007876E3">
        <w:tc>
          <w:tcPr>
            <w:tcW w:w="2995" w:type="dxa"/>
          </w:tcPr>
          <w:p w14:paraId="794EADEB" w14:textId="0A9C6ED6" w:rsidR="008A135A" w:rsidRDefault="00196EF4" w:rsidP="007876E3">
            <w:pPr>
              <w:pStyle w:val="ListParagraph"/>
              <w:ind w:left="0"/>
            </w:pPr>
            <w:r w:rsidRPr="00196EF4">
              <w:t>Fitness</w:t>
            </w:r>
          </w:p>
        </w:tc>
        <w:tc>
          <w:tcPr>
            <w:tcW w:w="3084" w:type="dxa"/>
          </w:tcPr>
          <w:p w14:paraId="5A72F8E5" w14:textId="0A3DADC6" w:rsidR="008A135A" w:rsidRDefault="001E4661" w:rsidP="007876E3">
            <w:pPr>
              <w:pStyle w:val="ListParagraph"/>
              <w:ind w:left="0"/>
            </w:pPr>
            <w:r w:rsidRPr="001E4661">
              <w:t>0.681 (≈ 68 %)</w:t>
            </w:r>
          </w:p>
        </w:tc>
        <w:tc>
          <w:tcPr>
            <w:tcW w:w="3119" w:type="dxa"/>
          </w:tcPr>
          <w:p w14:paraId="07C35205" w14:textId="2E931E80" w:rsidR="008A135A" w:rsidRDefault="001E4661" w:rsidP="007876E3">
            <w:pPr>
              <w:pStyle w:val="ListParagraph"/>
              <w:ind w:left="0"/>
            </w:pPr>
            <w:r w:rsidRPr="001E4661">
              <w:t>0.510 (≈ 51 %)</w:t>
            </w:r>
          </w:p>
        </w:tc>
      </w:tr>
      <w:tr w:rsidR="007876E3" w14:paraId="07F59298" w14:textId="77777777" w:rsidTr="007876E3">
        <w:tc>
          <w:tcPr>
            <w:tcW w:w="2995" w:type="dxa"/>
          </w:tcPr>
          <w:p w14:paraId="689BD049" w14:textId="200B744F" w:rsidR="008A135A" w:rsidRDefault="00196EF4" w:rsidP="007876E3">
            <w:pPr>
              <w:pStyle w:val="ListParagraph"/>
              <w:ind w:left="0"/>
            </w:pPr>
            <w:r w:rsidRPr="00196EF4">
              <w:t>Inlier RMSE</w:t>
            </w:r>
          </w:p>
        </w:tc>
        <w:tc>
          <w:tcPr>
            <w:tcW w:w="3084" w:type="dxa"/>
          </w:tcPr>
          <w:p w14:paraId="3C927363" w14:textId="44CE3428" w:rsidR="008A135A" w:rsidRDefault="001E4661" w:rsidP="007876E3">
            <w:pPr>
              <w:pStyle w:val="ListParagraph"/>
              <w:ind w:left="0"/>
            </w:pPr>
            <w:r w:rsidRPr="001E4661">
              <w:t>0.0336 (m ~ 3.36 cm)</w:t>
            </w:r>
          </w:p>
        </w:tc>
        <w:tc>
          <w:tcPr>
            <w:tcW w:w="3119" w:type="dxa"/>
          </w:tcPr>
          <w:p w14:paraId="596161E6" w14:textId="7CC2F417" w:rsidR="008A135A" w:rsidRDefault="001E4661" w:rsidP="007876E3">
            <w:pPr>
              <w:pStyle w:val="ListParagraph"/>
              <w:ind w:left="0"/>
            </w:pPr>
            <w:r w:rsidRPr="001E4661">
              <w:t>.0173 (m ~ 1.73 cm)</w:t>
            </w:r>
          </w:p>
        </w:tc>
      </w:tr>
      <w:tr w:rsidR="007876E3" w14:paraId="566A2EB0" w14:textId="77777777" w:rsidTr="007876E3">
        <w:tc>
          <w:tcPr>
            <w:tcW w:w="2995" w:type="dxa"/>
          </w:tcPr>
          <w:p w14:paraId="7305831E" w14:textId="030D1E31" w:rsidR="008A135A" w:rsidRDefault="00196EF4" w:rsidP="007876E3">
            <w:pPr>
              <w:pStyle w:val="ListParagraph"/>
              <w:ind w:left="0"/>
            </w:pPr>
            <w:r w:rsidRPr="00196EF4">
              <w:t>Số correspondences</w:t>
            </w:r>
          </w:p>
        </w:tc>
        <w:tc>
          <w:tcPr>
            <w:tcW w:w="3084" w:type="dxa"/>
          </w:tcPr>
          <w:p w14:paraId="3584150D" w14:textId="5F787341" w:rsidR="008A135A" w:rsidRDefault="00F41B08" w:rsidP="007876E3">
            <w:pPr>
              <w:pStyle w:val="ListParagraph"/>
              <w:ind w:left="0"/>
            </w:pPr>
            <w:r>
              <w:t>3242</w:t>
            </w:r>
            <w:r w:rsidR="007876E3">
              <w:t xml:space="preserve"> </w:t>
            </w:r>
            <w:r w:rsidR="007876E3" w:rsidRPr="007876E3">
              <w:t>cặp</w:t>
            </w:r>
          </w:p>
        </w:tc>
        <w:tc>
          <w:tcPr>
            <w:tcW w:w="3119" w:type="dxa"/>
          </w:tcPr>
          <w:p w14:paraId="27287701" w14:textId="43B41198" w:rsidR="008A135A" w:rsidRDefault="007876E3" w:rsidP="007876E3">
            <w:pPr>
              <w:pStyle w:val="ListParagraph"/>
              <w:ind w:left="0"/>
            </w:pPr>
            <w:r>
              <w:t xml:space="preserve">2429 </w:t>
            </w:r>
            <w:r w:rsidRPr="007876E3">
              <w:t>cặp</w:t>
            </w:r>
          </w:p>
        </w:tc>
      </w:tr>
    </w:tbl>
    <w:p w14:paraId="24B1B2DA" w14:textId="77777777" w:rsidR="006977DE" w:rsidRDefault="006977DE" w:rsidP="00636978">
      <w:pPr>
        <w:pStyle w:val="ListParagraph"/>
      </w:pPr>
    </w:p>
    <w:p w14:paraId="01ECFB65" w14:textId="5088547F" w:rsidR="00EF3E47" w:rsidRDefault="006977DE" w:rsidP="006977DE">
      <w:pPr>
        <w:pStyle w:val="ListParagraph"/>
        <w:numPr>
          <w:ilvl w:val="0"/>
          <w:numId w:val="13"/>
        </w:numPr>
      </w:pPr>
      <w:r>
        <w:t xml:space="preserve">RANSAC : </w:t>
      </w:r>
      <w:r w:rsidRPr="006977DE">
        <w:t>Fitness cao hơn</w:t>
      </w:r>
      <w:r>
        <w:t xml:space="preserve">, </w:t>
      </w:r>
      <w:r w:rsidRPr="006977DE">
        <w:t>Số correspondences nhiều</w:t>
      </w:r>
      <w:r w:rsidR="009C5604">
        <w:t xml:space="preserve">, bám sát bể mặt tốt hơn nhưng </w:t>
      </w:r>
      <w:r w:rsidR="00EF3E47">
        <w:t>r</w:t>
      </w:r>
      <w:r w:rsidR="009C5604" w:rsidRPr="009C5604">
        <w:t>ất chậm</w:t>
      </w:r>
    </w:p>
    <w:p w14:paraId="66781ABC" w14:textId="6748FDD7" w:rsidR="00584C3F" w:rsidRDefault="00EF3E47" w:rsidP="006977DE">
      <w:pPr>
        <w:pStyle w:val="ListParagraph"/>
        <w:numPr>
          <w:ilvl w:val="0"/>
          <w:numId w:val="13"/>
        </w:numPr>
      </w:pPr>
      <w:r>
        <w:t xml:space="preserve"> FGR: </w:t>
      </w:r>
      <w:r w:rsidRPr="00EF3E47">
        <w:t>Siêu nhanh</w:t>
      </w:r>
      <w:r>
        <w:t xml:space="preserve">, </w:t>
      </w:r>
      <w:r w:rsidR="00CD4E3A" w:rsidRPr="00CD4E3A">
        <w:t>RMSE thấp hơn</w:t>
      </w:r>
      <w:r w:rsidR="00CD4E3A">
        <w:t xml:space="preserve"> (những </w:t>
      </w:r>
      <w:r w:rsidR="00CD4E3A" w:rsidRPr="00CD4E3A">
        <w:t>cặp được giữ lại có độ chính xác cao hơn</w:t>
      </w:r>
      <w:r w:rsidR="00CD4E3A">
        <w:t xml:space="preserve">), </w:t>
      </w:r>
      <w:r w:rsidRPr="00EF3E47">
        <w:t>phù hợp khởi tạo nhanh trước khi refine</w:t>
      </w:r>
      <w:r w:rsidR="00210C75">
        <w:t xml:space="preserve">. Nhưng </w:t>
      </w:r>
      <w:r w:rsidR="00210C75" w:rsidRPr="00210C75">
        <w:t>Fitness thấp hơn</w:t>
      </w:r>
      <w:r w:rsidR="00210C75">
        <w:t xml:space="preserve"> (</w:t>
      </w:r>
      <w:r w:rsidR="00210C75" w:rsidRPr="00210C75">
        <w:t>coverage kém hơn, dễ bỏ sót chi tiết</w:t>
      </w:r>
      <w:r w:rsidR="00210C75">
        <w:t>)</w:t>
      </w:r>
      <w:r w:rsidR="00584C3F">
        <w:br/>
      </w:r>
    </w:p>
    <w:p w14:paraId="6C66494B" w14:textId="19BBE63C" w:rsidR="00A17532" w:rsidRDefault="00A17532" w:rsidP="00D02133">
      <w:pPr>
        <w:pStyle w:val="Heading3"/>
        <w:jc w:val="both"/>
      </w:pPr>
      <w:r>
        <w:lastRenderedPageBreak/>
        <w:t>PoseGraph</w:t>
      </w:r>
    </w:p>
    <w:p w14:paraId="6A1C870A" w14:textId="1F399C03" w:rsidR="00381A10" w:rsidRDefault="00381A10" w:rsidP="000B4F2F">
      <w:pPr>
        <w:pStyle w:val="Heading4"/>
      </w:pPr>
      <w:r>
        <w:t>Khái niệm</w:t>
      </w:r>
    </w:p>
    <w:p w14:paraId="559E17B2" w14:textId="22665ACE" w:rsidR="005807B8" w:rsidRPr="005807B8" w:rsidRDefault="008D715E" w:rsidP="00D02133">
      <w:pPr>
        <w:ind w:firstLine="720"/>
        <w:jc w:val="both"/>
      </w:pPr>
      <w:r>
        <w:t xml:space="preserve">Là một biểu diễn đồ thị (graph) được sử dụng để </w:t>
      </w:r>
      <w:r w:rsidR="00B326F0">
        <w:t xml:space="preserve">tối </w:t>
      </w:r>
      <w:r>
        <w:t>ưu h</w:t>
      </w:r>
      <w:r w:rsidR="000F425B">
        <w:t>óa căn chỉnh toàn cục</w:t>
      </w:r>
      <w:r>
        <w:t xml:space="preserve"> </w:t>
      </w:r>
      <w:r w:rsidR="009C596C">
        <w:t xml:space="preserve">của nhiều point cloud </w:t>
      </w:r>
      <w:r w:rsidR="00520957">
        <w:t>hoặc các tư thế (Poses) của cảm biến (LiDAR)</w:t>
      </w:r>
    </w:p>
    <w:p w14:paraId="4D48F3D5" w14:textId="67EFFCD8" w:rsidR="00520957" w:rsidRDefault="00B70BC0" w:rsidP="00D02133">
      <w:pPr>
        <w:ind w:firstLine="720"/>
        <w:jc w:val="both"/>
      </w:pPr>
      <w:r>
        <w:t xml:space="preserve">Trong đó mỗi node </w:t>
      </w:r>
      <w:r w:rsidR="00456226">
        <w:t>(nút)</w:t>
      </w:r>
      <w:r>
        <w:t xml:space="preserve"> trong đồ thị sẽ biểu diễn cho </w:t>
      </w:r>
      <w:r w:rsidR="004C525F">
        <w:t>một tư thế</w:t>
      </w:r>
      <w:r w:rsidR="001E2973">
        <w:t xml:space="preserve"> (Vị trí và hướng của cái cảm biến</w:t>
      </w:r>
      <w:r w:rsidR="002B07C2">
        <w:t xml:space="preserve"> tại một thời điểm)</w:t>
      </w:r>
      <w:r w:rsidR="00A51FF9">
        <w:t xml:space="preserve">, và edge </w:t>
      </w:r>
      <w:r w:rsidR="00456226">
        <w:t>(cạnh)</w:t>
      </w:r>
      <w:r w:rsidR="00A718DA">
        <w:t xml:space="preserve"> </w:t>
      </w:r>
      <w:r w:rsidR="003F3FB2">
        <w:t xml:space="preserve">đại diện cho </w:t>
      </w:r>
      <w:r w:rsidR="00607124">
        <w:t>mối quan hệ giữa các node (nút)</w:t>
      </w:r>
      <w:r w:rsidR="00D02133">
        <w:t xml:space="preserve"> </w:t>
      </w:r>
      <w:r w:rsidR="00A24845">
        <w:t xml:space="preserve">thường là </w:t>
      </w:r>
      <w:r w:rsidR="00A24845" w:rsidRPr="00A24845">
        <w:rPr>
          <w:color w:val="FF0000"/>
        </w:rPr>
        <w:t xml:space="preserve">Pairwise Registration </w:t>
      </w:r>
      <w:r w:rsidR="00A24845" w:rsidRPr="00A24845">
        <w:t>(như ICP hoặc Global Registration</w:t>
      </w:r>
      <w:r w:rsidR="005F4ECB">
        <w:t xml:space="preserve"> …</w:t>
      </w:r>
      <w:r w:rsidR="00A24845" w:rsidRPr="00A24845">
        <w:t>) kèm theo sai số (error)</w:t>
      </w:r>
    </w:p>
    <w:p w14:paraId="6887206B" w14:textId="1D2567AB" w:rsidR="007933A4" w:rsidRDefault="000A19A8" w:rsidP="000B4F2F">
      <w:pPr>
        <w:pStyle w:val="Heading4"/>
      </w:pPr>
      <w:r>
        <w:t>Ưu điểm</w:t>
      </w:r>
    </w:p>
    <w:p w14:paraId="473353A7" w14:textId="1101B977" w:rsidR="00520957" w:rsidRPr="005807B8" w:rsidRDefault="000A19A8" w:rsidP="007933A4">
      <w:pPr>
        <w:ind w:firstLine="720"/>
      </w:pPr>
      <w:r>
        <w:t>Giảm sai số tích lũy</w:t>
      </w:r>
      <w:r w:rsidR="00446A94">
        <w:t xml:space="preserve"> khi căn chỉnh nhiều point cloud, tăng độ chính xác </w:t>
      </w:r>
      <w:r w:rsidR="003154C9">
        <w:t xml:space="preserve">cho bản đồ 3D, và hỗ trợ </w:t>
      </w:r>
      <w:r w:rsidR="003154C9" w:rsidRPr="00C16881">
        <w:rPr>
          <w:color w:val="FF0000"/>
        </w:rPr>
        <w:t>Loop Closure</w:t>
      </w:r>
      <w:r w:rsidR="00133DF2">
        <w:rPr>
          <w:color w:val="FF0000"/>
        </w:rPr>
        <w:tab/>
      </w:r>
      <w:r w:rsidR="00C16881">
        <w:t>(</w:t>
      </w:r>
      <w:r w:rsidR="00741BA5" w:rsidRPr="00741BA5">
        <w:rPr>
          <w:highlight w:val="yellow"/>
        </w:rPr>
        <w:t xml:space="preserve">Đại khái là: </w:t>
      </w:r>
      <w:r w:rsidR="001B63BA" w:rsidRPr="00741BA5">
        <w:rPr>
          <w:highlight w:val="yellow"/>
        </w:rPr>
        <w:t xml:space="preserve">Khi quay lại ví trí đã đi trước đó thì hệ thống sẽ tự động điều chỉnh dữ liệu </w:t>
      </w:r>
      <w:r w:rsidR="00741BA5" w:rsidRPr="00741BA5">
        <w:rPr>
          <w:highlight w:val="yellow"/>
        </w:rPr>
        <w:t>để đảm bảo sự nhất quán</w:t>
      </w:r>
      <w:r w:rsidR="00C16881">
        <w:t>)</w:t>
      </w:r>
      <w:r w:rsidR="003154C9" w:rsidRPr="00C16881">
        <w:rPr>
          <w:color w:val="FF0000"/>
        </w:rPr>
        <w:t xml:space="preserve"> </w:t>
      </w:r>
      <w:r w:rsidR="003154C9">
        <w:t>khi cảm biến quay lại khu vực đã quét</w:t>
      </w:r>
      <w:r w:rsidR="002F5EA8">
        <w:t xml:space="preserve"> trong xe tự hành</w:t>
      </w:r>
      <w:r w:rsidR="00DE580C">
        <w:tab/>
      </w:r>
    </w:p>
    <w:p w14:paraId="75E9CF42" w14:textId="77A69F4A" w:rsidR="007933A4" w:rsidRDefault="006354F6" w:rsidP="000B4F2F">
      <w:pPr>
        <w:pStyle w:val="Heading4"/>
      </w:pPr>
      <w:r>
        <w:t>Nhược điểm</w:t>
      </w:r>
    </w:p>
    <w:p w14:paraId="3AFE64B0" w14:textId="22F396B8" w:rsidR="006354F6" w:rsidRPr="005807B8" w:rsidRDefault="006354F6" w:rsidP="007933A4">
      <w:pPr>
        <w:ind w:firstLine="720"/>
      </w:pPr>
      <w:r w:rsidRPr="006354F6">
        <w:t>Tuy nhiên, nó phức tạp tính toán và phụ thuộc vào chất lượng căn chỉnh thô; giải pháp tiềm năng là giảm kích thước điểm.</w:t>
      </w:r>
    </w:p>
    <w:p w14:paraId="5ECDA635" w14:textId="4B7A0F91" w:rsidR="00421512" w:rsidRDefault="002113B9" w:rsidP="00FC68F3">
      <w:pPr>
        <w:pStyle w:val="Heading3"/>
      </w:pPr>
      <w:r w:rsidRPr="002113B9">
        <w:t>Multiway Registration</w:t>
      </w:r>
    </w:p>
    <w:p w14:paraId="42608B3A" w14:textId="77777777" w:rsidR="00382B86" w:rsidRDefault="003A2614" w:rsidP="00AE1EA1">
      <w:pPr>
        <w:pStyle w:val="ListParagraph"/>
        <w:spacing w:line="360" w:lineRule="auto"/>
        <w:jc w:val="both"/>
      </w:pPr>
      <w:r>
        <w:t>Khái niệm:</w:t>
      </w:r>
      <w:r w:rsidR="006B13B7">
        <w:t xml:space="preserve"> </w:t>
      </w:r>
    </w:p>
    <w:p w14:paraId="3C98EFCD" w14:textId="0CCA1A2C" w:rsidR="003A2614" w:rsidRDefault="006B13B7" w:rsidP="00AE1EA1">
      <w:pPr>
        <w:pStyle w:val="ListParagraph"/>
        <w:spacing w:line="360" w:lineRule="auto"/>
        <w:ind w:firstLine="720"/>
        <w:jc w:val="both"/>
      </w:pPr>
      <w:r>
        <w:t xml:space="preserve">Là quá trình đồng thời xác định </w:t>
      </w:r>
      <w:r w:rsidR="006F7730">
        <w:t>các phép biến đổi (vị trí và hướng</w:t>
      </w:r>
      <w:r w:rsidR="00CB537B">
        <w:t xml:space="preserve">) cho tập hợp nhiều đám mây điểm </w:t>
      </w:r>
      <w:r w:rsidR="00981CF2">
        <w:t xml:space="preserve">sao cho các đám mây này được căn chỉnh </w:t>
      </w:r>
      <w:r w:rsidR="00382B86">
        <w:t>trong cùng một hệ tọa độ chung một cách tối ưu nhất.</w:t>
      </w:r>
    </w:p>
    <w:p w14:paraId="74DB9B5C" w14:textId="49DBDC1A" w:rsidR="009673E3" w:rsidRDefault="009673E3" w:rsidP="00AE1EA1">
      <w:pPr>
        <w:pStyle w:val="ListParagraph"/>
        <w:spacing w:line="360" w:lineRule="auto"/>
        <w:ind w:firstLine="720"/>
        <w:jc w:val="both"/>
      </w:pPr>
      <w:r>
        <w:t xml:space="preserve">Khác biệt </w:t>
      </w:r>
      <w:r w:rsidR="004F3B34">
        <w:t xml:space="preserve">với </w:t>
      </w:r>
      <w:r w:rsidR="009031AE">
        <w:t xml:space="preserve">Pairwise Registration là </w:t>
      </w:r>
      <w:r w:rsidR="006B5C88">
        <w:t>Multi</w:t>
      </w:r>
      <w:r w:rsidR="00F41857">
        <w:t xml:space="preserve">way Registration </w:t>
      </w:r>
      <w:r w:rsidR="005A6B88">
        <w:t xml:space="preserve">sẽ </w:t>
      </w:r>
      <w:r w:rsidR="005400CB">
        <w:t xml:space="preserve">tối ưu hóa toàn cục, tránh </w:t>
      </w:r>
      <w:r w:rsidR="00E63B90">
        <w:t>lỗi tích tụ.</w:t>
      </w:r>
    </w:p>
    <w:p w14:paraId="3B9E76C7" w14:textId="69D0586F" w:rsidR="001D3B7E" w:rsidRDefault="00BA5CDF" w:rsidP="00AE1EA1">
      <w:pPr>
        <w:pStyle w:val="ListParagraph"/>
        <w:spacing w:line="360" w:lineRule="auto"/>
        <w:jc w:val="both"/>
      </w:pPr>
      <w:r>
        <w:t>Pose graph:</w:t>
      </w:r>
    </w:p>
    <w:p w14:paraId="288323A1" w14:textId="6DCBBD64" w:rsidR="00BA5CDF" w:rsidRDefault="00BA5CDF" w:rsidP="00AE1EA1">
      <w:pPr>
        <w:pStyle w:val="ListParagraph"/>
        <w:spacing w:line="360" w:lineRule="auto"/>
        <w:jc w:val="both"/>
      </w:pPr>
      <w:r>
        <w:lastRenderedPageBreak/>
        <w:tab/>
        <w:t xml:space="preserve">Mục tiêu: </w:t>
      </w:r>
      <w:r w:rsidR="004C4BE7" w:rsidRPr="004C4BE7">
        <w:t>tối ưu hóa vị trí và hướng của từng đỉnh sao cho tổng sai số dựa trên các cạnh là nhỏ nhấtối ưu hóa vị trí và hướng của từng đỉnh sao cho tổng sai số dựa trên các cạnh là nhỏ nhấ</w:t>
      </w:r>
      <w:r w:rsidR="004C4BE7">
        <w:t>t</w:t>
      </w:r>
    </w:p>
    <w:p w14:paraId="564047EF" w14:textId="3C7DA2CB" w:rsidR="00016B1A" w:rsidRDefault="00016B1A" w:rsidP="00016B1A">
      <w:pPr>
        <w:pStyle w:val="ListParagraph"/>
        <w:spacing w:line="360" w:lineRule="auto"/>
        <w:ind w:firstLine="720"/>
        <w:jc w:val="both"/>
      </w:pPr>
      <w:r w:rsidRPr="00016B1A">
        <w:t>Việc tối ưu Pose Graph thường dùng các thuật toán phi tuyến như Gauss-Newton hoặc Levenberg-Marquardt để giảm thiểu lỗi một cách hiệu quả.</w:t>
      </w:r>
    </w:p>
    <w:p w14:paraId="63D23483" w14:textId="77777777" w:rsidR="00BA5CDF" w:rsidRDefault="00BA5CDF" w:rsidP="00AE1EA1">
      <w:pPr>
        <w:pStyle w:val="ListParagraph"/>
        <w:spacing w:line="360" w:lineRule="auto"/>
        <w:jc w:val="both"/>
      </w:pPr>
    </w:p>
    <w:p w14:paraId="4382F72C" w14:textId="60EA61C3" w:rsidR="001D3B7E" w:rsidRDefault="001D3B7E" w:rsidP="00AE1EA1">
      <w:pPr>
        <w:pStyle w:val="ListParagraph"/>
        <w:spacing w:line="360" w:lineRule="auto"/>
        <w:jc w:val="both"/>
      </w:pPr>
      <w:r>
        <w:t>Nguyên lí hoạt động:</w:t>
      </w:r>
    </w:p>
    <w:p w14:paraId="6C130B25" w14:textId="044CE61F" w:rsidR="00AE1EA1" w:rsidRDefault="00F54DFF" w:rsidP="00052121">
      <w:pPr>
        <w:pStyle w:val="ListParagraph"/>
        <w:numPr>
          <w:ilvl w:val="0"/>
          <w:numId w:val="25"/>
        </w:numPr>
        <w:spacing w:line="360" w:lineRule="auto"/>
        <w:jc w:val="both"/>
      </w:pPr>
      <w:r w:rsidRPr="003E5399">
        <w:rPr>
          <w:color w:val="FF0000"/>
        </w:rPr>
        <w:t>Pairwise Registration</w:t>
      </w:r>
      <w:r w:rsidR="00052121">
        <w:t xml:space="preserve">: </w:t>
      </w:r>
      <w:r w:rsidR="00052121" w:rsidRPr="00052121">
        <w:t>Áp dụng các thuật toán đăng ký giữa từng cặp đám mây điểm gần nhau như ICP, RANSAC kết hợp đặc trưng điểm để tìm các phép biến đổi tương đối.</w:t>
      </w:r>
    </w:p>
    <w:p w14:paraId="3B5E2736" w14:textId="0E0A3C82" w:rsidR="00C70BCE" w:rsidRDefault="007E1055" w:rsidP="00C70BCE">
      <w:pPr>
        <w:pStyle w:val="ListParagraph"/>
        <w:numPr>
          <w:ilvl w:val="0"/>
          <w:numId w:val="25"/>
        </w:numPr>
        <w:spacing w:line="360" w:lineRule="auto"/>
        <w:jc w:val="both"/>
      </w:pPr>
      <w:r w:rsidRPr="003E5399">
        <w:rPr>
          <w:color w:val="FF0000"/>
        </w:rPr>
        <w:t>Xây dựng Pose Graph</w:t>
      </w:r>
      <w:r w:rsidR="00C70BCE">
        <w:t>:</w:t>
      </w:r>
      <w:r w:rsidR="00DD35ED" w:rsidRPr="00DD35ED">
        <w:t xml:space="preserve"> Tạo đồ thị với các đám mây điểm là các node, cạnh nối giữa các node là các phép biến đổi đã tìm được.</w:t>
      </w:r>
    </w:p>
    <w:p w14:paraId="3ACEA129" w14:textId="0F7E8A5B" w:rsidR="00A408DE" w:rsidRDefault="00A408DE" w:rsidP="00052121">
      <w:pPr>
        <w:pStyle w:val="ListParagraph"/>
        <w:numPr>
          <w:ilvl w:val="0"/>
          <w:numId w:val="25"/>
        </w:numPr>
        <w:spacing w:line="360" w:lineRule="auto"/>
        <w:jc w:val="both"/>
      </w:pPr>
      <w:r w:rsidRPr="003E5399">
        <w:rPr>
          <w:color w:val="FF0000"/>
        </w:rPr>
        <w:t>Tối ưu hóa Pose Graph</w:t>
      </w:r>
      <w:r w:rsidR="00DD35ED">
        <w:t xml:space="preserve">: </w:t>
      </w:r>
      <w:r w:rsidR="003427A2" w:rsidRPr="003427A2">
        <w:t>Sử dụng các phương pháp tối ưu phi tuyến để điều chỉnh toàn bộ các pose sao cho sai số giữa các đám mây được giảm thiểu tối đa, tạo sự đồng nhất và chính xác.</w:t>
      </w:r>
    </w:p>
    <w:p w14:paraId="434D29E2" w14:textId="07160710" w:rsidR="00B47701" w:rsidRDefault="00B47701" w:rsidP="00052121">
      <w:pPr>
        <w:pStyle w:val="ListParagraph"/>
        <w:numPr>
          <w:ilvl w:val="0"/>
          <w:numId w:val="25"/>
        </w:numPr>
        <w:spacing w:line="360" w:lineRule="auto"/>
        <w:jc w:val="both"/>
      </w:pPr>
      <w:r w:rsidRPr="003E5399">
        <w:rPr>
          <w:color w:val="FF0000"/>
        </w:rPr>
        <w:t>Áp dụng biến đổi</w:t>
      </w:r>
      <w:r w:rsidR="003245DB">
        <w:t>:</w:t>
      </w:r>
      <w:r w:rsidR="003245DB" w:rsidRPr="003245DB">
        <w:t xml:space="preserve"> Chuyển đổi toàn bộ các đám mây điểm về hệ tọa độ chung dựa trên pose tối ưu.</w:t>
      </w:r>
    </w:p>
    <w:p w14:paraId="523451AE" w14:textId="77777777" w:rsidR="003A2614" w:rsidRDefault="003A2614" w:rsidP="00AE1EA1">
      <w:pPr>
        <w:pStyle w:val="ListParagraph"/>
        <w:spacing w:line="360" w:lineRule="auto"/>
        <w:jc w:val="both"/>
      </w:pPr>
      <w:r>
        <w:t>Ưu điểm:</w:t>
      </w:r>
    </w:p>
    <w:p w14:paraId="6FFD1D71" w14:textId="188A059F" w:rsidR="005D5B71" w:rsidRDefault="005D5B71" w:rsidP="005C1CC4">
      <w:pPr>
        <w:pStyle w:val="ListParagraph"/>
        <w:numPr>
          <w:ilvl w:val="0"/>
          <w:numId w:val="26"/>
        </w:numPr>
        <w:spacing w:line="360" w:lineRule="auto"/>
        <w:jc w:val="both"/>
      </w:pPr>
      <w:r w:rsidRPr="005D5B71">
        <w:t>Giảm sai số tích tụ</w:t>
      </w:r>
      <w:r w:rsidR="00A03F60">
        <w:t>:</w:t>
      </w:r>
      <w:r w:rsidR="00352BF9" w:rsidRPr="00352BF9">
        <w:t xml:space="preserve"> Giúp tránh hiện tượng lỗi cộng dồn khi ghép nhiều đám mây điểm theo chuỗi.</w:t>
      </w:r>
    </w:p>
    <w:p w14:paraId="1A976276" w14:textId="5D837836" w:rsidR="0064696C" w:rsidRDefault="0064696C" w:rsidP="005C1CC4">
      <w:pPr>
        <w:pStyle w:val="ListParagraph"/>
        <w:numPr>
          <w:ilvl w:val="0"/>
          <w:numId w:val="26"/>
        </w:numPr>
        <w:spacing w:line="360" w:lineRule="auto"/>
        <w:jc w:val="both"/>
      </w:pPr>
      <w:r w:rsidRPr="0064696C">
        <w:lastRenderedPageBreak/>
        <w:t>Tăng tính nhất quán</w:t>
      </w:r>
      <w:r w:rsidR="00A03F60">
        <w:t>:</w:t>
      </w:r>
      <w:r w:rsidR="00A03F60" w:rsidRPr="00A03F60">
        <w:t xml:space="preserve"> Đảm bảo toàn bộ hệ thống đám mây điểm khớp với nhau tốt hơn</w:t>
      </w:r>
    </w:p>
    <w:p w14:paraId="3C2E619E" w14:textId="77777777" w:rsidR="003A2614" w:rsidRDefault="003A2614" w:rsidP="00AE1EA1">
      <w:pPr>
        <w:pStyle w:val="ListParagraph"/>
        <w:spacing w:line="360" w:lineRule="auto"/>
        <w:jc w:val="both"/>
      </w:pPr>
      <w:r>
        <w:t>Thách thức (Nhược điểm):</w:t>
      </w:r>
    </w:p>
    <w:p w14:paraId="7985D038" w14:textId="4CB4AB86" w:rsidR="003F70D9" w:rsidRDefault="003F70D9" w:rsidP="0095475B">
      <w:pPr>
        <w:pStyle w:val="ListParagraph"/>
        <w:numPr>
          <w:ilvl w:val="0"/>
          <w:numId w:val="27"/>
        </w:numPr>
        <w:spacing w:line="360" w:lineRule="auto"/>
        <w:jc w:val="both"/>
      </w:pPr>
      <w:r w:rsidRPr="003F70D9">
        <w:t>Chi phí tính toán cao</w:t>
      </w:r>
    </w:p>
    <w:p w14:paraId="025DB590" w14:textId="2B2746BE" w:rsidR="003F70D9" w:rsidRDefault="008B795C" w:rsidP="0095475B">
      <w:pPr>
        <w:pStyle w:val="ListParagraph"/>
        <w:numPr>
          <w:ilvl w:val="0"/>
          <w:numId w:val="27"/>
        </w:numPr>
        <w:spacing w:line="360" w:lineRule="auto"/>
        <w:jc w:val="both"/>
      </w:pPr>
      <w:r w:rsidRPr="008B795C">
        <w:t>Phụ thuộc vào kết quả đăng ký cặp ban đầu</w:t>
      </w:r>
    </w:p>
    <w:p w14:paraId="41A8A1C3" w14:textId="1512E2E8" w:rsidR="00A25FF2" w:rsidRDefault="0095475B" w:rsidP="0095475B">
      <w:pPr>
        <w:pStyle w:val="ListParagraph"/>
        <w:numPr>
          <w:ilvl w:val="0"/>
          <w:numId w:val="27"/>
        </w:numPr>
        <w:spacing w:line="360" w:lineRule="auto"/>
        <w:jc w:val="both"/>
      </w:pPr>
      <w:r w:rsidRPr="0095475B">
        <w:t>Yêu cầu hiệu chỉnh (tuning) nhiều tham số</w:t>
      </w:r>
    </w:p>
    <w:p w14:paraId="3261C7D2" w14:textId="77777777" w:rsidR="00A25FF2" w:rsidRDefault="00A25FF2" w:rsidP="00AE1EA1">
      <w:pPr>
        <w:pStyle w:val="ListParagraph"/>
        <w:spacing w:line="360" w:lineRule="auto"/>
        <w:jc w:val="both"/>
      </w:pPr>
    </w:p>
    <w:p w14:paraId="229E38CF" w14:textId="2EC5EDF4" w:rsidR="00663B30" w:rsidRPr="00663B30" w:rsidRDefault="003A2614" w:rsidP="00AE1EA1">
      <w:pPr>
        <w:pStyle w:val="ListParagraph"/>
        <w:spacing w:line="360" w:lineRule="auto"/>
        <w:jc w:val="both"/>
      </w:pPr>
      <w:r>
        <w:t>Thực hành:</w:t>
      </w:r>
    </w:p>
    <w:tbl>
      <w:tblPr>
        <w:tblStyle w:val="TableGrid"/>
        <w:tblW w:w="0" w:type="auto"/>
        <w:tblInd w:w="720" w:type="dxa"/>
        <w:tblLook w:val="04A0" w:firstRow="1" w:lastRow="0" w:firstColumn="1" w:lastColumn="0" w:noHBand="0" w:noVBand="1"/>
      </w:tblPr>
      <w:tblGrid>
        <w:gridCol w:w="4225"/>
        <w:gridCol w:w="4405"/>
      </w:tblGrid>
      <w:tr w:rsidR="004613E2" w14:paraId="44720ABA" w14:textId="77777777" w:rsidTr="00B5270A">
        <w:tc>
          <w:tcPr>
            <w:tcW w:w="4225" w:type="dxa"/>
          </w:tcPr>
          <w:p w14:paraId="57B4E960" w14:textId="4D912948" w:rsidR="004613E2" w:rsidRDefault="00B5270A" w:rsidP="00CC7D96">
            <w:pPr>
              <w:pStyle w:val="ListParagraph"/>
              <w:spacing w:line="360" w:lineRule="auto"/>
              <w:ind w:left="0"/>
              <w:jc w:val="center"/>
            </w:pPr>
            <w:r>
              <w:t>Trước khi dùng</w:t>
            </w:r>
          </w:p>
        </w:tc>
        <w:tc>
          <w:tcPr>
            <w:tcW w:w="4405" w:type="dxa"/>
          </w:tcPr>
          <w:p w14:paraId="5269EB3B" w14:textId="192B67AE" w:rsidR="004613E2" w:rsidRDefault="0094460D" w:rsidP="00CC7D96">
            <w:pPr>
              <w:pStyle w:val="ListParagraph"/>
              <w:spacing w:line="360" w:lineRule="auto"/>
              <w:ind w:left="0"/>
              <w:jc w:val="center"/>
            </w:pPr>
            <w:r>
              <w:t>Sa</w:t>
            </w:r>
            <w:r w:rsidR="00CC7D96">
              <w:t>u khi dùng</w:t>
            </w:r>
          </w:p>
        </w:tc>
      </w:tr>
      <w:tr w:rsidR="004613E2" w14:paraId="52F6A576" w14:textId="77777777" w:rsidTr="00B5270A">
        <w:tc>
          <w:tcPr>
            <w:tcW w:w="4225" w:type="dxa"/>
          </w:tcPr>
          <w:p w14:paraId="4D9F8C23" w14:textId="152A0B54" w:rsidR="004613E2" w:rsidRDefault="004613E2" w:rsidP="00AE1EA1">
            <w:pPr>
              <w:pStyle w:val="ListParagraph"/>
              <w:spacing w:line="360" w:lineRule="auto"/>
              <w:ind w:left="0"/>
              <w:jc w:val="both"/>
            </w:pPr>
            <w:r w:rsidRPr="004613E2">
              <w:rPr>
                <w:noProof/>
              </w:rPr>
              <w:drawing>
                <wp:inline distT="0" distB="0" distL="0" distR="0" wp14:anchorId="09015608" wp14:editId="641018A7">
                  <wp:extent cx="2509879" cy="2819024"/>
                  <wp:effectExtent l="0" t="0" r="5080" b="635"/>
                  <wp:docPr id="2048929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29934" name=""/>
                          <pic:cNvPicPr/>
                        </pic:nvPicPr>
                        <pic:blipFill>
                          <a:blip r:embed="rId20"/>
                          <a:stretch>
                            <a:fillRect/>
                          </a:stretch>
                        </pic:blipFill>
                        <pic:spPr>
                          <a:xfrm>
                            <a:off x="0" y="0"/>
                            <a:ext cx="2523140" cy="2833918"/>
                          </a:xfrm>
                          <a:prstGeom prst="rect">
                            <a:avLst/>
                          </a:prstGeom>
                        </pic:spPr>
                      </pic:pic>
                    </a:graphicData>
                  </a:graphic>
                </wp:inline>
              </w:drawing>
            </w:r>
          </w:p>
        </w:tc>
        <w:tc>
          <w:tcPr>
            <w:tcW w:w="4405" w:type="dxa"/>
          </w:tcPr>
          <w:p w14:paraId="7CD00256" w14:textId="5C26BC4E" w:rsidR="004613E2" w:rsidRDefault="00B5270A" w:rsidP="00AE1EA1">
            <w:pPr>
              <w:pStyle w:val="ListParagraph"/>
              <w:spacing w:line="360" w:lineRule="auto"/>
              <w:ind w:left="0"/>
              <w:jc w:val="both"/>
            </w:pPr>
            <w:r w:rsidRPr="00B5270A">
              <w:rPr>
                <w:noProof/>
              </w:rPr>
              <w:drawing>
                <wp:inline distT="0" distB="0" distL="0" distR="0" wp14:anchorId="5512DB45" wp14:editId="4094C516">
                  <wp:extent cx="2630805" cy="2818765"/>
                  <wp:effectExtent l="0" t="0" r="0" b="635"/>
                  <wp:docPr id="78638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87986" name=""/>
                          <pic:cNvPicPr/>
                        </pic:nvPicPr>
                        <pic:blipFill>
                          <a:blip r:embed="rId21"/>
                          <a:stretch>
                            <a:fillRect/>
                          </a:stretch>
                        </pic:blipFill>
                        <pic:spPr>
                          <a:xfrm>
                            <a:off x="0" y="0"/>
                            <a:ext cx="2637740" cy="2826195"/>
                          </a:xfrm>
                          <a:prstGeom prst="rect">
                            <a:avLst/>
                          </a:prstGeom>
                        </pic:spPr>
                      </pic:pic>
                    </a:graphicData>
                  </a:graphic>
                </wp:inline>
              </w:drawing>
            </w:r>
          </w:p>
        </w:tc>
      </w:tr>
    </w:tbl>
    <w:p w14:paraId="4F6E4A2E" w14:textId="77777777" w:rsidR="004613E2" w:rsidRPr="00663B30" w:rsidRDefault="004613E2" w:rsidP="00AE1EA1">
      <w:pPr>
        <w:pStyle w:val="ListParagraph"/>
        <w:spacing w:line="360" w:lineRule="auto"/>
        <w:jc w:val="both"/>
      </w:pPr>
    </w:p>
    <w:p w14:paraId="3098A8A2" w14:textId="37245E37" w:rsidR="00D73C26" w:rsidRPr="00D73C26" w:rsidRDefault="00D73C26" w:rsidP="00211334">
      <w:pPr>
        <w:jc w:val="both"/>
      </w:pPr>
    </w:p>
    <w:p w14:paraId="134F7EAA" w14:textId="77777777" w:rsidR="00A61433" w:rsidRPr="00A61433" w:rsidRDefault="00A61433" w:rsidP="00211334">
      <w:pPr>
        <w:jc w:val="both"/>
      </w:pPr>
    </w:p>
    <w:sectPr w:rsidR="00A61433" w:rsidRPr="00A614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C73E3"/>
    <w:multiLevelType w:val="hybridMultilevel"/>
    <w:tmpl w:val="358246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3E7AFC"/>
    <w:multiLevelType w:val="hybridMultilevel"/>
    <w:tmpl w:val="C124FF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1C3A15"/>
    <w:multiLevelType w:val="multilevel"/>
    <w:tmpl w:val="F6861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861B37"/>
    <w:multiLevelType w:val="hybridMultilevel"/>
    <w:tmpl w:val="1D6298B6"/>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 w15:restartNumberingAfterBreak="0">
    <w:nsid w:val="0C5250C0"/>
    <w:multiLevelType w:val="hybridMultilevel"/>
    <w:tmpl w:val="3B46751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5" w15:restartNumberingAfterBreak="0">
    <w:nsid w:val="0DD72DD9"/>
    <w:multiLevelType w:val="hybridMultilevel"/>
    <w:tmpl w:val="18DAC1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BC5CC9"/>
    <w:multiLevelType w:val="hybridMultilevel"/>
    <w:tmpl w:val="A628EC00"/>
    <w:lvl w:ilvl="0" w:tplc="04090005">
      <w:start w:val="1"/>
      <w:numFmt w:val="bullet"/>
      <w:lvlText w:val=""/>
      <w:lvlJc w:val="left"/>
      <w:pPr>
        <w:ind w:left="2970" w:hanging="360"/>
      </w:pPr>
      <w:rPr>
        <w:rFonts w:ascii="Wingdings" w:hAnsi="Wingdings"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7" w15:restartNumberingAfterBreak="0">
    <w:nsid w:val="20424D77"/>
    <w:multiLevelType w:val="hybridMultilevel"/>
    <w:tmpl w:val="3BCECFBA"/>
    <w:lvl w:ilvl="0" w:tplc="04090005">
      <w:start w:val="1"/>
      <w:numFmt w:val="bullet"/>
      <w:lvlText w:val=""/>
      <w:lvlJc w:val="left"/>
      <w:pPr>
        <w:ind w:left="2970" w:hanging="360"/>
      </w:pPr>
      <w:rPr>
        <w:rFonts w:ascii="Wingdings" w:hAnsi="Wingdings"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8" w15:restartNumberingAfterBreak="0">
    <w:nsid w:val="233A22FA"/>
    <w:multiLevelType w:val="hybridMultilevel"/>
    <w:tmpl w:val="1A80F2EC"/>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9" w15:restartNumberingAfterBreak="0">
    <w:nsid w:val="3A3134F2"/>
    <w:multiLevelType w:val="hybridMultilevel"/>
    <w:tmpl w:val="C804D1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D952B92"/>
    <w:multiLevelType w:val="hybridMultilevel"/>
    <w:tmpl w:val="7F36DA8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1" w15:restartNumberingAfterBreak="0">
    <w:nsid w:val="413E2488"/>
    <w:multiLevelType w:val="hybridMultilevel"/>
    <w:tmpl w:val="65388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3D77C6"/>
    <w:multiLevelType w:val="hybridMultilevel"/>
    <w:tmpl w:val="C492CDBE"/>
    <w:lvl w:ilvl="0" w:tplc="980EF124">
      <w:numFmt w:val="bullet"/>
      <w:lvlText w:val=""/>
      <w:lvlJc w:val="left"/>
      <w:pPr>
        <w:ind w:left="1080" w:hanging="360"/>
      </w:pPr>
      <w:rPr>
        <w:rFonts w:ascii="Wingdings" w:eastAsiaTheme="minorEastAsia" w:hAnsi="Wingdings" w:cs="Times New Roman"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F3E4582"/>
    <w:multiLevelType w:val="hybridMultilevel"/>
    <w:tmpl w:val="7AFCAAB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4" w15:restartNumberingAfterBreak="0">
    <w:nsid w:val="51353743"/>
    <w:multiLevelType w:val="hybridMultilevel"/>
    <w:tmpl w:val="6A60746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5" w15:restartNumberingAfterBreak="0">
    <w:nsid w:val="5A8147F1"/>
    <w:multiLevelType w:val="hybridMultilevel"/>
    <w:tmpl w:val="7DE8C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13B6A2B"/>
    <w:multiLevelType w:val="hybridMultilevel"/>
    <w:tmpl w:val="9648CC18"/>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7" w15:restartNumberingAfterBreak="0">
    <w:nsid w:val="642F7175"/>
    <w:multiLevelType w:val="hybridMultilevel"/>
    <w:tmpl w:val="FFFFFFFF"/>
    <w:lvl w:ilvl="0" w:tplc="6F048EBE">
      <w:start w:val="1"/>
      <w:numFmt w:val="decimal"/>
      <w:lvlText w:val="%1."/>
      <w:lvlJc w:val="left"/>
      <w:pPr>
        <w:ind w:left="720" w:hanging="360"/>
      </w:pPr>
    </w:lvl>
    <w:lvl w:ilvl="1" w:tplc="B77EDC48">
      <w:start w:val="1"/>
      <w:numFmt w:val="lowerLetter"/>
      <w:lvlText w:val="%2."/>
      <w:lvlJc w:val="left"/>
      <w:pPr>
        <w:ind w:left="1800" w:hanging="360"/>
      </w:pPr>
    </w:lvl>
    <w:lvl w:ilvl="2" w:tplc="4B768554">
      <w:start w:val="1"/>
      <w:numFmt w:val="lowerRoman"/>
      <w:lvlText w:val="%3."/>
      <w:lvlJc w:val="right"/>
      <w:pPr>
        <w:ind w:left="2520" w:hanging="180"/>
      </w:pPr>
    </w:lvl>
    <w:lvl w:ilvl="3" w:tplc="82C8B432">
      <w:start w:val="1"/>
      <w:numFmt w:val="decimal"/>
      <w:lvlText w:val="%4."/>
      <w:lvlJc w:val="left"/>
      <w:pPr>
        <w:ind w:left="3240" w:hanging="360"/>
      </w:pPr>
    </w:lvl>
    <w:lvl w:ilvl="4" w:tplc="951CF058">
      <w:start w:val="1"/>
      <w:numFmt w:val="lowerLetter"/>
      <w:lvlText w:val="%5."/>
      <w:lvlJc w:val="left"/>
      <w:pPr>
        <w:ind w:left="3960" w:hanging="360"/>
      </w:pPr>
    </w:lvl>
    <w:lvl w:ilvl="5" w:tplc="F708B3E0">
      <w:start w:val="1"/>
      <w:numFmt w:val="lowerRoman"/>
      <w:lvlText w:val="%6."/>
      <w:lvlJc w:val="right"/>
      <w:pPr>
        <w:ind w:left="4680" w:hanging="180"/>
      </w:pPr>
    </w:lvl>
    <w:lvl w:ilvl="6" w:tplc="288E2312">
      <w:start w:val="1"/>
      <w:numFmt w:val="decimal"/>
      <w:lvlText w:val="%7."/>
      <w:lvlJc w:val="left"/>
      <w:pPr>
        <w:ind w:left="5400" w:hanging="360"/>
      </w:pPr>
    </w:lvl>
    <w:lvl w:ilvl="7" w:tplc="D752E8E6">
      <w:start w:val="1"/>
      <w:numFmt w:val="lowerLetter"/>
      <w:lvlText w:val="%8."/>
      <w:lvlJc w:val="left"/>
      <w:pPr>
        <w:ind w:left="6120" w:hanging="360"/>
      </w:pPr>
    </w:lvl>
    <w:lvl w:ilvl="8" w:tplc="3DB82F96">
      <w:start w:val="1"/>
      <w:numFmt w:val="lowerRoman"/>
      <w:lvlText w:val="%9."/>
      <w:lvlJc w:val="right"/>
      <w:pPr>
        <w:ind w:left="6840" w:hanging="180"/>
      </w:pPr>
    </w:lvl>
  </w:abstractNum>
  <w:abstractNum w:abstractNumId="18" w15:restartNumberingAfterBreak="0">
    <w:nsid w:val="65E95E87"/>
    <w:multiLevelType w:val="hybridMultilevel"/>
    <w:tmpl w:val="5C220C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7155C7D"/>
    <w:multiLevelType w:val="hybridMultilevel"/>
    <w:tmpl w:val="C39E2EC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9D564F7"/>
    <w:multiLevelType w:val="multilevel"/>
    <w:tmpl w:val="2F0A04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DE6E79"/>
    <w:multiLevelType w:val="hybridMultilevel"/>
    <w:tmpl w:val="B9AC734E"/>
    <w:lvl w:ilvl="0" w:tplc="19ECE2CE">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0C80530"/>
    <w:multiLevelType w:val="hybridMultilevel"/>
    <w:tmpl w:val="53681F48"/>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15:restartNumberingAfterBreak="0">
    <w:nsid w:val="71E35BC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766638BE"/>
    <w:multiLevelType w:val="hybridMultilevel"/>
    <w:tmpl w:val="FFFFFFFF"/>
    <w:lvl w:ilvl="0" w:tplc="C436BFFC">
      <w:start w:val="1"/>
      <w:numFmt w:val="decimal"/>
      <w:lvlText w:val="%1."/>
      <w:lvlJc w:val="left"/>
      <w:pPr>
        <w:ind w:left="720" w:hanging="360"/>
      </w:pPr>
    </w:lvl>
    <w:lvl w:ilvl="1" w:tplc="B3B48AA2">
      <w:start w:val="1"/>
      <w:numFmt w:val="lowerLetter"/>
      <w:lvlText w:val="%2."/>
      <w:lvlJc w:val="left"/>
      <w:pPr>
        <w:ind w:left="1440" w:hanging="360"/>
      </w:pPr>
    </w:lvl>
    <w:lvl w:ilvl="2" w:tplc="D4F8EE84">
      <w:start w:val="1"/>
      <w:numFmt w:val="lowerRoman"/>
      <w:lvlText w:val="%3."/>
      <w:lvlJc w:val="right"/>
      <w:pPr>
        <w:ind w:left="2160" w:hanging="180"/>
      </w:pPr>
    </w:lvl>
    <w:lvl w:ilvl="3" w:tplc="E4CABF14">
      <w:start w:val="1"/>
      <w:numFmt w:val="decimal"/>
      <w:lvlText w:val="%4."/>
      <w:lvlJc w:val="left"/>
      <w:pPr>
        <w:ind w:left="2880" w:hanging="360"/>
      </w:pPr>
    </w:lvl>
    <w:lvl w:ilvl="4" w:tplc="F7840DE0">
      <w:start w:val="1"/>
      <w:numFmt w:val="lowerLetter"/>
      <w:lvlText w:val="%5."/>
      <w:lvlJc w:val="left"/>
      <w:pPr>
        <w:ind w:left="3600" w:hanging="360"/>
      </w:pPr>
    </w:lvl>
    <w:lvl w:ilvl="5" w:tplc="84E84ED0">
      <w:start w:val="1"/>
      <w:numFmt w:val="lowerRoman"/>
      <w:lvlText w:val="%6."/>
      <w:lvlJc w:val="right"/>
      <w:pPr>
        <w:ind w:left="4320" w:hanging="180"/>
      </w:pPr>
    </w:lvl>
    <w:lvl w:ilvl="6" w:tplc="F55A44C8">
      <w:start w:val="1"/>
      <w:numFmt w:val="decimal"/>
      <w:lvlText w:val="%7."/>
      <w:lvlJc w:val="left"/>
      <w:pPr>
        <w:ind w:left="5040" w:hanging="360"/>
      </w:pPr>
    </w:lvl>
    <w:lvl w:ilvl="7" w:tplc="1408EED8">
      <w:start w:val="1"/>
      <w:numFmt w:val="lowerLetter"/>
      <w:lvlText w:val="%8."/>
      <w:lvlJc w:val="left"/>
      <w:pPr>
        <w:ind w:left="5760" w:hanging="360"/>
      </w:pPr>
    </w:lvl>
    <w:lvl w:ilvl="8" w:tplc="931285B2">
      <w:start w:val="1"/>
      <w:numFmt w:val="lowerRoman"/>
      <w:lvlText w:val="%9."/>
      <w:lvlJc w:val="right"/>
      <w:pPr>
        <w:ind w:left="6480" w:hanging="180"/>
      </w:pPr>
    </w:lvl>
  </w:abstractNum>
  <w:abstractNum w:abstractNumId="25" w15:restartNumberingAfterBreak="0">
    <w:nsid w:val="784373F7"/>
    <w:multiLevelType w:val="hybridMultilevel"/>
    <w:tmpl w:val="C5AE1A36"/>
    <w:lvl w:ilvl="0" w:tplc="5D74BCBA">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C286F20"/>
    <w:multiLevelType w:val="hybridMultilevel"/>
    <w:tmpl w:val="E3E45F88"/>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num w:numId="1" w16cid:durableId="1739132340">
    <w:abstractNumId w:val="23"/>
  </w:num>
  <w:num w:numId="2" w16cid:durableId="411464683">
    <w:abstractNumId w:val="10"/>
  </w:num>
  <w:num w:numId="3" w16cid:durableId="1106850823">
    <w:abstractNumId w:val="11"/>
  </w:num>
  <w:num w:numId="4" w16cid:durableId="1413889794">
    <w:abstractNumId w:val="16"/>
  </w:num>
  <w:num w:numId="5" w16cid:durableId="606547679">
    <w:abstractNumId w:val="13"/>
  </w:num>
  <w:num w:numId="6" w16cid:durableId="1339767068">
    <w:abstractNumId w:val="8"/>
  </w:num>
  <w:num w:numId="7" w16cid:durableId="1368944395">
    <w:abstractNumId w:val="14"/>
  </w:num>
  <w:num w:numId="8" w16cid:durableId="1156803740">
    <w:abstractNumId w:val="26"/>
  </w:num>
  <w:num w:numId="9" w16cid:durableId="1695574449">
    <w:abstractNumId w:val="4"/>
  </w:num>
  <w:num w:numId="10" w16cid:durableId="761534328">
    <w:abstractNumId w:val="3"/>
  </w:num>
  <w:num w:numId="11" w16cid:durableId="1715736006">
    <w:abstractNumId w:val="24"/>
  </w:num>
  <w:num w:numId="12" w16cid:durableId="1508445493">
    <w:abstractNumId w:val="17"/>
  </w:num>
  <w:num w:numId="13" w16cid:durableId="1868133210">
    <w:abstractNumId w:val="21"/>
  </w:num>
  <w:num w:numId="14" w16cid:durableId="1897274200">
    <w:abstractNumId w:val="25"/>
  </w:num>
  <w:num w:numId="15" w16cid:durableId="1290041662">
    <w:abstractNumId w:val="5"/>
  </w:num>
  <w:num w:numId="16" w16cid:durableId="274750104">
    <w:abstractNumId w:val="9"/>
  </w:num>
  <w:num w:numId="17" w16cid:durableId="210846990">
    <w:abstractNumId w:val="18"/>
  </w:num>
  <w:num w:numId="18" w16cid:durableId="31661437">
    <w:abstractNumId w:val="22"/>
  </w:num>
  <w:num w:numId="19" w16cid:durableId="701370442">
    <w:abstractNumId w:val="7"/>
  </w:num>
  <w:num w:numId="20" w16cid:durableId="1854570257">
    <w:abstractNumId w:val="6"/>
  </w:num>
  <w:num w:numId="21" w16cid:durableId="618293364">
    <w:abstractNumId w:val="12"/>
  </w:num>
  <w:num w:numId="22" w16cid:durableId="1714302249">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23" w16cid:durableId="1348822825">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24" w16cid:durableId="1786540742">
    <w:abstractNumId w:val="20"/>
  </w:num>
  <w:num w:numId="25" w16cid:durableId="253902718">
    <w:abstractNumId w:val="1"/>
  </w:num>
  <w:num w:numId="26" w16cid:durableId="123041392">
    <w:abstractNumId w:val="0"/>
  </w:num>
  <w:num w:numId="27" w16cid:durableId="1753773546">
    <w:abstractNumId w:val="15"/>
  </w:num>
  <w:num w:numId="28" w16cid:durableId="17829917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1A75"/>
    <w:rsid w:val="00001124"/>
    <w:rsid w:val="00003EDC"/>
    <w:rsid w:val="00004162"/>
    <w:rsid w:val="00006273"/>
    <w:rsid w:val="000062F2"/>
    <w:rsid w:val="00007DFA"/>
    <w:rsid w:val="00012792"/>
    <w:rsid w:val="00016B1A"/>
    <w:rsid w:val="00016D37"/>
    <w:rsid w:val="00017645"/>
    <w:rsid w:val="00017726"/>
    <w:rsid w:val="00020EEB"/>
    <w:rsid w:val="00021A3A"/>
    <w:rsid w:val="000236DA"/>
    <w:rsid w:val="00024168"/>
    <w:rsid w:val="0002651B"/>
    <w:rsid w:val="00030F41"/>
    <w:rsid w:val="000333C4"/>
    <w:rsid w:val="00034A71"/>
    <w:rsid w:val="00041BE3"/>
    <w:rsid w:val="00041F09"/>
    <w:rsid w:val="00043369"/>
    <w:rsid w:val="00052121"/>
    <w:rsid w:val="000525EB"/>
    <w:rsid w:val="000534E1"/>
    <w:rsid w:val="00054A3F"/>
    <w:rsid w:val="00062CC5"/>
    <w:rsid w:val="000641DA"/>
    <w:rsid w:val="000649E7"/>
    <w:rsid w:val="00064FFB"/>
    <w:rsid w:val="000655C9"/>
    <w:rsid w:val="0008086C"/>
    <w:rsid w:val="00086147"/>
    <w:rsid w:val="000864ED"/>
    <w:rsid w:val="0009057D"/>
    <w:rsid w:val="00090771"/>
    <w:rsid w:val="00091D60"/>
    <w:rsid w:val="000954D5"/>
    <w:rsid w:val="000A19A8"/>
    <w:rsid w:val="000A7840"/>
    <w:rsid w:val="000B00FE"/>
    <w:rsid w:val="000B01A6"/>
    <w:rsid w:val="000B0BFB"/>
    <w:rsid w:val="000B1917"/>
    <w:rsid w:val="000B1B0E"/>
    <w:rsid w:val="000B406A"/>
    <w:rsid w:val="000B4F2F"/>
    <w:rsid w:val="000B75C8"/>
    <w:rsid w:val="000C25E0"/>
    <w:rsid w:val="000C6DDE"/>
    <w:rsid w:val="000D0321"/>
    <w:rsid w:val="000D03FF"/>
    <w:rsid w:val="000D3A2E"/>
    <w:rsid w:val="000D6B43"/>
    <w:rsid w:val="000E1EE7"/>
    <w:rsid w:val="000E23D3"/>
    <w:rsid w:val="000E2C7B"/>
    <w:rsid w:val="000E6284"/>
    <w:rsid w:val="000E66E1"/>
    <w:rsid w:val="000F099D"/>
    <w:rsid w:val="000F22A6"/>
    <w:rsid w:val="000F24B8"/>
    <w:rsid w:val="000F36F8"/>
    <w:rsid w:val="000F425B"/>
    <w:rsid w:val="000F7783"/>
    <w:rsid w:val="00103D3F"/>
    <w:rsid w:val="00103F83"/>
    <w:rsid w:val="00104827"/>
    <w:rsid w:val="00107324"/>
    <w:rsid w:val="001164B3"/>
    <w:rsid w:val="00116D65"/>
    <w:rsid w:val="00122148"/>
    <w:rsid w:val="00122230"/>
    <w:rsid w:val="00124FB5"/>
    <w:rsid w:val="00127D6C"/>
    <w:rsid w:val="00133DF2"/>
    <w:rsid w:val="001347C7"/>
    <w:rsid w:val="00140D25"/>
    <w:rsid w:val="001458F6"/>
    <w:rsid w:val="00145F12"/>
    <w:rsid w:val="00147581"/>
    <w:rsid w:val="00157124"/>
    <w:rsid w:val="001609CE"/>
    <w:rsid w:val="00162CA0"/>
    <w:rsid w:val="00171EF5"/>
    <w:rsid w:val="0017473B"/>
    <w:rsid w:val="0017703F"/>
    <w:rsid w:val="00177490"/>
    <w:rsid w:val="00177AC0"/>
    <w:rsid w:val="00181345"/>
    <w:rsid w:val="0018599B"/>
    <w:rsid w:val="00186407"/>
    <w:rsid w:val="00186A9C"/>
    <w:rsid w:val="00193C50"/>
    <w:rsid w:val="00196115"/>
    <w:rsid w:val="0019623C"/>
    <w:rsid w:val="00196EF4"/>
    <w:rsid w:val="001A4147"/>
    <w:rsid w:val="001A4C4C"/>
    <w:rsid w:val="001A5B6B"/>
    <w:rsid w:val="001B186D"/>
    <w:rsid w:val="001B1950"/>
    <w:rsid w:val="001B4896"/>
    <w:rsid w:val="001B5D20"/>
    <w:rsid w:val="001B63BA"/>
    <w:rsid w:val="001C091B"/>
    <w:rsid w:val="001C39A3"/>
    <w:rsid w:val="001C453A"/>
    <w:rsid w:val="001C4BB2"/>
    <w:rsid w:val="001C545C"/>
    <w:rsid w:val="001C6C8C"/>
    <w:rsid w:val="001C6FB3"/>
    <w:rsid w:val="001D1CD6"/>
    <w:rsid w:val="001D28BB"/>
    <w:rsid w:val="001D3B7E"/>
    <w:rsid w:val="001E09B2"/>
    <w:rsid w:val="001E1639"/>
    <w:rsid w:val="001E2973"/>
    <w:rsid w:val="001E3E0B"/>
    <w:rsid w:val="001E4661"/>
    <w:rsid w:val="001E7142"/>
    <w:rsid w:val="001F20F2"/>
    <w:rsid w:val="001F4B82"/>
    <w:rsid w:val="001F77C3"/>
    <w:rsid w:val="001F7C10"/>
    <w:rsid w:val="00204044"/>
    <w:rsid w:val="00207499"/>
    <w:rsid w:val="00210BFD"/>
    <w:rsid w:val="00210C75"/>
    <w:rsid w:val="00210D0E"/>
    <w:rsid w:val="00210E1E"/>
    <w:rsid w:val="00211334"/>
    <w:rsid w:val="002113B9"/>
    <w:rsid w:val="00212104"/>
    <w:rsid w:val="0022153B"/>
    <w:rsid w:val="00222E2F"/>
    <w:rsid w:val="0022550C"/>
    <w:rsid w:val="00226BC6"/>
    <w:rsid w:val="002376CC"/>
    <w:rsid w:val="0024163F"/>
    <w:rsid w:val="00250233"/>
    <w:rsid w:val="002507FE"/>
    <w:rsid w:val="0025762A"/>
    <w:rsid w:val="002616F4"/>
    <w:rsid w:val="00261CE7"/>
    <w:rsid w:val="002621CB"/>
    <w:rsid w:val="0026337C"/>
    <w:rsid w:val="00270497"/>
    <w:rsid w:val="00270BE0"/>
    <w:rsid w:val="0027434C"/>
    <w:rsid w:val="00274A08"/>
    <w:rsid w:val="00275193"/>
    <w:rsid w:val="002760B8"/>
    <w:rsid w:val="002764F3"/>
    <w:rsid w:val="00280269"/>
    <w:rsid w:val="00281575"/>
    <w:rsid w:val="00281761"/>
    <w:rsid w:val="00281FDB"/>
    <w:rsid w:val="002840DD"/>
    <w:rsid w:val="0029607C"/>
    <w:rsid w:val="00297975"/>
    <w:rsid w:val="002A00EC"/>
    <w:rsid w:val="002A3D9D"/>
    <w:rsid w:val="002A6B24"/>
    <w:rsid w:val="002B07C2"/>
    <w:rsid w:val="002B33EF"/>
    <w:rsid w:val="002B64B8"/>
    <w:rsid w:val="002C1BC7"/>
    <w:rsid w:val="002C5AC2"/>
    <w:rsid w:val="002C5B5F"/>
    <w:rsid w:val="002C6E50"/>
    <w:rsid w:val="002C7164"/>
    <w:rsid w:val="002D4EB2"/>
    <w:rsid w:val="002E3BE5"/>
    <w:rsid w:val="002F0900"/>
    <w:rsid w:val="002F1179"/>
    <w:rsid w:val="002F5EA8"/>
    <w:rsid w:val="00302BA5"/>
    <w:rsid w:val="00303845"/>
    <w:rsid w:val="00311D51"/>
    <w:rsid w:val="00313867"/>
    <w:rsid w:val="00314B52"/>
    <w:rsid w:val="00314E99"/>
    <w:rsid w:val="003154C9"/>
    <w:rsid w:val="003162AF"/>
    <w:rsid w:val="00317577"/>
    <w:rsid w:val="0032312E"/>
    <w:rsid w:val="003245DB"/>
    <w:rsid w:val="0032585B"/>
    <w:rsid w:val="00326917"/>
    <w:rsid w:val="00330BFC"/>
    <w:rsid w:val="003319D0"/>
    <w:rsid w:val="003329C9"/>
    <w:rsid w:val="003427A2"/>
    <w:rsid w:val="00352BF9"/>
    <w:rsid w:val="00353F0B"/>
    <w:rsid w:val="00356E9B"/>
    <w:rsid w:val="00362D50"/>
    <w:rsid w:val="00363708"/>
    <w:rsid w:val="00363F90"/>
    <w:rsid w:val="0036684F"/>
    <w:rsid w:val="00370177"/>
    <w:rsid w:val="00372F74"/>
    <w:rsid w:val="003732F6"/>
    <w:rsid w:val="00381A10"/>
    <w:rsid w:val="00382B86"/>
    <w:rsid w:val="00384B1E"/>
    <w:rsid w:val="00385B8B"/>
    <w:rsid w:val="003866F5"/>
    <w:rsid w:val="003907B1"/>
    <w:rsid w:val="003A2614"/>
    <w:rsid w:val="003A2954"/>
    <w:rsid w:val="003A34CE"/>
    <w:rsid w:val="003A5A7D"/>
    <w:rsid w:val="003A5E5B"/>
    <w:rsid w:val="003A7897"/>
    <w:rsid w:val="003B3A4A"/>
    <w:rsid w:val="003B7665"/>
    <w:rsid w:val="003C1E83"/>
    <w:rsid w:val="003C25D4"/>
    <w:rsid w:val="003C338F"/>
    <w:rsid w:val="003C6AB5"/>
    <w:rsid w:val="003D0338"/>
    <w:rsid w:val="003D0C4B"/>
    <w:rsid w:val="003D3ABF"/>
    <w:rsid w:val="003D4E7D"/>
    <w:rsid w:val="003D7F51"/>
    <w:rsid w:val="003E3D21"/>
    <w:rsid w:val="003E5382"/>
    <w:rsid w:val="003E5399"/>
    <w:rsid w:val="003E7CCD"/>
    <w:rsid w:val="003F3FB2"/>
    <w:rsid w:val="003F70D9"/>
    <w:rsid w:val="0040142E"/>
    <w:rsid w:val="004108EB"/>
    <w:rsid w:val="00413754"/>
    <w:rsid w:val="0041378A"/>
    <w:rsid w:val="004213DA"/>
    <w:rsid w:val="00421512"/>
    <w:rsid w:val="00421A75"/>
    <w:rsid w:val="00423C06"/>
    <w:rsid w:val="00424D4A"/>
    <w:rsid w:val="0043391D"/>
    <w:rsid w:val="00441BA1"/>
    <w:rsid w:val="004440B6"/>
    <w:rsid w:val="00445BF3"/>
    <w:rsid w:val="00446A94"/>
    <w:rsid w:val="0045239E"/>
    <w:rsid w:val="00452848"/>
    <w:rsid w:val="00455411"/>
    <w:rsid w:val="00456226"/>
    <w:rsid w:val="004613E2"/>
    <w:rsid w:val="00461CD1"/>
    <w:rsid w:val="004640F7"/>
    <w:rsid w:val="00464D5E"/>
    <w:rsid w:val="0046583D"/>
    <w:rsid w:val="0046605E"/>
    <w:rsid w:val="00466461"/>
    <w:rsid w:val="00466DC5"/>
    <w:rsid w:val="00473DBF"/>
    <w:rsid w:val="00473EF4"/>
    <w:rsid w:val="00474924"/>
    <w:rsid w:val="004769AD"/>
    <w:rsid w:val="0047716B"/>
    <w:rsid w:val="004816EC"/>
    <w:rsid w:val="004822E0"/>
    <w:rsid w:val="00482615"/>
    <w:rsid w:val="00485B8D"/>
    <w:rsid w:val="00486DA4"/>
    <w:rsid w:val="004906FB"/>
    <w:rsid w:val="00494719"/>
    <w:rsid w:val="004948ED"/>
    <w:rsid w:val="00496CF9"/>
    <w:rsid w:val="00497112"/>
    <w:rsid w:val="004A104E"/>
    <w:rsid w:val="004A15CD"/>
    <w:rsid w:val="004A3A41"/>
    <w:rsid w:val="004A4A8C"/>
    <w:rsid w:val="004A5A5C"/>
    <w:rsid w:val="004A6EAB"/>
    <w:rsid w:val="004A74BF"/>
    <w:rsid w:val="004B0B06"/>
    <w:rsid w:val="004B6B27"/>
    <w:rsid w:val="004B7314"/>
    <w:rsid w:val="004C0209"/>
    <w:rsid w:val="004C03BD"/>
    <w:rsid w:val="004C1BE8"/>
    <w:rsid w:val="004C4836"/>
    <w:rsid w:val="004C4BE7"/>
    <w:rsid w:val="004C525F"/>
    <w:rsid w:val="004C6BC9"/>
    <w:rsid w:val="004C6D75"/>
    <w:rsid w:val="004C6DFE"/>
    <w:rsid w:val="004D2437"/>
    <w:rsid w:val="004D3A6D"/>
    <w:rsid w:val="004D74F3"/>
    <w:rsid w:val="004E17CF"/>
    <w:rsid w:val="004E186C"/>
    <w:rsid w:val="004E2633"/>
    <w:rsid w:val="004E32BE"/>
    <w:rsid w:val="004E4BD2"/>
    <w:rsid w:val="004E519A"/>
    <w:rsid w:val="004E6EC8"/>
    <w:rsid w:val="004F0292"/>
    <w:rsid w:val="004F0B96"/>
    <w:rsid w:val="004F1FBC"/>
    <w:rsid w:val="004F3B34"/>
    <w:rsid w:val="004F41E9"/>
    <w:rsid w:val="0050170C"/>
    <w:rsid w:val="0050760F"/>
    <w:rsid w:val="00511CE0"/>
    <w:rsid w:val="00520957"/>
    <w:rsid w:val="00520D1C"/>
    <w:rsid w:val="005216B4"/>
    <w:rsid w:val="005216FE"/>
    <w:rsid w:val="00522530"/>
    <w:rsid w:val="00530094"/>
    <w:rsid w:val="00530DA8"/>
    <w:rsid w:val="005310F5"/>
    <w:rsid w:val="00532210"/>
    <w:rsid w:val="00536219"/>
    <w:rsid w:val="00537D3F"/>
    <w:rsid w:val="00537E9C"/>
    <w:rsid w:val="005400CB"/>
    <w:rsid w:val="0054192C"/>
    <w:rsid w:val="00544ACF"/>
    <w:rsid w:val="00547565"/>
    <w:rsid w:val="00552B0F"/>
    <w:rsid w:val="00553242"/>
    <w:rsid w:val="00555BAC"/>
    <w:rsid w:val="00561822"/>
    <w:rsid w:val="0056218B"/>
    <w:rsid w:val="00563A78"/>
    <w:rsid w:val="00563C5C"/>
    <w:rsid w:val="0056757D"/>
    <w:rsid w:val="00570D76"/>
    <w:rsid w:val="00574914"/>
    <w:rsid w:val="00576838"/>
    <w:rsid w:val="005807B8"/>
    <w:rsid w:val="00584C3F"/>
    <w:rsid w:val="00587DD5"/>
    <w:rsid w:val="005942DF"/>
    <w:rsid w:val="00596F65"/>
    <w:rsid w:val="0059770D"/>
    <w:rsid w:val="005A05F4"/>
    <w:rsid w:val="005A07A4"/>
    <w:rsid w:val="005A5B08"/>
    <w:rsid w:val="005A6B88"/>
    <w:rsid w:val="005A7B33"/>
    <w:rsid w:val="005B01E6"/>
    <w:rsid w:val="005B15DA"/>
    <w:rsid w:val="005B4857"/>
    <w:rsid w:val="005B5F13"/>
    <w:rsid w:val="005C1A20"/>
    <w:rsid w:val="005C1CC4"/>
    <w:rsid w:val="005C1FF2"/>
    <w:rsid w:val="005C3956"/>
    <w:rsid w:val="005D0FB7"/>
    <w:rsid w:val="005D574D"/>
    <w:rsid w:val="005D5B71"/>
    <w:rsid w:val="005D78B8"/>
    <w:rsid w:val="005D7F2F"/>
    <w:rsid w:val="005E045B"/>
    <w:rsid w:val="005F192A"/>
    <w:rsid w:val="005F4ECB"/>
    <w:rsid w:val="006003EA"/>
    <w:rsid w:val="00601ACE"/>
    <w:rsid w:val="0060342A"/>
    <w:rsid w:val="00604742"/>
    <w:rsid w:val="00605E23"/>
    <w:rsid w:val="00607124"/>
    <w:rsid w:val="006127BE"/>
    <w:rsid w:val="006129C9"/>
    <w:rsid w:val="00614034"/>
    <w:rsid w:val="00621460"/>
    <w:rsid w:val="00621A57"/>
    <w:rsid w:val="00621B56"/>
    <w:rsid w:val="00621DE7"/>
    <w:rsid w:val="00626369"/>
    <w:rsid w:val="00630CCB"/>
    <w:rsid w:val="006354F6"/>
    <w:rsid w:val="00636978"/>
    <w:rsid w:val="0064354B"/>
    <w:rsid w:val="0064696C"/>
    <w:rsid w:val="00653760"/>
    <w:rsid w:val="00656B3A"/>
    <w:rsid w:val="006579BC"/>
    <w:rsid w:val="00657C69"/>
    <w:rsid w:val="00662569"/>
    <w:rsid w:val="00662EAE"/>
    <w:rsid w:val="00663B30"/>
    <w:rsid w:val="00664647"/>
    <w:rsid w:val="00664A05"/>
    <w:rsid w:val="0066698C"/>
    <w:rsid w:val="0067373E"/>
    <w:rsid w:val="00675FDC"/>
    <w:rsid w:val="0067666F"/>
    <w:rsid w:val="00677249"/>
    <w:rsid w:val="00687C86"/>
    <w:rsid w:val="00690D49"/>
    <w:rsid w:val="00692B50"/>
    <w:rsid w:val="006977DE"/>
    <w:rsid w:val="006A0D21"/>
    <w:rsid w:val="006A178B"/>
    <w:rsid w:val="006A4608"/>
    <w:rsid w:val="006A53AA"/>
    <w:rsid w:val="006B10B5"/>
    <w:rsid w:val="006B13B7"/>
    <w:rsid w:val="006B269D"/>
    <w:rsid w:val="006B52F0"/>
    <w:rsid w:val="006B5C88"/>
    <w:rsid w:val="006B7D91"/>
    <w:rsid w:val="006C0EAD"/>
    <w:rsid w:val="006C285C"/>
    <w:rsid w:val="006C3DC2"/>
    <w:rsid w:val="006C44CF"/>
    <w:rsid w:val="006C6B95"/>
    <w:rsid w:val="006D1426"/>
    <w:rsid w:val="006D1448"/>
    <w:rsid w:val="006D3A69"/>
    <w:rsid w:val="006E0B56"/>
    <w:rsid w:val="006E1B42"/>
    <w:rsid w:val="006F0D21"/>
    <w:rsid w:val="006F4494"/>
    <w:rsid w:val="006F637D"/>
    <w:rsid w:val="006F754C"/>
    <w:rsid w:val="006F7730"/>
    <w:rsid w:val="00701402"/>
    <w:rsid w:val="00701F10"/>
    <w:rsid w:val="00702E4D"/>
    <w:rsid w:val="0070546B"/>
    <w:rsid w:val="007102D2"/>
    <w:rsid w:val="007115E4"/>
    <w:rsid w:val="00711C04"/>
    <w:rsid w:val="00712CD4"/>
    <w:rsid w:val="007145CF"/>
    <w:rsid w:val="0071464E"/>
    <w:rsid w:val="00714B79"/>
    <w:rsid w:val="007172E8"/>
    <w:rsid w:val="007235B7"/>
    <w:rsid w:val="00724E24"/>
    <w:rsid w:val="0073021F"/>
    <w:rsid w:val="00731921"/>
    <w:rsid w:val="0073345A"/>
    <w:rsid w:val="00733DB3"/>
    <w:rsid w:val="00735D9E"/>
    <w:rsid w:val="0073628F"/>
    <w:rsid w:val="00736D24"/>
    <w:rsid w:val="00737136"/>
    <w:rsid w:val="00741BA5"/>
    <w:rsid w:val="00744A89"/>
    <w:rsid w:val="0074510D"/>
    <w:rsid w:val="0074760A"/>
    <w:rsid w:val="00750822"/>
    <w:rsid w:val="00756680"/>
    <w:rsid w:val="007600C6"/>
    <w:rsid w:val="007604F6"/>
    <w:rsid w:val="00760DFC"/>
    <w:rsid w:val="0076197D"/>
    <w:rsid w:val="00766220"/>
    <w:rsid w:val="00772C4F"/>
    <w:rsid w:val="0077566B"/>
    <w:rsid w:val="00775967"/>
    <w:rsid w:val="00780449"/>
    <w:rsid w:val="00787155"/>
    <w:rsid w:val="007876E3"/>
    <w:rsid w:val="007915B7"/>
    <w:rsid w:val="00792EAF"/>
    <w:rsid w:val="007930DE"/>
    <w:rsid w:val="007933A4"/>
    <w:rsid w:val="00793411"/>
    <w:rsid w:val="00796200"/>
    <w:rsid w:val="0079654F"/>
    <w:rsid w:val="007B0C0D"/>
    <w:rsid w:val="007B1B87"/>
    <w:rsid w:val="007B1DA0"/>
    <w:rsid w:val="007B3D56"/>
    <w:rsid w:val="007B7888"/>
    <w:rsid w:val="007C4443"/>
    <w:rsid w:val="007C4ACF"/>
    <w:rsid w:val="007C565E"/>
    <w:rsid w:val="007C6147"/>
    <w:rsid w:val="007D389F"/>
    <w:rsid w:val="007D57A9"/>
    <w:rsid w:val="007D6F17"/>
    <w:rsid w:val="007E1055"/>
    <w:rsid w:val="007E2B9A"/>
    <w:rsid w:val="007E43B1"/>
    <w:rsid w:val="007E6D79"/>
    <w:rsid w:val="007E77C5"/>
    <w:rsid w:val="007F1324"/>
    <w:rsid w:val="007F64CA"/>
    <w:rsid w:val="00810A2E"/>
    <w:rsid w:val="0081100C"/>
    <w:rsid w:val="008138DE"/>
    <w:rsid w:val="0081683F"/>
    <w:rsid w:val="008256B6"/>
    <w:rsid w:val="008257C7"/>
    <w:rsid w:val="008259D2"/>
    <w:rsid w:val="008264B1"/>
    <w:rsid w:val="00826A34"/>
    <w:rsid w:val="00827540"/>
    <w:rsid w:val="008305AC"/>
    <w:rsid w:val="00831AE9"/>
    <w:rsid w:val="00835FAB"/>
    <w:rsid w:val="00836A67"/>
    <w:rsid w:val="008408D4"/>
    <w:rsid w:val="0084232B"/>
    <w:rsid w:val="00842444"/>
    <w:rsid w:val="008425A0"/>
    <w:rsid w:val="00842D40"/>
    <w:rsid w:val="00847C37"/>
    <w:rsid w:val="00860B83"/>
    <w:rsid w:val="00861635"/>
    <w:rsid w:val="00862952"/>
    <w:rsid w:val="00862D68"/>
    <w:rsid w:val="00867F82"/>
    <w:rsid w:val="00874611"/>
    <w:rsid w:val="00875077"/>
    <w:rsid w:val="0088251D"/>
    <w:rsid w:val="008841D9"/>
    <w:rsid w:val="00887B05"/>
    <w:rsid w:val="00891683"/>
    <w:rsid w:val="008A135A"/>
    <w:rsid w:val="008A5A48"/>
    <w:rsid w:val="008A5CD3"/>
    <w:rsid w:val="008B16AE"/>
    <w:rsid w:val="008B4C24"/>
    <w:rsid w:val="008B5E9D"/>
    <w:rsid w:val="008B72A0"/>
    <w:rsid w:val="008B795C"/>
    <w:rsid w:val="008C00CC"/>
    <w:rsid w:val="008C0E72"/>
    <w:rsid w:val="008C2181"/>
    <w:rsid w:val="008C2515"/>
    <w:rsid w:val="008C534D"/>
    <w:rsid w:val="008C6904"/>
    <w:rsid w:val="008D1879"/>
    <w:rsid w:val="008D251B"/>
    <w:rsid w:val="008D715E"/>
    <w:rsid w:val="008E1129"/>
    <w:rsid w:val="008E2E69"/>
    <w:rsid w:val="008F4B7D"/>
    <w:rsid w:val="008F4DDE"/>
    <w:rsid w:val="008F62B2"/>
    <w:rsid w:val="008F6433"/>
    <w:rsid w:val="008F755F"/>
    <w:rsid w:val="00900C1A"/>
    <w:rsid w:val="009031AE"/>
    <w:rsid w:val="00904738"/>
    <w:rsid w:val="00905485"/>
    <w:rsid w:val="00905EFE"/>
    <w:rsid w:val="00907697"/>
    <w:rsid w:val="00907C7C"/>
    <w:rsid w:val="00912A85"/>
    <w:rsid w:val="00920736"/>
    <w:rsid w:val="00920D40"/>
    <w:rsid w:val="00921074"/>
    <w:rsid w:val="0092213C"/>
    <w:rsid w:val="009221EE"/>
    <w:rsid w:val="00922791"/>
    <w:rsid w:val="00923766"/>
    <w:rsid w:val="00924C8A"/>
    <w:rsid w:val="00926AB1"/>
    <w:rsid w:val="00926B5C"/>
    <w:rsid w:val="00926E86"/>
    <w:rsid w:val="00930370"/>
    <w:rsid w:val="00931D14"/>
    <w:rsid w:val="00933A3F"/>
    <w:rsid w:val="00933B38"/>
    <w:rsid w:val="0093635C"/>
    <w:rsid w:val="00940B69"/>
    <w:rsid w:val="009416EF"/>
    <w:rsid w:val="00942D9A"/>
    <w:rsid w:val="0094460D"/>
    <w:rsid w:val="00945135"/>
    <w:rsid w:val="00952341"/>
    <w:rsid w:val="009529C2"/>
    <w:rsid w:val="00952F8B"/>
    <w:rsid w:val="009540EA"/>
    <w:rsid w:val="0095475B"/>
    <w:rsid w:val="00954F07"/>
    <w:rsid w:val="00957BC7"/>
    <w:rsid w:val="00960AE6"/>
    <w:rsid w:val="009631CA"/>
    <w:rsid w:val="009633B9"/>
    <w:rsid w:val="009640C5"/>
    <w:rsid w:val="00966C09"/>
    <w:rsid w:val="009673E3"/>
    <w:rsid w:val="00981CF2"/>
    <w:rsid w:val="00981E8A"/>
    <w:rsid w:val="00983318"/>
    <w:rsid w:val="00987697"/>
    <w:rsid w:val="00991366"/>
    <w:rsid w:val="00992543"/>
    <w:rsid w:val="00992945"/>
    <w:rsid w:val="00993D65"/>
    <w:rsid w:val="00994649"/>
    <w:rsid w:val="009969BE"/>
    <w:rsid w:val="009A164E"/>
    <w:rsid w:val="009A3C74"/>
    <w:rsid w:val="009A6B40"/>
    <w:rsid w:val="009A7F16"/>
    <w:rsid w:val="009B015E"/>
    <w:rsid w:val="009B4B0E"/>
    <w:rsid w:val="009B5B6B"/>
    <w:rsid w:val="009C3191"/>
    <w:rsid w:val="009C3919"/>
    <w:rsid w:val="009C5604"/>
    <w:rsid w:val="009C596C"/>
    <w:rsid w:val="009C5FFE"/>
    <w:rsid w:val="009C6877"/>
    <w:rsid w:val="009C6B00"/>
    <w:rsid w:val="009D0BB0"/>
    <w:rsid w:val="009D38D3"/>
    <w:rsid w:val="009E1D49"/>
    <w:rsid w:val="009E3D02"/>
    <w:rsid w:val="009E4CED"/>
    <w:rsid w:val="009F266A"/>
    <w:rsid w:val="009F4FC1"/>
    <w:rsid w:val="00A0015A"/>
    <w:rsid w:val="00A007E2"/>
    <w:rsid w:val="00A00E78"/>
    <w:rsid w:val="00A0231B"/>
    <w:rsid w:val="00A02488"/>
    <w:rsid w:val="00A03F60"/>
    <w:rsid w:val="00A10E20"/>
    <w:rsid w:val="00A11DA2"/>
    <w:rsid w:val="00A16566"/>
    <w:rsid w:val="00A16617"/>
    <w:rsid w:val="00A17532"/>
    <w:rsid w:val="00A22485"/>
    <w:rsid w:val="00A229AC"/>
    <w:rsid w:val="00A24845"/>
    <w:rsid w:val="00A25FF2"/>
    <w:rsid w:val="00A3093F"/>
    <w:rsid w:val="00A31CD3"/>
    <w:rsid w:val="00A32C75"/>
    <w:rsid w:val="00A403E3"/>
    <w:rsid w:val="00A408DE"/>
    <w:rsid w:val="00A41523"/>
    <w:rsid w:val="00A4216A"/>
    <w:rsid w:val="00A451DD"/>
    <w:rsid w:val="00A46CF5"/>
    <w:rsid w:val="00A46D7C"/>
    <w:rsid w:val="00A51FF9"/>
    <w:rsid w:val="00A52239"/>
    <w:rsid w:val="00A6141C"/>
    <w:rsid w:val="00A61433"/>
    <w:rsid w:val="00A64D33"/>
    <w:rsid w:val="00A718DA"/>
    <w:rsid w:val="00A71E0B"/>
    <w:rsid w:val="00A77681"/>
    <w:rsid w:val="00A80F76"/>
    <w:rsid w:val="00A83D9C"/>
    <w:rsid w:val="00A856BB"/>
    <w:rsid w:val="00A8766D"/>
    <w:rsid w:val="00A90929"/>
    <w:rsid w:val="00A929DB"/>
    <w:rsid w:val="00A92BFD"/>
    <w:rsid w:val="00A94365"/>
    <w:rsid w:val="00A968DE"/>
    <w:rsid w:val="00AA6301"/>
    <w:rsid w:val="00AA74DE"/>
    <w:rsid w:val="00AB024E"/>
    <w:rsid w:val="00AC57C4"/>
    <w:rsid w:val="00AC61D2"/>
    <w:rsid w:val="00AC7131"/>
    <w:rsid w:val="00AD2492"/>
    <w:rsid w:val="00AD4B90"/>
    <w:rsid w:val="00AD4E32"/>
    <w:rsid w:val="00AD72E1"/>
    <w:rsid w:val="00AE0DBC"/>
    <w:rsid w:val="00AE1574"/>
    <w:rsid w:val="00AE1EA1"/>
    <w:rsid w:val="00AE2222"/>
    <w:rsid w:val="00AF0D3E"/>
    <w:rsid w:val="00AF4F46"/>
    <w:rsid w:val="00AF5FA7"/>
    <w:rsid w:val="00AF7DE5"/>
    <w:rsid w:val="00AF7F7F"/>
    <w:rsid w:val="00B02B10"/>
    <w:rsid w:val="00B0529D"/>
    <w:rsid w:val="00B1294C"/>
    <w:rsid w:val="00B12C46"/>
    <w:rsid w:val="00B1576E"/>
    <w:rsid w:val="00B15B13"/>
    <w:rsid w:val="00B21754"/>
    <w:rsid w:val="00B259FD"/>
    <w:rsid w:val="00B2625B"/>
    <w:rsid w:val="00B27899"/>
    <w:rsid w:val="00B326F0"/>
    <w:rsid w:val="00B32D8E"/>
    <w:rsid w:val="00B37366"/>
    <w:rsid w:val="00B40A7A"/>
    <w:rsid w:val="00B47701"/>
    <w:rsid w:val="00B51CFF"/>
    <w:rsid w:val="00B5270A"/>
    <w:rsid w:val="00B57511"/>
    <w:rsid w:val="00B66F59"/>
    <w:rsid w:val="00B70BC0"/>
    <w:rsid w:val="00B76D57"/>
    <w:rsid w:val="00B807EE"/>
    <w:rsid w:val="00B831A5"/>
    <w:rsid w:val="00B849DC"/>
    <w:rsid w:val="00B868FE"/>
    <w:rsid w:val="00B920A0"/>
    <w:rsid w:val="00B945C5"/>
    <w:rsid w:val="00B94962"/>
    <w:rsid w:val="00B97A20"/>
    <w:rsid w:val="00BA0818"/>
    <w:rsid w:val="00BA2028"/>
    <w:rsid w:val="00BA5CDF"/>
    <w:rsid w:val="00BB2F65"/>
    <w:rsid w:val="00BB44CC"/>
    <w:rsid w:val="00BB57DB"/>
    <w:rsid w:val="00BB649D"/>
    <w:rsid w:val="00BC342F"/>
    <w:rsid w:val="00BC3632"/>
    <w:rsid w:val="00BD2378"/>
    <w:rsid w:val="00BD7908"/>
    <w:rsid w:val="00BE3F72"/>
    <w:rsid w:val="00BE75D7"/>
    <w:rsid w:val="00BE7809"/>
    <w:rsid w:val="00BF3CAC"/>
    <w:rsid w:val="00BF5B0D"/>
    <w:rsid w:val="00BF7538"/>
    <w:rsid w:val="00C052B1"/>
    <w:rsid w:val="00C054EB"/>
    <w:rsid w:val="00C0703A"/>
    <w:rsid w:val="00C117C6"/>
    <w:rsid w:val="00C15518"/>
    <w:rsid w:val="00C16881"/>
    <w:rsid w:val="00C17DDD"/>
    <w:rsid w:val="00C220DC"/>
    <w:rsid w:val="00C22C44"/>
    <w:rsid w:val="00C311FE"/>
    <w:rsid w:val="00C472AA"/>
    <w:rsid w:val="00C47807"/>
    <w:rsid w:val="00C4786F"/>
    <w:rsid w:val="00C47CA5"/>
    <w:rsid w:val="00C47D05"/>
    <w:rsid w:val="00C5323B"/>
    <w:rsid w:val="00C53FAD"/>
    <w:rsid w:val="00C54832"/>
    <w:rsid w:val="00C54C17"/>
    <w:rsid w:val="00C5656D"/>
    <w:rsid w:val="00C60102"/>
    <w:rsid w:val="00C70BCE"/>
    <w:rsid w:val="00C75C07"/>
    <w:rsid w:val="00C76245"/>
    <w:rsid w:val="00C83055"/>
    <w:rsid w:val="00C85A82"/>
    <w:rsid w:val="00C87111"/>
    <w:rsid w:val="00C91AC4"/>
    <w:rsid w:val="00C9539F"/>
    <w:rsid w:val="00C95842"/>
    <w:rsid w:val="00CA2ECE"/>
    <w:rsid w:val="00CB537B"/>
    <w:rsid w:val="00CC05DC"/>
    <w:rsid w:val="00CC1CED"/>
    <w:rsid w:val="00CC2699"/>
    <w:rsid w:val="00CC2F2A"/>
    <w:rsid w:val="00CC4DDC"/>
    <w:rsid w:val="00CC7D96"/>
    <w:rsid w:val="00CD46C5"/>
    <w:rsid w:val="00CD46DC"/>
    <w:rsid w:val="00CD4749"/>
    <w:rsid w:val="00CD4E3A"/>
    <w:rsid w:val="00CD6707"/>
    <w:rsid w:val="00CD75F1"/>
    <w:rsid w:val="00CD79B0"/>
    <w:rsid w:val="00CE2269"/>
    <w:rsid w:val="00CE3219"/>
    <w:rsid w:val="00CE3D68"/>
    <w:rsid w:val="00CE53F9"/>
    <w:rsid w:val="00CE6517"/>
    <w:rsid w:val="00CF154D"/>
    <w:rsid w:val="00D004C6"/>
    <w:rsid w:val="00D01513"/>
    <w:rsid w:val="00D02133"/>
    <w:rsid w:val="00D03CB1"/>
    <w:rsid w:val="00D040FA"/>
    <w:rsid w:val="00D05D4A"/>
    <w:rsid w:val="00D0786A"/>
    <w:rsid w:val="00D07DC7"/>
    <w:rsid w:val="00D11319"/>
    <w:rsid w:val="00D14FE3"/>
    <w:rsid w:val="00D23A87"/>
    <w:rsid w:val="00D412A1"/>
    <w:rsid w:val="00D425B7"/>
    <w:rsid w:val="00D43B2C"/>
    <w:rsid w:val="00D4411F"/>
    <w:rsid w:val="00D47AE4"/>
    <w:rsid w:val="00D5319B"/>
    <w:rsid w:val="00D55331"/>
    <w:rsid w:val="00D568B6"/>
    <w:rsid w:val="00D609D8"/>
    <w:rsid w:val="00D61193"/>
    <w:rsid w:val="00D61894"/>
    <w:rsid w:val="00D61DAB"/>
    <w:rsid w:val="00D62180"/>
    <w:rsid w:val="00D62C52"/>
    <w:rsid w:val="00D63D38"/>
    <w:rsid w:val="00D64357"/>
    <w:rsid w:val="00D649A0"/>
    <w:rsid w:val="00D6530B"/>
    <w:rsid w:val="00D65996"/>
    <w:rsid w:val="00D66972"/>
    <w:rsid w:val="00D678FB"/>
    <w:rsid w:val="00D707F3"/>
    <w:rsid w:val="00D73BA8"/>
    <w:rsid w:val="00D73C26"/>
    <w:rsid w:val="00D744B4"/>
    <w:rsid w:val="00D74F19"/>
    <w:rsid w:val="00D75820"/>
    <w:rsid w:val="00D76F0B"/>
    <w:rsid w:val="00D86B62"/>
    <w:rsid w:val="00D90B1A"/>
    <w:rsid w:val="00D94123"/>
    <w:rsid w:val="00D95B46"/>
    <w:rsid w:val="00D96B1E"/>
    <w:rsid w:val="00D97E7B"/>
    <w:rsid w:val="00DA1C87"/>
    <w:rsid w:val="00DA4B7D"/>
    <w:rsid w:val="00DA4D13"/>
    <w:rsid w:val="00DA7DC5"/>
    <w:rsid w:val="00DB7606"/>
    <w:rsid w:val="00DC253D"/>
    <w:rsid w:val="00DC4AE4"/>
    <w:rsid w:val="00DC5543"/>
    <w:rsid w:val="00DD326D"/>
    <w:rsid w:val="00DD35ED"/>
    <w:rsid w:val="00DD4161"/>
    <w:rsid w:val="00DD4464"/>
    <w:rsid w:val="00DD62CB"/>
    <w:rsid w:val="00DD6C3B"/>
    <w:rsid w:val="00DD7412"/>
    <w:rsid w:val="00DE0936"/>
    <w:rsid w:val="00DE2D7C"/>
    <w:rsid w:val="00DE4778"/>
    <w:rsid w:val="00DE552A"/>
    <w:rsid w:val="00DE580C"/>
    <w:rsid w:val="00DE586D"/>
    <w:rsid w:val="00DF03E0"/>
    <w:rsid w:val="00DF1867"/>
    <w:rsid w:val="00DF39DA"/>
    <w:rsid w:val="00DF3A27"/>
    <w:rsid w:val="00DF75D3"/>
    <w:rsid w:val="00E00A19"/>
    <w:rsid w:val="00E00C28"/>
    <w:rsid w:val="00E05ED9"/>
    <w:rsid w:val="00E06BFE"/>
    <w:rsid w:val="00E11740"/>
    <w:rsid w:val="00E1178F"/>
    <w:rsid w:val="00E119EE"/>
    <w:rsid w:val="00E12475"/>
    <w:rsid w:val="00E15850"/>
    <w:rsid w:val="00E179AC"/>
    <w:rsid w:val="00E20948"/>
    <w:rsid w:val="00E20A3A"/>
    <w:rsid w:val="00E218E2"/>
    <w:rsid w:val="00E22DC8"/>
    <w:rsid w:val="00E24E35"/>
    <w:rsid w:val="00E26586"/>
    <w:rsid w:val="00E33070"/>
    <w:rsid w:val="00E4340B"/>
    <w:rsid w:val="00E4493B"/>
    <w:rsid w:val="00E453D5"/>
    <w:rsid w:val="00E50D0A"/>
    <w:rsid w:val="00E529CF"/>
    <w:rsid w:val="00E54A05"/>
    <w:rsid w:val="00E55B54"/>
    <w:rsid w:val="00E55B76"/>
    <w:rsid w:val="00E56009"/>
    <w:rsid w:val="00E62710"/>
    <w:rsid w:val="00E63B90"/>
    <w:rsid w:val="00E650C6"/>
    <w:rsid w:val="00E673F0"/>
    <w:rsid w:val="00E70B26"/>
    <w:rsid w:val="00E71C04"/>
    <w:rsid w:val="00E75B1E"/>
    <w:rsid w:val="00E76A73"/>
    <w:rsid w:val="00E8592F"/>
    <w:rsid w:val="00E927AE"/>
    <w:rsid w:val="00E93175"/>
    <w:rsid w:val="00E933F5"/>
    <w:rsid w:val="00E93F00"/>
    <w:rsid w:val="00EA00B6"/>
    <w:rsid w:val="00EA1CA9"/>
    <w:rsid w:val="00EB0EC3"/>
    <w:rsid w:val="00EB3BB2"/>
    <w:rsid w:val="00EB6384"/>
    <w:rsid w:val="00EB6B1E"/>
    <w:rsid w:val="00EC16D0"/>
    <w:rsid w:val="00EC1FDD"/>
    <w:rsid w:val="00EC21DE"/>
    <w:rsid w:val="00EC326C"/>
    <w:rsid w:val="00EC331B"/>
    <w:rsid w:val="00EC416E"/>
    <w:rsid w:val="00EC542B"/>
    <w:rsid w:val="00EC5630"/>
    <w:rsid w:val="00EC6052"/>
    <w:rsid w:val="00ED56F9"/>
    <w:rsid w:val="00ED6285"/>
    <w:rsid w:val="00ED757B"/>
    <w:rsid w:val="00EE346E"/>
    <w:rsid w:val="00EE5C5F"/>
    <w:rsid w:val="00EE6DC8"/>
    <w:rsid w:val="00EF3E47"/>
    <w:rsid w:val="00EF49F4"/>
    <w:rsid w:val="00F0216E"/>
    <w:rsid w:val="00F02E43"/>
    <w:rsid w:val="00F04EE8"/>
    <w:rsid w:val="00F05423"/>
    <w:rsid w:val="00F0574C"/>
    <w:rsid w:val="00F05ABA"/>
    <w:rsid w:val="00F0608D"/>
    <w:rsid w:val="00F10C3A"/>
    <w:rsid w:val="00F12E93"/>
    <w:rsid w:val="00F13012"/>
    <w:rsid w:val="00F13BD9"/>
    <w:rsid w:val="00F13BE6"/>
    <w:rsid w:val="00F15320"/>
    <w:rsid w:val="00F15E3B"/>
    <w:rsid w:val="00F17DA2"/>
    <w:rsid w:val="00F25084"/>
    <w:rsid w:val="00F25CAD"/>
    <w:rsid w:val="00F27199"/>
    <w:rsid w:val="00F35783"/>
    <w:rsid w:val="00F35AA4"/>
    <w:rsid w:val="00F41857"/>
    <w:rsid w:val="00F41B08"/>
    <w:rsid w:val="00F41F34"/>
    <w:rsid w:val="00F4312E"/>
    <w:rsid w:val="00F502A7"/>
    <w:rsid w:val="00F51A2C"/>
    <w:rsid w:val="00F52C3A"/>
    <w:rsid w:val="00F53F80"/>
    <w:rsid w:val="00F54DFF"/>
    <w:rsid w:val="00F61004"/>
    <w:rsid w:val="00F61216"/>
    <w:rsid w:val="00F67759"/>
    <w:rsid w:val="00F67B93"/>
    <w:rsid w:val="00F67D9C"/>
    <w:rsid w:val="00F734A5"/>
    <w:rsid w:val="00F73F2D"/>
    <w:rsid w:val="00F751C6"/>
    <w:rsid w:val="00F75234"/>
    <w:rsid w:val="00F81CC2"/>
    <w:rsid w:val="00F8491A"/>
    <w:rsid w:val="00F849E7"/>
    <w:rsid w:val="00F91DD8"/>
    <w:rsid w:val="00F92CC7"/>
    <w:rsid w:val="00F9409E"/>
    <w:rsid w:val="00F94EC8"/>
    <w:rsid w:val="00F96611"/>
    <w:rsid w:val="00FA31BC"/>
    <w:rsid w:val="00FA4517"/>
    <w:rsid w:val="00FA5ED2"/>
    <w:rsid w:val="00FA7D70"/>
    <w:rsid w:val="00FB06F4"/>
    <w:rsid w:val="00FB08C7"/>
    <w:rsid w:val="00FB404F"/>
    <w:rsid w:val="00FB51D0"/>
    <w:rsid w:val="00FC0C66"/>
    <w:rsid w:val="00FC0CAC"/>
    <w:rsid w:val="00FC577B"/>
    <w:rsid w:val="00FC68F3"/>
    <w:rsid w:val="00FC73D4"/>
    <w:rsid w:val="00FC74FA"/>
    <w:rsid w:val="00FC7DF8"/>
    <w:rsid w:val="00FD39A8"/>
    <w:rsid w:val="00FE1532"/>
    <w:rsid w:val="00FE15C9"/>
    <w:rsid w:val="00FF3EDA"/>
    <w:rsid w:val="02C8751B"/>
    <w:rsid w:val="02E569D3"/>
    <w:rsid w:val="0422C873"/>
    <w:rsid w:val="046966F2"/>
    <w:rsid w:val="04F0E4B0"/>
    <w:rsid w:val="05484446"/>
    <w:rsid w:val="05CFF34C"/>
    <w:rsid w:val="0688E2AF"/>
    <w:rsid w:val="0A4B1637"/>
    <w:rsid w:val="0ACA69D7"/>
    <w:rsid w:val="0AE6D6EA"/>
    <w:rsid w:val="0B675260"/>
    <w:rsid w:val="0B818B20"/>
    <w:rsid w:val="0E74EEF0"/>
    <w:rsid w:val="0EB67C4A"/>
    <w:rsid w:val="0EB7EF33"/>
    <w:rsid w:val="1001ABEB"/>
    <w:rsid w:val="11C1E462"/>
    <w:rsid w:val="163BD387"/>
    <w:rsid w:val="195E98E8"/>
    <w:rsid w:val="19ECDBAC"/>
    <w:rsid w:val="1B82E618"/>
    <w:rsid w:val="1BCBA795"/>
    <w:rsid w:val="218F9A32"/>
    <w:rsid w:val="23E1D212"/>
    <w:rsid w:val="241DE8D5"/>
    <w:rsid w:val="24B1B569"/>
    <w:rsid w:val="2564337D"/>
    <w:rsid w:val="273BF3D9"/>
    <w:rsid w:val="28B32531"/>
    <w:rsid w:val="2AD7BC45"/>
    <w:rsid w:val="2B16AAC5"/>
    <w:rsid w:val="2FA91753"/>
    <w:rsid w:val="2FB3D8F1"/>
    <w:rsid w:val="3211EB32"/>
    <w:rsid w:val="360F1603"/>
    <w:rsid w:val="365FCE0B"/>
    <w:rsid w:val="388B6857"/>
    <w:rsid w:val="3A616C80"/>
    <w:rsid w:val="3A740222"/>
    <w:rsid w:val="3AC39635"/>
    <w:rsid w:val="3B43D9C4"/>
    <w:rsid w:val="3D2CA23A"/>
    <w:rsid w:val="3D70A284"/>
    <w:rsid w:val="3D76B54B"/>
    <w:rsid w:val="3DAA99E6"/>
    <w:rsid w:val="3E947D70"/>
    <w:rsid w:val="4125DE35"/>
    <w:rsid w:val="414E201D"/>
    <w:rsid w:val="435897D6"/>
    <w:rsid w:val="45AA0740"/>
    <w:rsid w:val="45E69281"/>
    <w:rsid w:val="4744C70B"/>
    <w:rsid w:val="47920326"/>
    <w:rsid w:val="47CDE54A"/>
    <w:rsid w:val="490535FA"/>
    <w:rsid w:val="49FD3565"/>
    <w:rsid w:val="4AC3D5A3"/>
    <w:rsid w:val="4B2ABBB9"/>
    <w:rsid w:val="4B2FB0AF"/>
    <w:rsid w:val="4CF33FFF"/>
    <w:rsid w:val="4ECD6B74"/>
    <w:rsid w:val="4F040F41"/>
    <w:rsid w:val="5112F826"/>
    <w:rsid w:val="51B2B103"/>
    <w:rsid w:val="54AD19CF"/>
    <w:rsid w:val="572B462C"/>
    <w:rsid w:val="58E7456B"/>
    <w:rsid w:val="5983D16D"/>
    <w:rsid w:val="5AC8E9FB"/>
    <w:rsid w:val="5CB7077E"/>
    <w:rsid w:val="60F5DFB2"/>
    <w:rsid w:val="61435CDC"/>
    <w:rsid w:val="61D8EB51"/>
    <w:rsid w:val="620A0868"/>
    <w:rsid w:val="6349D176"/>
    <w:rsid w:val="645AD063"/>
    <w:rsid w:val="64B9776D"/>
    <w:rsid w:val="65A58F4D"/>
    <w:rsid w:val="65B27B7B"/>
    <w:rsid w:val="67C32731"/>
    <w:rsid w:val="69D99B30"/>
    <w:rsid w:val="6B55C9A7"/>
    <w:rsid w:val="6BE80373"/>
    <w:rsid w:val="6D0D3194"/>
    <w:rsid w:val="6E8430D1"/>
    <w:rsid w:val="6FCFFBCD"/>
    <w:rsid w:val="6FF8027A"/>
    <w:rsid w:val="712A3B05"/>
    <w:rsid w:val="71919235"/>
    <w:rsid w:val="73299704"/>
    <w:rsid w:val="73A0CB48"/>
    <w:rsid w:val="73DF8BC9"/>
    <w:rsid w:val="763682B2"/>
    <w:rsid w:val="7832DCC0"/>
    <w:rsid w:val="791432FB"/>
    <w:rsid w:val="7A83BCF5"/>
    <w:rsid w:val="7B868532"/>
    <w:rsid w:val="7BCEA130"/>
    <w:rsid w:val="7EB2D5E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CD16C"/>
  <w15:chartTrackingRefBased/>
  <w15:docId w15:val="{421C5648-0B05-4818-9C40-59FC9D50A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32"/>
        <w:szCs w:val="3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1A75"/>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21A75"/>
    <w:pPr>
      <w:keepNext/>
      <w:keepLines/>
      <w:numPr>
        <w:ilvl w:val="1"/>
        <w:numId w:val="1"/>
      </w:numPr>
      <w:spacing w:before="160" w:after="80"/>
      <w:outlineLvl w:val="1"/>
    </w:pPr>
    <w:rPr>
      <w:rFonts w:asciiTheme="majorHAnsi" w:eastAsiaTheme="majorEastAsia" w:hAnsiTheme="majorHAnsi" w:cstheme="majorBidi"/>
      <w:color w:val="0F4761" w:themeColor="accent1" w:themeShade="BF"/>
    </w:rPr>
  </w:style>
  <w:style w:type="paragraph" w:styleId="Heading3">
    <w:name w:val="heading 3"/>
    <w:basedOn w:val="Normal"/>
    <w:next w:val="Normal"/>
    <w:link w:val="Heading3Char"/>
    <w:uiPriority w:val="9"/>
    <w:unhideWhenUsed/>
    <w:qFormat/>
    <w:rsid w:val="00421A75"/>
    <w:pPr>
      <w:keepNext/>
      <w:keepLines/>
      <w:numPr>
        <w:ilvl w:val="2"/>
        <w:numId w:val="1"/>
      </w:numPr>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21A75"/>
    <w:pPr>
      <w:keepNext/>
      <w:keepLines/>
      <w:numPr>
        <w:ilvl w:val="3"/>
        <w:numId w:val="1"/>
      </w:numPr>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421A75"/>
    <w:pPr>
      <w:keepNext/>
      <w:keepLines/>
      <w:numPr>
        <w:ilvl w:val="4"/>
        <w:numId w:val="1"/>
      </w:numPr>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421A75"/>
    <w:pPr>
      <w:keepNext/>
      <w:keepLines/>
      <w:numPr>
        <w:ilvl w:val="5"/>
        <w:numId w:val="1"/>
      </w:numPr>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421A75"/>
    <w:pPr>
      <w:keepNext/>
      <w:keepLines/>
      <w:numPr>
        <w:ilvl w:val="6"/>
        <w:numId w:val="1"/>
      </w:numPr>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21A75"/>
    <w:pPr>
      <w:keepNext/>
      <w:keepLines/>
      <w:numPr>
        <w:ilvl w:val="7"/>
        <w:numId w:val="1"/>
      </w:numPr>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21A75"/>
    <w:pPr>
      <w:keepNext/>
      <w:keepLines/>
      <w:numPr>
        <w:ilvl w:val="8"/>
        <w:numId w:val="1"/>
      </w:numPr>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1A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21A75"/>
    <w:rPr>
      <w:rFonts w:asciiTheme="majorHAnsi" w:eastAsiaTheme="majorEastAsia" w:hAnsiTheme="majorHAnsi" w:cstheme="majorBidi"/>
      <w:color w:val="0F4761" w:themeColor="accent1" w:themeShade="BF"/>
    </w:rPr>
  </w:style>
  <w:style w:type="character" w:customStyle="1" w:styleId="Heading3Char">
    <w:name w:val="Heading 3 Char"/>
    <w:basedOn w:val="DefaultParagraphFont"/>
    <w:link w:val="Heading3"/>
    <w:uiPriority w:val="9"/>
    <w:rsid w:val="00421A75"/>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rsid w:val="00421A75"/>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421A75"/>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421A75"/>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421A75"/>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421A75"/>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421A75"/>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421A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1A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1A75"/>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1A75"/>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421A75"/>
    <w:pPr>
      <w:spacing w:before="160"/>
      <w:jc w:val="center"/>
    </w:pPr>
    <w:rPr>
      <w:i/>
      <w:iCs/>
      <w:color w:val="404040" w:themeColor="text1" w:themeTint="BF"/>
    </w:rPr>
  </w:style>
  <w:style w:type="character" w:customStyle="1" w:styleId="QuoteChar">
    <w:name w:val="Quote Char"/>
    <w:basedOn w:val="DefaultParagraphFont"/>
    <w:link w:val="Quote"/>
    <w:uiPriority w:val="29"/>
    <w:rsid w:val="00421A75"/>
    <w:rPr>
      <w:i/>
      <w:iCs/>
      <w:color w:val="404040" w:themeColor="text1" w:themeTint="BF"/>
    </w:rPr>
  </w:style>
  <w:style w:type="paragraph" w:styleId="ListParagraph">
    <w:name w:val="List Paragraph"/>
    <w:basedOn w:val="Normal"/>
    <w:uiPriority w:val="34"/>
    <w:qFormat/>
    <w:rsid w:val="00421A75"/>
    <w:pPr>
      <w:ind w:left="720"/>
      <w:contextualSpacing/>
    </w:pPr>
  </w:style>
  <w:style w:type="character" w:styleId="IntenseEmphasis">
    <w:name w:val="Intense Emphasis"/>
    <w:basedOn w:val="DefaultParagraphFont"/>
    <w:uiPriority w:val="21"/>
    <w:qFormat/>
    <w:rsid w:val="00421A75"/>
    <w:rPr>
      <w:i/>
      <w:iCs/>
      <w:color w:val="0F4761" w:themeColor="accent1" w:themeShade="BF"/>
    </w:rPr>
  </w:style>
  <w:style w:type="paragraph" w:styleId="IntenseQuote">
    <w:name w:val="Intense Quote"/>
    <w:basedOn w:val="Normal"/>
    <w:next w:val="Normal"/>
    <w:link w:val="IntenseQuoteChar"/>
    <w:uiPriority w:val="30"/>
    <w:qFormat/>
    <w:rsid w:val="00421A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21A75"/>
    <w:rPr>
      <w:i/>
      <w:iCs/>
      <w:color w:val="0F4761" w:themeColor="accent1" w:themeShade="BF"/>
    </w:rPr>
  </w:style>
  <w:style w:type="character" w:styleId="IntenseReference">
    <w:name w:val="Intense Reference"/>
    <w:basedOn w:val="DefaultParagraphFont"/>
    <w:uiPriority w:val="32"/>
    <w:qFormat/>
    <w:rsid w:val="00421A75"/>
    <w:rPr>
      <w:b/>
      <w:bCs/>
      <w:smallCaps/>
      <w:color w:val="0F4761" w:themeColor="accent1" w:themeShade="BF"/>
      <w:spacing w:val="5"/>
    </w:rPr>
  </w:style>
  <w:style w:type="paragraph" w:styleId="NormalWeb">
    <w:name w:val="Normal (Web)"/>
    <w:basedOn w:val="Normal"/>
    <w:uiPriority w:val="99"/>
    <w:semiHidden/>
    <w:unhideWhenUsed/>
    <w:rsid w:val="00C53FAD"/>
    <w:rPr>
      <w:sz w:val="24"/>
      <w:szCs w:val="24"/>
    </w:rPr>
  </w:style>
  <w:style w:type="character" w:styleId="Hyperlink">
    <w:name w:val="Hyperlink"/>
    <w:basedOn w:val="DefaultParagraphFont"/>
    <w:uiPriority w:val="99"/>
    <w:unhideWhenUsed/>
    <w:rsid w:val="00522530"/>
    <w:rPr>
      <w:color w:val="467886" w:themeColor="hyperlink"/>
      <w:u w:val="single"/>
    </w:rPr>
  </w:style>
  <w:style w:type="character" w:styleId="UnresolvedMention">
    <w:name w:val="Unresolved Mention"/>
    <w:basedOn w:val="DefaultParagraphFont"/>
    <w:uiPriority w:val="99"/>
    <w:semiHidden/>
    <w:unhideWhenUsed/>
    <w:rsid w:val="00522530"/>
    <w:rPr>
      <w:color w:val="605E5C"/>
      <w:shd w:val="clear" w:color="auto" w:fill="E1DFDD"/>
    </w:rPr>
  </w:style>
  <w:style w:type="character" w:styleId="PlaceholderText">
    <w:name w:val="Placeholder Text"/>
    <w:basedOn w:val="DefaultParagraphFont"/>
    <w:uiPriority w:val="99"/>
    <w:semiHidden/>
    <w:rsid w:val="00B76D57"/>
    <w:rPr>
      <w:color w:val="666666"/>
    </w:rPr>
  </w:style>
  <w:style w:type="table" w:styleId="TableGrid">
    <w:name w:val="Table Grid"/>
    <w:basedOn w:val="TableNormal"/>
    <w:uiPriority w:val="39"/>
    <w:rsid w:val="006772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67574">
      <w:bodyDiv w:val="1"/>
      <w:marLeft w:val="0"/>
      <w:marRight w:val="0"/>
      <w:marTop w:val="0"/>
      <w:marBottom w:val="0"/>
      <w:divBdr>
        <w:top w:val="none" w:sz="0" w:space="0" w:color="auto"/>
        <w:left w:val="none" w:sz="0" w:space="0" w:color="auto"/>
        <w:bottom w:val="none" w:sz="0" w:space="0" w:color="auto"/>
        <w:right w:val="none" w:sz="0" w:space="0" w:color="auto"/>
      </w:divBdr>
    </w:div>
    <w:div w:id="20135916">
      <w:bodyDiv w:val="1"/>
      <w:marLeft w:val="0"/>
      <w:marRight w:val="0"/>
      <w:marTop w:val="0"/>
      <w:marBottom w:val="0"/>
      <w:divBdr>
        <w:top w:val="none" w:sz="0" w:space="0" w:color="auto"/>
        <w:left w:val="none" w:sz="0" w:space="0" w:color="auto"/>
        <w:bottom w:val="none" w:sz="0" w:space="0" w:color="auto"/>
        <w:right w:val="none" w:sz="0" w:space="0" w:color="auto"/>
      </w:divBdr>
    </w:div>
    <w:div w:id="24524249">
      <w:bodyDiv w:val="1"/>
      <w:marLeft w:val="0"/>
      <w:marRight w:val="0"/>
      <w:marTop w:val="0"/>
      <w:marBottom w:val="0"/>
      <w:divBdr>
        <w:top w:val="none" w:sz="0" w:space="0" w:color="auto"/>
        <w:left w:val="none" w:sz="0" w:space="0" w:color="auto"/>
        <w:bottom w:val="none" w:sz="0" w:space="0" w:color="auto"/>
        <w:right w:val="none" w:sz="0" w:space="0" w:color="auto"/>
      </w:divBdr>
    </w:div>
    <w:div w:id="58797549">
      <w:bodyDiv w:val="1"/>
      <w:marLeft w:val="0"/>
      <w:marRight w:val="0"/>
      <w:marTop w:val="0"/>
      <w:marBottom w:val="0"/>
      <w:divBdr>
        <w:top w:val="none" w:sz="0" w:space="0" w:color="auto"/>
        <w:left w:val="none" w:sz="0" w:space="0" w:color="auto"/>
        <w:bottom w:val="none" w:sz="0" w:space="0" w:color="auto"/>
        <w:right w:val="none" w:sz="0" w:space="0" w:color="auto"/>
      </w:divBdr>
    </w:div>
    <w:div w:id="91321447">
      <w:bodyDiv w:val="1"/>
      <w:marLeft w:val="0"/>
      <w:marRight w:val="0"/>
      <w:marTop w:val="0"/>
      <w:marBottom w:val="0"/>
      <w:divBdr>
        <w:top w:val="none" w:sz="0" w:space="0" w:color="auto"/>
        <w:left w:val="none" w:sz="0" w:space="0" w:color="auto"/>
        <w:bottom w:val="none" w:sz="0" w:space="0" w:color="auto"/>
        <w:right w:val="none" w:sz="0" w:space="0" w:color="auto"/>
      </w:divBdr>
    </w:div>
    <w:div w:id="152575040">
      <w:bodyDiv w:val="1"/>
      <w:marLeft w:val="0"/>
      <w:marRight w:val="0"/>
      <w:marTop w:val="0"/>
      <w:marBottom w:val="0"/>
      <w:divBdr>
        <w:top w:val="none" w:sz="0" w:space="0" w:color="auto"/>
        <w:left w:val="none" w:sz="0" w:space="0" w:color="auto"/>
        <w:bottom w:val="none" w:sz="0" w:space="0" w:color="auto"/>
        <w:right w:val="none" w:sz="0" w:space="0" w:color="auto"/>
      </w:divBdr>
    </w:div>
    <w:div w:id="156264508">
      <w:bodyDiv w:val="1"/>
      <w:marLeft w:val="0"/>
      <w:marRight w:val="0"/>
      <w:marTop w:val="0"/>
      <w:marBottom w:val="0"/>
      <w:divBdr>
        <w:top w:val="none" w:sz="0" w:space="0" w:color="auto"/>
        <w:left w:val="none" w:sz="0" w:space="0" w:color="auto"/>
        <w:bottom w:val="none" w:sz="0" w:space="0" w:color="auto"/>
        <w:right w:val="none" w:sz="0" w:space="0" w:color="auto"/>
      </w:divBdr>
    </w:div>
    <w:div w:id="177086990">
      <w:bodyDiv w:val="1"/>
      <w:marLeft w:val="0"/>
      <w:marRight w:val="0"/>
      <w:marTop w:val="0"/>
      <w:marBottom w:val="0"/>
      <w:divBdr>
        <w:top w:val="none" w:sz="0" w:space="0" w:color="auto"/>
        <w:left w:val="none" w:sz="0" w:space="0" w:color="auto"/>
        <w:bottom w:val="none" w:sz="0" w:space="0" w:color="auto"/>
        <w:right w:val="none" w:sz="0" w:space="0" w:color="auto"/>
      </w:divBdr>
    </w:div>
    <w:div w:id="183250299">
      <w:bodyDiv w:val="1"/>
      <w:marLeft w:val="0"/>
      <w:marRight w:val="0"/>
      <w:marTop w:val="0"/>
      <w:marBottom w:val="0"/>
      <w:divBdr>
        <w:top w:val="none" w:sz="0" w:space="0" w:color="auto"/>
        <w:left w:val="none" w:sz="0" w:space="0" w:color="auto"/>
        <w:bottom w:val="none" w:sz="0" w:space="0" w:color="auto"/>
        <w:right w:val="none" w:sz="0" w:space="0" w:color="auto"/>
      </w:divBdr>
    </w:div>
    <w:div w:id="193545759">
      <w:bodyDiv w:val="1"/>
      <w:marLeft w:val="0"/>
      <w:marRight w:val="0"/>
      <w:marTop w:val="0"/>
      <w:marBottom w:val="0"/>
      <w:divBdr>
        <w:top w:val="none" w:sz="0" w:space="0" w:color="auto"/>
        <w:left w:val="none" w:sz="0" w:space="0" w:color="auto"/>
        <w:bottom w:val="none" w:sz="0" w:space="0" w:color="auto"/>
        <w:right w:val="none" w:sz="0" w:space="0" w:color="auto"/>
      </w:divBdr>
    </w:div>
    <w:div w:id="221136696">
      <w:bodyDiv w:val="1"/>
      <w:marLeft w:val="0"/>
      <w:marRight w:val="0"/>
      <w:marTop w:val="0"/>
      <w:marBottom w:val="0"/>
      <w:divBdr>
        <w:top w:val="none" w:sz="0" w:space="0" w:color="auto"/>
        <w:left w:val="none" w:sz="0" w:space="0" w:color="auto"/>
        <w:bottom w:val="none" w:sz="0" w:space="0" w:color="auto"/>
        <w:right w:val="none" w:sz="0" w:space="0" w:color="auto"/>
      </w:divBdr>
    </w:div>
    <w:div w:id="306277315">
      <w:bodyDiv w:val="1"/>
      <w:marLeft w:val="0"/>
      <w:marRight w:val="0"/>
      <w:marTop w:val="0"/>
      <w:marBottom w:val="0"/>
      <w:divBdr>
        <w:top w:val="none" w:sz="0" w:space="0" w:color="auto"/>
        <w:left w:val="none" w:sz="0" w:space="0" w:color="auto"/>
        <w:bottom w:val="none" w:sz="0" w:space="0" w:color="auto"/>
        <w:right w:val="none" w:sz="0" w:space="0" w:color="auto"/>
      </w:divBdr>
    </w:div>
    <w:div w:id="374936762">
      <w:bodyDiv w:val="1"/>
      <w:marLeft w:val="0"/>
      <w:marRight w:val="0"/>
      <w:marTop w:val="0"/>
      <w:marBottom w:val="0"/>
      <w:divBdr>
        <w:top w:val="none" w:sz="0" w:space="0" w:color="auto"/>
        <w:left w:val="none" w:sz="0" w:space="0" w:color="auto"/>
        <w:bottom w:val="none" w:sz="0" w:space="0" w:color="auto"/>
        <w:right w:val="none" w:sz="0" w:space="0" w:color="auto"/>
      </w:divBdr>
    </w:div>
    <w:div w:id="400909236">
      <w:bodyDiv w:val="1"/>
      <w:marLeft w:val="0"/>
      <w:marRight w:val="0"/>
      <w:marTop w:val="0"/>
      <w:marBottom w:val="0"/>
      <w:divBdr>
        <w:top w:val="none" w:sz="0" w:space="0" w:color="auto"/>
        <w:left w:val="none" w:sz="0" w:space="0" w:color="auto"/>
        <w:bottom w:val="none" w:sz="0" w:space="0" w:color="auto"/>
        <w:right w:val="none" w:sz="0" w:space="0" w:color="auto"/>
      </w:divBdr>
    </w:div>
    <w:div w:id="419565150">
      <w:bodyDiv w:val="1"/>
      <w:marLeft w:val="0"/>
      <w:marRight w:val="0"/>
      <w:marTop w:val="0"/>
      <w:marBottom w:val="0"/>
      <w:divBdr>
        <w:top w:val="none" w:sz="0" w:space="0" w:color="auto"/>
        <w:left w:val="none" w:sz="0" w:space="0" w:color="auto"/>
        <w:bottom w:val="none" w:sz="0" w:space="0" w:color="auto"/>
        <w:right w:val="none" w:sz="0" w:space="0" w:color="auto"/>
      </w:divBdr>
    </w:div>
    <w:div w:id="421756620">
      <w:bodyDiv w:val="1"/>
      <w:marLeft w:val="0"/>
      <w:marRight w:val="0"/>
      <w:marTop w:val="0"/>
      <w:marBottom w:val="0"/>
      <w:divBdr>
        <w:top w:val="none" w:sz="0" w:space="0" w:color="auto"/>
        <w:left w:val="none" w:sz="0" w:space="0" w:color="auto"/>
        <w:bottom w:val="none" w:sz="0" w:space="0" w:color="auto"/>
        <w:right w:val="none" w:sz="0" w:space="0" w:color="auto"/>
      </w:divBdr>
    </w:div>
    <w:div w:id="433785729">
      <w:bodyDiv w:val="1"/>
      <w:marLeft w:val="0"/>
      <w:marRight w:val="0"/>
      <w:marTop w:val="0"/>
      <w:marBottom w:val="0"/>
      <w:divBdr>
        <w:top w:val="none" w:sz="0" w:space="0" w:color="auto"/>
        <w:left w:val="none" w:sz="0" w:space="0" w:color="auto"/>
        <w:bottom w:val="none" w:sz="0" w:space="0" w:color="auto"/>
        <w:right w:val="none" w:sz="0" w:space="0" w:color="auto"/>
      </w:divBdr>
    </w:div>
    <w:div w:id="438179673">
      <w:bodyDiv w:val="1"/>
      <w:marLeft w:val="0"/>
      <w:marRight w:val="0"/>
      <w:marTop w:val="0"/>
      <w:marBottom w:val="0"/>
      <w:divBdr>
        <w:top w:val="none" w:sz="0" w:space="0" w:color="auto"/>
        <w:left w:val="none" w:sz="0" w:space="0" w:color="auto"/>
        <w:bottom w:val="none" w:sz="0" w:space="0" w:color="auto"/>
        <w:right w:val="none" w:sz="0" w:space="0" w:color="auto"/>
      </w:divBdr>
    </w:div>
    <w:div w:id="446504113">
      <w:bodyDiv w:val="1"/>
      <w:marLeft w:val="0"/>
      <w:marRight w:val="0"/>
      <w:marTop w:val="0"/>
      <w:marBottom w:val="0"/>
      <w:divBdr>
        <w:top w:val="none" w:sz="0" w:space="0" w:color="auto"/>
        <w:left w:val="none" w:sz="0" w:space="0" w:color="auto"/>
        <w:bottom w:val="none" w:sz="0" w:space="0" w:color="auto"/>
        <w:right w:val="none" w:sz="0" w:space="0" w:color="auto"/>
      </w:divBdr>
    </w:div>
    <w:div w:id="487793465">
      <w:bodyDiv w:val="1"/>
      <w:marLeft w:val="0"/>
      <w:marRight w:val="0"/>
      <w:marTop w:val="0"/>
      <w:marBottom w:val="0"/>
      <w:divBdr>
        <w:top w:val="none" w:sz="0" w:space="0" w:color="auto"/>
        <w:left w:val="none" w:sz="0" w:space="0" w:color="auto"/>
        <w:bottom w:val="none" w:sz="0" w:space="0" w:color="auto"/>
        <w:right w:val="none" w:sz="0" w:space="0" w:color="auto"/>
      </w:divBdr>
    </w:div>
    <w:div w:id="512571555">
      <w:bodyDiv w:val="1"/>
      <w:marLeft w:val="0"/>
      <w:marRight w:val="0"/>
      <w:marTop w:val="0"/>
      <w:marBottom w:val="0"/>
      <w:divBdr>
        <w:top w:val="none" w:sz="0" w:space="0" w:color="auto"/>
        <w:left w:val="none" w:sz="0" w:space="0" w:color="auto"/>
        <w:bottom w:val="none" w:sz="0" w:space="0" w:color="auto"/>
        <w:right w:val="none" w:sz="0" w:space="0" w:color="auto"/>
      </w:divBdr>
    </w:div>
    <w:div w:id="596330909">
      <w:bodyDiv w:val="1"/>
      <w:marLeft w:val="0"/>
      <w:marRight w:val="0"/>
      <w:marTop w:val="0"/>
      <w:marBottom w:val="0"/>
      <w:divBdr>
        <w:top w:val="none" w:sz="0" w:space="0" w:color="auto"/>
        <w:left w:val="none" w:sz="0" w:space="0" w:color="auto"/>
        <w:bottom w:val="none" w:sz="0" w:space="0" w:color="auto"/>
        <w:right w:val="none" w:sz="0" w:space="0" w:color="auto"/>
      </w:divBdr>
    </w:div>
    <w:div w:id="617420728">
      <w:bodyDiv w:val="1"/>
      <w:marLeft w:val="0"/>
      <w:marRight w:val="0"/>
      <w:marTop w:val="0"/>
      <w:marBottom w:val="0"/>
      <w:divBdr>
        <w:top w:val="none" w:sz="0" w:space="0" w:color="auto"/>
        <w:left w:val="none" w:sz="0" w:space="0" w:color="auto"/>
        <w:bottom w:val="none" w:sz="0" w:space="0" w:color="auto"/>
        <w:right w:val="none" w:sz="0" w:space="0" w:color="auto"/>
      </w:divBdr>
    </w:div>
    <w:div w:id="732965627">
      <w:bodyDiv w:val="1"/>
      <w:marLeft w:val="0"/>
      <w:marRight w:val="0"/>
      <w:marTop w:val="0"/>
      <w:marBottom w:val="0"/>
      <w:divBdr>
        <w:top w:val="none" w:sz="0" w:space="0" w:color="auto"/>
        <w:left w:val="none" w:sz="0" w:space="0" w:color="auto"/>
        <w:bottom w:val="none" w:sz="0" w:space="0" w:color="auto"/>
        <w:right w:val="none" w:sz="0" w:space="0" w:color="auto"/>
      </w:divBdr>
    </w:div>
    <w:div w:id="776603620">
      <w:bodyDiv w:val="1"/>
      <w:marLeft w:val="0"/>
      <w:marRight w:val="0"/>
      <w:marTop w:val="0"/>
      <w:marBottom w:val="0"/>
      <w:divBdr>
        <w:top w:val="none" w:sz="0" w:space="0" w:color="auto"/>
        <w:left w:val="none" w:sz="0" w:space="0" w:color="auto"/>
        <w:bottom w:val="none" w:sz="0" w:space="0" w:color="auto"/>
        <w:right w:val="none" w:sz="0" w:space="0" w:color="auto"/>
      </w:divBdr>
    </w:div>
    <w:div w:id="808982397">
      <w:bodyDiv w:val="1"/>
      <w:marLeft w:val="0"/>
      <w:marRight w:val="0"/>
      <w:marTop w:val="0"/>
      <w:marBottom w:val="0"/>
      <w:divBdr>
        <w:top w:val="none" w:sz="0" w:space="0" w:color="auto"/>
        <w:left w:val="none" w:sz="0" w:space="0" w:color="auto"/>
        <w:bottom w:val="none" w:sz="0" w:space="0" w:color="auto"/>
        <w:right w:val="none" w:sz="0" w:space="0" w:color="auto"/>
      </w:divBdr>
    </w:div>
    <w:div w:id="816335429">
      <w:bodyDiv w:val="1"/>
      <w:marLeft w:val="0"/>
      <w:marRight w:val="0"/>
      <w:marTop w:val="0"/>
      <w:marBottom w:val="0"/>
      <w:divBdr>
        <w:top w:val="none" w:sz="0" w:space="0" w:color="auto"/>
        <w:left w:val="none" w:sz="0" w:space="0" w:color="auto"/>
        <w:bottom w:val="none" w:sz="0" w:space="0" w:color="auto"/>
        <w:right w:val="none" w:sz="0" w:space="0" w:color="auto"/>
      </w:divBdr>
    </w:div>
    <w:div w:id="836308683">
      <w:bodyDiv w:val="1"/>
      <w:marLeft w:val="0"/>
      <w:marRight w:val="0"/>
      <w:marTop w:val="0"/>
      <w:marBottom w:val="0"/>
      <w:divBdr>
        <w:top w:val="none" w:sz="0" w:space="0" w:color="auto"/>
        <w:left w:val="none" w:sz="0" w:space="0" w:color="auto"/>
        <w:bottom w:val="none" w:sz="0" w:space="0" w:color="auto"/>
        <w:right w:val="none" w:sz="0" w:space="0" w:color="auto"/>
      </w:divBdr>
    </w:div>
    <w:div w:id="856042803">
      <w:bodyDiv w:val="1"/>
      <w:marLeft w:val="0"/>
      <w:marRight w:val="0"/>
      <w:marTop w:val="0"/>
      <w:marBottom w:val="0"/>
      <w:divBdr>
        <w:top w:val="none" w:sz="0" w:space="0" w:color="auto"/>
        <w:left w:val="none" w:sz="0" w:space="0" w:color="auto"/>
        <w:bottom w:val="none" w:sz="0" w:space="0" w:color="auto"/>
        <w:right w:val="none" w:sz="0" w:space="0" w:color="auto"/>
      </w:divBdr>
    </w:div>
    <w:div w:id="1006202809">
      <w:bodyDiv w:val="1"/>
      <w:marLeft w:val="0"/>
      <w:marRight w:val="0"/>
      <w:marTop w:val="0"/>
      <w:marBottom w:val="0"/>
      <w:divBdr>
        <w:top w:val="none" w:sz="0" w:space="0" w:color="auto"/>
        <w:left w:val="none" w:sz="0" w:space="0" w:color="auto"/>
        <w:bottom w:val="none" w:sz="0" w:space="0" w:color="auto"/>
        <w:right w:val="none" w:sz="0" w:space="0" w:color="auto"/>
      </w:divBdr>
    </w:div>
    <w:div w:id="1030642429">
      <w:bodyDiv w:val="1"/>
      <w:marLeft w:val="0"/>
      <w:marRight w:val="0"/>
      <w:marTop w:val="0"/>
      <w:marBottom w:val="0"/>
      <w:divBdr>
        <w:top w:val="none" w:sz="0" w:space="0" w:color="auto"/>
        <w:left w:val="none" w:sz="0" w:space="0" w:color="auto"/>
        <w:bottom w:val="none" w:sz="0" w:space="0" w:color="auto"/>
        <w:right w:val="none" w:sz="0" w:space="0" w:color="auto"/>
      </w:divBdr>
    </w:div>
    <w:div w:id="1068574371">
      <w:bodyDiv w:val="1"/>
      <w:marLeft w:val="0"/>
      <w:marRight w:val="0"/>
      <w:marTop w:val="0"/>
      <w:marBottom w:val="0"/>
      <w:divBdr>
        <w:top w:val="none" w:sz="0" w:space="0" w:color="auto"/>
        <w:left w:val="none" w:sz="0" w:space="0" w:color="auto"/>
        <w:bottom w:val="none" w:sz="0" w:space="0" w:color="auto"/>
        <w:right w:val="none" w:sz="0" w:space="0" w:color="auto"/>
      </w:divBdr>
      <w:divsChild>
        <w:div w:id="254362043">
          <w:marLeft w:val="0"/>
          <w:marRight w:val="0"/>
          <w:marTop w:val="75"/>
          <w:marBottom w:val="75"/>
          <w:divBdr>
            <w:top w:val="none" w:sz="0" w:space="0" w:color="auto"/>
            <w:left w:val="none" w:sz="0" w:space="0" w:color="auto"/>
            <w:bottom w:val="none" w:sz="0" w:space="0" w:color="auto"/>
            <w:right w:val="none" w:sz="0" w:space="0" w:color="auto"/>
          </w:divBdr>
        </w:div>
      </w:divsChild>
    </w:div>
    <w:div w:id="1073620971">
      <w:bodyDiv w:val="1"/>
      <w:marLeft w:val="0"/>
      <w:marRight w:val="0"/>
      <w:marTop w:val="0"/>
      <w:marBottom w:val="0"/>
      <w:divBdr>
        <w:top w:val="none" w:sz="0" w:space="0" w:color="auto"/>
        <w:left w:val="none" w:sz="0" w:space="0" w:color="auto"/>
        <w:bottom w:val="none" w:sz="0" w:space="0" w:color="auto"/>
        <w:right w:val="none" w:sz="0" w:space="0" w:color="auto"/>
      </w:divBdr>
      <w:divsChild>
        <w:div w:id="1831941876">
          <w:marLeft w:val="0"/>
          <w:marRight w:val="0"/>
          <w:marTop w:val="75"/>
          <w:marBottom w:val="75"/>
          <w:divBdr>
            <w:top w:val="none" w:sz="0" w:space="0" w:color="auto"/>
            <w:left w:val="none" w:sz="0" w:space="0" w:color="auto"/>
            <w:bottom w:val="none" w:sz="0" w:space="0" w:color="auto"/>
            <w:right w:val="none" w:sz="0" w:space="0" w:color="auto"/>
          </w:divBdr>
        </w:div>
      </w:divsChild>
    </w:div>
    <w:div w:id="1080521269">
      <w:bodyDiv w:val="1"/>
      <w:marLeft w:val="0"/>
      <w:marRight w:val="0"/>
      <w:marTop w:val="0"/>
      <w:marBottom w:val="0"/>
      <w:divBdr>
        <w:top w:val="none" w:sz="0" w:space="0" w:color="auto"/>
        <w:left w:val="none" w:sz="0" w:space="0" w:color="auto"/>
        <w:bottom w:val="none" w:sz="0" w:space="0" w:color="auto"/>
        <w:right w:val="none" w:sz="0" w:space="0" w:color="auto"/>
      </w:divBdr>
    </w:div>
    <w:div w:id="1101490296">
      <w:bodyDiv w:val="1"/>
      <w:marLeft w:val="0"/>
      <w:marRight w:val="0"/>
      <w:marTop w:val="0"/>
      <w:marBottom w:val="0"/>
      <w:divBdr>
        <w:top w:val="none" w:sz="0" w:space="0" w:color="auto"/>
        <w:left w:val="none" w:sz="0" w:space="0" w:color="auto"/>
        <w:bottom w:val="none" w:sz="0" w:space="0" w:color="auto"/>
        <w:right w:val="none" w:sz="0" w:space="0" w:color="auto"/>
      </w:divBdr>
    </w:div>
    <w:div w:id="1106582645">
      <w:bodyDiv w:val="1"/>
      <w:marLeft w:val="0"/>
      <w:marRight w:val="0"/>
      <w:marTop w:val="0"/>
      <w:marBottom w:val="0"/>
      <w:divBdr>
        <w:top w:val="none" w:sz="0" w:space="0" w:color="auto"/>
        <w:left w:val="none" w:sz="0" w:space="0" w:color="auto"/>
        <w:bottom w:val="none" w:sz="0" w:space="0" w:color="auto"/>
        <w:right w:val="none" w:sz="0" w:space="0" w:color="auto"/>
      </w:divBdr>
    </w:div>
    <w:div w:id="1111703429">
      <w:bodyDiv w:val="1"/>
      <w:marLeft w:val="0"/>
      <w:marRight w:val="0"/>
      <w:marTop w:val="0"/>
      <w:marBottom w:val="0"/>
      <w:divBdr>
        <w:top w:val="none" w:sz="0" w:space="0" w:color="auto"/>
        <w:left w:val="none" w:sz="0" w:space="0" w:color="auto"/>
        <w:bottom w:val="none" w:sz="0" w:space="0" w:color="auto"/>
        <w:right w:val="none" w:sz="0" w:space="0" w:color="auto"/>
      </w:divBdr>
    </w:div>
    <w:div w:id="1123378082">
      <w:bodyDiv w:val="1"/>
      <w:marLeft w:val="0"/>
      <w:marRight w:val="0"/>
      <w:marTop w:val="0"/>
      <w:marBottom w:val="0"/>
      <w:divBdr>
        <w:top w:val="none" w:sz="0" w:space="0" w:color="auto"/>
        <w:left w:val="none" w:sz="0" w:space="0" w:color="auto"/>
        <w:bottom w:val="none" w:sz="0" w:space="0" w:color="auto"/>
        <w:right w:val="none" w:sz="0" w:space="0" w:color="auto"/>
      </w:divBdr>
    </w:div>
    <w:div w:id="1131292753">
      <w:bodyDiv w:val="1"/>
      <w:marLeft w:val="0"/>
      <w:marRight w:val="0"/>
      <w:marTop w:val="0"/>
      <w:marBottom w:val="0"/>
      <w:divBdr>
        <w:top w:val="none" w:sz="0" w:space="0" w:color="auto"/>
        <w:left w:val="none" w:sz="0" w:space="0" w:color="auto"/>
        <w:bottom w:val="none" w:sz="0" w:space="0" w:color="auto"/>
        <w:right w:val="none" w:sz="0" w:space="0" w:color="auto"/>
      </w:divBdr>
    </w:div>
    <w:div w:id="1131827478">
      <w:bodyDiv w:val="1"/>
      <w:marLeft w:val="0"/>
      <w:marRight w:val="0"/>
      <w:marTop w:val="0"/>
      <w:marBottom w:val="0"/>
      <w:divBdr>
        <w:top w:val="none" w:sz="0" w:space="0" w:color="auto"/>
        <w:left w:val="none" w:sz="0" w:space="0" w:color="auto"/>
        <w:bottom w:val="none" w:sz="0" w:space="0" w:color="auto"/>
        <w:right w:val="none" w:sz="0" w:space="0" w:color="auto"/>
      </w:divBdr>
    </w:div>
    <w:div w:id="1171456914">
      <w:bodyDiv w:val="1"/>
      <w:marLeft w:val="0"/>
      <w:marRight w:val="0"/>
      <w:marTop w:val="0"/>
      <w:marBottom w:val="0"/>
      <w:divBdr>
        <w:top w:val="none" w:sz="0" w:space="0" w:color="auto"/>
        <w:left w:val="none" w:sz="0" w:space="0" w:color="auto"/>
        <w:bottom w:val="none" w:sz="0" w:space="0" w:color="auto"/>
        <w:right w:val="none" w:sz="0" w:space="0" w:color="auto"/>
      </w:divBdr>
    </w:div>
    <w:div w:id="1212034204">
      <w:bodyDiv w:val="1"/>
      <w:marLeft w:val="0"/>
      <w:marRight w:val="0"/>
      <w:marTop w:val="0"/>
      <w:marBottom w:val="0"/>
      <w:divBdr>
        <w:top w:val="none" w:sz="0" w:space="0" w:color="auto"/>
        <w:left w:val="none" w:sz="0" w:space="0" w:color="auto"/>
        <w:bottom w:val="none" w:sz="0" w:space="0" w:color="auto"/>
        <w:right w:val="none" w:sz="0" w:space="0" w:color="auto"/>
      </w:divBdr>
    </w:div>
    <w:div w:id="1220555265">
      <w:bodyDiv w:val="1"/>
      <w:marLeft w:val="0"/>
      <w:marRight w:val="0"/>
      <w:marTop w:val="0"/>
      <w:marBottom w:val="0"/>
      <w:divBdr>
        <w:top w:val="none" w:sz="0" w:space="0" w:color="auto"/>
        <w:left w:val="none" w:sz="0" w:space="0" w:color="auto"/>
        <w:bottom w:val="none" w:sz="0" w:space="0" w:color="auto"/>
        <w:right w:val="none" w:sz="0" w:space="0" w:color="auto"/>
      </w:divBdr>
    </w:div>
    <w:div w:id="1229342689">
      <w:bodyDiv w:val="1"/>
      <w:marLeft w:val="0"/>
      <w:marRight w:val="0"/>
      <w:marTop w:val="0"/>
      <w:marBottom w:val="0"/>
      <w:divBdr>
        <w:top w:val="none" w:sz="0" w:space="0" w:color="auto"/>
        <w:left w:val="none" w:sz="0" w:space="0" w:color="auto"/>
        <w:bottom w:val="none" w:sz="0" w:space="0" w:color="auto"/>
        <w:right w:val="none" w:sz="0" w:space="0" w:color="auto"/>
      </w:divBdr>
    </w:div>
    <w:div w:id="1238711273">
      <w:bodyDiv w:val="1"/>
      <w:marLeft w:val="0"/>
      <w:marRight w:val="0"/>
      <w:marTop w:val="0"/>
      <w:marBottom w:val="0"/>
      <w:divBdr>
        <w:top w:val="none" w:sz="0" w:space="0" w:color="auto"/>
        <w:left w:val="none" w:sz="0" w:space="0" w:color="auto"/>
        <w:bottom w:val="none" w:sz="0" w:space="0" w:color="auto"/>
        <w:right w:val="none" w:sz="0" w:space="0" w:color="auto"/>
      </w:divBdr>
    </w:div>
    <w:div w:id="1244993511">
      <w:bodyDiv w:val="1"/>
      <w:marLeft w:val="0"/>
      <w:marRight w:val="0"/>
      <w:marTop w:val="0"/>
      <w:marBottom w:val="0"/>
      <w:divBdr>
        <w:top w:val="none" w:sz="0" w:space="0" w:color="auto"/>
        <w:left w:val="none" w:sz="0" w:space="0" w:color="auto"/>
        <w:bottom w:val="none" w:sz="0" w:space="0" w:color="auto"/>
        <w:right w:val="none" w:sz="0" w:space="0" w:color="auto"/>
      </w:divBdr>
    </w:div>
    <w:div w:id="1246190913">
      <w:bodyDiv w:val="1"/>
      <w:marLeft w:val="0"/>
      <w:marRight w:val="0"/>
      <w:marTop w:val="0"/>
      <w:marBottom w:val="0"/>
      <w:divBdr>
        <w:top w:val="none" w:sz="0" w:space="0" w:color="auto"/>
        <w:left w:val="none" w:sz="0" w:space="0" w:color="auto"/>
        <w:bottom w:val="none" w:sz="0" w:space="0" w:color="auto"/>
        <w:right w:val="none" w:sz="0" w:space="0" w:color="auto"/>
      </w:divBdr>
    </w:div>
    <w:div w:id="1285816592">
      <w:bodyDiv w:val="1"/>
      <w:marLeft w:val="0"/>
      <w:marRight w:val="0"/>
      <w:marTop w:val="0"/>
      <w:marBottom w:val="0"/>
      <w:divBdr>
        <w:top w:val="none" w:sz="0" w:space="0" w:color="auto"/>
        <w:left w:val="none" w:sz="0" w:space="0" w:color="auto"/>
        <w:bottom w:val="none" w:sz="0" w:space="0" w:color="auto"/>
        <w:right w:val="none" w:sz="0" w:space="0" w:color="auto"/>
      </w:divBdr>
    </w:div>
    <w:div w:id="1294675860">
      <w:bodyDiv w:val="1"/>
      <w:marLeft w:val="0"/>
      <w:marRight w:val="0"/>
      <w:marTop w:val="0"/>
      <w:marBottom w:val="0"/>
      <w:divBdr>
        <w:top w:val="none" w:sz="0" w:space="0" w:color="auto"/>
        <w:left w:val="none" w:sz="0" w:space="0" w:color="auto"/>
        <w:bottom w:val="none" w:sz="0" w:space="0" w:color="auto"/>
        <w:right w:val="none" w:sz="0" w:space="0" w:color="auto"/>
      </w:divBdr>
    </w:div>
    <w:div w:id="1355155561">
      <w:bodyDiv w:val="1"/>
      <w:marLeft w:val="0"/>
      <w:marRight w:val="0"/>
      <w:marTop w:val="0"/>
      <w:marBottom w:val="0"/>
      <w:divBdr>
        <w:top w:val="none" w:sz="0" w:space="0" w:color="auto"/>
        <w:left w:val="none" w:sz="0" w:space="0" w:color="auto"/>
        <w:bottom w:val="none" w:sz="0" w:space="0" w:color="auto"/>
        <w:right w:val="none" w:sz="0" w:space="0" w:color="auto"/>
      </w:divBdr>
    </w:div>
    <w:div w:id="1380932543">
      <w:bodyDiv w:val="1"/>
      <w:marLeft w:val="0"/>
      <w:marRight w:val="0"/>
      <w:marTop w:val="0"/>
      <w:marBottom w:val="0"/>
      <w:divBdr>
        <w:top w:val="none" w:sz="0" w:space="0" w:color="auto"/>
        <w:left w:val="none" w:sz="0" w:space="0" w:color="auto"/>
        <w:bottom w:val="none" w:sz="0" w:space="0" w:color="auto"/>
        <w:right w:val="none" w:sz="0" w:space="0" w:color="auto"/>
      </w:divBdr>
    </w:div>
    <w:div w:id="1436367620">
      <w:bodyDiv w:val="1"/>
      <w:marLeft w:val="0"/>
      <w:marRight w:val="0"/>
      <w:marTop w:val="0"/>
      <w:marBottom w:val="0"/>
      <w:divBdr>
        <w:top w:val="none" w:sz="0" w:space="0" w:color="auto"/>
        <w:left w:val="none" w:sz="0" w:space="0" w:color="auto"/>
        <w:bottom w:val="none" w:sz="0" w:space="0" w:color="auto"/>
        <w:right w:val="none" w:sz="0" w:space="0" w:color="auto"/>
      </w:divBdr>
    </w:div>
    <w:div w:id="1441218009">
      <w:bodyDiv w:val="1"/>
      <w:marLeft w:val="0"/>
      <w:marRight w:val="0"/>
      <w:marTop w:val="0"/>
      <w:marBottom w:val="0"/>
      <w:divBdr>
        <w:top w:val="none" w:sz="0" w:space="0" w:color="auto"/>
        <w:left w:val="none" w:sz="0" w:space="0" w:color="auto"/>
        <w:bottom w:val="none" w:sz="0" w:space="0" w:color="auto"/>
        <w:right w:val="none" w:sz="0" w:space="0" w:color="auto"/>
      </w:divBdr>
    </w:div>
    <w:div w:id="1464688211">
      <w:bodyDiv w:val="1"/>
      <w:marLeft w:val="0"/>
      <w:marRight w:val="0"/>
      <w:marTop w:val="0"/>
      <w:marBottom w:val="0"/>
      <w:divBdr>
        <w:top w:val="none" w:sz="0" w:space="0" w:color="auto"/>
        <w:left w:val="none" w:sz="0" w:space="0" w:color="auto"/>
        <w:bottom w:val="none" w:sz="0" w:space="0" w:color="auto"/>
        <w:right w:val="none" w:sz="0" w:space="0" w:color="auto"/>
      </w:divBdr>
    </w:div>
    <w:div w:id="1530606382">
      <w:bodyDiv w:val="1"/>
      <w:marLeft w:val="0"/>
      <w:marRight w:val="0"/>
      <w:marTop w:val="0"/>
      <w:marBottom w:val="0"/>
      <w:divBdr>
        <w:top w:val="none" w:sz="0" w:space="0" w:color="auto"/>
        <w:left w:val="none" w:sz="0" w:space="0" w:color="auto"/>
        <w:bottom w:val="none" w:sz="0" w:space="0" w:color="auto"/>
        <w:right w:val="none" w:sz="0" w:space="0" w:color="auto"/>
      </w:divBdr>
    </w:div>
    <w:div w:id="1581790839">
      <w:bodyDiv w:val="1"/>
      <w:marLeft w:val="0"/>
      <w:marRight w:val="0"/>
      <w:marTop w:val="0"/>
      <w:marBottom w:val="0"/>
      <w:divBdr>
        <w:top w:val="none" w:sz="0" w:space="0" w:color="auto"/>
        <w:left w:val="none" w:sz="0" w:space="0" w:color="auto"/>
        <w:bottom w:val="none" w:sz="0" w:space="0" w:color="auto"/>
        <w:right w:val="none" w:sz="0" w:space="0" w:color="auto"/>
      </w:divBdr>
    </w:div>
    <w:div w:id="1614094439">
      <w:bodyDiv w:val="1"/>
      <w:marLeft w:val="0"/>
      <w:marRight w:val="0"/>
      <w:marTop w:val="0"/>
      <w:marBottom w:val="0"/>
      <w:divBdr>
        <w:top w:val="none" w:sz="0" w:space="0" w:color="auto"/>
        <w:left w:val="none" w:sz="0" w:space="0" w:color="auto"/>
        <w:bottom w:val="none" w:sz="0" w:space="0" w:color="auto"/>
        <w:right w:val="none" w:sz="0" w:space="0" w:color="auto"/>
      </w:divBdr>
    </w:div>
    <w:div w:id="1645965318">
      <w:bodyDiv w:val="1"/>
      <w:marLeft w:val="0"/>
      <w:marRight w:val="0"/>
      <w:marTop w:val="0"/>
      <w:marBottom w:val="0"/>
      <w:divBdr>
        <w:top w:val="none" w:sz="0" w:space="0" w:color="auto"/>
        <w:left w:val="none" w:sz="0" w:space="0" w:color="auto"/>
        <w:bottom w:val="none" w:sz="0" w:space="0" w:color="auto"/>
        <w:right w:val="none" w:sz="0" w:space="0" w:color="auto"/>
      </w:divBdr>
    </w:div>
    <w:div w:id="1653825489">
      <w:bodyDiv w:val="1"/>
      <w:marLeft w:val="0"/>
      <w:marRight w:val="0"/>
      <w:marTop w:val="0"/>
      <w:marBottom w:val="0"/>
      <w:divBdr>
        <w:top w:val="none" w:sz="0" w:space="0" w:color="auto"/>
        <w:left w:val="none" w:sz="0" w:space="0" w:color="auto"/>
        <w:bottom w:val="none" w:sz="0" w:space="0" w:color="auto"/>
        <w:right w:val="none" w:sz="0" w:space="0" w:color="auto"/>
      </w:divBdr>
    </w:div>
    <w:div w:id="1685743966">
      <w:bodyDiv w:val="1"/>
      <w:marLeft w:val="0"/>
      <w:marRight w:val="0"/>
      <w:marTop w:val="0"/>
      <w:marBottom w:val="0"/>
      <w:divBdr>
        <w:top w:val="none" w:sz="0" w:space="0" w:color="auto"/>
        <w:left w:val="none" w:sz="0" w:space="0" w:color="auto"/>
        <w:bottom w:val="none" w:sz="0" w:space="0" w:color="auto"/>
        <w:right w:val="none" w:sz="0" w:space="0" w:color="auto"/>
      </w:divBdr>
    </w:div>
    <w:div w:id="1702827907">
      <w:bodyDiv w:val="1"/>
      <w:marLeft w:val="0"/>
      <w:marRight w:val="0"/>
      <w:marTop w:val="0"/>
      <w:marBottom w:val="0"/>
      <w:divBdr>
        <w:top w:val="none" w:sz="0" w:space="0" w:color="auto"/>
        <w:left w:val="none" w:sz="0" w:space="0" w:color="auto"/>
        <w:bottom w:val="none" w:sz="0" w:space="0" w:color="auto"/>
        <w:right w:val="none" w:sz="0" w:space="0" w:color="auto"/>
      </w:divBdr>
    </w:div>
    <w:div w:id="1746611291">
      <w:bodyDiv w:val="1"/>
      <w:marLeft w:val="0"/>
      <w:marRight w:val="0"/>
      <w:marTop w:val="0"/>
      <w:marBottom w:val="0"/>
      <w:divBdr>
        <w:top w:val="none" w:sz="0" w:space="0" w:color="auto"/>
        <w:left w:val="none" w:sz="0" w:space="0" w:color="auto"/>
        <w:bottom w:val="none" w:sz="0" w:space="0" w:color="auto"/>
        <w:right w:val="none" w:sz="0" w:space="0" w:color="auto"/>
      </w:divBdr>
    </w:div>
    <w:div w:id="1825854359">
      <w:bodyDiv w:val="1"/>
      <w:marLeft w:val="0"/>
      <w:marRight w:val="0"/>
      <w:marTop w:val="0"/>
      <w:marBottom w:val="0"/>
      <w:divBdr>
        <w:top w:val="none" w:sz="0" w:space="0" w:color="auto"/>
        <w:left w:val="none" w:sz="0" w:space="0" w:color="auto"/>
        <w:bottom w:val="none" w:sz="0" w:space="0" w:color="auto"/>
        <w:right w:val="none" w:sz="0" w:space="0" w:color="auto"/>
      </w:divBdr>
    </w:div>
    <w:div w:id="1837380529">
      <w:bodyDiv w:val="1"/>
      <w:marLeft w:val="0"/>
      <w:marRight w:val="0"/>
      <w:marTop w:val="0"/>
      <w:marBottom w:val="0"/>
      <w:divBdr>
        <w:top w:val="none" w:sz="0" w:space="0" w:color="auto"/>
        <w:left w:val="none" w:sz="0" w:space="0" w:color="auto"/>
        <w:bottom w:val="none" w:sz="0" w:space="0" w:color="auto"/>
        <w:right w:val="none" w:sz="0" w:space="0" w:color="auto"/>
      </w:divBdr>
    </w:div>
    <w:div w:id="1875264675">
      <w:bodyDiv w:val="1"/>
      <w:marLeft w:val="0"/>
      <w:marRight w:val="0"/>
      <w:marTop w:val="0"/>
      <w:marBottom w:val="0"/>
      <w:divBdr>
        <w:top w:val="none" w:sz="0" w:space="0" w:color="auto"/>
        <w:left w:val="none" w:sz="0" w:space="0" w:color="auto"/>
        <w:bottom w:val="none" w:sz="0" w:space="0" w:color="auto"/>
        <w:right w:val="none" w:sz="0" w:space="0" w:color="auto"/>
      </w:divBdr>
    </w:div>
    <w:div w:id="1877154684">
      <w:bodyDiv w:val="1"/>
      <w:marLeft w:val="0"/>
      <w:marRight w:val="0"/>
      <w:marTop w:val="0"/>
      <w:marBottom w:val="0"/>
      <w:divBdr>
        <w:top w:val="none" w:sz="0" w:space="0" w:color="auto"/>
        <w:left w:val="none" w:sz="0" w:space="0" w:color="auto"/>
        <w:bottom w:val="none" w:sz="0" w:space="0" w:color="auto"/>
        <w:right w:val="none" w:sz="0" w:space="0" w:color="auto"/>
      </w:divBdr>
    </w:div>
    <w:div w:id="1902786620">
      <w:bodyDiv w:val="1"/>
      <w:marLeft w:val="0"/>
      <w:marRight w:val="0"/>
      <w:marTop w:val="0"/>
      <w:marBottom w:val="0"/>
      <w:divBdr>
        <w:top w:val="none" w:sz="0" w:space="0" w:color="auto"/>
        <w:left w:val="none" w:sz="0" w:space="0" w:color="auto"/>
        <w:bottom w:val="none" w:sz="0" w:space="0" w:color="auto"/>
        <w:right w:val="none" w:sz="0" w:space="0" w:color="auto"/>
      </w:divBdr>
    </w:div>
    <w:div w:id="1906523548">
      <w:bodyDiv w:val="1"/>
      <w:marLeft w:val="0"/>
      <w:marRight w:val="0"/>
      <w:marTop w:val="0"/>
      <w:marBottom w:val="0"/>
      <w:divBdr>
        <w:top w:val="none" w:sz="0" w:space="0" w:color="auto"/>
        <w:left w:val="none" w:sz="0" w:space="0" w:color="auto"/>
        <w:bottom w:val="none" w:sz="0" w:space="0" w:color="auto"/>
        <w:right w:val="none" w:sz="0" w:space="0" w:color="auto"/>
      </w:divBdr>
    </w:div>
    <w:div w:id="1935358508">
      <w:bodyDiv w:val="1"/>
      <w:marLeft w:val="0"/>
      <w:marRight w:val="0"/>
      <w:marTop w:val="0"/>
      <w:marBottom w:val="0"/>
      <w:divBdr>
        <w:top w:val="none" w:sz="0" w:space="0" w:color="auto"/>
        <w:left w:val="none" w:sz="0" w:space="0" w:color="auto"/>
        <w:bottom w:val="none" w:sz="0" w:space="0" w:color="auto"/>
        <w:right w:val="none" w:sz="0" w:space="0" w:color="auto"/>
      </w:divBdr>
    </w:div>
    <w:div w:id="1983339690">
      <w:bodyDiv w:val="1"/>
      <w:marLeft w:val="0"/>
      <w:marRight w:val="0"/>
      <w:marTop w:val="0"/>
      <w:marBottom w:val="0"/>
      <w:divBdr>
        <w:top w:val="none" w:sz="0" w:space="0" w:color="auto"/>
        <w:left w:val="none" w:sz="0" w:space="0" w:color="auto"/>
        <w:bottom w:val="none" w:sz="0" w:space="0" w:color="auto"/>
        <w:right w:val="none" w:sz="0" w:space="0" w:color="auto"/>
      </w:divBdr>
    </w:div>
    <w:div w:id="2012368231">
      <w:bodyDiv w:val="1"/>
      <w:marLeft w:val="0"/>
      <w:marRight w:val="0"/>
      <w:marTop w:val="0"/>
      <w:marBottom w:val="0"/>
      <w:divBdr>
        <w:top w:val="none" w:sz="0" w:space="0" w:color="auto"/>
        <w:left w:val="none" w:sz="0" w:space="0" w:color="auto"/>
        <w:bottom w:val="none" w:sz="0" w:space="0" w:color="auto"/>
        <w:right w:val="none" w:sz="0" w:space="0" w:color="auto"/>
      </w:divBdr>
    </w:div>
    <w:div w:id="2030258747">
      <w:bodyDiv w:val="1"/>
      <w:marLeft w:val="0"/>
      <w:marRight w:val="0"/>
      <w:marTop w:val="0"/>
      <w:marBottom w:val="0"/>
      <w:divBdr>
        <w:top w:val="none" w:sz="0" w:space="0" w:color="auto"/>
        <w:left w:val="none" w:sz="0" w:space="0" w:color="auto"/>
        <w:bottom w:val="none" w:sz="0" w:space="0" w:color="auto"/>
        <w:right w:val="none" w:sz="0" w:space="0" w:color="auto"/>
      </w:divBdr>
    </w:div>
    <w:div w:id="2033917322">
      <w:bodyDiv w:val="1"/>
      <w:marLeft w:val="0"/>
      <w:marRight w:val="0"/>
      <w:marTop w:val="0"/>
      <w:marBottom w:val="0"/>
      <w:divBdr>
        <w:top w:val="none" w:sz="0" w:space="0" w:color="auto"/>
        <w:left w:val="none" w:sz="0" w:space="0" w:color="auto"/>
        <w:bottom w:val="none" w:sz="0" w:space="0" w:color="auto"/>
        <w:right w:val="none" w:sz="0" w:space="0" w:color="auto"/>
      </w:divBdr>
    </w:div>
    <w:div w:id="2055889716">
      <w:bodyDiv w:val="1"/>
      <w:marLeft w:val="0"/>
      <w:marRight w:val="0"/>
      <w:marTop w:val="0"/>
      <w:marBottom w:val="0"/>
      <w:divBdr>
        <w:top w:val="none" w:sz="0" w:space="0" w:color="auto"/>
        <w:left w:val="none" w:sz="0" w:space="0" w:color="auto"/>
        <w:bottom w:val="none" w:sz="0" w:space="0" w:color="auto"/>
        <w:right w:val="none" w:sz="0" w:space="0" w:color="auto"/>
      </w:divBdr>
    </w:div>
    <w:div w:id="2093424673">
      <w:bodyDiv w:val="1"/>
      <w:marLeft w:val="0"/>
      <w:marRight w:val="0"/>
      <w:marTop w:val="0"/>
      <w:marBottom w:val="0"/>
      <w:divBdr>
        <w:top w:val="none" w:sz="0" w:space="0" w:color="auto"/>
        <w:left w:val="none" w:sz="0" w:space="0" w:color="auto"/>
        <w:bottom w:val="none" w:sz="0" w:space="0" w:color="auto"/>
        <w:right w:val="none" w:sz="0" w:space="0" w:color="auto"/>
      </w:divBdr>
    </w:div>
    <w:div w:id="2093551929">
      <w:bodyDiv w:val="1"/>
      <w:marLeft w:val="0"/>
      <w:marRight w:val="0"/>
      <w:marTop w:val="0"/>
      <w:marBottom w:val="0"/>
      <w:divBdr>
        <w:top w:val="none" w:sz="0" w:space="0" w:color="auto"/>
        <w:left w:val="none" w:sz="0" w:space="0" w:color="auto"/>
        <w:bottom w:val="none" w:sz="0" w:space="0" w:color="auto"/>
        <w:right w:val="none" w:sz="0" w:space="0" w:color="auto"/>
      </w:divBdr>
    </w:div>
    <w:div w:id="2101757014">
      <w:bodyDiv w:val="1"/>
      <w:marLeft w:val="0"/>
      <w:marRight w:val="0"/>
      <w:marTop w:val="0"/>
      <w:marBottom w:val="0"/>
      <w:divBdr>
        <w:top w:val="none" w:sz="0" w:space="0" w:color="auto"/>
        <w:left w:val="none" w:sz="0" w:space="0" w:color="auto"/>
        <w:bottom w:val="none" w:sz="0" w:space="0" w:color="auto"/>
        <w:right w:val="none" w:sz="0" w:space="0" w:color="auto"/>
      </w:divBdr>
    </w:div>
    <w:div w:id="2106918760">
      <w:bodyDiv w:val="1"/>
      <w:marLeft w:val="0"/>
      <w:marRight w:val="0"/>
      <w:marTop w:val="0"/>
      <w:marBottom w:val="0"/>
      <w:divBdr>
        <w:top w:val="none" w:sz="0" w:space="0" w:color="auto"/>
        <w:left w:val="none" w:sz="0" w:space="0" w:color="auto"/>
        <w:bottom w:val="none" w:sz="0" w:space="0" w:color="auto"/>
        <w:right w:val="none" w:sz="0" w:space="0" w:color="auto"/>
      </w:divBdr>
    </w:div>
    <w:div w:id="2108499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hyperlink" Target="https://www.thinkautonomous.ai/blog/point-cloud-registration/"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77bdf97-3d41-40e9-8c5f-d7d9b3bdd278"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CB3C5442D2DA949825C55DE61B37A90" ma:contentTypeVersion="5" ma:contentTypeDescription="Create a new document." ma:contentTypeScope="" ma:versionID="e53628dee017bf80fb0c5744d1b76f1e">
  <xsd:schema xmlns:xsd="http://www.w3.org/2001/XMLSchema" xmlns:xs="http://www.w3.org/2001/XMLSchema" xmlns:p="http://schemas.microsoft.com/office/2006/metadata/properties" xmlns:ns3="877bdf97-3d41-40e9-8c5f-d7d9b3bdd278" targetNamespace="http://schemas.microsoft.com/office/2006/metadata/properties" ma:root="true" ma:fieldsID="c5814307358b91b4d06d891814f865a5" ns3:_="">
    <xsd:import namespace="877bdf97-3d41-40e9-8c5f-d7d9b3bdd278"/>
    <xsd:element name="properties">
      <xsd:complexType>
        <xsd:sequence>
          <xsd:element name="documentManagement">
            <xsd:complexType>
              <xsd:all>
                <xsd:element ref="ns3:_activity"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7bdf97-3d41-40e9-8c5f-d7d9b3bdd278"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D366907-FEE3-4C35-B71B-5E91E819CA6D}">
  <ds:schemaRefs>
    <ds:schemaRef ds:uri="http://schemas.microsoft.com/office/infopath/2007/PartnerControl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877bdf97-3d41-40e9-8c5f-d7d9b3bdd278"/>
    <ds:schemaRef ds:uri="http://purl.org/dc/dcmitype/"/>
    <ds:schemaRef ds:uri="http://www.w3.org/XML/1998/namespace"/>
  </ds:schemaRefs>
</ds:datastoreItem>
</file>

<file path=customXml/itemProps2.xml><?xml version="1.0" encoding="utf-8"?>
<ds:datastoreItem xmlns:ds="http://schemas.openxmlformats.org/officeDocument/2006/customXml" ds:itemID="{0F797613-2871-4769-8F01-487531A13D2C}">
  <ds:schemaRefs>
    <ds:schemaRef ds:uri="http://schemas.microsoft.com/sharepoint/v3/contenttype/forms"/>
  </ds:schemaRefs>
</ds:datastoreItem>
</file>

<file path=customXml/itemProps3.xml><?xml version="1.0" encoding="utf-8"?>
<ds:datastoreItem xmlns:ds="http://schemas.openxmlformats.org/officeDocument/2006/customXml" ds:itemID="{F91996DD-8EF1-4080-A387-E115E31531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7bdf97-3d41-40e9-8c5f-d7d9b3bdd2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2540</Words>
  <Characters>14479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16986</CharactersWithSpaces>
  <SharedDoc>false</SharedDoc>
  <HLinks>
    <vt:vector size="6" baseType="variant">
      <vt:variant>
        <vt:i4>5111824</vt:i4>
      </vt:variant>
      <vt:variant>
        <vt:i4>0</vt:i4>
      </vt:variant>
      <vt:variant>
        <vt:i4>0</vt:i4>
      </vt:variant>
      <vt:variant>
        <vt:i4>5</vt:i4>
      </vt:variant>
      <vt:variant>
        <vt:lpwstr>https://www.thinkautonomous.ai/blog/point-cloud-registration/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PHẠM HOÀNG PHONG</dc:creator>
  <cp:keywords/>
  <dc:description/>
  <cp:lastModifiedBy>Nguyễn Công Hào</cp:lastModifiedBy>
  <cp:revision>2</cp:revision>
  <dcterms:created xsi:type="dcterms:W3CDTF">2025-05-17T14:29:00Z</dcterms:created>
  <dcterms:modified xsi:type="dcterms:W3CDTF">2025-05-17T14:29:00Z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0x010100BCB3C5442D2DA949825C55DE61B37A90</vt:lpwstr>
  </property>
</Properties>
</file>