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811"/>
        <w:tblW w:w="9631" w:type="dxa"/>
        <w:tblLook w:val="04A0" w:firstRow="1" w:lastRow="0" w:firstColumn="1" w:lastColumn="0" w:noHBand="0" w:noVBand="1"/>
      </w:tblPr>
      <w:tblGrid>
        <w:gridCol w:w="504"/>
        <w:gridCol w:w="4056"/>
        <w:gridCol w:w="3448"/>
        <w:gridCol w:w="1623"/>
      </w:tblGrid>
      <w:tr w:rsidR="001231B8" w:rsidTr="001231B8">
        <w:trPr>
          <w:trHeight w:val="705"/>
        </w:trPr>
        <w:tc>
          <w:tcPr>
            <w:tcW w:w="9631" w:type="dxa"/>
            <w:gridSpan w:val="4"/>
          </w:tcPr>
          <w:p w:rsidR="001231B8" w:rsidRDefault="001231B8" w:rsidP="001231B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</w:t>
            </w:r>
            <w:proofErr w:type="gramEnd"/>
            <w:r>
              <w:rPr>
                <w:b/>
                <w:sz w:val="30"/>
                <w:szCs w:val="30"/>
              </w:rPr>
              <w:t xml:space="preserve"> 60</w:t>
            </w:r>
          </w:p>
          <w:p w:rsidR="001231B8" w:rsidRPr="001231B8" w:rsidRDefault="001231B8" w:rsidP="001231B8">
            <w:pPr>
              <w:rPr>
                <w:sz w:val="30"/>
                <w:szCs w:val="30"/>
              </w:rPr>
            </w:pPr>
            <w:r w:rsidRPr="001231B8">
              <w:rPr>
                <w:sz w:val="30"/>
                <w:szCs w:val="30"/>
              </w:rPr>
              <w:t>Design Resultados Pré-Avaliação (Empreendedor)</w:t>
            </w:r>
          </w:p>
        </w:tc>
      </w:tr>
      <w:tr w:rsidR="001231B8" w:rsidTr="001231B8">
        <w:trPr>
          <w:trHeight w:val="617"/>
        </w:trPr>
        <w:tc>
          <w:tcPr>
            <w:tcW w:w="504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4056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448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623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1231B8" w:rsidTr="001231B8">
        <w:trPr>
          <w:trHeight w:val="1028"/>
        </w:trPr>
        <w:tc>
          <w:tcPr>
            <w:tcW w:w="504" w:type="dxa"/>
          </w:tcPr>
          <w:p w:rsidR="001231B8" w:rsidRPr="00A450C4" w:rsidRDefault="001231B8" w:rsidP="001231B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4056" w:type="dxa"/>
          </w:tcPr>
          <w:p w:rsidR="001231B8" w:rsidRPr="00226EE1" w:rsidRDefault="00226EE1" w:rsidP="001231B8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seleciona visualizar um plano de negócios que teve como resultado “Em </w:t>
            </w:r>
            <w:proofErr w:type="spellStart"/>
            <w:r>
              <w:rPr>
                <w:b/>
              </w:rPr>
              <w:t>pré</w:t>
            </w:r>
            <w:proofErr w:type="spellEnd"/>
            <w:r>
              <w:rPr>
                <w:b/>
              </w:rPr>
              <w:t>-melhoria”</w:t>
            </w:r>
            <w:r w:rsidR="008A2AFE">
              <w:rPr>
                <w:b/>
              </w:rPr>
              <w:t>.</w:t>
            </w:r>
          </w:p>
        </w:tc>
        <w:tc>
          <w:tcPr>
            <w:tcW w:w="3448" w:type="dxa"/>
          </w:tcPr>
          <w:p w:rsidR="00B85F05" w:rsidRDefault="00226EE1" w:rsidP="00B85F0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O plan</w:t>
            </w:r>
            <w:r w:rsidR="006650D3">
              <w:t>o de negócios es</w:t>
            </w:r>
            <w:r w:rsidR="00B85F05">
              <w:t xml:space="preserve">colhido </w:t>
            </w:r>
            <w:r w:rsidR="006650D3">
              <w:t>é</w:t>
            </w:r>
            <w:r>
              <w:t xml:space="preserve"> exibido e apresent</w:t>
            </w:r>
            <w:r w:rsidR="006650D3">
              <w:t>a</w:t>
            </w:r>
            <w:r>
              <w:t xml:space="preserve"> as respostas dadas pelo empreendedor e os comentários feitos pelo gerente de relacionamentos.</w:t>
            </w:r>
          </w:p>
          <w:p w:rsidR="001231B8" w:rsidRDefault="008A2AFE" w:rsidP="00B85F0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As respostas que apresentam comentário devem estar simbolizadas com um alerta.</w:t>
            </w:r>
          </w:p>
          <w:p w:rsidR="00B85F05" w:rsidRDefault="00B85F05" w:rsidP="00B85F0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O plano é exibido em “Pré-Avaliação” no workflow.</w:t>
            </w:r>
          </w:p>
        </w:tc>
        <w:tc>
          <w:tcPr>
            <w:tcW w:w="1623" w:type="dxa"/>
          </w:tcPr>
          <w:p w:rsidR="001231B8" w:rsidRPr="007E0692" w:rsidRDefault="001231B8" w:rsidP="001231B8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8A2AFE" w:rsidTr="001231B8">
        <w:trPr>
          <w:trHeight w:val="1028"/>
        </w:trPr>
        <w:tc>
          <w:tcPr>
            <w:tcW w:w="504" w:type="dxa"/>
          </w:tcPr>
          <w:p w:rsidR="008A2AFE" w:rsidRDefault="008A2AFE" w:rsidP="001231B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4056" w:type="dxa"/>
          </w:tcPr>
          <w:p w:rsidR="008A2AFE" w:rsidRDefault="008A2AFE" w:rsidP="001231B8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a aba “Avaliação” para visualizar o resultado e as observações do plano de negócios.</w:t>
            </w:r>
          </w:p>
        </w:tc>
        <w:tc>
          <w:tcPr>
            <w:tcW w:w="3448" w:type="dxa"/>
          </w:tcPr>
          <w:p w:rsidR="008A2AFE" w:rsidRDefault="008A2AFE" w:rsidP="001231B8">
            <w:pPr>
              <w:jc w:val="both"/>
            </w:pPr>
            <w:r>
              <w:t>A avaliação é exibida apresentando as observações feitas pelo gerente de relacionamentos e o resultado da avaliação do plano de negócio.</w:t>
            </w:r>
          </w:p>
        </w:tc>
        <w:tc>
          <w:tcPr>
            <w:tcW w:w="1623" w:type="dxa"/>
          </w:tcPr>
          <w:p w:rsidR="008A2AFE" w:rsidRPr="007E0692" w:rsidRDefault="008A2AFE" w:rsidP="001231B8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1231B8" w:rsidTr="001231B8">
        <w:trPr>
          <w:trHeight w:val="1087"/>
        </w:trPr>
        <w:tc>
          <w:tcPr>
            <w:tcW w:w="504" w:type="dxa"/>
          </w:tcPr>
          <w:p w:rsidR="001231B8" w:rsidRDefault="008A2AFE" w:rsidP="001231B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4056" w:type="dxa"/>
          </w:tcPr>
          <w:p w:rsidR="001231B8" w:rsidRDefault="00226EE1" w:rsidP="001231B8">
            <w:pPr>
              <w:jc w:val="both"/>
            </w:pPr>
            <w:r>
              <w:rPr>
                <w:b/>
              </w:rPr>
              <w:t xml:space="preserve">O empreendedor </w:t>
            </w:r>
            <w:r w:rsidR="006650D3">
              <w:rPr>
                <w:b/>
              </w:rPr>
              <w:t>seleciona visualizar um comentário feito pelo gerente de relacionamentos sobre a sua resposta.</w:t>
            </w:r>
          </w:p>
        </w:tc>
        <w:tc>
          <w:tcPr>
            <w:tcW w:w="3448" w:type="dxa"/>
          </w:tcPr>
          <w:p w:rsidR="001231B8" w:rsidRDefault="006650D3" w:rsidP="006650D3">
            <w:pPr>
              <w:jc w:val="both"/>
            </w:pPr>
            <w:r>
              <w:t>É exibido um novo campo com o comentário.</w:t>
            </w:r>
          </w:p>
        </w:tc>
        <w:tc>
          <w:tcPr>
            <w:tcW w:w="1623" w:type="dxa"/>
          </w:tcPr>
          <w:p w:rsidR="001231B8" w:rsidRDefault="001231B8" w:rsidP="001231B8">
            <w:pPr>
              <w:rPr>
                <w:color w:val="FF0000"/>
                <w:highlight w:val="yellow"/>
              </w:rPr>
            </w:pPr>
          </w:p>
        </w:tc>
      </w:tr>
      <w:tr w:rsidR="006650D3" w:rsidTr="001231B8">
        <w:trPr>
          <w:trHeight w:val="1087"/>
        </w:trPr>
        <w:tc>
          <w:tcPr>
            <w:tcW w:w="504" w:type="dxa"/>
          </w:tcPr>
          <w:p w:rsidR="006650D3" w:rsidRDefault="008A2AFE" w:rsidP="001231B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4056" w:type="dxa"/>
          </w:tcPr>
          <w:p w:rsidR="006650D3" w:rsidRDefault="006650D3" w:rsidP="001231B8">
            <w:pPr>
              <w:jc w:val="both"/>
              <w:rPr>
                <w:b/>
              </w:rPr>
            </w:pPr>
            <w:r>
              <w:rPr>
                <w:b/>
              </w:rPr>
              <w:t>O empreendedor seleciona alterar sua resposta após ler o comentário feito pelo gerente de relacionamentos.</w:t>
            </w:r>
          </w:p>
        </w:tc>
        <w:tc>
          <w:tcPr>
            <w:tcW w:w="3448" w:type="dxa"/>
          </w:tcPr>
          <w:p w:rsidR="006650D3" w:rsidRDefault="00B85F05" w:rsidP="006650D3">
            <w:pPr>
              <w:jc w:val="both"/>
            </w:pPr>
            <w:r>
              <w:t>A</w:t>
            </w:r>
            <w:r w:rsidR="006650D3">
              <w:t xml:space="preserve"> resposta pode ser alterada. </w:t>
            </w:r>
          </w:p>
        </w:tc>
        <w:tc>
          <w:tcPr>
            <w:tcW w:w="1623" w:type="dxa"/>
          </w:tcPr>
          <w:p w:rsidR="006650D3" w:rsidRDefault="006650D3" w:rsidP="001231B8">
            <w:pPr>
              <w:rPr>
                <w:color w:val="FF0000"/>
                <w:highlight w:val="yellow"/>
              </w:rPr>
            </w:pPr>
          </w:p>
        </w:tc>
      </w:tr>
      <w:tr w:rsidR="006650D3" w:rsidTr="001231B8">
        <w:trPr>
          <w:trHeight w:val="1087"/>
        </w:trPr>
        <w:tc>
          <w:tcPr>
            <w:tcW w:w="504" w:type="dxa"/>
          </w:tcPr>
          <w:p w:rsidR="006650D3" w:rsidRDefault="008A2AFE" w:rsidP="001231B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4056" w:type="dxa"/>
          </w:tcPr>
          <w:p w:rsidR="006650D3" w:rsidRDefault="006650D3" w:rsidP="001231B8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um plano de negócios que teve como resultado “Avaliação” (aprovado)</w:t>
            </w:r>
          </w:p>
        </w:tc>
        <w:tc>
          <w:tcPr>
            <w:tcW w:w="3448" w:type="dxa"/>
          </w:tcPr>
          <w:p w:rsidR="006650D3" w:rsidRDefault="00B85F05" w:rsidP="00B85F05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O plano é exibido em “Pré-Avaliação” no workflow</w:t>
            </w:r>
            <w:r w:rsidR="00FE591A">
              <w:t>.</w:t>
            </w:r>
            <w:r>
              <w:t xml:space="preserve"> </w:t>
            </w:r>
            <w:r w:rsidR="00FE591A">
              <w:t>Apresenta o</w:t>
            </w:r>
            <w:r>
              <w:t xml:space="preserve"> Resultado do Avaliador </w:t>
            </w:r>
            <w:r w:rsidR="00FE591A">
              <w:t>e</w:t>
            </w:r>
            <w:r>
              <w:t xml:space="preserve"> a opção de visualizar o plano de negócio que foi avaliado.</w:t>
            </w:r>
          </w:p>
          <w:p w:rsidR="00FE591A" w:rsidRDefault="00FE591A" w:rsidP="00B85F05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 xml:space="preserve">O Resultado do avaliador apresenta as observações e </w:t>
            </w:r>
            <w:r>
              <w:t>o resultado da avaliação</w:t>
            </w:r>
            <w:r>
              <w:t>.</w:t>
            </w:r>
            <w:bookmarkStart w:id="0" w:name="_GoBack"/>
            <w:bookmarkEnd w:id="0"/>
          </w:p>
          <w:p w:rsidR="00B85F05" w:rsidRDefault="00FE591A" w:rsidP="00FE591A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Em “Avaliação” é liberado no Workflow.</w:t>
            </w:r>
          </w:p>
        </w:tc>
        <w:tc>
          <w:tcPr>
            <w:tcW w:w="1623" w:type="dxa"/>
          </w:tcPr>
          <w:p w:rsidR="006650D3" w:rsidRDefault="006650D3" w:rsidP="001231B8">
            <w:pPr>
              <w:rPr>
                <w:color w:val="FF0000"/>
                <w:highlight w:val="yellow"/>
              </w:rPr>
            </w:pPr>
          </w:p>
        </w:tc>
      </w:tr>
      <w:tr w:rsidR="006650D3" w:rsidTr="001231B8">
        <w:trPr>
          <w:trHeight w:val="1087"/>
        </w:trPr>
        <w:tc>
          <w:tcPr>
            <w:tcW w:w="504" w:type="dxa"/>
          </w:tcPr>
          <w:p w:rsidR="006650D3" w:rsidRDefault="008A2AFE" w:rsidP="001231B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4056" w:type="dxa"/>
          </w:tcPr>
          <w:p w:rsidR="006650D3" w:rsidRDefault="006650D3" w:rsidP="006650D3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</w:t>
            </w:r>
            <w:r>
              <w:rPr>
                <w:b/>
              </w:rPr>
              <w:t>seleciona visualizar um plano de negócios que teve como resultado “</w:t>
            </w:r>
            <w:r>
              <w:rPr>
                <w:b/>
              </w:rPr>
              <w:t xml:space="preserve">Reprovado” </w:t>
            </w:r>
          </w:p>
        </w:tc>
        <w:tc>
          <w:tcPr>
            <w:tcW w:w="3448" w:type="dxa"/>
          </w:tcPr>
          <w:p w:rsidR="00FE591A" w:rsidRDefault="00FE591A" w:rsidP="00FE591A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 xml:space="preserve">O plano é exibido em “Pré-Avaliação” no workflow </w:t>
            </w:r>
            <w:r>
              <w:t xml:space="preserve">Apresenta o </w:t>
            </w:r>
            <w:r>
              <w:t xml:space="preserve">Resultado do Avaliador </w:t>
            </w:r>
            <w:r>
              <w:t xml:space="preserve">e </w:t>
            </w:r>
            <w:r>
              <w:t xml:space="preserve">a opção de visualizar o plano de negócio que foi </w:t>
            </w:r>
            <w:r>
              <w:t>reprovado</w:t>
            </w:r>
            <w:r>
              <w:t>.</w:t>
            </w:r>
          </w:p>
          <w:p w:rsidR="006650D3" w:rsidRDefault="00FE591A" w:rsidP="00FE591A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O Resultado do avaliador apresenta as observações e o resultado da avaliação</w:t>
            </w:r>
            <w:r>
              <w:t>.</w:t>
            </w:r>
            <w:r>
              <w:t xml:space="preserve"> </w:t>
            </w:r>
          </w:p>
        </w:tc>
        <w:tc>
          <w:tcPr>
            <w:tcW w:w="1623" w:type="dxa"/>
          </w:tcPr>
          <w:p w:rsidR="006650D3" w:rsidRDefault="006650D3" w:rsidP="001231B8">
            <w:pPr>
              <w:rPr>
                <w:color w:val="FF0000"/>
                <w:highlight w:val="yellow"/>
              </w:rPr>
            </w:pPr>
          </w:p>
        </w:tc>
      </w:tr>
    </w:tbl>
    <w:p w:rsidR="004A112F" w:rsidRDefault="004A112F"/>
    <w:sectPr w:rsidR="004A112F" w:rsidSect="00123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856E5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82E57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D379F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1231B8"/>
    <w:rsid w:val="002227F3"/>
    <w:rsid w:val="00226EE1"/>
    <w:rsid w:val="004A112F"/>
    <w:rsid w:val="006650D3"/>
    <w:rsid w:val="008A2AFE"/>
    <w:rsid w:val="00B3258B"/>
    <w:rsid w:val="00B3780B"/>
    <w:rsid w:val="00B85F05"/>
    <w:rsid w:val="00FE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85F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8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Ana</cp:lastModifiedBy>
  <cp:revision>2</cp:revision>
  <dcterms:created xsi:type="dcterms:W3CDTF">2016-04-01T13:21:00Z</dcterms:created>
  <dcterms:modified xsi:type="dcterms:W3CDTF">2016-04-01T13:21:00Z</dcterms:modified>
</cp:coreProperties>
</file>