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rFonts w:eastAsia="Calibri" w:cs="Calibri"/>
          <w:sz w:val="48"/>
          <w:szCs w:val="48"/>
        </w:rPr>
        <w:t>Script para apresentação SPRINT 12</w:t>
      </w:r>
    </w:p>
    <w:p>
      <w:pPr>
        <w:pStyle w:val="Normal"/>
        <w:rPr/>
      </w:pPr>
      <w:r>
        <w:rPr>
          <w:rFonts w:eastAsia="Calibri" w:cs="Calibri"/>
        </w:rPr>
        <w:t>Pré-condição – Ter pelo menos 1 Empreendedor e 1 Gerente Cadastrado;</w:t>
      </w:r>
    </w:p>
    <w:p>
      <w:pPr>
        <w:pStyle w:val="Normal"/>
        <w:rPr/>
      </w:pPr>
      <w:r>
        <w:rPr>
          <w:rFonts w:eastAsia="Calibri" w:cs="Calibri"/>
        </w:rPr>
        <w:t>Usuário empreendedor 1:</w:t>
        <w:br/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christopher.a@email.com</w:t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>
      <w:pPr>
        <w:pStyle w:val="Normal"/>
        <w:rPr/>
      </w:pPr>
      <w:r>
        <w:rPr>
          <w:rFonts w:eastAsia="Calibri" w:cs="Calibri"/>
        </w:rPr>
        <w:t>Usuário Gerente de relacionamentos 1:</w:t>
        <w:br/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</w:t>
      </w:r>
      <w:r>
        <w:rPr>
          <w:rFonts w:eastAsia="Calibri" w:cs="Calibri"/>
        </w:rPr>
        <w:t>ana</w:t>
      </w:r>
      <w:r>
        <w:rPr>
          <w:rFonts w:eastAsia="Calibri" w:cs="Calibri"/>
        </w:rPr>
        <w:t>@gerente.com</w:t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>
      <w:pPr>
        <w:pStyle w:val="Normal"/>
        <w:rPr/>
      </w:pPr>
      <w:r>
        <w:rPr>
          <w:rFonts w:eastAsia="Calibri" w:cs="Calibri"/>
        </w:rPr>
        <w:t>Para a apresentação segue o workflow:</w:t>
      </w:r>
    </w:p>
    <w:p>
      <w:pPr>
        <w:pStyle w:val="Normal"/>
        <w:rPr/>
      </w:pPr>
      <w:r>
        <w:rPr>
          <w:rFonts w:eastAsia="Calibri" w:cs="Calibri"/>
        </w:rPr>
        <w:t xml:space="preserve">MGP 55 – Fazer Melhoria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rPr/>
      </w:pPr>
      <w:r>
        <w:rPr/>
        <w:t>- Apresentar o plano de negócio que necessitam de revisão.</w:t>
      </w:r>
    </w:p>
    <w:p>
      <w:pPr>
        <w:pStyle w:val="Normal"/>
        <w:ind w:left="360" w:hanging="0"/>
        <w:rPr/>
      </w:pPr>
      <w:r>
        <w:rPr/>
        <w:t>- Abrir um plano (Agromural) que “</w:t>
      </w:r>
      <w:r>
        <w:rPr>
          <w:u w:val="single"/>
        </w:rPr>
        <w:t>NECESSITA MELHORIA”</w:t>
      </w:r>
      <w:r>
        <w:rPr/>
        <w:t xml:space="preserve">, editar os campos que necessitam revisão e ressubmeter o plano. Apresentar na tabela de planos de negócios o plano </w:t>
      </w:r>
      <w:r>
        <w:rPr>
          <w:color w:val="000000"/>
        </w:rPr>
        <w:t>(Agromural)</w:t>
      </w:r>
      <w:r>
        <w:rPr/>
        <w:t xml:space="preserve"> e mostrar o status como “Em pré-avaliação”.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rPr/>
      </w:pPr>
      <w:r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- </w:t>
      </w:r>
      <w:r>
        <w:rPr>
          <w:rFonts w:eastAsia="Calibri" w:cs="Calibri"/>
        </w:rPr>
        <w:t>Abrir o mesmo plano (Agromural) avaliado anteriormente, comentar em um novo campo, e reenviar para o empreendedor com status “</w:t>
      </w:r>
      <w:r>
        <w:rPr>
          <w:rFonts w:eastAsia="Calibri" w:cs="Calibri"/>
          <w:u w:val="single"/>
        </w:rPr>
        <w:t>NECESSITA MELHORIA</w:t>
      </w:r>
      <w:r>
        <w:rPr>
          <w:rFonts w:eastAsia="Calibri" w:cs="Calibri"/>
        </w:rPr>
        <w:t>”.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rPr/>
      </w:pPr>
      <w:r>
        <w:rPr>
          <w:rFonts w:eastAsia="Calibri" w:cs="Calibri"/>
        </w:rPr>
        <w:t>- Abrir o plano (Agromural) que “</w:t>
      </w:r>
      <w:r>
        <w:rPr>
          <w:rFonts w:eastAsia="Calibri" w:cs="Calibri"/>
          <w:u w:val="single"/>
        </w:rPr>
        <w:t>NECESSITA MELHORIA”</w:t>
      </w:r>
      <w:r>
        <w:rPr>
          <w:rFonts w:eastAsia="Calibri" w:cs="Calibri"/>
        </w:rPr>
        <w:t xml:space="preserve">, editar os campos que necessitam revisão e ressubmeter o plano. Apresentar na tabela de planos de negócios o plano </w:t>
      </w:r>
      <w:r>
        <w:rPr>
          <w:rFonts w:eastAsia="Calibri" w:cs="Calibri"/>
          <w:color w:val="000000"/>
        </w:rPr>
        <w:t>(Agromural)</w:t>
      </w:r>
      <w:r>
        <w:rPr>
          <w:rFonts w:eastAsia="Calibri" w:cs="Calibri"/>
        </w:rPr>
        <w:t xml:space="preserve"> e mostrar o status como “Em pré-avaliação”.</w:t>
      </w:r>
    </w:p>
    <w:p>
      <w:pPr>
        <w:pStyle w:val="Normal"/>
        <w:ind w:left="360" w:hanging="0"/>
        <w:rPr>
          <w:rFonts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i/>
        </w:rPr>
        <w:t>MPG 61 – Sem Resize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Calibri"/>
          <w:b/>
          <w:i/>
        </w:rPr>
        <w:t>Usuário empreendedor 1:</w:t>
      </w:r>
    </w:p>
    <w:p>
      <w:pPr>
        <w:pStyle w:val="Normal"/>
        <w:ind w:left="720" w:hanging="360"/>
        <w:rPr/>
      </w:pPr>
      <w:r>
        <w:rPr>
          <w:rFonts w:eastAsia="Calibri" w:cs="Calibri"/>
          <w:b/>
          <w:i/>
        </w:rPr>
        <w:t>-</w:t>
      </w:r>
      <w:r>
        <w:rPr>
          <w:rFonts w:eastAsia="Calibri" w:cs="Calibri"/>
        </w:rPr>
        <w:t xml:space="preserve"> Visualizar os campos do formulário de projeto com tamanho igual.</w:t>
      </w:r>
    </w:p>
    <w:p>
      <w:pPr>
        <w:pStyle w:val="Normal"/>
        <w:ind w:left="720" w:hanging="360"/>
        <w:rPr>
          <w:rFonts w:eastAsia="Calibri" w:cs="Calibri"/>
        </w:rPr>
      </w:pPr>
      <w:bookmarkStart w:id="0" w:name="_GoBack"/>
      <w:bookmarkEnd w:id="0"/>
      <w:r>
        <w:rPr>
          <w:rFonts w:eastAsia="Calibri" w:cs="Calibri"/>
        </w:rPr>
        <w:tab/>
        <w:t>- Abrir um plano de negócio existente (Savanna – Preservação Ambiental), e visualizar todos os campos do formulário com o mesmo tamanho.</w:t>
        <w:br/>
        <w:t>- Visualizar comentários com texto extenso.</w:t>
        <w:br/>
        <w:t>- Adicionar texto extenso em um campo.</w:t>
        <w:br/>
        <w:t>- Ressubmeter o plano.</w:t>
      </w:r>
    </w:p>
    <w:p>
      <w:pPr>
        <w:pStyle w:val="Normal"/>
        <w:numPr>
          <w:ilvl w:val="0"/>
          <w:numId w:val="1"/>
        </w:numPr>
        <w:rPr>
          <w:rFonts w:eastAsia="Calibri" w:cs="Calibri"/>
          <w:b/>
          <w:b/>
        </w:rPr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spacing w:before="0" w:after="200"/>
        <w:ind w:left="360" w:hanging="0"/>
        <w:rPr/>
      </w:pPr>
      <w:r>
        <w:rPr/>
        <w:t xml:space="preserve">- </w:t>
      </w:r>
      <w:r>
        <w:rPr>
          <w:rFonts w:eastAsia="Calibri" w:cs="Calibri"/>
        </w:rPr>
        <w:t>Abrir um plano de negócio a ser pré-avaliado (Savanna – Preservação Ambiental) e visualizar todos os campos do formulário com o mesmo tamanho.</w:t>
        <w:br/>
        <w:t>- Visualizar o campo com texto extenso feito pelo empreendedor.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2e5a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" w:eastAsiaTheme="minorEastAsia" w:cs=""/>
      <w:color w:val="00000A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Calibri" w:hAnsi="Calibri" w:cs="Symbol"/>
      <w:b/>
    </w:rPr>
  </w:style>
  <w:style w:type="character" w:styleId="ListLabel2">
    <w:name w:val="ListLabel 2"/>
    <w:qFormat/>
    <w:rPr>
      <w:rFonts w:cs="Symbol"/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a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Application>LibreOffice/5.1.2.2$Windows_x86 LibreOffice_project/d3bf12ecb743fc0d20e0be0c58ca359301eb705f</Application>
  <Pages>2</Pages>
  <Words>253</Words>
  <Characters>1400</Characters>
  <CharactersWithSpaces>1637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2016-04-13T17:11:00Z</dcterms:created>
  <dc:creator>Ana</dc:creator>
  <dc:description/>
  <dc:language>pt-BR</dc:language>
  <cp:lastModifiedBy/>
  <dcterms:modified xsi:type="dcterms:W3CDTF">2016-05-02T13:54:21Z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