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936547">
        <w:tc>
          <w:tcPr>
            <w:tcW w:w="14220" w:type="dxa"/>
            <w:gridSpan w:val="5"/>
          </w:tcPr>
          <w:p w:rsidR="00936547" w:rsidRDefault="000E5D1A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Confirmação de </w:t>
            </w:r>
            <w:proofErr w:type="spellStart"/>
            <w:r>
              <w:rPr>
                <w:b/>
                <w:sz w:val="30"/>
                <w:szCs w:val="30"/>
              </w:rPr>
              <w:t>email</w:t>
            </w:r>
            <w:proofErr w:type="spellEnd"/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</w:t>
            </w:r>
          </w:p>
        </w:tc>
        <w:tc>
          <w:tcPr>
            <w:tcW w:w="3613" w:type="dxa"/>
          </w:tcPr>
          <w:p w:rsidR="00936547" w:rsidRDefault="000E5D1A">
            <w:pPr>
              <w:numPr>
                <w:ilvl w:val="0"/>
                <w:numId w:val="1"/>
              </w:numPr>
              <w:jc w:val="both"/>
            </w:pPr>
            <w:r>
              <w:t xml:space="preserve">O cadastro é finalizado e a </w:t>
            </w:r>
            <w:proofErr w:type="spellStart"/>
            <w:r>
              <w:t>pagina</w:t>
            </w:r>
            <w:proofErr w:type="spellEnd"/>
            <w:r>
              <w:t xml:space="preserve"> é redirecionada para confirmação de </w:t>
            </w:r>
            <w:proofErr w:type="spellStart"/>
            <w:r>
              <w:t>email</w:t>
            </w:r>
            <w:proofErr w:type="spellEnd"/>
            <w:r>
              <w:t xml:space="preserve">, contendo as informações cadastradas. </w:t>
            </w:r>
          </w:p>
          <w:p w:rsidR="00936547" w:rsidRDefault="000E5D1A">
            <w:pPr>
              <w:numPr>
                <w:ilvl w:val="0"/>
                <w:numId w:val="1"/>
              </w:numPr>
              <w:jc w:val="both"/>
            </w:pPr>
            <w:r>
              <w:t>Um e-mail é enviado para o e-mail cadastrado, contendo instruções para confirmação de e-mail.</w:t>
            </w:r>
          </w:p>
        </w:tc>
        <w:tc>
          <w:tcPr>
            <w:tcW w:w="1987" w:type="dxa"/>
          </w:tcPr>
          <w:p w:rsidR="00936547" w:rsidRDefault="000E5D1A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>Ter concluído com sucesso o CT 1 e estar visualizando o e-mail recebido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O usuário clica no link exibido no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para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É exibida a página de confirmação de </w:t>
            </w:r>
            <w:proofErr w:type="spellStart"/>
            <w:r>
              <w:t>email</w:t>
            </w:r>
            <w:proofErr w:type="spellEnd"/>
            <w:r>
              <w:t xml:space="preserve"> e o </w:t>
            </w:r>
            <w:proofErr w:type="spellStart"/>
            <w:r>
              <w:t>email</w:t>
            </w:r>
            <w:proofErr w:type="spellEnd"/>
            <w:r>
              <w:t xml:space="preserve"> é confirmado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que já esteja cadastrado para empreendedor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O cadastro não é finalizado e um aviso é exibido, afirmando que o </w:t>
            </w:r>
            <w:proofErr w:type="spellStart"/>
            <w:r>
              <w:t>email</w:t>
            </w:r>
            <w:proofErr w:type="spellEnd"/>
            <w:r>
              <w:t xml:space="preserve"> já está cadastrado.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que já esteja cadastrado para gerente de relacionamentos 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O cadastro não é finalizado e um aviso é exibido, afirmando que o </w:t>
            </w:r>
            <w:proofErr w:type="spellStart"/>
            <w:r>
              <w:t>email</w:t>
            </w:r>
            <w:proofErr w:type="spellEnd"/>
            <w:r>
              <w:t xml:space="preserve"> já está cadastrado.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inexistente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O cadastro é finalizado e a </w:t>
            </w:r>
            <w:proofErr w:type="spellStart"/>
            <w:r>
              <w:t>pagina</w:t>
            </w:r>
            <w:proofErr w:type="spellEnd"/>
            <w:r>
              <w:t xml:space="preserve"> é redirecionada para confirmação de </w:t>
            </w:r>
            <w:proofErr w:type="spellStart"/>
            <w:r>
              <w:t>email</w:t>
            </w:r>
            <w:proofErr w:type="spellEnd"/>
            <w:r>
              <w:t>, contendo as informações cadastradas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altera 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cadastrado para um novo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e existente</w:t>
            </w:r>
          </w:p>
        </w:tc>
        <w:tc>
          <w:tcPr>
            <w:tcW w:w="3613" w:type="dxa"/>
          </w:tcPr>
          <w:p w:rsidR="00936547" w:rsidRDefault="000E5D1A">
            <w:pPr>
              <w:numPr>
                <w:ilvl w:val="0"/>
                <w:numId w:val="2"/>
              </w:numPr>
              <w:jc w:val="both"/>
            </w:pPr>
            <w:r>
              <w:t xml:space="preserve">O </w:t>
            </w:r>
            <w:proofErr w:type="spellStart"/>
            <w:r>
              <w:t>email</w:t>
            </w:r>
            <w:proofErr w:type="spellEnd"/>
            <w:r>
              <w:t xml:space="preserve"> é alterado, e um </w:t>
            </w:r>
            <w:proofErr w:type="spellStart"/>
            <w:r>
              <w:t>email</w:t>
            </w:r>
            <w:proofErr w:type="spellEnd"/>
            <w:r>
              <w:t xml:space="preserve"> é enviado para o novo </w:t>
            </w:r>
            <w:proofErr w:type="spellStart"/>
            <w:r>
              <w:t>email</w:t>
            </w:r>
            <w:proofErr w:type="spellEnd"/>
            <w:r>
              <w:t xml:space="preserve">.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foi atualizado.</w:t>
            </w:r>
          </w:p>
          <w:p w:rsidR="00936547" w:rsidRDefault="000E5D1A">
            <w:pPr>
              <w:numPr>
                <w:ilvl w:val="0"/>
                <w:numId w:val="2"/>
              </w:numPr>
              <w:jc w:val="both"/>
            </w:pPr>
            <w:r>
              <w:t xml:space="preserve">As informações de cadastro são </w:t>
            </w:r>
            <w:r>
              <w:lastRenderedPageBreak/>
              <w:t>atualizadas na página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lastRenderedPageBreak/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tenta alterar 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cadastrado para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já cadastrado no sistema</w:t>
            </w:r>
          </w:p>
        </w:tc>
        <w:tc>
          <w:tcPr>
            <w:tcW w:w="3613" w:type="dxa"/>
          </w:tcPr>
          <w:p w:rsidR="00936547" w:rsidRDefault="000E5D1A">
            <w:pPr>
              <w:numPr>
                <w:ilvl w:val="0"/>
                <w:numId w:val="3"/>
              </w:numPr>
              <w:jc w:val="both"/>
            </w:pPr>
            <w:r>
              <w:t xml:space="preserve">A alteração não é concluída, pois o </w:t>
            </w:r>
            <w:proofErr w:type="spellStart"/>
            <w:r>
              <w:t>email</w:t>
            </w:r>
            <w:proofErr w:type="spellEnd"/>
            <w:r>
              <w:t xml:space="preserve"> deve ser único.</w:t>
            </w:r>
          </w:p>
          <w:p w:rsidR="00936547" w:rsidRDefault="00936547">
            <w:pPr>
              <w:jc w:val="both"/>
            </w:pPr>
          </w:p>
          <w:p w:rsidR="00936547" w:rsidRDefault="000E5D1A">
            <w:pPr>
              <w:jc w:val="both"/>
            </w:pPr>
            <w:r>
              <w:t xml:space="preserve">2)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já está cadastrado</w:t>
            </w:r>
          </w:p>
        </w:tc>
        <w:tc>
          <w:tcPr>
            <w:tcW w:w="1987" w:type="dxa"/>
          </w:tcPr>
          <w:p w:rsidR="00936547" w:rsidRDefault="00E7561E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página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>O usuário clica no botão de acessar o sistema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O usuário é redirecionado para pagina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e ter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cadastrado.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O usuário clica em reenviar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Um </w:t>
            </w:r>
            <w:proofErr w:type="spellStart"/>
            <w:r>
              <w:t>email</w:t>
            </w:r>
            <w:proofErr w:type="spellEnd"/>
            <w:r>
              <w:t xml:space="preserve"> é enviado para o </w:t>
            </w:r>
            <w:proofErr w:type="spellStart"/>
            <w:r>
              <w:t>email</w:t>
            </w:r>
            <w:proofErr w:type="spellEnd"/>
            <w:r>
              <w:t xml:space="preserve"> cadastrado e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foi reenviado.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rPr>
          <w:trHeight w:val="512"/>
        </w:trPr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ainda não foi confirmada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A página é redirecionada para página de confirmação de </w:t>
            </w:r>
            <w:proofErr w:type="spellStart"/>
            <w:r>
              <w:t>email</w:t>
            </w:r>
            <w:proofErr w:type="spellEnd"/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936547">
            <w:pPr>
              <w:jc w:val="center"/>
              <w:rPr>
                <w:b/>
              </w:rPr>
            </w:pPr>
          </w:p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página de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já foi confirmada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>O usuário acessa o sistema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A90592">
        <w:tc>
          <w:tcPr>
            <w:tcW w:w="627" w:type="dxa"/>
          </w:tcPr>
          <w:p w:rsidR="00A90592" w:rsidRDefault="00A90592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769" w:type="dxa"/>
          </w:tcPr>
          <w:p w:rsidR="00A90592" w:rsidRDefault="00A90592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>Estar na página de verificar e-mail</w:t>
            </w:r>
          </w:p>
        </w:tc>
        <w:tc>
          <w:tcPr>
            <w:tcW w:w="4224" w:type="dxa"/>
          </w:tcPr>
          <w:p w:rsidR="00A90592" w:rsidRDefault="00A90592" w:rsidP="00A90592">
            <w:pPr>
              <w:jc w:val="both"/>
              <w:rPr>
                <w:b/>
              </w:rPr>
            </w:pPr>
            <w:r>
              <w:rPr>
                <w:b/>
              </w:rPr>
              <w:t>O usuário atualiza o seu e-mail e clica em confirmar a conta pelo e-mail antigo.</w:t>
            </w:r>
          </w:p>
        </w:tc>
        <w:tc>
          <w:tcPr>
            <w:tcW w:w="3613" w:type="dxa"/>
          </w:tcPr>
          <w:p w:rsidR="00A90592" w:rsidRDefault="00A90592">
            <w:pPr>
              <w:jc w:val="both"/>
            </w:pPr>
            <w:r>
              <w:t xml:space="preserve">O sistema deverá redirecioná-lo para página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1987" w:type="dxa"/>
          </w:tcPr>
          <w:p w:rsidR="00A90592" w:rsidRDefault="00A90592">
            <w:pPr>
              <w:rPr>
                <w:color w:val="FF0000"/>
                <w:highlight w:val="green"/>
              </w:rPr>
            </w:pPr>
            <w:bookmarkStart w:id="0" w:name="_GoBack"/>
            <w:bookmarkEnd w:id="0"/>
          </w:p>
        </w:tc>
      </w:tr>
    </w:tbl>
    <w:p w:rsidR="00936547" w:rsidRDefault="00936547"/>
    <w:sectPr w:rsidR="009365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DE3A6"/>
    <w:multiLevelType w:val="singleLevel"/>
    <w:tmpl w:val="57ADE3A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7ADE5B1"/>
    <w:multiLevelType w:val="singleLevel"/>
    <w:tmpl w:val="57ADE5B1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7ADE617"/>
    <w:multiLevelType w:val="singleLevel"/>
    <w:tmpl w:val="57ADE617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E5D1A"/>
    <w:rsid w:val="002227F3"/>
    <w:rsid w:val="00250AE2"/>
    <w:rsid w:val="004A112F"/>
    <w:rsid w:val="00936547"/>
    <w:rsid w:val="009A320F"/>
    <w:rsid w:val="00A90592"/>
    <w:rsid w:val="00B3258B"/>
    <w:rsid w:val="00B3780B"/>
    <w:rsid w:val="00C603D5"/>
    <w:rsid w:val="00DC420B"/>
    <w:rsid w:val="00E7561E"/>
    <w:rsid w:val="00FE5146"/>
    <w:rsid w:val="0DCC6EBE"/>
    <w:rsid w:val="3D933226"/>
    <w:rsid w:val="4F762956"/>
    <w:rsid w:val="731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09A6"/>
  <w15:docId w15:val="{60223FB8-753F-41FB-95A7-2D929D80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463</Words>
  <Characters>2501</Characters>
  <Application>Microsoft Office Word</Application>
  <DocSecurity>0</DocSecurity>
  <Lines>20</Lines>
  <Paragraphs>5</Paragraphs>
  <ScaleCrop>false</ScaleCrop>
  <Company>Grizli777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8</cp:revision>
  <dcterms:created xsi:type="dcterms:W3CDTF">2015-10-05T20:13:00Z</dcterms:created>
  <dcterms:modified xsi:type="dcterms:W3CDTF">2016-09-09T14:40:00Z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