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page" w:tblpX="1424" w:tblpY="1833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>
        <w:trPr>
          <w:trHeight w:val="371"/>
        </w:trPr>
        <w:tc>
          <w:tcPr>
            <w:tcW w:w="14220" w:type="dxa"/>
            <w:gridSpan w:val="5"/>
          </w:tcPr>
          <w:p w:rsidR="00061003" w:rsidRDefault="0099555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User Story : MGP-68 </w:t>
            </w:r>
          </w:p>
          <w:p w:rsidR="00A17A84" w:rsidRDefault="00A17A84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Testes Tabela de Custos Fixos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061003" w:rsidRDefault="00995558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logado como </w:t>
            </w:r>
            <w:r w:rsidR="00A17A84">
              <w:rPr>
                <w:b/>
              </w:rPr>
              <w:t>empreendedor</w:t>
            </w:r>
            <w:r>
              <w:rPr>
                <w:b/>
              </w:rPr>
              <w:t>,</w:t>
            </w:r>
            <w:r w:rsidR="00A17A84">
              <w:rPr>
                <w:b/>
              </w:rPr>
              <w:t xml:space="preserve"> e</w:t>
            </w:r>
            <w:r>
              <w:rPr>
                <w:b/>
              </w:rPr>
              <w:t xml:space="preserve"> estar </w:t>
            </w:r>
            <w:r w:rsidR="00A17A84">
              <w:rPr>
                <w:b/>
              </w:rPr>
              <w:t>revisando</w:t>
            </w:r>
            <w:r>
              <w:rPr>
                <w:b/>
              </w:rPr>
              <w:t xml:space="preserve"> um plano de negócio que já foi </w:t>
            </w:r>
            <w:r w:rsidR="00A17A84">
              <w:rPr>
                <w:b/>
              </w:rPr>
              <w:t>submetido.</w:t>
            </w:r>
          </w:p>
        </w:tc>
        <w:tc>
          <w:tcPr>
            <w:tcW w:w="4224" w:type="dxa"/>
          </w:tcPr>
          <w:p w:rsidR="00061003" w:rsidRDefault="00A17A84">
            <w:pPr>
              <w:jc w:val="both"/>
            </w:pPr>
            <w:r>
              <w:rPr>
                <w:b/>
              </w:rPr>
              <w:t>O empreendedor adiciona uma linha de custos fixos na tabela e confirma.</w:t>
            </w:r>
          </w:p>
        </w:tc>
        <w:tc>
          <w:tcPr>
            <w:tcW w:w="3613" w:type="dxa"/>
          </w:tcPr>
          <w:p w:rsidR="00061003" w:rsidRDefault="00A17A84">
            <w:pPr>
              <w:jc w:val="both"/>
            </w:pPr>
            <w:r>
              <w:t>É registrado a adição da linha no histórico de alterações do empreendedor.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A17A84">
        <w:tc>
          <w:tcPr>
            <w:tcW w:w="627" w:type="dxa"/>
          </w:tcPr>
          <w:p w:rsidR="00A17A84" w:rsidRDefault="00A17A8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A17A84" w:rsidRDefault="00A17A84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empreendedor, e estar revisando um plano de negócio que já foi submetido.</w:t>
            </w:r>
          </w:p>
        </w:tc>
        <w:tc>
          <w:tcPr>
            <w:tcW w:w="4224" w:type="dxa"/>
          </w:tcPr>
          <w:p w:rsidR="00A17A84" w:rsidRDefault="00657D1F">
            <w:pPr>
              <w:jc w:val="both"/>
              <w:rPr>
                <w:b/>
              </w:rPr>
            </w:pPr>
            <w:r>
              <w:rPr>
                <w:b/>
              </w:rPr>
              <w:t>O empreendedor exclui uma linha de custos fixos na tabela.</w:t>
            </w:r>
          </w:p>
        </w:tc>
        <w:tc>
          <w:tcPr>
            <w:tcW w:w="3613" w:type="dxa"/>
          </w:tcPr>
          <w:p w:rsidR="00A17A84" w:rsidRDefault="00657D1F" w:rsidP="00657D1F">
            <w:pPr>
              <w:jc w:val="both"/>
            </w:pPr>
            <w:r>
              <w:t xml:space="preserve">É registrado a </w:t>
            </w:r>
            <w:r>
              <w:t>exclusão</w:t>
            </w:r>
            <w:r>
              <w:t xml:space="preserve"> da linha no histórico de alterações do empreendedor.</w:t>
            </w:r>
          </w:p>
        </w:tc>
        <w:tc>
          <w:tcPr>
            <w:tcW w:w="1987" w:type="dxa"/>
          </w:tcPr>
          <w:p w:rsidR="00A17A84" w:rsidRPr="007C7C9D" w:rsidRDefault="007C7C9D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  <w:bookmarkStart w:id="0" w:name="_GoBack"/>
            <w:bookmarkEnd w:id="0"/>
          </w:p>
        </w:tc>
      </w:tr>
    </w:tbl>
    <w:p w:rsidR="00061003" w:rsidRDefault="00061003"/>
    <w:p w:rsidR="00061003" w:rsidRDefault="00061003"/>
    <w:p w:rsidR="00061003" w:rsidRDefault="00061003"/>
    <w:p w:rsidR="00061003" w:rsidRDefault="00061003"/>
    <w:sectPr w:rsidR="000610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F7D" w:rsidRDefault="00CF3F7D" w:rsidP="00495725">
      <w:pPr>
        <w:spacing w:after="0" w:line="240" w:lineRule="auto"/>
      </w:pPr>
      <w:r>
        <w:separator/>
      </w:r>
    </w:p>
  </w:endnote>
  <w:endnote w:type="continuationSeparator" w:id="0">
    <w:p w:rsidR="00CF3F7D" w:rsidRDefault="00CF3F7D" w:rsidP="0049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F7D" w:rsidRDefault="00CF3F7D" w:rsidP="00495725">
      <w:pPr>
        <w:spacing w:after="0" w:line="240" w:lineRule="auto"/>
      </w:pPr>
      <w:r>
        <w:separator/>
      </w:r>
    </w:p>
  </w:footnote>
  <w:footnote w:type="continuationSeparator" w:id="0">
    <w:p w:rsidR="00CF3F7D" w:rsidRDefault="00CF3F7D" w:rsidP="00495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789E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6C6D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B"/>
    <w:rsid w:val="00061003"/>
    <w:rsid w:val="002227F3"/>
    <w:rsid w:val="00495725"/>
    <w:rsid w:val="004A112F"/>
    <w:rsid w:val="00657D1F"/>
    <w:rsid w:val="007B455A"/>
    <w:rsid w:val="007C7C9D"/>
    <w:rsid w:val="00995558"/>
    <w:rsid w:val="009A320F"/>
    <w:rsid w:val="00A17A84"/>
    <w:rsid w:val="00B3258B"/>
    <w:rsid w:val="00B3780B"/>
    <w:rsid w:val="00CF3F7D"/>
    <w:rsid w:val="00F71A9D"/>
    <w:rsid w:val="176666D0"/>
    <w:rsid w:val="2B2376DF"/>
    <w:rsid w:val="7D8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21BC"/>
  <w15:docId w15:val="{84B04B83-6C33-4816-A1CC-FF21CA95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3</cp:revision>
  <dcterms:created xsi:type="dcterms:W3CDTF">2016-09-23T15:16:00Z</dcterms:created>
  <dcterms:modified xsi:type="dcterms:W3CDTF">2016-09-23T15:16:00Z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