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3B8C1CE6" wp14:editId="093D7A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E1D07" w:rsidRPr="00EF0170" w:rsidRDefault="00AE1D07"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rsidR="00AE1D07" w:rsidRPr="00E57B23" w:rsidRDefault="00AE1D07"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rsidR="00AE1D07" w:rsidRPr="00220F0A" w:rsidRDefault="00AE1D07"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8C1CE6"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rsidR="00AE1D07" w:rsidRPr="00EF0170" w:rsidRDefault="00AE1D07"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rsidR="00AE1D07" w:rsidRPr="00E57B23" w:rsidRDefault="00AE1D07"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rsidR="00AE1D07" w:rsidRPr="00E57B23" w:rsidRDefault="00AE1D07"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rsidR="00AE1D07" w:rsidRPr="00220F0A" w:rsidRDefault="00AE1D07" w:rsidP="00AE1D07"/>
                    </w:txbxContent>
                  </v:textbox>
                </v:rect>
                <w10:wrap anchorx="margin" anchory="page"/>
              </v:group>
            </w:pict>
          </mc:Fallback>
        </mc:AlternateContent>
      </w:r>
    </w:p>
    <w:p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AE1D07" w:rsidP="00AE1D07">
      <w:pPr>
        <w:widowControl w:val="0"/>
        <w:autoSpaceDE w:val="0"/>
        <w:autoSpaceDN w:val="0"/>
        <w:adjustRightInd w:val="0"/>
        <w:jc w:val="center"/>
        <w:rPr>
          <w:rFonts w:ascii="Times New Roman" w:hAnsi="Times New Roman" w:cs="Times New Roman"/>
          <w:sz w:val="24"/>
          <w:szCs w:val="24"/>
        </w:rPr>
      </w:pPr>
    </w:p>
    <w:p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9ED516D" wp14:editId="70597698">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rsidR="00CF7134" w:rsidRPr="00EF0170" w:rsidRDefault="00CF7134"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rsidR="00CF7134" w:rsidRPr="00EF0170" w:rsidRDefault="00CF7134"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rsidR="00CF7134" w:rsidRPr="00EF0170" w:rsidRDefault="00CF7134"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ED516D"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rsidR="00CF7134" w:rsidRPr="00EF0170" w:rsidRDefault="00CF7134"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rsidR="00CF7134" w:rsidRPr="00EF0170" w:rsidRDefault="00CF7134"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rsidR="00CF7134" w:rsidRPr="00EF0170" w:rsidRDefault="00CF7134"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1684C2ED">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rsidR="00AE1D07" w:rsidRDefault="00AE1D07" w:rsidP="00E94271">
      <w:pPr>
        <w:widowControl w:val="0"/>
        <w:autoSpaceDE w:val="0"/>
        <w:autoSpaceDN w:val="0"/>
        <w:adjustRightInd w:val="0"/>
        <w:rPr>
          <w:rFonts w:ascii="Calibri Light" w:hAnsi="Calibri Light" w:cs="Calibri Light"/>
          <w:sz w:val="24"/>
          <w:szCs w:val="24"/>
        </w:rPr>
      </w:pPr>
      <w:r>
        <w:rPr>
          <w:rFonts w:ascii="Calibri Light" w:hAnsi="Calibri Light" w:cs="Calibri Light"/>
          <w:sz w:val="24"/>
          <w:szCs w:val="24"/>
        </w:rPr>
        <w:lastRenderedPageBreak/>
        <w:t>Ref: KU/2023</w:t>
      </w:r>
      <w:r w:rsidRPr="000F446D">
        <w:rPr>
          <w:rFonts w:ascii="Calibri Light" w:hAnsi="Calibri Light" w:cs="Calibri Light"/>
          <w:sz w:val="24"/>
          <w:szCs w:val="24"/>
        </w:rPr>
        <w:t>/</w:t>
      </w:r>
      <w:r>
        <w:rPr>
          <w:rFonts w:ascii="Calibri Light" w:hAnsi="Calibri Light" w:cs="Calibri Light"/>
          <w:sz w:val="24"/>
          <w:szCs w:val="24"/>
        </w:rPr>
        <w:t>IAD</w:t>
      </w:r>
      <w:r w:rsidRPr="000F446D">
        <w:rPr>
          <w:rFonts w:ascii="Calibri Light" w:hAnsi="Calibri Light" w:cs="Calibri Light"/>
          <w:sz w:val="24"/>
          <w:szCs w:val="24"/>
        </w:rPr>
        <w:t>-</w:t>
      </w:r>
      <w:r>
        <w:rPr>
          <w:rFonts w:ascii="Calibri Light" w:hAnsi="Calibri Light" w:cs="Calibri Light"/>
          <w:sz w:val="24"/>
          <w:szCs w:val="24"/>
        </w:rPr>
        <w:t>136</w:t>
      </w:r>
    </w:p>
    <w:p w:rsidR="00AE1D07" w:rsidRDefault="00AE1D07" w:rsidP="00AE1D07">
      <w:pPr>
        <w:spacing w:before="120" w:after="120"/>
        <w:rPr>
          <w:rFonts w:ascii="Calibri Light" w:hAnsi="Calibri Light" w:cs="Calibri Light"/>
          <w:sz w:val="24"/>
          <w:szCs w:val="24"/>
        </w:rPr>
      </w:pPr>
      <w:r>
        <w:rPr>
          <w:rFonts w:ascii="Calibri Light" w:hAnsi="Calibri Light" w:cs="Calibri Light"/>
          <w:sz w:val="24"/>
          <w:szCs w:val="24"/>
        </w:rPr>
        <w:t>March 2023</w:t>
      </w:r>
    </w:p>
    <w:p w:rsidR="00AE1D07" w:rsidRPr="00A44430" w:rsidRDefault="00AE1D07" w:rsidP="00AE1D07">
      <w:pPr>
        <w:spacing w:before="120" w:after="120"/>
        <w:rPr>
          <w:rFonts w:ascii="Calibri Light" w:hAnsi="Calibri Light" w:cs="Calibri Light"/>
          <w:sz w:val="24"/>
          <w:szCs w:val="24"/>
        </w:rPr>
      </w:pPr>
    </w:p>
    <w:p w:rsidR="00AE1D07" w:rsidRPr="00BF3836" w:rsidRDefault="00AE1D07" w:rsidP="00AE1D07">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rsidR="00AE1D07" w:rsidRPr="00BF3836" w:rsidRDefault="00AE1D07" w:rsidP="00AE1D07">
      <w:pPr>
        <w:spacing w:before="120" w:after="120"/>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rsidR="00AE1D07" w:rsidRPr="0009002D" w:rsidRDefault="00AE1D07" w:rsidP="00AE1D07">
      <w:pPr>
        <w:rPr>
          <w:rFonts w:ascii="Calibri Light" w:hAnsi="Calibri Light" w:cs="Calibri Light"/>
          <w:sz w:val="24"/>
          <w:szCs w:val="24"/>
        </w:rPr>
      </w:pPr>
    </w:p>
    <w:p w:rsidR="00AE1D07" w:rsidRDefault="00AE1D07" w:rsidP="00AE1D07">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Pr>
          <w:rFonts w:ascii="Calibri Light" w:hAnsi="Calibri Light" w:cs="Calibri Light"/>
          <w:sz w:val="24"/>
          <w:szCs w:val="24"/>
        </w:rPr>
        <w:t>Research Computing</w:t>
      </w:r>
      <w:r w:rsidRPr="0009002D">
        <w:rPr>
          <w:rFonts w:ascii="Calibri Light" w:hAnsi="Calibri Light" w:cs="Calibri Light"/>
          <w:sz w:val="24"/>
          <w:szCs w:val="24"/>
        </w:rPr>
        <w:t>. The review was con</w:t>
      </w:r>
      <w:r>
        <w:rPr>
          <w:rFonts w:ascii="Calibri Light" w:hAnsi="Calibri Light" w:cs="Calibri Light"/>
          <w:sz w:val="24"/>
          <w:szCs w:val="24"/>
        </w:rPr>
        <w:t>ducted during Jan</w:t>
      </w:r>
      <w:r w:rsidR="00404029">
        <w:rPr>
          <w:rFonts w:ascii="Calibri Light" w:hAnsi="Calibri Light" w:cs="Calibri Light"/>
          <w:sz w:val="24"/>
          <w:szCs w:val="24"/>
        </w:rPr>
        <w:t>uary</w:t>
      </w:r>
      <w:r>
        <w:rPr>
          <w:rFonts w:ascii="Calibri Light" w:hAnsi="Calibri Light" w:cs="Calibri Light"/>
          <w:sz w:val="24"/>
          <w:szCs w:val="24"/>
        </w:rPr>
        <w:t xml:space="preserve"> / Feb</w:t>
      </w:r>
      <w:r w:rsidR="00404029">
        <w:rPr>
          <w:rFonts w:ascii="Calibri Light" w:hAnsi="Calibri Light" w:cs="Calibri Light"/>
          <w:sz w:val="24"/>
          <w:szCs w:val="24"/>
        </w:rPr>
        <w:t>ruary</w:t>
      </w:r>
      <w:r>
        <w:rPr>
          <w:rFonts w:ascii="Calibri Light" w:hAnsi="Calibri Light" w:cs="Calibri Light"/>
          <w:sz w:val="24"/>
          <w:szCs w:val="24"/>
        </w:rPr>
        <w:t xml:space="preserve">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rsidR="00AE1D07" w:rsidRPr="0009002D" w:rsidRDefault="00AE1D07" w:rsidP="00AE1D07">
      <w:pPr>
        <w:spacing w:before="60" w:after="60"/>
        <w:ind w:right="495"/>
        <w:jc w:val="both"/>
        <w:rPr>
          <w:rFonts w:ascii="Calibri Light" w:hAnsi="Calibri Light" w:cs="Calibri Light"/>
          <w:sz w:val="24"/>
          <w:szCs w:val="24"/>
        </w:rPr>
      </w:pPr>
    </w:p>
    <w:p w:rsidR="00AE1D07" w:rsidRDefault="00AE1D07" w:rsidP="00AE1D07">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rsidR="00AE1D07" w:rsidRPr="0009002D" w:rsidRDefault="00AE1D07" w:rsidP="00AE1D07">
      <w:pPr>
        <w:spacing w:before="60" w:after="60"/>
        <w:ind w:right="495"/>
        <w:jc w:val="both"/>
        <w:rPr>
          <w:rFonts w:ascii="Calibri Light" w:hAnsi="Calibri Light" w:cs="Calibri Light"/>
          <w:sz w:val="24"/>
          <w:szCs w:val="24"/>
        </w:rPr>
      </w:pPr>
    </w:p>
    <w:p w:rsidR="00AE1D07" w:rsidRDefault="00AE1D07" w:rsidP="00AE1D07">
      <w:pPr>
        <w:overflowPunct w:val="0"/>
        <w:autoSpaceDE w:val="0"/>
        <w:autoSpaceDN w:val="0"/>
        <w:adjustRightInd w:val="0"/>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rsidR="00AE1D07" w:rsidRPr="0009002D" w:rsidRDefault="00AE1D07" w:rsidP="00AE1D07">
      <w:pPr>
        <w:overflowPunct w:val="0"/>
        <w:autoSpaceDE w:val="0"/>
        <w:autoSpaceDN w:val="0"/>
        <w:adjustRightInd w:val="0"/>
        <w:spacing w:before="60" w:after="60"/>
        <w:ind w:right="495"/>
        <w:jc w:val="both"/>
        <w:rPr>
          <w:rFonts w:ascii="Calibri Light" w:hAnsi="Calibri Light" w:cs="Calibri Light"/>
          <w:sz w:val="24"/>
          <w:szCs w:val="24"/>
        </w:rPr>
      </w:pPr>
    </w:p>
    <w:p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rsidR="00AE1D07" w:rsidRPr="0009002D" w:rsidRDefault="00AE1D07" w:rsidP="00AE1D07">
      <w:pPr>
        <w:spacing w:before="60" w:after="60"/>
        <w:jc w:val="both"/>
        <w:rPr>
          <w:rFonts w:ascii="Calibri Light" w:hAnsi="Calibri Light" w:cs="Calibri Light"/>
          <w:sz w:val="2"/>
          <w:szCs w:val="2"/>
        </w:rPr>
      </w:pPr>
    </w:p>
    <w:p w:rsidR="00AE1D07" w:rsidRDefault="00AE1D07" w:rsidP="00AE1D07">
      <w:pPr>
        <w:spacing w:before="60" w:after="60"/>
        <w:jc w:val="both"/>
        <w:rPr>
          <w:rFonts w:ascii="Calibri Light" w:hAnsi="Calibri Light" w:cs="Calibri Light"/>
          <w:sz w:val="24"/>
          <w:szCs w:val="24"/>
        </w:rPr>
      </w:pPr>
    </w:p>
    <w:p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rsidR="00AE1D07" w:rsidRPr="0009002D" w:rsidRDefault="00AE1D07" w:rsidP="00AE1D07">
      <w:pPr>
        <w:spacing w:before="360" w:after="240"/>
        <w:jc w:val="both"/>
        <w:rPr>
          <w:rFonts w:ascii="Calibri Light" w:hAnsi="Calibri Light" w:cs="Calibri Light"/>
          <w:b/>
          <w:sz w:val="24"/>
          <w:szCs w:val="24"/>
        </w:rPr>
      </w:pPr>
    </w:p>
    <w:p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E1D07" w:rsidRDefault="00AE1D07" w:rsidP="00AE1D07">
      <w:pPr>
        <w:widowControl w:val="0"/>
        <w:autoSpaceDE w:val="0"/>
        <w:autoSpaceDN w:val="0"/>
        <w:adjustRightInd w:val="0"/>
        <w:rPr>
          <w:rFonts w:ascii="Calibri Light" w:hAnsi="Calibri Light" w:cs="Calibri Light"/>
          <w:sz w:val="24"/>
          <w:szCs w:val="24"/>
        </w:rPr>
      </w:pPr>
    </w:p>
    <w:p w:rsidR="00A73465" w:rsidRDefault="00A73465" w:rsidP="00AE1D07">
      <w:pPr>
        <w:widowControl w:val="0"/>
        <w:autoSpaceDE w:val="0"/>
        <w:autoSpaceDN w:val="0"/>
        <w:adjustRightInd w:val="0"/>
        <w:rPr>
          <w:rFonts w:ascii="Calibri Light" w:hAnsi="Calibri Light" w:cs="Calibri Light"/>
          <w:sz w:val="24"/>
          <w:szCs w:val="24"/>
        </w:rPr>
      </w:pPr>
    </w:p>
    <w:p w:rsidR="00A73465" w:rsidRPr="0009002D" w:rsidRDefault="00A73465" w:rsidP="00AE1D07">
      <w:pPr>
        <w:widowControl w:val="0"/>
        <w:autoSpaceDE w:val="0"/>
        <w:autoSpaceDN w:val="0"/>
        <w:adjustRightInd w:val="0"/>
        <w:rPr>
          <w:rFonts w:ascii="Calibri Light" w:hAnsi="Calibri Light" w:cs="Calibri Light"/>
          <w:sz w:val="24"/>
          <w:szCs w:val="24"/>
        </w:rPr>
      </w:pP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Pr="0009002D" w:rsidRDefault="00AE1D07" w:rsidP="00AE1D07">
      <w:pPr>
        <w:widowControl w:val="0"/>
        <w:autoSpaceDE w:val="0"/>
        <w:autoSpaceDN w:val="0"/>
        <w:adjustRightInd w:val="0"/>
        <w:rPr>
          <w:rFonts w:ascii="Calibri Light" w:hAnsi="Calibri Light" w:cs="Calibri Light"/>
          <w:sz w:val="24"/>
          <w:szCs w:val="24"/>
        </w:rPr>
      </w:pPr>
    </w:p>
    <w:p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rsidR="00AE1D07" w:rsidRPr="0009002D" w:rsidRDefault="00AE1D07" w:rsidP="00AE1D07">
      <w:pPr>
        <w:pStyle w:val="Contents"/>
        <w:ind w:left="142"/>
        <w:rPr>
          <w:rFonts w:ascii="Calibri Light" w:hAnsi="Calibri Light" w:cs="Calibri Light"/>
          <w:color w:val="0057B8"/>
        </w:rPr>
      </w:pPr>
    </w:p>
    <w:p w:rsidR="00AE1D07" w:rsidRPr="0009002D" w:rsidRDefault="00AE1D07" w:rsidP="00AE1D07">
      <w:pPr>
        <w:ind w:left="993"/>
        <w:rPr>
          <w:rFonts w:ascii="Calibri Light" w:hAnsi="Calibri Light" w:cs="Calibri Light"/>
          <w:color w:val="76923C"/>
        </w:rPr>
      </w:pPr>
    </w:p>
    <w:p w:rsidR="009E74C6" w:rsidRDefault="00AE1D07" w:rsidP="009E74C6">
      <w:pPr>
        <w:pStyle w:val="TOC2"/>
        <w:rPr>
          <w:rFonts w:asciiTheme="minorHAnsi" w:eastAsiaTheme="minorEastAsia" w:hAnsiTheme="minorHAnsi" w:cstheme="minorBidi"/>
          <w:sz w:val="22"/>
          <w:szCs w:val="22"/>
          <w:lang w:val="en-AE" w:eastAsia="en-AE"/>
        </w:rPr>
      </w:pPr>
      <w:r w:rsidRPr="0009002D">
        <w:rPr>
          <w:b/>
          <w:bCs/>
        </w:rPr>
        <w:fldChar w:fldCharType="begin"/>
      </w:r>
      <w:r w:rsidRPr="0009002D">
        <w:instrText xml:space="preserve"> TOC \o "1-1" \h \z \t "Appendix,1,Numbered Heading 1,2" </w:instrText>
      </w:r>
      <w:r w:rsidRPr="0009002D">
        <w:rPr>
          <w:b/>
          <w:bCs/>
        </w:rPr>
        <w:fldChar w:fldCharType="separate"/>
      </w:r>
      <w:hyperlink w:anchor="_Toc128482365" w:history="1">
        <w:r w:rsidR="009E74C6" w:rsidRPr="00417D47">
          <w:rPr>
            <w:rStyle w:val="Hyperlink"/>
            <w:rFonts w:ascii="Calibri Light" w:hAnsi="Calibri Light" w:cs="Calibri Light"/>
          </w:rPr>
          <w:t>1.</w:t>
        </w:r>
        <w:r w:rsidR="009E74C6">
          <w:rPr>
            <w:rFonts w:asciiTheme="minorHAnsi" w:eastAsiaTheme="minorEastAsia" w:hAnsiTheme="minorHAnsi" w:cstheme="minorBidi"/>
            <w:sz w:val="22"/>
            <w:szCs w:val="22"/>
            <w:lang w:val="en-AE" w:eastAsia="en-AE"/>
          </w:rPr>
          <w:tab/>
        </w:r>
        <w:r w:rsidR="009E74C6" w:rsidRPr="00417D47">
          <w:rPr>
            <w:rStyle w:val="Hyperlink"/>
            <w:rFonts w:ascii="Calibri Light" w:hAnsi="Calibri Light" w:cs="Calibri Light"/>
          </w:rPr>
          <w:t>Executive Summary</w:t>
        </w:r>
        <w:r w:rsidR="009E74C6">
          <w:rPr>
            <w:webHidden/>
          </w:rPr>
          <w:tab/>
        </w:r>
        <w:r w:rsidR="009E74C6">
          <w:rPr>
            <w:webHidden/>
          </w:rPr>
          <w:fldChar w:fldCharType="begin"/>
        </w:r>
        <w:r w:rsidR="009E74C6">
          <w:rPr>
            <w:webHidden/>
          </w:rPr>
          <w:instrText xml:space="preserve"> PAGEREF _Toc128482365 \h </w:instrText>
        </w:r>
        <w:r w:rsidR="009E74C6">
          <w:rPr>
            <w:webHidden/>
          </w:rPr>
        </w:r>
        <w:r w:rsidR="009E74C6">
          <w:rPr>
            <w:webHidden/>
          </w:rPr>
          <w:fldChar w:fldCharType="separate"/>
        </w:r>
        <w:r w:rsidR="009E74C6">
          <w:rPr>
            <w:webHidden/>
          </w:rPr>
          <w:t>4</w:t>
        </w:r>
        <w:r w:rsidR="009E74C6">
          <w:rPr>
            <w:webHidden/>
          </w:rPr>
          <w:fldChar w:fldCharType="end"/>
        </w:r>
      </w:hyperlink>
    </w:p>
    <w:p w:rsidR="009E74C6" w:rsidRDefault="00FB1306" w:rsidP="009E74C6">
      <w:pPr>
        <w:pStyle w:val="TOC2"/>
        <w:rPr>
          <w:rFonts w:asciiTheme="minorHAnsi" w:eastAsiaTheme="minorEastAsia" w:hAnsiTheme="minorHAnsi" w:cstheme="minorBidi"/>
          <w:sz w:val="22"/>
          <w:szCs w:val="22"/>
          <w:lang w:val="en-AE" w:eastAsia="en-AE"/>
        </w:rPr>
      </w:pPr>
      <w:hyperlink w:anchor="_Toc128482366" w:history="1">
        <w:r w:rsidR="009E74C6" w:rsidRPr="00417D47">
          <w:rPr>
            <w:rStyle w:val="Hyperlink"/>
            <w:rFonts w:ascii="Calibri Light" w:hAnsi="Calibri Light" w:cs="Calibri Light"/>
          </w:rPr>
          <w:t>2.</w:t>
        </w:r>
        <w:r w:rsidR="009E74C6">
          <w:rPr>
            <w:rFonts w:asciiTheme="minorHAnsi" w:eastAsiaTheme="minorEastAsia" w:hAnsiTheme="minorHAnsi" w:cstheme="minorBidi"/>
            <w:sz w:val="22"/>
            <w:szCs w:val="22"/>
            <w:lang w:val="en-AE" w:eastAsia="en-AE"/>
          </w:rPr>
          <w:tab/>
        </w:r>
        <w:r w:rsidR="009E74C6" w:rsidRPr="00417D47">
          <w:rPr>
            <w:rStyle w:val="Hyperlink"/>
            <w:rFonts w:ascii="Calibri Light" w:hAnsi="Calibri Light" w:cs="Calibri Light"/>
          </w:rPr>
          <w:t>Audit Process</w:t>
        </w:r>
        <w:r w:rsidR="009E74C6">
          <w:rPr>
            <w:webHidden/>
          </w:rPr>
          <w:tab/>
        </w:r>
        <w:r w:rsidR="009E74C6">
          <w:rPr>
            <w:webHidden/>
          </w:rPr>
          <w:fldChar w:fldCharType="begin"/>
        </w:r>
        <w:r w:rsidR="009E74C6">
          <w:rPr>
            <w:webHidden/>
          </w:rPr>
          <w:instrText xml:space="preserve"> PAGEREF _Toc128482366 \h </w:instrText>
        </w:r>
        <w:r w:rsidR="009E74C6">
          <w:rPr>
            <w:webHidden/>
          </w:rPr>
        </w:r>
        <w:r w:rsidR="009E74C6">
          <w:rPr>
            <w:webHidden/>
          </w:rPr>
          <w:fldChar w:fldCharType="separate"/>
        </w:r>
        <w:r w:rsidR="009E74C6">
          <w:rPr>
            <w:webHidden/>
          </w:rPr>
          <w:t>4</w:t>
        </w:r>
        <w:r w:rsidR="009E74C6">
          <w:rPr>
            <w:webHidden/>
          </w:rPr>
          <w:fldChar w:fldCharType="end"/>
        </w:r>
      </w:hyperlink>
    </w:p>
    <w:p w:rsidR="009E74C6" w:rsidRDefault="00FB1306" w:rsidP="009E74C6">
      <w:pPr>
        <w:pStyle w:val="TOC2"/>
        <w:rPr>
          <w:rFonts w:asciiTheme="minorHAnsi" w:eastAsiaTheme="minorEastAsia" w:hAnsiTheme="minorHAnsi" w:cstheme="minorBidi"/>
          <w:sz w:val="22"/>
          <w:szCs w:val="22"/>
          <w:lang w:val="en-AE" w:eastAsia="en-AE"/>
        </w:rPr>
      </w:pPr>
      <w:hyperlink w:anchor="_Toc128482367" w:history="1">
        <w:r w:rsidR="009E74C6" w:rsidRPr="00417D47">
          <w:rPr>
            <w:rStyle w:val="Hyperlink"/>
            <w:rFonts w:ascii="Calibri Light" w:hAnsi="Calibri Light" w:cs="Calibri Light"/>
          </w:rPr>
          <w:t>3.</w:t>
        </w:r>
        <w:r w:rsidR="009E74C6">
          <w:rPr>
            <w:rFonts w:asciiTheme="minorHAnsi" w:eastAsiaTheme="minorEastAsia" w:hAnsiTheme="minorHAnsi" w:cstheme="minorBidi"/>
            <w:sz w:val="22"/>
            <w:szCs w:val="22"/>
            <w:lang w:val="en-AE" w:eastAsia="en-AE"/>
          </w:rPr>
          <w:tab/>
        </w:r>
        <w:r w:rsidR="009E74C6" w:rsidRPr="00417D47">
          <w:rPr>
            <w:rStyle w:val="Hyperlink"/>
            <w:rFonts w:ascii="Calibri Light" w:hAnsi="Calibri Light" w:cs="Calibri Light"/>
          </w:rPr>
          <w:t>Process Understanding – Overview</w:t>
        </w:r>
        <w:r w:rsidR="009E74C6">
          <w:rPr>
            <w:webHidden/>
          </w:rPr>
          <w:tab/>
        </w:r>
        <w:r w:rsidR="009E74C6">
          <w:rPr>
            <w:webHidden/>
          </w:rPr>
          <w:fldChar w:fldCharType="begin"/>
        </w:r>
        <w:r w:rsidR="009E74C6">
          <w:rPr>
            <w:webHidden/>
          </w:rPr>
          <w:instrText xml:space="preserve"> PAGEREF _Toc128482367 \h </w:instrText>
        </w:r>
        <w:r w:rsidR="009E74C6">
          <w:rPr>
            <w:webHidden/>
          </w:rPr>
        </w:r>
        <w:r w:rsidR="009E74C6">
          <w:rPr>
            <w:webHidden/>
          </w:rPr>
          <w:fldChar w:fldCharType="separate"/>
        </w:r>
        <w:r w:rsidR="009E74C6">
          <w:rPr>
            <w:webHidden/>
          </w:rPr>
          <w:t>4</w:t>
        </w:r>
        <w:r w:rsidR="009E74C6">
          <w:rPr>
            <w:webHidden/>
          </w:rPr>
          <w:fldChar w:fldCharType="end"/>
        </w:r>
      </w:hyperlink>
    </w:p>
    <w:p w:rsidR="009E74C6" w:rsidRDefault="00FB1306" w:rsidP="009E74C6">
      <w:pPr>
        <w:pStyle w:val="TOC2"/>
        <w:rPr>
          <w:rFonts w:asciiTheme="minorHAnsi" w:eastAsiaTheme="minorEastAsia" w:hAnsiTheme="minorHAnsi" w:cstheme="minorBidi"/>
          <w:sz w:val="22"/>
          <w:szCs w:val="22"/>
          <w:lang w:val="en-AE" w:eastAsia="en-AE"/>
        </w:rPr>
      </w:pPr>
      <w:hyperlink w:anchor="_Toc128482369" w:history="1">
        <w:r w:rsidR="009E74C6" w:rsidRPr="00417D47">
          <w:rPr>
            <w:rStyle w:val="Hyperlink"/>
            <w:rFonts w:ascii="Calibri Light" w:hAnsi="Calibri Light" w:cs="Calibri Light"/>
          </w:rPr>
          <w:t>4.</w:t>
        </w:r>
        <w:r w:rsidR="009E74C6">
          <w:rPr>
            <w:rFonts w:asciiTheme="minorHAnsi" w:eastAsiaTheme="minorEastAsia" w:hAnsiTheme="minorHAnsi" w:cstheme="minorBidi"/>
            <w:sz w:val="22"/>
            <w:szCs w:val="22"/>
            <w:lang w:val="en-AE" w:eastAsia="en-AE"/>
          </w:rPr>
          <w:tab/>
        </w:r>
        <w:r w:rsidR="009E74C6" w:rsidRPr="00417D47">
          <w:rPr>
            <w:rStyle w:val="Hyperlink"/>
            <w:rFonts w:ascii="Calibri Light" w:hAnsi="Calibri Light" w:cs="Calibri Light"/>
          </w:rPr>
          <w:t>Summary of Results</w:t>
        </w:r>
        <w:r w:rsidR="009E74C6">
          <w:rPr>
            <w:webHidden/>
          </w:rPr>
          <w:tab/>
        </w:r>
        <w:r w:rsidR="009E74C6">
          <w:rPr>
            <w:webHidden/>
          </w:rPr>
          <w:fldChar w:fldCharType="begin"/>
        </w:r>
        <w:r w:rsidR="009E74C6">
          <w:rPr>
            <w:webHidden/>
          </w:rPr>
          <w:instrText xml:space="preserve"> PAGEREF _Toc128482369 \h </w:instrText>
        </w:r>
        <w:r w:rsidR="009E74C6">
          <w:rPr>
            <w:webHidden/>
          </w:rPr>
        </w:r>
        <w:r w:rsidR="009E74C6">
          <w:rPr>
            <w:webHidden/>
          </w:rPr>
          <w:fldChar w:fldCharType="separate"/>
        </w:r>
        <w:r w:rsidR="009E74C6">
          <w:rPr>
            <w:webHidden/>
          </w:rPr>
          <w:t>5</w:t>
        </w:r>
        <w:r w:rsidR="009E74C6">
          <w:rPr>
            <w:webHidden/>
          </w:rPr>
          <w:fldChar w:fldCharType="end"/>
        </w:r>
      </w:hyperlink>
    </w:p>
    <w:p w:rsidR="009E74C6" w:rsidRDefault="00FB1306" w:rsidP="009E74C6">
      <w:pPr>
        <w:pStyle w:val="TOC2"/>
        <w:rPr>
          <w:rFonts w:asciiTheme="minorHAnsi" w:eastAsiaTheme="minorEastAsia" w:hAnsiTheme="minorHAnsi" w:cstheme="minorBidi"/>
          <w:sz w:val="22"/>
          <w:szCs w:val="22"/>
          <w:lang w:val="en-AE" w:eastAsia="en-AE"/>
        </w:rPr>
      </w:pPr>
      <w:hyperlink w:anchor="_Toc128482371" w:history="1">
        <w:r w:rsidR="009E74C6" w:rsidRPr="00417D47">
          <w:rPr>
            <w:rStyle w:val="Hyperlink"/>
            <w:rFonts w:ascii="Calibri Light" w:hAnsi="Calibri Light" w:cs="Calibri Light"/>
          </w:rPr>
          <w:t>5.</w:t>
        </w:r>
        <w:r w:rsidR="009E74C6">
          <w:rPr>
            <w:rFonts w:asciiTheme="minorHAnsi" w:eastAsiaTheme="minorEastAsia" w:hAnsiTheme="minorHAnsi" w:cstheme="minorBidi"/>
            <w:sz w:val="22"/>
            <w:szCs w:val="22"/>
            <w:lang w:val="en-AE" w:eastAsia="en-AE"/>
          </w:rPr>
          <w:tab/>
        </w:r>
        <w:r w:rsidR="009E74C6" w:rsidRPr="00417D47">
          <w:rPr>
            <w:rStyle w:val="Hyperlink"/>
            <w:rFonts w:ascii="Calibri Light" w:hAnsi="Calibri Light" w:cs="Calibri Light"/>
          </w:rPr>
          <w:t>Key Audit Findings</w:t>
        </w:r>
        <w:r w:rsidR="009E74C6">
          <w:rPr>
            <w:webHidden/>
          </w:rPr>
          <w:tab/>
        </w:r>
        <w:r w:rsidR="009E74C6">
          <w:rPr>
            <w:webHidden/>
          </w:rPr>
          <w:fldChar w:fldCharType="begin"/>
        </w:r>
        <w:r w:rsidR="009E74C6">
          <w:rPr>
            <w:webHidden/>
          </w:rPr>
          <w:instrText xml:space="preserve"> PAGEREF _Toc128482371 \h </w:instrText>
        </w:r>
        <w:r w:rsidR="009E74C6">
          <w:rPr>
            <w:webHidden/>
          </w:rPr>
        </w:r>
        <w:r w:rsidR="009E74C6">
          <w:rPr>
            <w:webHidden/>
          </w:rPr>
          <w:fldChar w:fldCharType="separate"/>
        </w:r>
        <w:r w:rsidR="009E74C6">
          <w:rPr>
            <w:webHidden/>
          </w:rPr>
          <w:t>6</w:t>
        </w:r>
        <w:r w:rsidR="009E74C6">
          <w:rPr>
            <w:webHidden/>
          </w:rPr>
          <w:fldChar w:fldCharType="end"/>
        </w:r>
      </w:hyperlink>
    </w:p>
    <w:p w:rsidR="009E74C6" w:rsidRDefault="00FB1306" w:rsidP="009E74C6">
      <w:pPr>
        <w:pStyle w:val="TOC2"/>
        <w:rPr>
          <w:rFonts w:asciiTheme="minorHAnsi" w:eastAsiaTheme="minorEastAsia" w:hAnsiTheme="minorHAnsi" w:cstheme="minorBidi"/>
          <w:sz w:val="22"/>
          <w:szCs w:val="22"/>
          <w:lang w:val="en-AE" w:eastAsia="en-AE"/>
        </w:rPr>
      </w:pPr>
      <w:hyperlink w:anchor="_Toc128482372" w:history="1">
        <w:r w:rsidR="009E74C6" w:rsidRPr="00417D47">
          <w:rPr>
            <w:rStyle w:val="Hyperlink"/>
            <w:rFonts w:ascii="Calibri Light" w:hAnsi="Calibri Light" w:cs="Calibri Light"/>
          </w:rPr>
          <w:t>6.</w:t>
        </w:r>
        <w:r w:rsidR="009E74C6">
          <w:rPr>
            <w:rFonts w:asciiTheme="minorHAnsi" w:eastAsiaTheme="minorEastAsia" w:hAnsiTheme="minorHAnsi" w:cstheme="minorBidi"/>
            <w:sz w:val="22"/>
            <w:szCs w:val="22"/>
            <w:lang w:val="en-AE" w:eastAsia="en-AE"/>
          </w:rPr>
          <w:tab/>
        </w:r>
        <w:r w:rsidR="009E74C6" w:rsidRPr="00417D47">
          <w:rPr>
            <w:rStyle w:val="Hyperlink"/>
            <w:rFonts w:ascii="Calibri Light" w:hAnsi="Calibri Light" w:cs="Calibri Light"/>
          </w:rPr>
          <w:t>Detailed Audit Findings</w:t>
        </w:r>
        <w:r w:rsidR="009E74C6">
          <w:rPr>
            <w:webHidden/>
          </w:rPr>
          <w:tab/>
        </w:r>
        <w:r w:rsidR="009E74C6">
          <w:rPr>
            <w:webHidden/>
          </w:rPr>
          <w:fldChar w:fldCharType="begin"/>
        </w:r>
        <w:r w:rsidR="009E74C6">
          <w:rPr>
            <w:webHidden/>
          </w:rPr>
          <w:instrText xml:space="preserve"> PAGEREF _Toc128482372 \h </w:instrText>
        </w:r>
        <w:r w:rsidR="009E74C6">
          <w:rPr>
            <w:webHidden/>
          </w:rPr>
        </w:r>
        <w:r w:rsidR="009E74C6">
          <w:rPr>
            <w:webHidden/>
          </w:rPr>
          <w:fldChar w:fldCharType="separate"/>
        </w:r>
        <w:r w:rsidR="009E74C6">
          <w:rPr>
            <w:webHidden/>
          </w:rPr>
          <w:t>7</w:t>
        </w:r>
        <w:r w:rsidR="009E74C6">
          <w:rPr>
            <w:webHidden/>
          </w:rPr>
          <w:fldChar w:fldCharType="end"/>
        </w:r>
      </w:hyperlink>
    </w:p>
    <w:p w:rsidR="009E74C6" w:rsidRDefault="009E74C6" w:rsidP="009E74C6">
      <w:pPr>
        <w:pStyle w:val="TOC2"/>
        <w:rPr>
          <w:rFonts w:asciiTheme="minorHAnsi" w:eastAsiaTheme="minorEastAsia" w:hAnsiTheme="minorHAnsi" w:cstheme="minorBidi"/>
          <w:sz w:val="22"/>
          <w:szCs w:val="22"/>
          <w:lang w:val="en-AE" w:eastAsia="en-AE"/>
        </w:rPr>
      </w:pPr>
      <w:r w:rsidRPr="009E74C6">
        <w:rPr>
          <w:rStyle w:val="Hyperlink"/>
          <w:color w:val="000000" w:themeColor="text1"/>
          <w:u w:val="none"/>
        </w:rPr>
        <w:t xml:space="preserve">7.     </w:t>
      </w:r>
      <w:hyperlink w:anchor="_Toc128482373" w:history="1">
        <w:r w:rsidRPr="00417D47">
          <w:rPr>
            <w:rStyle w:val="Hyperlink"/>
            <w:rFonts w:ascii="Calibri Light" w:hAnsi="Calibri Light" w:cs="Calibri Light"/>
          </w:rPr>
          <w:t>Appendix</w:t>
        </w:r>
        <w:r>
          <w:rPr>
            <w:webHidden/>
          </w:rPr>
          <w:tab/>
        </w:r>
        <w:r>
          <w:rPr>
            <w:webHidden/>
          </w:rPr>
          <w:fldChar w:fldCharType="begin"/>
        </w:r>
        <w:r>
          <w:rPr>
            <w:webHidden/>
          </w:rPr>
          <w:instrText xml:space="preserve"> PAGEREF _Toc128482373 \h </w:instrText>
        </w:r>
        <w:r>
          <w:rPr>
            <w:webHidden/>
          </w:rPr>
        </w:r>
        <w:r>
          <w:rPr>
            <w:webHidden/>
          </w:rPr>
          <w:fldChar w:fldCharType="separate"/>
        </w:r>
        <w:r>
          <w:rPr>
            <w:webHidden/>
          </w:rPr>
          <w:t>12</w:t>
        </w:r>
        <w:r>
          <w:rPr>
            <w:webHidden/>
          </w:rPr>
          <w:fldChar w:fldCharType="end"/>
        </w:r>
      </w:hyperlink>
    </w:p>
    <w:p w:rsidR="009E74C6" w:rsidRDefault="009E74C6" w:rsidP="009E74C6">
      <w:pPr>
        <w:pStyle w:val="TOC2"/>
        <w:rPr>
          <w:rFonts w:asciiTheme="minorHAnsi" w:eastAsiaTheme="minorEastAsia" w:hAnsiTheme="minorHAnsi" w:cstheme="minorBidi"/>
          <w:sz w:val="22"/>
          <w:szCs w:val="22"/>
          <w:lang w:val="en-AE" w:eastAsia="en-AE"/>
        </w:rPr>
      </w:pPr>
      <w:r w:rsidRPr="009E74C6">
        <w:rPr>
          <w:rStyle w:val="Hyperlink"/>
          <w:color w:val="000000" w:themeColor="text1"/>
          <w:u w:val="none"/>
        </w:rPr>
        <w:t xml:space="preserve">8.     </w:t>
      </w:r>
      <w:hyperlink w:anchor="_Toc128482374" w:history="1">
        <w:r w:rsidRPr="00417D47">
          <w:rPr>
            <w:rStyle w:val="Hyperlink"/>
            <w:rFonts w:ascii="Calibri Light" w:hAnsi="Calibri Light" w:cs="Calibri Light"/>
          </w:rPr>
          <w:t>Findings Criticality</w:t>
        </w:r>
        <w:r>
          <w:rPr>
            <w:webHidden/>
          </w:rPr>
          <w:tab/>
        </w:r>
        <w:r>
          <w:rPr>
            <w:webHidden/>
          </w:rPr>
          <w:fldChar w:fldCharType="begin"/>
        </w:r>
        <w:r>
          <w:rPr>
            <w:webHidden/>
          </w:rPr>
          <w:instrText xml:space="preserve"> PAGEREF _Toc128482374 \h </w:instrText>
        </w:r>
        <w:r>
          <w:rPr>
            <w:webHidden/>
          </w:rPr>
        </w:r>
        <w:r>
          <w:rPr>
            <w:webHidden/>
          </w:rPr>
          <w:fldChar w:fldCharType="separate"/>
        </w:r>
        <w:r>
          <w:rPr>
            <w:webHidden/>
          </w:rPr>
          <w:t>13</w:t>
        </w:r>
        <w:r>
          <w:rPr>
            <w:webHidden/>
          </w:rPr>
          <w:fldChar w:fldCharType="end"/>
        </w:r>
      </w:hyperlink>
    </w:p>
    <w:p w:rsidR="00AE1D07" w:rsidRPr="004912A3" w:rsidRDefault="00AE1D07" w:rsidP="009E74C6">
      <w:pPr>
        <w:pStyle w:val="TOC2"/>
        <w:rPr>
          <w:rFonts w:asciiTheme="minorHAnsi" w:eastAsiaTheme="minorEastAsia" w:hAnsiTheme="minorHAnsi" w:cstheme="minorBidi"/>
          <w:sz w:val="22"/>
          <w:szCs w:val="22"/>
        </w:rPr>
      </w:pPr>
      <w:r w:rsidRPr="0009002D">
        <w:fldChar w:fldCharType="end"/>
      </w: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rsidR="00AE1D07" w:rsidRPr="00BE5E6B" w:rsidRDefault="00E31434" w:rsidP="00AE1D07">
      <w:pPr>
        <w:pStyle w:val="NumberedHeading1"/>
        <w:numPr>
          <w:ilvl w:val="0"/>
          <w:numId w:val="3"/>
        </w:numPr>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rsidR="009E072C" w:rsidRDefault="009E072C" w:rsidP="00AE1D07">
      <w:pPr>
        <w:pStyle w:val="Body-2forcontinuation"/>
        <w:spacing w:before="0"/>
        <w:ind w:left="360"/>
        <w:jc w:val="both"/>
        <w:rPr>
          <w:rFonts w:ascii="Calibri Light" w:hAnsi="Calibri Light" w:cs="Calibri Light"/>
        </w:rPr>
      </w:pPr>
    </w:p>
    <w:p w:rsidR="009E072C" w:rsidRPr="00FE10AA" w:rsidRDefault="009E072C" w:rsidP="009E072C">
      <w:pPr>
        <w:pStyle w:val="Body-2forcontinuation"/>
        <w:numPr>
          <w:ilvl w:val="1"/>
          <w:numId w:val="18"/>
        </w:numPr>
        <w:spacing w:before="0"/>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rsidR="00DD56EB" w:rsidRDefault="00416891" w:rsidP="00DD56EB">
      <w:pPr>
        <w:pStyle w:val="Body-2forcontinuation"/>
        <w:spacing w:before="60" w:after="60"/>
        <w:ind w:left="792"/>
        <w:jc w:val="both"/>
        <w:rPr>
          <w:rFonts w:ascii="Calibri Light" w:hAnsi="Calibri Light" w:cs="Calibri Light"/>
        </w:rPr>
      </w:pPr>
      <w:r w:rsidRPr="00FB3F44">
        <w:rPr>
          <w:rFonts w:ascii="Calibri Light" w:hAnsi="Calibri Light" w:cs="Calibri Light"/>
        </w:rPr>
        <w:t xml:space="preserve">We </w:t>
      </w:r>
      <w:r w:rsidRPr="0081423A">
        <w:rPr>
          <w:rFonts w:ascii="Calibri Light" w:hAnsi="Calibri Light" w:cs="Calibri Light"/>
        </w:rPr>
        <w:t xml:space="preserve">have completed the </w:t>
      </w:r>
      <w:r w:rsidRPr="006B5574">
        <w:rPr>
          <w:rFonts w:ascii="Calibri Light" w:hAnsi="Calibri Light" w:cs="Calibri Light"/>
        </w:rPr>
        <w:t xml:space="preserve">Review of </w:t>
      </w:r>
      <w:r>
        <w:rPr>
          <w:rFonts w:ascii="Calibri Light" w:hAnsi="Calibri Light" w:cs="Calibri Light"/>
        </w:rPr>
        <w:t>Research Computing (R</w:t>
      </w:r>
      <w:r w:rsidRPr="006B5574">
        <w:rPr>
          <w:rFonts w:ascii="Calibri Light" w:hAnsi="Calibri Light" w:cs="Calibri Light"/>
        </w:rPr>
        <w:t>C)</w:t>
      </w:r>
      <w:r w:rsidRPr="0081423A">
        <w:rPr>
          <w:rFonts w:ascii="Calibri Light" w:hAnsi="Calibri Light" w:cs="Calibri Light"/>
        </w:rPr>
        <w:t xml:space="preserve">, </w:t>
      </w:r>
      <w:r>
        <w:rPr>
          <w:rFonts w:ascii="Calibri Light" w:hAnsi="Calibri Light" w:cs="Calibri Light"/>
        </w:rPr>
        <w:t>in line with the Approved I</w:t>
      </w:r>
      <w:r w:rsidRPr="0081423A">
        <w:rPr>
          <w:rFonts w:ascii="Calibri Light" w:hAnsi="Calibri Light" w:cs="Calibri Light"/>
        </w:rPr>
        <w:t xml:space="preserve">nternal </w:t>
      </w:r>
      <w:r>
        <w:rPr>
          <w:rFonts w:ascii="Calibri Light" w:hAnsi="Calibri Light" w:cs="Calibri Light"/>
        </w:rPr>
        <w:t>A</w:t>
      </w:r>
      <w:r w:rsidRPr="0081423A">
        <w:rPr>
          <w:rFonts w:ascii="Calibri Light" w:hAnsi="Calibri Light" w:cs="Calibri Light"/>
        </w:rPr>
        <w:t xml:space="preserve">udit </w:t>
      </w:r>
      <w:r>
        <w:rPr>
          <w:rFonts w:ascii="Calibri Light" w:hAnsi="Calibri Light" w:cs="Calibri Light"/>
        </w:rPr>
        <w:t>P</w:t>
      </w:r>
      <w:r w:rsidRPr="0081423A">
        <w:rPr>
          <w:rFonts w:ascii="Calibri Light" w:hAnsi="Calibri Light" w:cs="Calibri Light"/>
        </w:rPr>
        <w:t xml:space="preserve">lan and </w:t>
      </w:r>
      <w:r>
        <w:rPr>
          <w:rFonts w:ascii="Calibri Light" w:hAnsi="Calibri Light" w:cs="Calibri Light"/>
        </w:rPr>
        <w:t>S</w:t>
      </w:r>
      <w:r w:rsidRPr="0081423A">
        <w:rPr>
          <w:rFonts w:ascii="Calibri Light" w:hAnsi="Calibri Light" w:cs="Calibri Light"/>
        </w:rPr>
        <w:t xml:space="preserve">cope </w:t>
      </w:r>
      <w:r>
        <w:rPr>
          <w:rFonts w:ascii="Calibri Light" w:hAnsi="Calibri Light" w:cs="Calibri Light"/>
        </w:rPr>
        <w:t>L</w:t>
      </w:r>
      <w:r w:rsidRPr="0081423A">
        <w:rPr>
          <w:rFonts w:ascii="Calibri Light" w:hAnsi="Calibri Light" w:cs="Calibri Light"/>
        </w:rPr>
        <w:t xml:space="preserve">etter </w:t>
      </w:r>
      <w:r>
        <w:rPr>
          <w:rFonts w:ascii="Calibri Light" w:hAnsi="Calibri Light" w:cs="Calibri Light"/>
        </w:rPr>
        <w:t>D</w:t>
      </w:r>
      <w:r w:rsidRPr="0081423A">
        <w:rPr>
          <w:rFonts w:ascii="Calibri Light" w:hAnsi="Calibri Light" w:cs="Calibri Light"/>
        </w:rPr>
        <w:t xml:space="preserve">ated </w:t>
      </w:r>
      <w:r>
        <w:rPr>
          <w:rFonts w:ascii="Calibri Light" w:hAnsi="Calibri Light" w:cs="Calibri Light"/>
        </w:rPr>
        <w:t>January 2023</w:t>
      </w:r>
      <w:r w:rsidRPr="0081423A">
        <w:rPr>
          <w:rFonts w:ascii="Calibri Light" w:hAnsi="Calibri Light" w:cs="Calibri Light"/>
        </w:rPr>
        <w:t xml:space="preserve">. </w:t>
      </w:r>
      <w:r>
        <w:rPr>
          <w:rFonts w:ascii="Calibri Light" w:hAnsi="Calibri Light" w:cs="Calibri Light"/>
        </w:rPr>
        <w:t xml:space="preserve">The Internal Audit Findings / Improvement Opportunities </w:t>
      </w:r>
      <w:r w:rsidRPr="00644B74">
        <w:rPr>
          <w:rFonts w:ascii="Calibri Light" w:hAnsi="Calibri Light" w:cs="Calibri Light"/>
        </w:rPr>
        <w:t xml:space="preserve">to </w:t>
      </w:r>
      <w:r>
        <w:rPr>
          <w:rFonts w:ascii="Calibri Light" w:hAnsi="Calibri Light" w:cs="Calibri Light"/>
        </w:rPr>
        <w:t xml:space="preserve">address </w:t>
      </w:r>
      <w:r w:rsidRPr="00644B74">
        <w:rPr>
          <w:rFonts w:ascii="Calibri Light" w:hAnsi="Calibri Light" w:cs="Calibri Light"/>
        </w:rPr>
        <w:t>associated risks</w:t>
      </w:r>
      <w:r>
        <w:rPr>
          <w:rFonts w:ascii="Calibri Light" w:hAnsi="Calibri Light" w:cs="Calibri Light"/>
        </w:rPr>
        <w:t xml:space="preserve"> </w:t>
      </w:r>
      <w:r w:rsidRPr="00644B74">
        <w:rPr>
          <w:rFonts w:ascii="Calibri Light" w:hAnsi="Calibri Light" w:cs="Calibri Light"/>
        </w:rPr>
        <w:t>/</w:t>
      </w:r>
      <w:r>
        <w:rPr>
          <w:rFonts w:ascii="Calibri Light" w:hAnsi="Calibri Light" w:cs="Calibri Light"/>
        </w:rPr>
        <w:t xml:space="preserve"> </w:t>
      </w:r>
      <w:r w:rsidRPr="00644B74">
        <w:rPr>
          <w:rFonts w:ascii="Calibri Light" w:hAnsi="Calibri Light" w:cs="Calibri Light"/>
        </w:rPr>
        <w:t xml:space="preserve">control gaps </w:t>
      </w:r>
      <w:r>
        <w:rPr>
          <w:rFonts w:ascii="Calibri Light" w:hAnsi="Calibri Light" w:cs="Calibri Light"/>
        </w:rPr>
        <w:t>were</w:t>
      </w:r>
      <w:r w:rsidRPr="00644B74">
        <w:rPr>
          <w:rFonts w:ascii="Calibri Light" w:hAnsi="Calibri Light" w:cs="Calibri Light"/>
        </w:rPr>
        <w:t xml:space="preserve"> </w:t>
      </w:r>
      <w:r>
        <w:rPr>
          <w:rFonts w:ascii="Calibri Light" w:hAnsi="Calibri Light" w:cs="Calibri Light"/>
        </w:rPr>
        <w:t xml:space="preserve">identified and reported as part of this </w:t>
      </w:r>
      <w:r w:rsidRPr="00644B74">
        <w:rPr>
          <w:rFonts w:ascii="Calibri Light" w:hAnsi="Calibri Light" w:cs="Calibri Light"/>
        </w:rPr>
        <w:t>report.</w:t>
      </w:r>
    </w:p>
    <w:p w:rsidR="009E072C" w:rsidRPr="00DD56EB" w:rsidRDefault="009E072C" w:rsidP="00AF09CB">
      <w:pPr>
        <w:pStyle w:val="Body-2forcontinuation"/>
        <w:numPr>
          <w:ilvl w:val="1"/>
          <w:numId w:val="18"/>
        </w:numPr>
        <w:spacing w:before="120"/>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rsidR="00AE1D07" w:rsidRPr="00632600" w:rsidRDefault="00AE1D07" w:rsidP="00416891">
      <w:pPr>
        <w:pStyle w:val="Body-2forcontinuation"/>
        <w:spacing w:before="60"/>
        <w:ind w:left="720" w:right="158"/>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rsidR="00AE1D07" w:rsidRPr="00416891" w:rsidRDefault="00AE1D07" w:rsidP="00416891">
      <w:pPr>
        <w:pStyle w:val="Body"/>
        <w:numPr>
          <w:ilvl w:val="0"/>
          <w:numId w:val="2"/>
        </w:numPr>
        <w:tabs>
          <w:tab w:val="left" w:pos="5040"/>
        </w:tabs>
        <w:spacing w:before="60" w:after="60" w:line="240" w:lineRule="auto"/>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rsidR="00AE1D07" w:rsidRPr="00416891" w:rsidRDefault="00AE1D07" w:rsidP="00416891">
      <w:pPr>
        <w:pStyle w:val="Body"/>
        <w:numPr>
          <w:ilvl w:val="0"/>
          <w:numId w:val="2"/>
        </w:numPr>
        <w:tabs>
          <w:tab w:val="left" w:pos="5040"/>
        </w:tabs>
        <w:spacing w:before="60" w:after="60" w:line="240" w:lineRule="auto"/>
        <w:ind w:right="180"/>
        <w:rPr>
          <w:rFonts w:ascii="Calibri Light" w:hAnsi="Calibri Light" w:cs="Calibri Light"/>
          <w:bCs/>
          <w:iCs/>
          <w:sz w:val="20"/>
          <w:szCs w:val="20"/>
        </w:rPr>
      </w:pPr>
      <w:r w:rsidRPr="00416891">
        <w:rPr>
          <w:rFonts w:ascii="Calibri Light" w:hAnsi="Calibri Light" w:cs="Calibri Light"/>
          <w:bCs/>
          <w:iCs/>
          <w:sz w:val="20"/>
          <w:szCs w:val="20"/>
        </w:rPr>
        <w:t>Research Computing Operations.</w:t>
      </w:r>
    </w:p>
    <w:p w:rsidR="00AE1D07" w:rsidRPr="00416891" w:rsidRDefault="00AE1D07" w:rsidP="00416891">
      <w:pPr>
        <w:pStyle w:val="Body"/>
        <w:numPr>
          <w:ilvl w:val="0"/>
          <w:numId w:val="2"/>
        </w:numPr>
        <w:tabs>
          <w:tab w:val="left" w:pos="5040"/>
        </w:tabs>
        <w:spacing w:before="60" w:after="60" w:line="240" w:lineRule="auto"/>
        <w:ind w:right="180"/>
        <w:rPr>
          <w:rFonts w:ascii="Calibri Light" w:hAnsi="Calibri Light" w:cs="Calibri Light"/>
          <w:bCs/>
          <w:iCs/>
          <w:sz w:val="20"/>
          <w:szCs w:val="20"/>
        </w:rPr>
      </w:pPr>
      <w:r w:rsidRPr="00416891">
        <w:rPr>
          <w:rFonts w:ascii="Calibri Light" w:hAnsi="Calibri Light" w:cs="Calibri Light"/>
          <w:bCs/>
          <w:iCs/>
          <w:sz w:val="20"/>
          <w:szCs w:val="20"/>
        </w:rPr>
        <w:t>Maintenance Operations.</w:t>
      </w:r>
    </w:p>
    <w:p w:rsidR="00AE1D07" w:rsidRDefault="00AE1D07" w:rsidP="00416891">
      <w:pPr>
        <w:pStyle w:val="Body"/>
        <w:numPr>
          <w:ilvl w:val="0"/>
          <w:numId w:val="2"/>
        </w:numPr>
        <w:tabs>
          <w:tab w:val="left" w:pos="5040"/>
        </w:tabs>
        <w:spacing w:before="60" w:after="60" w:line="240" w:lineRule="auto"/>
        <w:ind w:right="180"/>
        <w:rPr>
          <w:rFonts w:ascii="Calibri Light" w:hAnsi="Calibri Light" w:cs="Calibri Light"/>
          <w:bCs/>
          <w:iCs/>
          <w:sz w:val="20"/>
          <w:szCs w:val="20"/>
        </w:rPr>
      </w:pPr>
      <w:r w:rsidRPr="00416891">
        <w:rPr>
          <w:rFonts w:ascii="Calibri Light" w:hAnsi="Calibri Light" w:cs="Calibri Light"/>
          <w:bCs/>
          <w:iCs/>
          <w:sz w:val="20"/>
          <w:szCs w:val="20"/>
        </w:rPr>
        <w:t>Procurement related Activities.</w:t>
      </w:r>
    </w:p>
    <w:p w:rsidR="008F09D3" w:rsidRPr="00FE10AA" w:rsidRDefault="008F09D3" w:rsidP="008F09D3">
      <w:pPr>
        <w:pStyle w:val="Body-2forcontinuation"/>
        <w:numPr>
          <w:ilvl w:val="1"/>
          <w:numId w:val="18"/>
        </w:numPr>
        <w:spacing w:before="120"/>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Pr>
          <w:rFonts w:ascii="Calibri Light" w:hAnsi="Calibri Light" w:cs="Calibri Light"/>
          <w:b/>
          <w:bCs/>
          <w:color w:val="0057B8"/>
          <w:sz w:val="24"/>
          <w:szCs w:val="24"/>
          <w:u w:val="single"/>
        </w:rPr>
        <w:t>Objecitves</w:t>
      </w:r>
      <w:r w:rsidRPr="00FE10AA">
        <w:rPr>
          <w:rFonts w:ascii="Calibri Light" w:hAnsi="Calibri Light" w:cs="Calibri Light"/>
          <w:b/>
          <w:bCs/>
          <w:color w:val="0057B8"/>
          <w:sz w:val="24"/>
          <w:szCs w:val="24"/>
          <w:u w:val="single"/>
        </w:rPr>
        <w:t xml:space="preserve"> </w:t>
      </w:r>
    </w:p>
    <w:p w:rsidR="008F09D3" w:rsidRPr="008274DE" w:rsidRDefault="008F09D3" w:rsidP="00FD5EAC">
      <w:pPr>
        <w:pStyle w:val="Body-2forcontinuation"/>
        <w:spacing w:before="60" w:after="60"/>
        <w:ind w:left="792"/>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 xml:space="preserve">of this review is to provide </w:t>
      </w:r>
      <w:r w:rsidRPr="008274DE">
        <w:rPr>
          <w:rFonts w:ascii="Calibri Light" w:hAnsi="Calibri Light" w:cs="Calibri Light"/>
        </w:rPr>
        <w:t>independent and objective assessments of KU’s business processes and systems of risk management, internal controls and governance processes.</w:t>
      </w:r>
      <w:r>
        <w:rPr>
          <w:rFonts w:ascii="Calibri Light" w:hAnsi="Calibri Light" w:cs="Calibri Light"/>
        </w:rPr>
        <w:t xml:space="preserve"> Further, a</w:t>
      </w:r>
      <w:r w:rsidRPr="008274DE">
        <w:rPr>
          <w:rFonts w:ascii="Calibri Light" w:hAnsi="Calibri Light" w:cs="Calibri Light"/>
        </w:rPr>
        <w:t>ssess compliance with policies/procedures and efficiency and effectiveness of operations and resource utilization.</w:t>
      </w:r>
    </w:p>
    <w:p w:rsidR="00416891" w:rsidRPr="00FE10AA" w:rsidRDefault="00531E49" w:rsidP="00531E49">
      <w:pPr>
        <w:pStyle w:val="Body-2forcontinuation"/>
        <w:numPr>
          <w:ilvl w:val="1"/>
          <w:numId w:val="18"/>
        </w:numPr>
        <w:spacing w:before="120"/>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rsidR="00AE1D07" w:rsidRPr="00FB3F44" w:rsidRDefault="00AE1D07" w:rsidP="00FD5EAC">
      <w:pPr>
        <w:pStyle w:val="Body-2forcontinuation"/>
        <w:spacing w:before="60" w:after="120"/>
        <w:ind w:left="792"/>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undertaking by the IA Department</w:t>
      </w:r>
      <w:r w:rsidRPr="00FB3F44">
        <w:rPr>
          <w:rFonts w:ascii="Calibri Light" w:hAnsi="Calibri Light" w:cs="Calibri Light"/>
        </w:rPr>
        <w:t xml:space="preserve">: </w:t>
      </w:r>
    </w:p>
    <w:p w:rsidR="00AE1D07" w:rsidRPr="00FB3F44" w:rsidRDefault="00AE1D07" w:rsidP="00416891">
      <w:pPr>
        <w:pStyle w:val="Body"/>
        <w:numPr>
          <w:ilvl w:val="0"/>
          <w:numId w:val="4"/>
        </w:numPr>
        <w:tabs>
          <w:tab w:val="left" w:pos="5040"/>
        </w:tabs>
        <w:spacing w:before="60" w:after="60" w:line="240" w:lineRule="auto"/>
        <w:rPr>
          <w:rFonts w:ascii="Calibri Light" w:hAnsi="Calibri Light" w:cs="Calibri Light"/>
          <w:iCs/>
          <w:sz w:val="20"/>
          <w:szCs w:val="20"/>
        </w:rPr>
      </w:pPr>
      <w:r w:rsidRPr="00FB3F44">
        <w:rPr>
          <w:rFonts w:ascii="Calibri Light" w:hAnsi="Calibri Light" w:cs="Calibri Light"/>
          <w:iCs/>
          <w:sz w:val="20"/>
          <w:szCs w:val="20"/>
        </w:rPr>
        <w:t xml:space="preserve">Gain an understanding of the processes of the areas covered in the scope listed above. </w:t>
      </w:r>
    </w:p>
    <w:p w:rsidR="00AE1D07" w:rsidRPr="00FB3F44" w:rsidRDefault="00AE1D07" w:rsidP="00416891">
      <w:pPr>
        <w:pStyle w:val="Body"/>
        <w:numPr>
          <w:ilvl w:val="0"/>
          <w:numId w:val="4"/>
        </w:numPr>
        <w:tabs>
          <w:tab w:val="left" w:pos="5040"/>
        </w:tabs>
        <w:spacing w:before="60" w:after="60" w:line="240" w:lineRule="auto"/>
        <w:rPr>
          <w:rFonts w:ascii="Calibri Light" w:hAnsi="Calibri Light" w:cs="Calibri Light"/>
          <w:iCs/>
          <w:sz w:val="20"/>
          <w:szCs w:val="20"/>
        </w:rPr>
      </w:pPr>
      <w:r w:rsidRPr="00FB3F44">
        <w:rPr>
          <w:rFonts w:ascii="Calibri Light" w:hAnsi="Calibri Light" w:cs="Calibri Light"/>
          <w:iCs/>
          <w:sz w:val="20"/>
          <w:szCs w:val="20"/>
        </w:rPr>
        <w:t>Overall adequacy and effectiveness of internal controls system and procedures.</w:t>
      </w:r>
    </w:p>
    <w:p w:rsidR="00AE1D07" w:rsidRDefault="00AE1D07" w:rsidP="00416891">
      <w:pPr>
        <w:pStyle w:val="Body"/>
        <w:numPr>
          <w:ilvl w:val="0"/>
          <w:numId w:val="4"/>
        </w:numPr>
        <w:tabs>
          <w:tab w:val="left" w:pos="5040"/>
        </w:tabs>
        <w:spacing w:before="60" w:after="60" w:line="240" w:lineRule="auto"/>
        <w:rPr>
          <w:rFonts w:ascii="Calibri Light" w:hAnsi="Calibri Light" w:cs="Calibri Light"/>
          <w:iCs/>
          <w:sz w:val="20"/>
          <w:szCs w:val="20"/>
        </w:rPr>
      </w:pPr>
      <w:r w:rsidRPr="00FB3F44">
        <w:rPr>
          <w:rFonts w:ascii="Calibri Light" w:hAnsi="Calibri Light" w:cs="Calibri Light"/>
          <w:iCs/>
          <w:sz w:val="20"/>
          <w:szCs w:val="20"/>
        </w:rPr>
        <w:t>Compliance with the policies and procedures, laws and regulations</w:t>
      </w:r>
      <w:r>
        <w:rPr>
          <w:rFonts w:ascii="Calibri Light" w:hAnsi="Calibri Light" w:cs="Calibri Light"/>
          <w:iCs/>
          <w:sz w:val="20"/>
          <w:szCs w:val="20"/>
        </w:rPr>
        <w:t>.</w:t>
      </w:r>
    </w:p>
    <w:p w:rsidR="00AE1D07" w:rsidRDefault="00AE1D07" w:rsidP="00416891">
      <w:pPr>
        <w:pStyle w:val="Body"/>
        <w:numPr>
          <w:ilvl w:val="0"/>
          <w:numId w:val="4"/>
        </w:numPr>
        <w:tabs>
          <w:tab w:val="left" w:pos="5040"/>
        </w:tabs>
        <w:spacing w:before="60" w:after="60" w:line="240" w:lineRule="auto"/>
        <w:rPr>
          <w:rFonts w:ascii="Calibri Light" w:hAnsi="Calibri Light" w:cs="Calibri Light"/>
          <w:iCs/>
          <w:sz w:val="20"/>
          <w:szCs w:val="20"/>
        </w:rPr>
      </w:pPr>
      <w:r w:rsidRPr="004E3978">
        <w:rPr>
          <w:rFonts w:ascii="Calibri Light" w:hAnsi="Calibri Light" w:cs="Calibri Light"/>
          <w:iCs/>
          <w:sz w:val="20"/>
          <w:szCs w:val="20"/>
        </w:rPr>
        <w:t>Agree on action plans with management to improve control effectiveness and</w:t>
      </w:r>
      <w:r w:rsidR="00416891">
        <w:rPr>
          <w:rFonts w:ascii="Calibri Light" w:hAnsi="Calibri Light" w:cs="Calibri Light"/>
          <w:iCs/>
          <w:sz w:val="20"/>
          <w:szCs w:val="20"/>
        </w:rPr>
        <w:t xml:space="preserve"> </w:t>
      </w:r>
      <w:r w:rsidRPr="004E3978">
        <w:rPr>
          <w:rFonts w:ascii="Calibri Light" w:hAnsi="Calibri Light" w:cs="Calibri Light"/>
          <w:iCs/>
          <w:sz w:val="20"/>
          <w:szCs w:val="20"/>
        </w:rPr>
        <w:t>improve process performance.</w:t>
      </w:r>
    </w:p>
    <w:p w:rsidR="00AE1D07" w:rsidRPr="00BE5E6B" w:rsidRDefault="00531E49" w:rsidP="00531E49">
      <w:pPr>
        <w:pStyle w:val="NumberedHeading1"/>
        <w:numPr>
          <w:ilvl w:val="0"/>
          <w:numId w:val="3"/>
        </w:numPr>
        <w:spacing w:before="240"/>
        <w:rPr>
          <w:rFonts w:ascii="Calibri Light" w:hAnsi="Calibri Light" w:cs="Calibri Light"/>
          <w:color w:val="0057B8"/>
          <w:u w:val="single"/>
        </w:rPr>
      </w:pPr>
      <w:r>
        <w:rPr>
          <w:rFonts w:ascii="Calibri Light" w:hAnsi="Calibri Light" w:cs="Calibri Light"/>
          <w:color w:val="0057B8"/>
          <w:u w:val="single"/>
        </w:rPr>
        <w:t xml:space="preserve">Background </w:t>
      </w:r>
    </w:p>
    <w:p w:rsidR="00AE1D07" w:rsidRDefault="00AE1D07" w:rsidP="00AE1D07">
      <w:pPr>
        <w:overflowPunct w:val="0"/>
        <w:autoSpaceDE w:val="0"/>
        <w:autoSpaceDN w:val="0"/>
        <w:adjustRightInd w:val="0"/>
        <w:spacing w:after="60"/>
        <w:ind w:left="360" w:right="72"/>
        <w:jc w:val="both"/>
        <w:textAlignment w:val="baseline"/>
        <w:rPr>
          <w:rFonts w:ascii="Calibri Light" w:hAnsi="Calibri Light" w:cs="Calibri Light"/>
          <w:sz w:val="20"/>
          <w:szCs w:val="20"/>
        </w:rPr>
      </w:pPr>
      <w:r w:rsidRPr="00AA6D1E">
        <w:rPr>
          <w:rFonts w:ascii="Calibri Light" w:hAnsi="Calibri Light" w:cs="Calibri Light"/>
          <w:sz w:val="20"/>
          <w:szCs w:val="20"/>
        </w:rPr>
        <w:t xml:space="preserve">The Research Computing Department </w:t>
      </w:r>
      <w:r>
        <w:rPr>
          <w:rFonts w:ascii="Calibri Light" w:hAnsi="Calibri Light" w:cs="Calibri Light"/>
          <w:sz w:val="20"/>
          <w:szCs w:val="20"/>
        </w:rPr>
        <w:t xml:space="preserve">“RC” </w:t>
      </w:r>
      <w:r w:rsidRPr="00AA6D1E">
        <w:rPr>
          <w:rFonts w:ascii="Calibri Light" w:hAnsi="Calibri Light" w:cs="Calibri Light"/>
          <w:sz w:val="20"/>
          <w:szCs w:val="20"/>
        </w:rPr>
        <w:t xml:space="preserve">is responsible for ensuring effective use of </w:t>
      </w:r>
      <w:r>
        <w:rPr>
          <w:rFonts w:ascii="Calibri Light" w:hAnsi="Calibri Light" w:cs="Calibri Light"/>
          <w:sz w:val="20"/>
          <w:szCs w:val="20"/>
        </w:rPr>
        <w:t xml:space="preserve">research computing </w:t>
      </w:r>
      <w:r w:rsidRPr="00AA6D1E">
        <w:rPr>
          <w:rFonts w:ascii="Calibri Light" w:hAnsi="Calibri Light" w:cs="Calibri Light"/>
          <w:sz w:val="20"/>
          <w:szCs w:val="20"/>
        </w:rPr>
        <w:t>resources. All users of Research Computing (RC) resources are responsible for complying with the conditions of use of RC resources</w:t>
      </w:r>
      <w:r>
        <w:rPr>
          <w:rFonts w:ascii="Calibri Light" w:hAnsi="Calibri Light" w:cs="Calibri Light"/>
          <w:sz w:val="20"/>
          <w:szCs w:val="20"/>
        </w:rPr>
        <w:t xml:space="preserve"> and</w:t>
      </w:r>
      <w:r w:rsidRPr="00AA6D1E">
        <w:rPr>
          <w:rFonts w:ascii="Calibri Light" w:hAnsi="Calibri Light" w:cs="Calibri Light"/>
          <w:sz w:val="20"/>
          <w:szCs w:val="20"/>
        </w:rPr>
        <w:t xml:space="preserve"> the applicable ICT acceptable use policies and guidelines. The Research Computing Committee (RCC) </w:t>
      </w:r>
      <w:r>
        <w:rPr>
          <w:rFonts w:ascii="Calibri Light" w:hAnsi="Calibri Light" w:cs="Calibri Light"/>
          <w:sz w:val="20"/>
          <w:szCs w:val="20"/>
        </w:rPr>
        <w:t>provides</w:t>
      </w:r>
      <w:r w:rsidRPr="00AA6D1E">
        <w:rPr>
          <w:rFonts w:ascii="Calibri Light" w:hAnsi="Calibri Light" w:cs="Calibri Light"/>
          <w:sz w:val="20"/>
          <w:szCs w:val="20"/>
        </w:rPr>
        <w:t xml:space="preserve"> recommendations concerning resource allocation and priorities for RC resources. </w:t>
      </w:r>
    </w:p>
    <w:p w:rsidR="00AE1D07" w:rsidRPr="00D0568A" w:rsidRDefault="00AE1D07" w:rsidP="00AE1D07">
      <w:pPr>
        <w:pStyle w:val="NumberedHeading1"/>
        <w:numPr>
          <w:ilvl w:val="0"/>
          <w:numId w:val="5"/>
        </w:numPr>
        <w:spacing w:before="120"/>
        <w:rPr>
          <w:rFonts w:ascii="Calibri Light" w:hAnsi="Calibri Light" w:cs="Calibri Light"/>
          <w:color w:val="0057B8"/>
          <w:sz w:val="24"/>
          <w:szCs w:val="24"/>
        </w:rPr>
      </w:pPr>
      <w:bookmarkStart w:id="2" w:name="_Toc128131782"/>
      <w:bookmarkStart w:id="3" w:name="_Toc128481950"/>
      <w:bookmarkStart w:id="4" w:name="_Toc128482368"/>
      <w:r w:rsidRPr="00D0568A">
        <w:rPr>
          <w:rFonts w:ascii="Calibri Light" w:hAnsi="Calibri Light" w:cs="Calibri Light"/>
          <w:color w:val="0057B8"/>
          <w:sz w:val="24"/>
          <w:szCs w:val="24"/>
        </w:rPr>
        <w:t>RC Services</w:t>
      </w:r>
      <w:bookmarkEnd w:id="2"/>
      <w:bookmarkEnd w:id="3"/>
      <w:bookmarkEnd w:id="4"/>
    </w:p>
    <w:p w:rsidR="00AE1D07" w:rsidRDefault="00AE1D07" w:rsidP="00AE1D07">
      <w:pPr>
        <w:overflowPunct w:val="0"/>
        <w:autoSpaceDE w:val="0"/>
        <w:autoSpaceDN w:val="0"/>
        <w:adjustRightInd w:val="0"/>
        <w:spacing w:after="60"/>
        <w:ind w:left="720" w:right="72"/>
        <w:jc w:val="both"/>
        <w:textAlignment w:val="baseline"/>
        <w:rPr>
          <w:rFonts w:ascii="Calibri Light" w:hAnsi="Calibri Light" w:cs="Calibri Light"/>
          <w:sz w:val="20"/>
          <w:szCs w:val="20"/>
        </w:rPr>
      </w:pPr>
      <w:r w:rsidRPr="004B60F3">
        <w:rPr>
          <w:rFonts w:ascii="Calibri Light" w:hAnsi="Calibri Light" w:cs="Calibri Light"/>
          <w:sz w:val="20"/>
          <w:szCs w:val="20"/>
        </w:rPr>
        <w:t>RC support</w:t>
      </w:r>
      <w:r>
        <w:rPr>
          <w:rFonts w:ascii="Calibri Light" w:hAnsi="Calibri Light" w:cs="Calibri Light"/>
          <w:sz w:val="20"/>
          <w:szCs w:val="20"/>
        </w:rPr>
        <w:t>s researchers by understanding their computational research needs and</w:t>
      </w:r>
      <w:r w:rsidRPr="004B60F3">
        <w:rPr>
          <w:rFonts w:ascii="Calibri Light" w:hAnsi="Calibri Light" w:cs="Calibri Light"/>
          <w:sz w:val="20"/>
          <w:szCs w:val="20"/>
        </w:rPr>
        <w:t xml:space="preserve"> recommending suitable applications and other research computing resources available at the </w:t>
      </w:r>
      <w:r>
        <w:rPr>
          <w:rFonts w:ascii="Calibri Light" w:hAnsi="Calibri Light" w:cs="Calibri Light"/>
          <w:sz w:val="20"/>
          <w:szCs w:val="20"/>
        </w:rPr>
        <w:t>KU</w:t>
      </w:r>
      <w:r w:rsidRPr="004B60F3">
        <w:rPr>
          <w:rFonts w:ascii="Calibri Light" w:hAnsi="Calibri Light" w:cs="Calibri Light"/>
          <w:sz w:val="20"/>
          <w:szCs w:val="20"/>
        </w:rPr>
        <w:t xml:space="preserve">. RC also assists researchers with grant proposals </w:t>
      </w:r>
      <w:r>
        <w:rPr>
          <w:rFonts w:ascii="Calibri Light" w:hAnsi="Calibri Light" w:cs="Calibri Light"/>
          <w:sz w:val="20"/>
          <w:szCs w:val="20"/>
        </w:rPr>
        <w:t>with</w:t>
      </w:r>
      <w:r w:rsidRPr="004B60F3">
        <w:rPr>
          <w:rFonts w:ascii="Calibri Light" w:hAnsi="Calibri Light" w:cs="Calibri Light"/>
          <w:sz w:val="20"/>
          <w:szCs w:val="20"/>
        </w:rPr>
        <w:t xml:space="preserve"> a strong High-Performance Computing (HPC) component to describe the utilization of HPC resources in their research. </w:t>
      </w:r>
    </w:p>
    <w:p w:rsidR="00AE1D07" w:rsidRDefault="00AE1D07" w:rsidP="00AE1D07">
      <w:pPr>
        <w:overflowPunct w:val="0"/>
        <w:autoSpaceDE w:val="0"/>
        <w:autoSpaceDN w:val="0"/>
        <w:adjustRightInd w:val="0"/>
        <w:spacing w:after="60"/>
        <w:ind w:left="720" w:right="72"/>
        <w:jc w:val="both"/>
        <w:textAlignment w:val="baseline"/>
        <w:rPr>
          <w:rFonts w:ascii="Calibri Light" w:hAnsi="Calibri Light" w:cs="Calibri Light"/>
          <w:sz w:val="20"/>
          <w:szCs w:val="20"/>
        </w:rPr>
      </w:pPr>
      <w:r>
        <w:rPr>
          <w:rFonts w:ascii="Calibri Light" w:hAnsi="Calibri Light" w:cs="Calibri Light"/>
          <w:sz w:val="20"/>
          <w:szCs w:val="20"/>
        </w:rPr>
        <w:t xml:space="preserve">RC </w:t>
      </w:r>
      <w:r w:rsidRPr="004B60F3">
        <w:rPr>
          <w:rFonts w:ascii="Calibri Light" w:hAnsi="Calibri Light" w:cs="Calibri Light"/>
          <w:sz w:val="20"/>
          <w:szCs w:val="20"/>
        </w:rPr>
        <w:t>also ensure to resolve faculty and student computing resource issues</w:t>
      </w:r>
      <w:r>
        <w:rPr>
          <w:rFonts w:ascii="Calibri Light" w:hAnsi="Calibri Light" w:cs="Calibri Light"/>
          <w:sz w:val="20"/>
          <w:szCs w:val="20"/>
        </w:rPr>
        <w:t>, provide programming consultancy, code optimization,</w:t>
      </w:r>
      <w:r w:rsidRPr="004B60F3">
        <w:rPr>
          <w:rFonts w:ascii="Calibri Light" w:hAnsi="Calibri Light" w:cs="Calibri Light"/>
          <w:sz w:val="20"/>
          <w:szCs w:val="20"/>
        </w:rPr>
        <w:t xml:space="preserve"> and resolve users’ programming issues (based on Unix shell script, C/C++, Matlab, Python, MPI, OpenMP, CUDA). RC help build, install, maintain and test scientific applications on the HPC clusters. More</w:t>
      </w:r>
      <w:r>
        <w:rPr>
          <w:rFonts w:ascii="Calibri Light" w:hAnsi="Calibri Light" w:cs="Calibri Light"/>
          <w:sz w:val="20"/>
          <w:szCs w:val="20"/>
        </w:rPr>
        <w:t>o</w:t>
      </w:r>
      <w:r w:rsidRPr="004B60F3">
        <w:rPr>
          <w:rFonts w:ascii="Calibri Light" w:hAnsi="Calibri Light" w:cs="Calibri Light"/>
          <w:sz w:val="20"/>
          <w:szCs w:val="20"/>
        </w:rPr>
        <w:t xml:space="preserve">ver, RC develop awareness and training programs for students, faculty, and staff with regards to research computing techniques, services, and facilities, including HPC application training to help users parallelize, debug and optimize their applications along with regular trainings workshops and tutorials, as well as one-on-one training for new users. </w:t>
      </w:r>
      <w:r>
        <w:rPr>
          <w:rFonts w:ascii="Calibri Light" w:hAnsi="Calibri Light" w:cs="Calibri Light"/>
          <w:sz w:val="20"/>
          <w:szCs w:val="20"/>
        </w:rPr>
        <w:t>In addiiton</w:t>
      </w:r>
      <w:r w:rsidRPr="004B60F3">
        <w:rPr>
          <w:rFonts w:ascii="Calibri Light" w:hAnsi="Calibri Light" w:cs="Calibri Light"/>
          <w:sz w:val="20"/>
          <w:szCs w:val="20"/>
        </w:rPr>
        <w:t>, RC perform</w:t>
      </w:r>
      <w:r>
        <w:rPr>
          <w:rFonts w:ascii="Calibri Light" w:hAnsi="Calibri Light" w:cs="Calibri Light"/>
          <w:sz w:val="20"/>
          <w:szCs w:val="20"/>
        </w:rPr>
        <w:t>s</w:t>
      </w:r>
      <w:r w:rsidRPr="004B60F3">
        <w:rPr>
          <w:rFonts w:ascii="Calibri Light" w:hAnsi="Calibri Light" w:cs="Calibri Light"/>
          <w:sz w:val="20"/>
          <w:szCs w:val="20"/>
        </w:rPr>
        <w:t xml:space="preserve"> required regular maintenance and upgrades in​coordination with external vendors (Software) while hardware maintenance remains fully under Ankabut.</w:t>
      </w:r>
    </w:p>
    <w:p w:rsidR="00AE1D07" w:rsidRPr="00D0568A" w:rsidRDefault="00AE1D07" w:rsidP="00AE1D07">
      <w:pPr>
        <w:pStyle w:val="ListParagraph"/>
        <w:numPr>
          <w:ilvl w:val="0"/>
          <w:numId w:val="5"/>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Use of RC Resources</w:t>
      </w:r>
    </w:p>
    <w:p w:rsidR="00AE1D07" w:rsidRDefault="00AE1D07" w:rsidP="00AE1D07">
      <w:pPr>
        <w:overflowPunct w:val="0"/>
        <w:autoSpaceDE w:val="0"/>
        <w:autoSpaceDN w:val="0"/>
        <w:adjustRightInd w:val="0"/>
        <w:spacing w:after="60"/>
        <w:ind w:left="720" w:right="72"/>
        <w:jc w:val="both"/>
        <w:textAlignment w:val="baseline"/>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w:t>
      </w:r>
      <w:r>
        <w:rPr>
          <w:rFonts w:ascii="Calibri Light" w:hAnsi="Calibri Light" w:cs="Calibri Light"/>
          <w:sz w:val="20"/>
          <w:szCs w:val="20"/>
        </w:rPr>
        <w:t xml:space="preserve">RC are accessible </w:t>
      </w:r>
      <w:r w:rsidRPr="00B11FC1">
        <w:rPr>
          <w:rFonts w:ascii="Calibri Light" w:hAnsi="Calibri Light" w:cs="Calibri Light"/>
          <w:sz w:val="20"/>
          <w:szCs w:val="20"/>
        </w:rPr>
        <w:t xml:space="preserve">by authorized users and </w:t>
      </w:r>
      <w:r>
        <w:rPr>
          <w:rFonts w:ascii="Calibri Light" w:hAnsi="Calibri Light" w:cs="Calibri Light"/>
          <w:sz w:val="20"/>
          <w:szCs w:val="20"/>
        </w:rPr>
        <w:t xml:space="preserve">are </w:t>
      </w:r>
      <w:r w:rsidRPr="00B11FC1">
        <w:rPr>
          <w:rFonts w:ascii="Calibri Light" w:hAnsi="Calibri Light" w:cs="Calibri Light"/>
          <w:sz w:val="20"/>
          <w:szCs w:val="20"/>
        </w:rPr>
        <w:t xml:space="preserve">subject to KU’s policies </w:t>
      </w:r>
      <w:r>
        <w:rPr>
          <w:rFonts w:ascii="Calibri Light" w:hAnsi="Calibri Light" w:cs="Calibri Light"/>
          <w:sz w:val="20"/>
          <w:szCs w:val="20"/>
        </w:rPr>
        <w:t xml:space="preserve">- </w:t>
      </w:r>
      <w:r w:rsidRPr="00B11FC1">
        <w:rPr>
          <w:rFonts w:ascii="Calibri Light" w:hAnsi="Calibri Light" w:cs="Calibri Light"/>
          <w:sz w:val="20"/>
          <w:szCs w:val="20"/>
        </w:rPr>
        <w:t>appropriate use of Information Technology. All users utilizing HPC</w:t>
      </w:r>
      <w:r>
        <w:rPr>
          <w:rFonts w:ascii="Calibri Light" w:hAnsi="Calibri Light" w:cs="Calibri Light"/>
          <w:sz w:val="20"/>
          <w:szCs w:val="20"/>
        </w:rPr>
        <w:t>s</w:t>
      </w:r>
      <w:r w:rsidRPr="00B11FC1">
        <w:rPr>
          <w:rFonts w:ascii="Calibri Light" w:hAnsi="Calibri Light" w:cs="Calibri Light"/>
          <w:sz w:val="20"/>
          <w:szCs w:val="20"/>
        </w:rPr>
        <w:t xml:space="preserve"> or other research computing facilities, must acknowledge the use of facilities in their publications. Suitable text </w:t>
      </w:r>
      <w:r>
        <w:rPr>
          <w:rFonts w:ascii="Calibri Light" w:hAnsi="Calibri Light" w:cs="Calibri Light"/>
          <w:sz w:val="20"/>
          <w:szCs w:val="20"/>
        </w:rPr>
        <w:t>has been</w:t>
      </w:r>
      <w:r w:rsidRPr="00B11FC1">
        <w:rPr>
          <w:rFonts w:ascii="Calibri Light" w:hAnsi="Calibri Light" w:cs="Calibri Light"/>
          <w:sz w:val="20"/>
          <w:szCs w:val="20"/>
        </w:rPr>
        <w:t xml:space="preserve"> provided by RC and published and made available to users</w:t>
      </w:r>
      <w:r>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w:t>
      </w:r>
      <w:r>
        <w:rPr>
          <w:rFonts w:ascii="Calibri Light" w:hAnsi="Calibri Light" w:cs="Calibri Light"/>
          <w:sz w:val="20"/>
          <w:szCs w:val="20"/>
        </w:rPr>
        <w:t xml:space="preserve">prior to </w:t>
      </w:r>
      <w:r w:rsidRPr="00B11FC1">
        <w:rPr>
          <w:rFonts w:ascii="Calibri Light" w:hAnsi="Calibri Light" w:cs="Calibri Light"/>
          <w:sz w:val="20"/>
          <w:szCs w:val="20"/>
        </w:rPr>
        <w:t>access RC resources.</w:t>
      </w:r>
    </w:p>
    <w:p w:rsidR="00AE1D07" w:rsidRPr="00D0568A" w:rsidRDefault="00AE1D07" w:rsidP="00AE1D07">
      <w:pPr>
        <w:pStyle w:val="ListParagraph"/>
        <w:numPr>
          <w:ilvl w:val="0"/>
          <w:numId w:val="5"/>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 xml:space="preserve">Resources Allocation </w:t>
      </w:r>
    </w:p>
    <w:p w:rsidR="00AE1D07" w:rsidRDefault="00AE1D07" w:rsidP="00AE1D07">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Pr>
          <w:rFonts w:ascii="Calibri Light" w:hAnsi="Calibri Light" w:cs="Calibri Light"/>
          <w:sz w:val="20"/>
          <w:szCs w:val="20"/>
        </w:rPr>
        <w:t>RC user group is</w:t>
      </w:r>
      <w:r w:rsidRPr="006E504D">
        <w:rPr>
          <w:rFonts w:ascii="Calibri Light" w:hAnsi="Calibri Light" w:cs="Calibri Light"/>
          <w:sz w:val="20"/>
          <w:szCs w:val="20"/>
        </w:rPr>
        <w:t xml:space="preserve"> created to </w:t>
      </w:r>
      <w:r>
        <w:rPr>
          <w:rFonts w:ascii="Calibri Light" w:hAnsi="Calibri Light" w:cs="Calibri Light"/>
          <w:sz w:val="20"/>
          <w:szCs w:val="20"/>
        </w:rPr>
        <w:t xml:space="preserve">educate and train users on the </w:t>
      </w:r>
      <w:r w:rsidRPr="006E504D">
        <w:rPr>
          <w:rFonts w:ascii="Calibri Light" w:hAnsi="Calibri Light" w:cs="Calibri Light"/>
          <w:sz w:val="20"/>
          <w:szCs w:val="20"/>
        </w:rPr>
        <w:t>use RC services, challenges and formalize the Resources allocation plan</w:t>
      </w:r>
      <w:r>
        <w:rPr>
          <w:rFonts w:ascii="Calibri Light" w:hAnsi="Calibri Light" w:cs="Calibri Light"/>
          <w:sz w:val="20"/>
          <w:szCs w:val="20"/>
        </w:rPr>
        <w:t>.</w:t>
      </w:r>
      <w:r w:rsidRPr="00C578E2">
        <w:rPr>
          <w:rFonts w:ascii="Calibri Light" w:hAnsi="Calibri Light" w:cs="Calibri Light"/>
          <w:sz w:val="20"/>
          <w:szCs w:val="20"/>
        </w:rPr>
        <w:t xml:space="preserve"> </w:t>
      </w:r>
      <w:r>
        <w:rPr>
          <w:rFonts w:ascii="Calibri Light" w:hAnsi="Calibri Light" w:cs="Calibri Light"/>
          <w:sz w:val="20"/>
          <w:szCs w:val="20"/>
        </w:rPr>
        <w:t>A</w:t>
      </w:r>
      <w:r w:rsidRPr="00C578E2">
        <w:rPr>
          <w:rFonts w:ascii="Calibri Light" w:hAnsi="Calibri Light" w:cs="Calibri Light"/>
          <w:sz w:val="20"/>
          <w:szCs w:val="20"/>
        </w:rPr>
        <w:t xml:space="preserve">ll users have access to a baseline level of service. Requests for additional resources </w:t>
      </w:r>
      <w:r>
        <w:rPr>
          <w:rFonts w:ascii="Calibri Light" w:hAnsi="Calibri Light" w:cs="Calibri Light"/>
          <w:sz w:val="20"/>
          <w:szCs w:val="20"/>
        </w:rPr>
        <w:t xml:space="preserve">are </w:t>
      </w:r>
      <w:r w:rsidRPr="00C578E2">
        <w:rPr>
          <w:rFonts w:ascii="Calibri Light" w:hAnsi="Calibri Light" w:cs="Calibri Light"/>
          <w:sz w:val="20"/>
          <w:szCs w:val="20"/>
        </w:rPr>
        <w:t xml:space="preserve">assessed by </w:t>
      </w:r>
      <w:r w:rsidRPr="00C578E2">
        <w:rPr>
          <w:rFonts w:ascii="Calibri Light" w:hAnsi="Calibri Light" w:cs="Calibri Light"/>
          <w:sz w:val="20"/>
          <w:szCs w:val="20"/>
        </w:rPr>
        <w:lastRenderedPageBreak/>
        <w:t xml:space="preserve">evaluating the need, </w:t>
      </w:r>
      <w:r>
        <w:rPr>
          <w:rFonts w:ascii="Calibri Light" w:hAnsi="Calibri Light" w:cs="Calibri Light"/>
          <w:sz w:val="20"/>
          <w:szCs w:val="20"/>
        </w:rPr>
        <w:t>availability, and</w:t>
      </w:r>
      <w:r w:rsidRPr="00C578E2">
        <w:rPr>
          <w:rFonts w:ascii="Calibri Light" w:hAnsi="Calibri Light" w:cs="Calibri Light"/>
          <w:sz w:val="20"/>
          <w:szCs w:val="20"/>
        </w:rPr>
        <w:t xml:space="preserve"> impact on other users. This applies to all RC resources, whether storage, comput</w:t>
      </w:r>
      <w:r>
        <w:rPr>
          <w:rFonts w:ascii="Calibri Light" w:hAnsi="Calibri Light" w:cs="Calibri Light"/>
          <w:sz w:val="20"/>
          <w:szCs w:val="20"/>
        </w:rPr>
        <w:t>ing</w:t>
      </w:r>
      <w:r w:rsidRPr="00C578E2">
        <w:rPr>
          <w:rFonts w:ascii="Calibri Light" w:hAnsi="Calibri Light" w:cs="Calibri Light"/>
          <w:sz w:val="20"/>
          <w:szCs w:val="20"/>
        </w:rPr>
        <w:t xml:space="preserve"> time or support. For demanding projects, </w:t>
      </w:r>
      <w:r>
        <w:rPr>
          <w:rFonts w:ascii="Calibri Light" w:hAnsi="Calibri Light" w:cs="Calibri Light"/>
          <w:sz w:val="20"/>
          <w:szCs w:val="20"/>
        </w:rPr>
        <w:t xml:space="preserve">the </w:t>
      </w:r>
      <w:r w:rsidRPr="00C578E2">
        <w:rPr>
          <w:rFonts w:ascii="Calibri Light" w:hAnsi="Calibri Light" w:cs="Calibri Light"/>
          <w:sz w:val="20"/>
          <w:szCs w:val="20"/>
        </w:rPr>
        <w:t>project funds</w:t>
      </w:r>
      <w:r>
        <w:rPr>
          <w:rFonts w:ascii="Calibri Light" w:hAnsi="Calibri Light" w:cs="Calibri Light"/>
          <w:sz w:val="20"/>
          <w:szCs w:val="20"/>
        </w:rPr>
        <w:t xml:space="preserve"> can be utilized </w:t>
      </w:r>
      <w:r w:rsidRPr="00C578E2">
        <w:rPr>
          <w:rFonts w:ascii="Calibri Light" w:hAnsi="Calibri Light" w:cs="Calibri Light"/>
          <w:sz w:val="20"/>
          <w:szCs w:val="20"/>
        </w:rPr>
        <w:t>to purchase additional infrastructure/support for the project’s exclusive use, or alternatively share the additional resource as appropriate.</w:t>
      </w:r>
      <w:r w:rsidRPr="008417E5">
        <w:rPr>
          <w:rFonts w:ascii="Calibri Light" w:hAnsi="Calibri Light" w:cs="Calibri Light"/>
          <w:sz w:val="20"/>
          <w:szCs w:val="20"/>
        </w:rPr>
        <w:t xml:space="preserve"> </w:t>
      </w:r>
    </w:p>
    <w:p w:rsidR="00AE1D07" w:rsidRPr="00D0568A" w:rsidRDefault="00AE1D07" w:rsidP="00AE1D07">
      <w:pPr>
        <w:pStyle w:val="ListParagraph"/>
        <w:numPr>
          <w:ilvl w:val="0"/>
          <w:numId w:val="5"/>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Scientific Computing Support</w:t>
      </w:r>
    </w:p>
    <w:p w:rsidR="00AE1D07" w:rsidRPr="00CC39DF" w:rsidRDefault="00AE1D07" w:rsidP="00AE1D07">
      <w:pPr>
        <w:ind w:left="720"/>
        <w:jc w:val="both"/>
        <w:rPr>
          <w:rFonts w:ascii="Calibri Light" w:hAnsi="Calibri Light" w:cs="Calibri Light"/>
          <w:sz w:val="20"/>
          <w:szCs w:val="20"/>
        </w:rPr>
      </w:pPr>
      <w:r w:rsidRPr="00CC39DF">
        <w:rPr>
          <w:rFonts w:ascii="Calibri Light" w:hAnsi="Calibri Light" w:cs="Calibri Light"/>
          <w:sz w:val="20"/>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rsidR="00AE1D07" w:rsidRPr="00D0568A" w:rsidRDefault="00AE1D07" w:rsidP="00AE1D07">
      <w:pPr>
        <w:pStyle w:val="ListParagraph"/>
        <w:numPr>
          <w:ilvl w:val="0"/>
          <w:numId w:val="5"/>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Committees</w:t>
      </w:r>
    </w:p>
    <w:p w:rsidR="00AE1D07" w:rsidRPr="00375BBA" w:rsidRDefault="00AE1D07" w:rsidP="00AE1D07">
      <w:pPr>
        <w:shd w:val="clear" w:color="auto" w:fill="FFFFFF" w:themeFill="background1"/>
        <w:ind w:left="720"/>
        <w:jc w:val="both"/>
        <w:rPr>
          <w:rFonts w:ascii="Calibri Light" w:hAnsi="Calibri Light" w:cs="Calibri Light"/>
          <w:sz w:val="20"/>
          <w:szCs w:val="20"/>
        </w:rPr>
      </w:pPr>
      <w:r w:rsidRPr="00C504BD">
        <w:rPr>
          <w:rFonts w:ascii="Calibri Light" w:hAnsi="Calibri Light" w:cs="Calibri Light"/>
          <w:sz w:val="20"/>
          <w:szCs w:val="20"/>
        </w:rPr>
        <w:t>Research Computing Committee (RCC) has an approved charter with clear responsibilities. Nominations for RCC are made by Deans, with 2 faculty representative from each college.</w:t>
      </w:r>
    </w:p>
    <w:p w:rsidR="00AE1D07" w:rsidRPr="00D0568A" w:rsidRDefault="00AE1D07" w:rsidP="00AE1D07">
      <w:pPr>
        <w:pStyle w:val="ListParagraph"/>
        <w:numPr>
          <w:ilvl w:val="0"/>
          <w:numId w:val="5"/>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p>
    <w:p w:rsidR="00AE1D07" w:rsidRDefault="00AE1D07" w:rsidP="00AE1D07">
      <w:pPr>
        <w:pStyle w:val="NormalWeb"/>
        <w:spacing w:before="0" w:beforeAutospacing="0" w:line="276" w:lineRule="auto"/>
        <w:ind w:left="720"/>
        <w:jc w:val="both"/>
        <w:rPr>
          <w:rFonts w:ascii="Calibri Light" w:hAnsi="Calibri Light" w:cs="Calibri Light"/>
          <w:sz w:val="20"/>
          <w:szCs w:val="20"/>
        </w:rPr>
      </w:pPr>
      <w:r>
        <w:rPr>
          <w:rFonts w:ascii="Calibri Light" w:hAnsi="Calibri Light" w:cs="Calibri Light"/>
          <w:sz w:val="20"/>
          <w:szCs w:val="20"/>
        </w:rPr>
        <w:t xml:space="preserve">RC reports to Senior Vice President, R&amp;D on a monthly basis addressing the utilization of resources  for clusters and other administrative and operational matters. </w:t>
      </w:r>
    </w:p>
    <w:p w:rsidR="00AE1D07" w:rsidRDefault="0017517C" w:rsidP="00462225">
      <w:pPr>
        <w:pStyle w:val="NumberedHeading1"/>
        <w:numPr>
          <w:ilvl w:val="0"/>
          <w:numId w:val="3"/>
        </w:numPr>
        <w:spacing w:before="24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rsidR="00462225" w:rsidRPr="00462225" w:rsidRDefault="00462225" w:rsidP="00462225">
      <w:pPr>
        <w:pStyle w:val="Body-2forcontinuation"/>
        <w:numPr>
          <w:ilvl w:val="1"/>
          <w:numId w:val="22"/>
        </w:numPr>
        <w:spacing w:before="120"/>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 xml:space="preserve">Rating of Audit Findings </w:t>
      </w:r>
    </w:p>
    <w:p w:rsidR="0017517C" w:rsidRDefault="00AE1D07" w:rsidP="00462225">
      <w:pPr>
        <w:spacing w:before="6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rsidR="00AE1D07" w:rsidRPr="0017517C" w:rsidRDefault="00AE1D07" w:rsidP="00462225">
      <w:pPr>
        <w:spacing w:before="60" w:after="60"/>
        <w:ind w:left="72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Pr>
          <w:rFonts w:ascii="Calibri Light" w:hAnsi="Calibri Light" w:cs="Calibri Light"/>
          <w:b/>
          <w:bCs/>
          <w:color w:val="000000" w:themeColor="text1"/>
          <w:sz w:val="20"/>
          <w:szCs w:val="20"/>
        </w:rPr>
        <w:t>14</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Pr>
          <w:rFonts w:ascii="Calibri Light" w:hAnsi="Calibri Light" w:cs="Calibri Light"/>
          <w:b/>
          <w:color w:val="000000" w:themeColor="text1"/>
          <w:sz w:val="20"/>
          <w:szCs w:val="20"/>
        </w:rPr>
        <w:t>50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Pr>
          <w:rFonts w:ascii="Calibri Light" w:hAnsi="Calibri Light" w:cs="Calibri Light"/>
          <w:b/>
          <w:bCs/>
          <w:color w:val="000000" w:themeColor="text1"/>
          <w:sz w:val="20"/>
          <w:szCs w:val="20"/>
        </w:rPr>
        <w:t>36</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635F0A33" wp14:editId="50174322">
            <wp:extent cx="6225678" cy="1367155"/>
            <wp:effectExtent l="0" t="0" r="3810" b="4445"/>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A5415C" w:rsidRPr="00A5415C" w:rsidRDefault="00A5415C" w:rsidP="00A5415C">
      <w:pPr>
        <w:spacing w:before="60" w:after="60"/>
        <w:ind w:left="360"/>
        <w:jc w:val="right"/>
        <w:rPr>
          <w:rFonts w:ascii="Calibri Light" w:hAnsi="Calibri Light" w:cs="Calibri Light"/>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rsidR="00462225" w:rsidRPr="00462225" w:rsidRDefault="00462225" w:rsidP="00462225">
      <w:pPr>
        <w:pStyle w:val="Body-2forcontinuation"/>
        <w:numPr>
          <w:ilvl w:val="1"/>
          <w:numId w:val="22"/>
        </w:numPr>
        <w:spacing w:before="120"/>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 xml:space="preserve">Summary of Key Audit Findings </w:t>
      </w:r>
    </w:p>
    <w:tbl>
      <w:tblPr>
        <w:tblpPr w:leftFromText="180" w:rightFromText="180" w:vertAnchor="text" w:horzAnchor="margin" w:tblpX="355" w:tblpY="241"/>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5821"/>
        <w:gridCol w:w="3354"/>
      </w:tblGrid>
      <w:tr w:rsidR="00462225" w:rsidRPr="00FB3F44" w:rsidTr="00462225">
        <w:trPr>
          <w:cantSplit/>
          <w:trHeight w:val="505"/>
          <w:tblHeader/>
        </w:trPr>
        <w:tc>
          <w:tcPr>
            <w:tcW w:w="630" w:type="dxa"/>
            <w:shd w:val="clear" w:color="auto" w:fill="0057B8"/>
          </w:tcPr>
          <w:p w:rsidR="00462225" w:rsidRPr="00FB3F44" w:rsidRDefault="00462225" w:rsidP="00462225">
            <w:pPr>
              <w:pStyle w:val="BodyText"/>
              <w:spacing w:before="60" w:after="60" w:line="240" w:lineRule="auto"/>
              <w:jc w:val="center"/>
              <w:rPr>
                <w:rFonts w:ascii="Calibri Light" w:hAnsi="Calibri Light" w:cs="Calibri Light"/>
                <w:b/>
                <w:bCs/>
                <w:color w:val="FFFFFF" w:themeColor="background1"/>
              </w:rPr>
            </w:pPr>
            <w:r w:rsidRPr="00FB3F44">
              <w:rPr>
                <w:rFonts w:ascii="Calibri Light" w:hAnsi="Calibri Light" w:cs="Calibri Light"/>
                <w:b/>
                <w:bCs/>
                <w:color w:val="FFFFFF" w:themeColor="background1"/>
              </w:rPr>
              <w:t>#</w:t>
            </w:r>
          </w:p>
        </w:tc>
        <w:tc>
          <w:tcPr>
            <w:tcW w:w="5821" w:type="dxa"/>
            <w:shd w:val="clear" w:color="auto" w:fill="0057B8"/>
          </w:tcPr>
          <w:p w:rsidR="00462225" w:rsidRPr="00FB3F44" w:rsidRDefault="00462225" w:rsidP="00462225">
            <w:pPr>
              <w:pStyle w:val="BodyText"/>
              <w:spacing w:before="60" w:after="60" w:line="240" w:lineRule="auto"/>
              <w:jc w:val="center"/>
              <w:rPr>
                <w:rFonts w:ascii="Calibri Light" w:hAnsi="Calibri Light" w:cs="Calibri Light"/>
                <w:b/>
                <w:bCs/>
                <w:color w:val="FFFFFF" w:themeColor="background1"/>
              </w:rPr>
            </w:pPr>
            <w:r>
              <w:rPr>
                <w:rFonts w:ascii="Calibri Light" w:hAnsi="Calibri Light" w:cs="Calibri Light"/>
                <w:b/>
                <w:bCs/>
                <w:color w:val="FFFFFF" w:themeColor="background1"/>
              </w:rPr>
              <w:t>Description of Key Audit Findings</w:t>
            </w:r>
          </w:p>
        </w:tc>
        <w:tc>
          <w:tcPr>
            <w:tcW w:w="3354" w:type="dxa"/>
            <w:shd w:val="clear" w:color="auto" w:fill="0057B8"/>
          </w:tcPr>
          <w:p w:rsidR="00462225" w:rsidRPr="00FB3F44" w:rsidRDefault="00462225" w:rsidP="00462225">
            <w:pPr>
              <w:pStyle w:val="BodyText"/>
              <w:spacing w:before="60" w:after="60" w:line="240" w:lineRule="auto"/>
              <w:jc w:val="center"/>
              <w:rPr>
                <w:rFonts w:ascii="Calibri Light" w:hAnsi="Calibri Light" w:cs="Calibri Light"/>
                <w:b/>
                <w:bCs/>
                <w:color w:val="FFFFFF" w:themeColor="background1"/>
              </w:rPr>
            </w:pPr>
            <w:r>
              <w:rPr>
                <w:rFonts w:ascii="Calibri Light" w:hAnsi="Calibri Light" w:cs="Calibri Light"/>
                <w:b/>
                <w:bCs/>
                <w:color w:val="FFFFFF" w:themeColor="background1"/>
              </w:rPr>
              <w:t xml:space="preserve">Recommendaiton / </w:t>
            </w:r>
            <w:r w:rsidRPr="00FB3F44">
              <w:rPr>
                <w:rFonts w:ascii="Calibri Light" w:hAnsi="Calibri Light" w:cs="Calibri Light"/>
                <w:b/>
                <w:bCs/>
                <w:color w:val="FFFFFF" w:themeColor="background1"/>
              </w:rPr>
              <w:t>Management Action Plan</w:t>
            </w:r>
          </w:p>
        </w:tc>
      </w:tr>
      <w:tr w:rsidR="00462225" w:rsidRPr="00FB3F44" w:rsidTr="00462225">
        <w:trPr>
          <w:cantSplit/>
          <w:trHeight w:val="1915"/>
        </w:trPr>
        <w:tc>
          <w:tcPr>
            <w:tcW w:w="630" w:type="dxa"/>
          </w:tcPr>
          <w:p w:rsidR="00462225" w:rsidRDefault="00462225" w:rsidP="00462225">
            <w:pPr>
              <w:pStyle w:val="TableNumbering"/>
              <w:numPr>
                <w:ilvl w:val="0"/>
                <w:numId w:val="0"/>
              </w:numPr>
              <w:spacing w:before="60" w:after="60"/>
              <w:jc w:val="center"/>
              <w:rPr>
                <w:rFonts w:ascii="Calibri Light" w:hAnsi="Calibri Light" w:cs="Calibri Light"/>
                <w:b/>
                <w:bCs/>
                <w:lang w:val="en-US"/>
              </w:rPr>
            </w:pPr>
            <w:r w:rsidRPr="00FB3F44">
              <w:rPr>
                <w:rFonts w:ascii="Calibri Light" w:hAnsi="Calibri Light" w:cs="Calibri Light"/>
                <w:b/>
                <w:bCs/>
                <w:lang w:val="en-US"/>
              </w:rPr>
              <w:t>1</w:t>
            </w:r>
            <w:r>
              <w:rPr>
                <w:rFonts w:ascii="Calibri Light" w:hAnsi="Calibri Light" w:cs="Calibri Light"/>
                <w:b/>
                <w:bCs/>
                <w:lang w:val="en-US"/>
              </w:rPr>
              <w:t>.</w:t>
            </w:r>
          </w:p>
          <w:p w:rsidR="00462225" w:rsidRPr="00FB3F44" w:rsidRDefault="00462225" w:rsidP="00462225">
            <w:pPr>
              <w:pStyle w:val="TableNumbering"/>
              <w:numPr>
                <w:ilvl w:val="0"/>
                <w:numId w:val="0"/>
              </w:numPr>
              <w:spacing w:before="60" w:after="60"/>
              <w:jc w:val="center"/>
              <w:rPr>
                <w:rFonts w:ascii="Calibri Light" w:hAnsi="Calibri Light" w:cs="Calibri Light"/>
                <w:b/>
                <w:bCs/>
                <w:lang w:val="en-US"/>
              </w:rPr>
            </w:pPr>
          </w:p>
        </w:tc>
        <w:tc>
          <w:tcPr>
            <w:tcW w:w="5821" w:type="dxa"/>
          </w:tcPr>
          <w:p w:rsidR="00462225" w:rsidRPr="008C648E" w:rsidRDefault="00462225" w:rsidP="00462225">
            <w:pPr>
              <w:widowControl w:val="0"/>
              <w:autoSpaceDE w:val="0"/>
              <w:autoSpaceDN w:val="0"/>
              <w:adjustRightInd w:val="0"/>
              <w:spacing w:before="60" w:after="60"/>
              <w:jc w:val="both"/>
              <w:rPr>
                <w:rFonts w:ascii="Calibri Light" w:hAnsi="Calibri Light" w:cs="Calibri Light"/>
                <w:b/>
                <w:bCs/>
                <w:sz w:val="20"/>
                <w:szCs w:val="20"/>
              </w:rPr>
            </w:pPr>
            <w:r w:rsidRPr="008C648E">
              <w:rPr>
                <w:rFonts w:ascii="Calibri Light" w:hAnsi="Calibri Light" w:cs="Calibri Light"/>
                <w:b/>
                <w:bCs/>
                <w:sz w:val="20"/>
                <w:szCs w:val="20"/>
              </w:rPr>
              <w:t>Coverage of Privileged Access Management (PAM)</w:t>
            </w:r>
          </w:p>
          <w:p w:rsidR="00462225" w:rsidRPr="00CD4977" w:rsidRDefault="00462225" w:rsidP="00462225">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Privileged Access Management (PAM) is an information security (infosec) mechanism that safeguards identities with special access or capabilities beyond regular users. </w:t>
            </w:r>
          </w:p>
          <w:p w:rsidR="00462225" w:rsidRPr="00120E47" w:rsidRDefault="00462225" w:rsidP="00462225">
            <w:pPr>
              <w:tabs>
                <w:tab w:val="left" w:pos="10"/>
              </w:tabs>
              <w:spacing w:before="60" w:after="60"/>
              <w:jc w:val="both"/>
              <w:rPr>
                <w:rFonts w:ascii="Calibri Light" w:hAnsi="Calibri Light" w:cs="Calibri Light"/>
                <w:sz w:val="20"/>
                <w:szCs w:val="20"/>
              </w:rPr>
            </w:pPr>
            <w:r w:rsidRPr="00FF3B3C">
              <w:rPr>
                <w:rFonts w:ascii="Calibri Light" w:hAnsi="Calibri Light" w:cs="Calibri Light"/>
                <w:sz w:val="20"/>
                <w:szCs w:val="20"/>
              </w:rPr>
              <w:t xml:space="preserve">During our review, we noted the access </w:t>
            </w:r>
            <w:r>
              <w:rPr>
                <w:rFonts w:ascii="Calibri Light" w:hAnsi="Calibri Light" w:cs="Calibri Light"/>
                <w:sz w:val="20"/>
                <w:szCs w:val="20"/>
              </w:rPr>
              <w:t xml:space="preserve">of system administrators </w:t>
            </w:r>
            <w:r w:rsidRPr="00FF3B3C">
              <w:rPr>
                <w:rFonts w:ascii="Calibri Light" w:hAnsi="Calibri Light" w:cs="Calibri Light"/>
                <w:sz w:val="20"/>
                <w:szCs w:val="20"/>
              </w:rPr>
              <w:t xml:space="preserve">to </w:t>
            </w:r>
            <w:r>
              <w:rPr>
                <w:rFonts w:ascii="Calibri Light" w:hAnsi="Calibri Light" w:cs="Calibri Light"/>
                <w:sz w:val="20"/>
                <w:szCs w:val="20"/>
              </w:rPr>
              <w:t xml:space="preserve">RC </w:t>
            </w:r>
            <w:r w:rsidRPr="00FF3B3C">
              <w:rPr>
                <w:rFonts w:ascii="Calibri Light" w:hAnsi="Calibri Light" w:cs="Calibri Light"/>
                <w:sz w:val="20"/>
                <w:szCs w:val="20"/>
              </w:rPr>
              <w:t>Linux servers, are not covered through the Privileged Access Management (PAM) solution</w:t>
            </w:r>
            <w:r>
              <w:rPr>
                <w:rFonts w:ascii="Calibri Light" w:hAnsi="Calibri Light" w:cs="Calibri Light"/>
                <w:sz w:val="20"/>
                <w:szCs w:val="20"/>
              </w:rPr>
              <w:t>.</w:t>
            </w:r>
          </w:p>
        </w:tc>
        <w:tc>
          <w:tcPr>
            <w:tcW w:w="3354" w:type="dxa"/>
          </w:tcPr>
          <w:p w:rsidR="00462225" w:rsidRPr="009D5990" w:rsidRDefault="00462225" w:rsidP="00462225">
            <w:pPr>
              <w:tabs>
                <w:tab w:val="left" w:pos="1110"/>
              </w:tabs>
              <w:spacing w:before="60" w:after="60"/>
              <w:jc w:val="both"/>
              <w:rPr>
                <w:rFonts w:ascii="Calibri Light" w:hAnsi="Calibri Light" w:cs="Calibri Light"/>
                <w:b/>
                <w:color w:val="FF0000"/>
                <w:sz w:val="20"/>
                <w:szCs w:val="20"/>
              </w:rPr>
            </w:pPr>
            <w:r w:rsidRPr="009D5990">
              <w:rPr>
                <w:rFonts w:ascii="Calibri Light" w:hAnsi="Calibri Light" w:cs="Calibri Light"/>
                <w:b/>
                <w:sz w:val="20"/>
                <w:szCs w:val="20"/>
              </w:rPr>
              <w:t>Management Action Plan:</w:t>
            </w:r>
            <w:r w:rsidRPr="009D5990">
              <w:rPr>
                <w:rFonts w:ascii="Calibri Light" w:hAnsi="Calibri Light" w:cs="Calibri Light"/>
                <w:b/>
                <w:color w:val="FF0000"/>
                <w:sz w:val="20"/>
                <w:szCs w:val="20"/>
              </w:rPr>
              <w:t xml:space="preserve"> </w:t>
            </w:r>
          </w:p>
          <w:p w:rsidR="00462225" w:rsidRPr="009D5990" w:rsidRDefault="00462225" w:rsidP="00462225">
            <w:pPr>
              <w:tabs>
                <w:tab w:val="left" w:pos="1110"/>
              </w:tabs>
              <w:spacing w:before="200" w:after="60"/>
              <w:rPr>
                <w:rFonts w:ascii="Calibri Light" w:hAnsi="Calibri Light" w:cs="Calibri Light"/>
                <w:bCs/>
                <w:sz w:val="20"/>
                <w:szCs w:val="20"/>
              </w:rPr>
            </w:pPr>
            <w:r w:rsidRPr="009D5990">
              <w:rPr>
                <w:rFonts w:ascii="Calibri Light" w:hAnsi="Calibri Light" w:cs="Calibri Light"/>
                <w:b/>
                <w:sz w:val="20"/>
                <w:szCs w:val="20"/>
              </w:rPr>
              <w:t xml:space="preserve">Responsibility: </w:t>
            </w:r>
          </w:p>
          <w:p w:rsidR="00462225" w:rsidRPr="00400ADB" w:rsidRDefault="00462225" w:rsidP="00462225">
            <w:pPr>
              <w:tabs>
                <w:tab w:val="left" w:pos="1110"/>
              </w:tabs>
              <w:spacing w:before="240" w:after="60"/>
              <w:rPr>
                <w:rFonts w:ascii="Calibri Light" w:hAnsi="Calibri Light" w:cs="Calibri Light"/>
                <w:bCs/>
                <w:color w:val="FF0000"/>
                <w:sz w:val="20"/>
                <w:szCs w:val="20"/>
              </w:rPr>
            </w:pPr>
            <w:r w:rsidRPr="009D5990">
              <w:rPr>
                <w:rFonts w:ascii="Calibri Light" w:hAnsi="Calibri Light" w:cs="Calibri Light"/>
                <w:b/>
                <w:sz w:val="20"/>
                <w:szCs w:val="20"/>
              </w:rPr>
              <w:t>Timelines:</w:t>
            </w:r>
          </w:p>
          <w:p w:rsidR="00462225" w:rsidRPr="0001498D" w:rsidRDefault="00462225" w:rsidP="00462225">
            <w:pPr>
              <w:tabs>
                <w:tab w:val="left" w:pos="1110"/>
              </w:tabs>
              <w:spacing w:before="60" w:after="60"/>
              <w:jc w:val="both"/>
              <w:rPr>
                <w:rFonts w:ascii="Calibri Light" w:hAnsi="Calibri Light" w:cs="Calibri Light"/>
                <w:bCs/>
                <w:color w:val="FF0000"/>
                <w:sz w:val="20"/>
                <w:szCs w:val="20"/>
                <w:highlight w:val="yellow"/>
              </w:rPr>
            </w:pPr>
          </w:p>
        </w:tc>
      </w:tr>
      <w:tr w:rsidR="00462225" w:rsidRPr="00FB3F44" w:rsidTr="00462225">
        <w:trPr>
          <w:cantSplit/>
          <w:trHeight w:val="1838"/>
        </w:trPr>
        <w:tc>
          <w:tcPr>
            <w:tcW w:w="630" w:type="dxa"/>
          </w:tcPr>
          <w:p w:rsidR="00462225" w:rsidRPr="00FB3F44" w:rsidRDefault="00462225" w:rsidP="00462225">
            <w:pPr>
              <w:pStyle w:val="TableNumbering"/>
              <w:numPr>
                <w:ilvl w:val="0"/>
                <w:numId w:val="0"/>
              </w:numPr>
              <w:spacing w:before="60" w:after="60"/>
              <w:jc w:val="center"/>
              <w:rPr>
                <w:rFonts w:ascii="Calibri Light" w:hAnsi="Calibri Light" w:cs="Calibri Light"/>
                <w:b/>
                <w:bCs/>
                <w:lang w:val="en-US"/>
              </w:rPr>
            </w:pPr>
            <w:r>
              <w:rPr>
                <w:rFonts w:ascii="Calibri Light" w:hAnsi="Calibri Light" w:cs="Calibri Light"/>
                <w:b/>
                <w:bCs/>
                <w:lang w:val="en-US"/>
              </w:rPr>
              <w:t>2.</w:t>
            </w:r>
          </w:p>
        </w:tc>
        <w:tc>
          <w:tcPr>
            <w:tcW w:w="5821" w:type="dxa"/>
          </w:tcPr>
          <w:p w:rsidR="00462225" w:rsidRPr="007710B2" w:rsidRDefault="00462225" w:rsidP="00462225">
            <w:pPr>
              <w:widowControl w:val="0"/>
              <w:autoSpaceDE w:val="0"/>
              <w:autoSpaceDN w:val="0"/>
              <w:adjustRightInd w:val="0"/>
              <w:spacing w:before="60" w:after="60"/>
              <w:jc w:val="both"/>
              <w:rPr>
                <w:rFonts w:ascii="Calibri Light" w:hAnsi="Calibri Light" w:cs="Calibri Light"/>
                <w:b/>
                <w:bCs/>
                <w:sz w:val="20"/>
                <w:szCs w:val="20"/>
              </w:rPr>
            </w:pPr>
            <w:r w:rsidRPr="007710B2">
              <w:rPr>
                <w:rFonts w:ascii="Calibri Light" w:hAnsi="Calibri Light" w:cs="Calibri Light"/>
                <w:b/>
                <w:bCs/>
                <w:sz w:val="20"/>
                <w:szCs w:val="20"/>
              </w:rPr>
              <w:t>Backup Testing and Restore Process</w:t>
            </w:r>
          </w:p>
          <w:p w:rsidR="00462225" w:rsidRDefault="00462225" w:rsidP="00462225">
            <w:pPr>
              <w:tabs>
                <w:tab w:val="left" w:pos="10"/>
              </w:tabs>
              <w:spacing w:before="60" w:after="60"/>
              <w:jc w:val="both"/>
              <w:rPr>
                <w:rFonts w:ascii="Calibri Light" w:hAnsi="Calibri Light" w:cs="Calibri Light"/>
                <w:sz w:val="20"/>
                <w:szCs w:val="20"/>
              </w:rPr>
            </w:pPr>
            <w:r w:rsidRPr="007462F4">
              <w:rPr>
                <w:rFonts w:ascii="Calibri Light" w:hAnsi="Calibri Light" w:cs="Calibri Light"/>
                <w:sz w:val="20"/>
                <w:szCs w:val="20"/>
              </w:rPr>
              <w:t xml:space="preserve">Backups play </w:t>
            </w:r>
            <w:r>
              <w:rPr>
                <w:rFonts w:ascii="Calibri Light" w:hAnsi="Calibri Light" w:cs="Calibri Light"/>
                <w:sz w:val="20"/>
                <w:szCs w:val="20"/>
              </w:rPr>
              <w:t xml:space="preserve">a </w:t>
            </w:r>
            <w:r w:rsidRPr="007462F4">
              <w:rPr>
                <w:rFonts w:ascii="Calibri Light" w:hAnsi="Calibri Light" w:cs="Calibri Light"/>
                <w:sz w:val="20"/>
                <w:szCs w:val="20"/>
              </w:rPr>
              <w:t>critical role in protecting data from loss or corruption</w:t>
            </w:r>
            <w:r>
              <w:rPr>
                <w:rFonts w:ascii="Calibri Light" w:hAnsi="Calibri Light" w:cs="Calibri Light"/>
                <w:sz w:val="20"/>
                <w:szCs w:val="20"/>
              </w:rPr>
              <w:t xml:space="preserve">. In absence of adequate backups in place, RC will not be able to determine </w:t>
            </w:r>
            <w:r w:rsidRPr="00AF7B8F">
              <w:rPr>
                <w:rFonts w:ascii="Calibri Light" w:hAnsi="Calibri Light" w:cs="Calibri Light"/>
                <w:sz w:val="20"/>
                <w:szCs w:val="20"/>
              </w:rPr>
              <w:t xml:space="preserve">if </w:t>
            </w:r>
            <w:r>
              <w:rPr>
                <w:rFonts w:ascii="Calibri Light" w:hAnsi="Calibri Light" w:cs="Calibri Light"/>
                <w:sz w:val="20"/>
                <w:szCs w:val="20"/>
              </w:rPr>
              <w:t>data can be retrieved in a timely manner allowing researchers to continue their projects with minimal interruption.</w:t>
            </w:r>
          </w:p>
          <w:p w:rsidR="00462225" w:rsidRPr="0001498D" w:rsidRDefault="00462225" w:rsidP="00462225">
            <w:pPr>
              <w:widowControl w:val="0"/>
              <w:autoSpaceDE w:val="0"/>
              <w:autoSpaceDN w:val="0"/>
              <w:adjustRightInd w:val="0"/>
              <w:spacing w:before="60" w:after="60"/>
              <w:jc w:val="both"/>
              <w:rPr>
                <w:rFonts w:ascii="Calibri Light" w:hAnsi="Calibri Light" w:cs="Calibri Light"/>
                <w:sz w:val="20"/>
                <w:szCs w:val="20"/>
                <w:highlight w:val="yellow"/>
              </w:rPr>
            </w:pPr>
            <w:r>
              <w:rPr>
                <w:rFonts w:ascii="Calibri Light" w:hAnsi="Calibri Light" w:cs="Calibri Light"/>
                <w:sz w:val="20"/>
                <w:szCs w:val="20"/>
              </w:rPr>
              <w:t>During our review, we noted lack of backup and restore test for RC resources resulting in potential loss of permanent data and impairment of operations.</w:t>
            </w:r>
          </w:p>
        </w:tc>
        <w:tc>
          <w:tcPr>
            <w:tcW w:w="3354" w:type="dxa"/>
          </w:tcPr>
          <w:p w:rsidR="00462225" w:rsidRPr="009D5990" w:rsidRDefault="00462225" w:rsidP="00462225">
            <w:pPr>
              <w:tabs>
                <w:tab w:val="left" w:pos="1110"/>
              </w:tabs>
              <w:spacing w:before="60" w:after="60"/>
              <w:jc w:val="both"/>
              <w:rPr>
                <w:rFonts w:ascii="Calibri Light" w:hAnsi="Calibri Light" w:cs="Calibri Light"/>
                <w:b/>
                <w:color w:val="FF0000"/>
                <w:sz w:val="20"/>
                <w:szCs w:val="20"/>
              </w:rPr>
            </w:pPr>
            <w:r w:rsidRPr="009D5990">
              <w:rPr>
                <w:rFonts w:ascii="Calibri Light" w:hAnsi="Calibri Light" w:cs="Calibri Light"/>
                <w:b/>
                <w:sz w:val="20"/>
                <w:szCs w:val="20"/>
              </w:rPr>
              <w:t>Management Action Plan:</w:t>
            </w:r>
            <w:r w:rsidRPr="009D5990">
              <w:rPr>
                <w:rFonts w:ascii="Calibri Light" w:hAnsi="Calibri Light" w:cs="Calibri Light"/>
                <w:b/>
                <w:color w:val="FF0000"/>
                <w:sz w:val="20"/>
                <w:szCs w:val="20"/>
              </w:rPr>
              <w:t xml:space="preserve"> </w:t>
            </w:r>
          </w:p>
          <w:p w:rsidR="00462225" w:rsidRPr="009D5990" w:rsidRDefault="00462225" w:rsidP="00462225">
            <w:pPr>
              <w:tabs>
                <w:tab w:val="left" w:pos="1110"/>
              </w:tabs>
              <w:spacing w:before="200" w:after="60"/>
              <w:rPr>
                <w:rFonts w:ascii="Calibri Light" w:hAnsi="Calibri Light" w:cs="Calibri Light"/>
                <w:bCs/>
                <w:sz w:val="20"/>
                <w:szCs w:val="20"/>
              </w:rPr>
            </w:pPr>
            <w:r w:rsidRPr="009D5990">
              <w:rPr>
                <w:rFonts w:ascii="Calibri Light" w:hAnsi="Calibri Light" w:cs="Calibri Light"/>
                <w:b/>
                <w:sz w:val="20"/>
                <w:szCs w:val="20"/>
              </w:rPr>
              <w:t xml:space="preserve">Responsibility: </w:t>
            </w:r>
          </w:p>
          <w:p w:rsidR="00462225" w:rsidRPr="00400ADB" w:rsidRDefault="00462225" w:rsidP="00462225">
            <w:pPr>
              <w:tabs>
                <w:tab w:val="left" w:pos="1110"/>
              </w:tabs>
              <w:spacing w:before="240" w:after="60"/>
              <w:rPr>
                <w:rFonts w:ascii="Calibri Light" w:hAnsi="Calibri Light" w:cs="Calibri Light"/>
                <w:bCs/>
                <w:color w:val="FF0000"/>
                <w:sz w:val="20"/>
                <w:szCs w:val="20"/>
              </w:rPr>
            </w:pPr>
            <w:r w:rsidRPr="009D5990">
              <w:rPr>
                <w:rFonts w:ascii="Calibri Light" w:hAnsi="Calibri Light" w:cs="Calibri Light"/>
                <w:b/>
                <w:sz w:val="20"/>
                <w:szCs w:val="20"/>
              </w:rPr>
              <w:t>Timelines:</w:t>
            </w:r>
          </w:p>
          <w:p w:rsidR="00462225" w:rsidRPr="0001498D" w:rsidRDefault="00462225" w:rsidP="00462225">
            <w:pPr>
              <w:tabs>
                <w:tab w:val="left" w:pos="1110"/>
              </w:tabs>
              <w:spacing w:before="60" w:after="60"/>
              <w:rPr>
                <w:rFonts w:ascii="Calibri Light" w:hAnsi="Calibri Light" w:cs="Calibri Light"/>
                <w:bCs/>
                <w:sz w:val="20"/>
                <w:szCs w:val="20"/>
                <w:highlight w:val="yellow"/>
              </w:rPr>
            </w:pPr>
          </w:p>
        </w:tc>
      </w:tr>
    </w:tbl>
    <w:p w:rsidR="00AE1D07" w:rsidRPr="00BE5E6B" w:rsidRDefault="00AE1D07" w:rsidP="00AE1D07">
      <w:pPr>
        <w:pStyle w:val="NumberedHeading1"/>
        <w:numPr>
          <w:ilvl w:val="0"/>
          <w:numId w:val="3"/>
        </w:numPr>
        <w:spacing w:before="120" w:after="120"/>
        <w:rPr>
          <w:rFonts w:ascii="Calibri Light" w:hAnsi="Calibri Light" w:cs="Calibri Light"/>
          <w:color w:val="0057B8"/>
          <w:u w:val="single"/>
        </w:rPr>
      </w:pPr>
      <w:bookmarkStart w:id="5" w:name="_Toc128482372"/>
      <w:r w:rsidRPr="00BE5E6B">
        <w:rPr>
          <w:rFonts w:ascii="Calibri Light" w:hAnsi="Calibri Light" w:cs="Calibri Light"/>
          <w:color w:val="0057B8"/>
          <w:u w:val="single"/>
        </w:rPr>
        <w:lastRenderedPageBreak/>
        <w:t>Detailed</w:t>
      </w:r>
      <w:r w:rsidRPr="00BE5E6B">
        <w:rPr>
          <w:rFonts w:ascii="Calibri Light" w:hAnsi="Calibri Light" w:cs="Calibri Light"/>
          <w:color w:val="0057B8"/>
          <w:u w:val="single"/>
        </w:rPr>
        <w:softHyphen/>
        <w:t xml:space="preserve"> Audit Findings</w:t>
      </w:r>
      <w:bookmarkEnd w:id="5"/>
    </w:p>
    <w:tbl>
      <w:tblPr>
        <w:tblW w:w="4890"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870"/>
        <w:gridCol w:w="4003"/>
        <w:gridCol w:w="1968"/>
        <w:gridCol w:w="1377"/>
      </w:tblGrid>
      <w:tr w:rsidR="00AE1D07" w:rsidTr="00F5079F">
        <w:trPr>
          <w:trHeight w:val="647"/>
          <w:tblHeader/>
        </w:trPr>
        <w:tc>
          <w:tcPr>
            <w:tcW w:w="911" w:type="pct"/>
            <w:tcBorders>
              <w:top w:val="single" w:sz="4" w:space="0" w:color="auto"/>
              <w:left w:val="single" w:sz="4" w:space="0" w:color="auto"/>
              <w:bottom w:val="single" w:sz="4" w:space="0" w:color="auto"/>
              <w:right w:val="single" w:sz="4" w:space="0" w:color="auto"/>
            </w:tcBorders>
            <w:shd w:val="clear" w:color="auto" w:fill="0057B8"/>
          </w:tcPr>
          <w:p w:rsidR="00AE1D07" w:rsidRPr="0000509E" w:rsidRDefault="00AE1D07" w:rsidP="007E5608">
            <w:pPr>
              <w:widowControl w:val="0"/>
              <w:autoSpaceDE w:val="0"/>
              <w:autoSpaceDN w:val="0"/>
              <w:adjustRightInd w:val="0"/>
              <w:spacing w:before="60" w:after="60"/>
              <w:jc w:val="center"/>
              <w:rPr>
                <w:rFonts w:ascii="Wingdings" w:hAnsi="Wingdings" w:cs="Times New Roman"/>
                <w:b/>
                <w:color w:val="FF0000"/>
                <w:sz w:val="19"/>
                <w:szCs w:val="24"/>
              </w:rPr>
            </w:pPr>
            <w:r w:rsidRPr="0009002D">
              <w:rPr>
                <w:rFonts w:ascii="Calibri Light" w:hAnsi="Calibri Light" w:cs="Calibri Light"/>
                <w:b/>
                <w:bCs/>
                <w:color w:val="FFFFFF" w:themeColor="background1"/>
                <w:sz w:val="20"/>
                <w:szCs w:val="20"/>
              </w:rPr>
              <w:t xml:space="preserve">Finding Name </w:t>
            </w:r>
            <w:r w:rsidRPr="0009002D">
              <w:rPr>
                <w:rFonts w:ascii="Calibri Light" w:hAnsi="Calibri Light" w:cs="Calibri Light"/>
                <w:color w:val="FFFFFF" w:themeColor="background1"/>
                <w:sz w:val="20"/>
                <w:szCs w:val="20"/>
              </w:rPr>
              <w:t>(Criticality)</w:t>
            </w:r>
          </w:p>
        </w:tc>
        <w:tc>
          <w:tcPr>
            <w:tcW w:w="433" w:type="pct"/>
            <w:tcBorders>
              <w:top w:val="single" w:sz="4" w:space="0" w:color="auto"/>
              <w:left w:val="single" w:sz="4" w:space="0" w:color="auto"/>
              <w:bottom w:val="single" w:sz="4" w:space="0" w:color="auto"/>
              <w:right w:val="single" w:sz="4" w:space="0" w:color="auto"/>
            </w:tcBorders>
            <w:shd w:val="clear" w:color="auto" w:fill="0057B8"/>
          </w:tcPr>
          <w:p w:rsidR="00AE1D07" w:rsidRPr="0009002D" w:rsidRDefault="00AE1D07" w:rsidP="007E560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Risk </w:t>
            </w:r>
            <w:r w:rsidR="009A090E">
              <w:rPr>
                <w:rFonts w:ascii="Calibri Light" w:hAnsi="Calibri Light" w:cs="Calibri Light"/>
                <w:b/>
                <w:bCs/>
                <w:color w:val="FFFFFF" w:themeColor="background1"/>
                <w:sz w:val="20"/>
                <w:szCs w:val="20"/>
              </w:rPr>
              <w:t>Ref</w:t>
            </w:r>
          </w:p>
          <w:p w:rsidR="00AE1D07" w:rsidRPr="0000509E" w:rsidRDefault="00AE1D07" w:rsidP="007E5608">
            <w:pPr>
              <w:spacing w:before="60" w:after="60"/>
              <w:jc w:val="center"/>
              <w:rPr>
                <w:rFonts w:ascii="Calibri Light" w:hAnsi="Calibri Light" w:cs="Calibri Light"/>
                <w:color w:val="FF0000"/>
                <w:sz w:val="20"/>
                <w:szCs w:val="20"/>
              </w:rPr>
            </w:pPr>
          </w:p>
        </w:tc>
        <w:tc>
          <w:tcPr>
            <w:tcW w:w="1992" w:type="pct"/>
            <w:tcBorders>
              <w:top w:val="single" w:sz="4" w:space="0" w:color="auto"/>
              <w:left w:val="single" w:sz="4" w:space="0" w:color="auto"/>
              <w:bottom w:val="single" w:sz="4" w:space="0" w:color="auto"/>
              <w:right w:val="single" w:sz="4" w:space="0" w:color="auto"/>
            </w:tcBorders>
            <w:shd w:val="clear" w:color="auto" w:fill="0057B8"/>
          </w:tcPr>
          <w:p w:rsidR="00AE1D07" w:rsidRDefault="00AE1D07" w:rsidP="007E5608">
            <w:pPr>
              <w:pStyle w:val="Default"/>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Observation/Process Enhancement</w:t>
            </w:r>
          </w:p>
          <w:p w:rsidR="00AE1D07" w:rsidRPr="0000509E" w:rsidRDefault="00AE1D07" w:rsidP="007E5608">
            <w:pPr>
              <w:pStyle w:val="Default"/>
              <w:spacing w:before="60" w:after="60"/>
              <w:jc w:val="center"/>
              <w:rPr>
                <w:rFonts w:ascii="Calibri Light" w:hAnsi="Calibri Light" w:cs="Calibri Light"/>
                <w:color w:val="FF0000"/>
                <w:sz w:val="20"/>
                <w:szCs w:val="20"/>
              </w:rPr>
            </w:pPr>
          </w:p>
        </w:tc>
        <w:tc>
          <w:tcPr>
            <w:tcW w:w="979" w:type="pct"/>
            <w:tcBorders>
              <w:top w:val="single" w:sz="4" w:space="0" w:color="auto"/>
              <w:left w:val="single" w:sz="4" w:space="0" w:color="auto"/>
              <w:bottom w:val="single" w:sz="4" w:space="0" w:color="auto"/>
              <w:right w:val="single" w:sz="4" w:space="0" w:color="auto"/>
            </w:tcBorders>
            <w:shd w:val="clear" w:color="auto" w:fill="0057B8"/>
          </w:tcPr>
          <w:p w:rsidR="00AE1D07" w:rsidRDefault="00AE1D07" w:rsidP="007E5608">
            <w:pPr>
              <w:pStyle w:val="ListParagraph"/>
              <w:spacing w:before="60" w:after="60"/>
              <w:ind w:left="32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Recommendation</w:t>
            </w:r>
          </w:p>
          <w:p w:rsidR="00AE1D07" w:rsidRPr="0000509E" w:rsidRDefault="00AE1D07" w:rsidP="007E5608">
            <w:pPr>
              <w:pStyle w:val="ListParagraph"/>
              <w:spacing w:before="60" w:after="60"/>
              <w:ind w:left="320"/>
              <w:jc w:val="center"/>
              <w:rPr>
                <w:rFonts w:ascii="Calibri Light" w:hAnsi="Calibri Light" w:cs="Calibri Light"/>
                <w:color w:val="FF0000"/>
                <w:sz w:val="20"/>
                <w:szCs w:val="20"/>
              </w:rPr>
            </w:pPr>
          </w:p>
        </w:tc>
        <w:tc>
          <w:tcPr>
            <w:tcW w:w="685" w:type="pct"/>
            <w:tcBorders>
              <w:top w:val="single" w:sz="4" w:space="0" w:color="auto"/>
              <w:left w:val="single" w:sz="4" w:space="0" w:color="auto"/>
              <w:bottom w:val="single" w:sz="4" w:space="0" w:color="auto"/>
              <w:right w:val="single" w:sz="4" w:space="0" w:color="auto"/>
            </w:tcBorders>
            <w:shd w:val="clear" w:color="auto" w:fill="0057B8"/>
          </w:tcPr>
          <w:p w:rsidR="00AE1D07" w:rsidRPr="0000509E" w:rsidRDefault="009A090E" w:rsidP="007E5608">
            <w:pPr>
              <w:tabs>
                <w:tab w:val="left" w:pos="1110"/>
              </w:tabs>
              <w:spacing w:before="60" w:after="60"/>
              <w:jc w:val="center"/>
              <w:rPr>
                <w:rFonts w:ascii="Calibri Light" w:hAnsi="Calibri Light" w:cs="Calibri Light"/>
                <w:b/>
                <w:color w:val="FF0000"/>
                <w:sz w:val="20"/>
                <w:szCs w:val="20"/>
              </w:rPr>
            </w:pPr>
            <w:r>
              <w:rPr>
                <w:rFonts w:ascii="Calibri Light" w:hAnsi="Calibri Light" w:cs="Calibri Light"/>
                <w:b/>
                <w:bCs/>
                <w:color w:val="FFFFFF" w:themeColor="background1"/>
                <w:sz w:val="20"/>
                <w:szCs w:val="20"/>
              </w:rPr>
              <w:t>Management Action Plan</w:t>
            </w: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Wingdings" w:hAnsi="Wingdings" w:cs="Times New Roman"/>
                <w:b/>
                <w:color w:val="00B050"/>
                <w:sz w:val="19"/>
                <w:szCs w:val="24"/>
              </w:rPr>
            </w:pPr>
            <w:r>
              <w:rPr>
                <w:rFonts w:ascii="Wingdings" w:hAnsi="Wingdings" w:cs="Times New Roman"/>
                <w:b/>
                <w:color w:val="FF0000"/>
                <w:sz w:val="19"/>
                <w:szCs w:val="24"/>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High</w:t>
            </w:r>
          </w:p>
          <w:p w:rsidR="00AE1D07" w:rsidRPr="009F1A98" w:rsidRDefault="00AE1D07" w:rsidP="00AE1D07">
            <w:pPr>
              <w:pStyle w:val="ListParagraph"/>
              <w:widowControl w:val="0"/>
              <w:numPr>
                <w:ilvl w:val="0"/>
                <w:numId w:val="6"/>
              </w:numPr>
              <w:autoSpaceDE w:val="0"/>
              <w:autoSpaceDN w:val="0"/>
              <w:adjustRightInd w:val="0"/>
              <w:spacing w:before="60" w:after="60"/>
              <w:ind w:left="360" w:hanging="331"/>
              <w:jc w:val="both"/>
              <w:rPr>
                <w:rFonts w:ascii="Wingdings" w:hAnsi="Wingdings" w:cs="Times New Roman"/>
                <w:b/>
                <w:color w:val="FF0000"/>
                <w:sz w:val="19"/>
                <w:szCs w:val="24"/>
              </w:rPr>
            </w:pPr>
            <w:r>
              <w:rPr>
                <w:rFonts w:ascii="Calibri Light" w:hAnsi="Calibri Light" w:cs="Calibri Light"/>
                <w:sz w:val="20"/>
                <w:szCs w:val="20"/>
              </w:rPr>
              <w:t xml:space="preserve">Coverage of </w:t>
            </w:r>
            <w:r w:rsidRPr="00E73D3B">
              <w:rPr>
                <w:rFonts w:ascii="Calibri Light" w:hAnsi="Calibri Light" w:cs="Calibri Light"/>
                <w:sz w:val="20"/>
                <w:szCs w:val="20"/>
              </w:rPr>
              <w:t xml:space="preserve">Privileged Access </w:t>
            </w:r>
            <w:r>
              <w:rPr>
                <w:rFonts w:ascii="Calibri Light" w:hAnsi="Calibri Light" w:cs="Calibri Light"/>
                <w:sz w:val="20"/>
                <w:szCs w:val="20"/>
              </w:rPr>
              <w:t>Management</w:t>
            </w:r>
            <w:r w:rsidRPr="00E73D3B">
              <w:rPr>
                <w:rFonts w:ascii="Calibri Light" w:hAnsi="Calibri Light" w:cs="Calibri Light"/>
                <w:sz w:val="20"/>
                <w:szCs w:val="20"/>
              </w:rPr>
              <w:t xml:space="preserve"> </w:t>
            </w:r>
            <w:r>
              <w:rPr>
                <w:rFonts w:ascii="Calibri Light" w:hAnsi="Calibri Light" w:cs="Calibri Light"/>
                <w:sz w:val="20"/>
                <w:szCs w:val="20"/>
              </w:rPr>
              <w:t>(PAM)</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w:t>
            </w:r>
          </w:p>
        </w:tc>
        <w:tc>
          <w:tcPr>
            <w:tcW w:w="1992" w:type="pct"/>
            <w:tcBorders>
              <w:top w:val="single" w:sz="4" w:space="0" w:color="auto"/>
              <w:left w:val="single" w:sz="4" w:space="0" w:color="auto"/>
              <w:bottom w:val="single" w:sz="4" w:space="0" w:color="auto"/>
              <w:right w:val="single" w:sz="4" w:space="0" w:color="auto"/>
            </w:tcBorders>
          </w:tcPr>
          <w:p w:rsidR="00AE1D07" w:rsidRPr="00CD4977" w:rsidRDefault="00AE1D07" w:rsidP="00D8228F">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Privileged Access Management (PAM) is an information security (infosec) mechanism that safeguards identities with special access or capabilities beyond regular users. Like all other infosec solutions, PAM works through a combination of people, processes and technolog</w:t>
            </w:r>
            <w:r>
              <w:rPr>
                <w:rFonts w:ascii="Calibri Light" w:hAnsi="Calibri Light" w:cs="Calibri Light"/>
                <w:sz w:val="20"/>
                <w:szCs w:val="20"/>
              </w:rPr>
              <w:t>ies</w:t>
            </w:r>
            <w:r w:rsidRPr="00CD4977">
              <w:rPr>
                <w:rFonts w:ascii="Calibri Light" w:hAnsi="Calibri Light" w:cs="Calibri Light"/>
                <w:sz w:val="20"/>
                <w:szCs w:val="20"/>
              </w:rPr>
              <w:t xml:space="preserve">. </w:t>
            </w:r>
          </w:p>
          <w:p w:rsidR="00AE1D07" w:rsidRDefault="00AE1D07" w:rsidP="00D8228F">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Governance is a critical measure to limit and control Privileged Access Management (PAMs) to identify threats from any user with elevated admin privileges.</w:t>
            </w:r>
            <w:r>
              <w:rPr>
                <w:rFonts w:ascii="Calibri Light" w:hAnsi="Calibri Light" w:cs="Calibri Light"/>
                <w:sz w:val="20"/>
                <w:szCs w:val="20"/>
              </w:rPr>
              <w:t xml:space="preserve"> P</w:t>
            </w:r>
            <w:r w:rsidRPr="00CD4977">
              <w:rPr>
                <w:rFonts w:ascii="Calibri Light" w:hAnsi="Calibri Light" w:cs="Calibri Light"/>
                <w:sz w:val="20"/>
                <w:szCs w:val="20"/>
              </w:rPr>
              <w:t>eriodic privileged user access review is essential to verify that only legitimate users have admin access to applications or infrastructure.</w:t>
            </w:r>
          </w:p>
          <w:p w:rsidR="00AE1D07" w:rsidRDefault="00AE1D07" w:rsidP="00D8228F">
            <w:pPr>
              <w:tabs>
                <w:tab w:val="left" w:pos="10"/>
              </w:tabs>
              <w:spacing w:before="60" w:after="60"/>
              <w:jc w:val="both"/>
              <w:rPr>
                <w:rFonts w:ascii="Calibri Light" w:hAnsi="Calibri Light" w:cs="Calibri Light"/>
                <w:sz w:val="20"/>
                <w:szCs w:val="20"/>
              </w:rPr>
            </w:pPr>
            <w:r w:rsidRPr="00FF3B3C">
              <w:rPr>
                <w:rFonts w:ascii="Calibri Light" w:hAnsi="Calibri Light" w:cs="Calibri Light"/>
                <w:sz w:val="20"/>
                <w:szCs w:val="20"/>
              </w:rPr>
              <w:t xml:space="preserve">During our review, we noted the access </w:t>
            </w:r>
            <w:r>
              <w:rPr>
                <w:rFonts w:ascii="Calibri Light" w:hAnsi="Calibri Light" w:cs="Calibri Light"/>
                <w:sz w:val="20"/>
                <w:szCs w:val="20"/>
              </w:rPr>
              <w:t xml:space="preserve">of system administrators </w:t>
            </w:r>
            <w:r w:rsidRPr="00FF3B3C">
              <w:rPr>
                <w:rFonts w:ascii="Calibri Light" w:hAnsi="Calibri Light" w:cs="Calibri Light"/>
                <w:sz w:val="20"/>
                <w:szCs w:val="20"/>
              </w:rPr>
              <w:t xml:space="preserve">to </w:t>
            </w:r>
            <w:r>
              <w:rPr>
                <w:rFonts w:ascii="Calibri Light" w:hAnsi="Calibri Light" w:cs="Calibri Light"/>
                <w:sz w:val="20"/>
                <w:szCs w:val="20"/>
              </w:rPr>
              <w:t xml:space="preserve">RC </w:t>
            </w:r>
            <w:r w:rsidRPr="00FF3B3C">
              <w:rPr>
                <w:rFonts w:ascii="Calibri Light" w:hAnsi="Calibri Light" w:cs="Calibri Light"/>
                <w:sz w:val="20"/>
                <w:szCs w:val="20"/>
              </w:rPr>
              <w:t>Linux servers, are not covered through the Privileged Access Management (PAM) solution</w:t>
            </w:r>
            <w:r>
              <w:rPr>
                <w:rFonts w:ascii="Calibri Light" w:hAnsi="Calibri Light" w:cs="Calibri Light"/>
                <w:sz w:val="20"/>
                <w:szCs w:val="20"/>
              </w:rPr>
              <w:t>.</w:t>
            </w:r>
          </w:p>
          <w:p w:rsidR="00AE1D07" w:rsidRPr="007462F4"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Further, RC Linux servers are being accessed by end users with no privileged access.</w:t>
            </w:r>
          </w:p>
        </w:tc>
        <w:tc>
          <w:tcPr>
            <w:tcW w:w="979" w:type="pct"/>
            <w:tcBorders>
              <w:top w:val="single" w:sz="4" w:space="0" w:color="auto"/>
              <w:left w:val="single" w:sz="4" w:space="0" w:color="auto"/>
              <w:bottom w:val="single" w:sz="4" w:space="0" w:color="auto"/>
              <w:right w:val="single" w:sz="4" w:space="0" w:color="auto"/>
            </w:tcBorders>
          </w:tcPr>
          <w:p w:rsidR="00AE1D07" w:rsidRPr="00836B02" w:rsidRDefault="00AE1D07" w:rsidP="00AE1D07">
            <w:pPr>
              <w:pStyle w:val="ListParagraph"/>
              <w:numPr>
                <w:ilvl w:val="0"/>
                <w:numId w:val="14"/>
              </w:numPr>
              <w:spacing w:before="60" w:after="60"/>
              <w:jc w:val="both"/>
              <w:rPr>
                <w:rFonts w:ascii="Calibri Light" w:hAnsi="Calibri Light" w:cs="Calibri Light"/>
                <w:sz w:val="20"/>
                <w:szCs w:val="20"/>
              </w:rPr>
            </w:pPr>
            <w:r w:rsidRPr="00836B02">
              <w:rPr>
                <w:rFonts w:ascii="Calibri Light" w:hAnsi="Calibri Light" w:cs="Calibri Light"/>
                <w:sz w:val="20"/>
                <w:szCs w:val="20"/>
              </w:rPr>
              <w:t>Access to RC Linux servers by system administrators should be configured through PAM solution.</w:t>
            </w:r>
          </w:p>
          <w:p w:rsidR="00AE1D07" w:rsidRDefault="00AE1D07" w:rsidP="00AE1D07">
            <w:pPr>
              <w:pStyle w:val="ListParagraph"/>
              <w:numPr>
                <w:ilvl w:val="0"/>
                <w:numId w:val="8"/>
              </w:numPr>
              <w:spacing w:before="60" w:after="60"/>
              <w:jc w:val="both"/>
              <w:rPr>
                <w:rFonts w:ascii="Calibri Light" w:hAnsi="Calibri Light" w:cs="Calibri Light"/>
                <w:sz w:val="20"/>
                <w:szCs w:val="20"/>
              </w:rPr>
            </w:pPr>
            <w:r>
              <w:rPr>
                <w:rFonts w:ascii="Calibri Light" w:hAnsi="Calibri Light" w:cs="Calibri Light"/>
                <w:sz w:val="20"/>
                <w:szCs w:val="20"/>
              </w:rPr>
              <w:t xml:space="preserve">Procedure </w:t>
            </w:r>
            <w:r w:rsidRPr="00836B02">
              <w:rPr>
                <w:rFonts w:ascii="Calibri Light" w:hAnsi="Calibri Light" w:cs="Calibri Light"/>
                <w:sz w:val="20"/>
                <w:szCs w:val="20"/>
              </w:rPr>
              <w:t xml:space="preserve">to perform periodic reviews of </w:t>
            </w:r>
            <w:r>
              <w:rPr>
                <w:rFonts w:ascii="Calibri Light" w:hAnsi="Calibri Light" w:cs="Calibri Light"/>
                <w:sz w:val="20"/>
                <w:szCs w:val="20"/>
              </w:rPr>
              <w:t xml:space="preserve">RC system administrator access </w:t>
            </w:r>
            <w:r w:rsidRPr="00836B02">
              <w:rPr>
                <w:rFonts w:ascii="Calibri Light" w:hAnsi="Calibri Light" w:cs="Calibri Light"/>
                <w:sz w:val="20"/>
                <w:szCs w:val="20"/>
              </w:rPr>
              <w:t>and logged admin activities should be defined to ensure only authorized personnel have continued access and identify any anomalous activity.</w:t>
            </w: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rsidR="00AE1D07" w:rsidRPr="00A679EB" w:rsidRDefault="00AE1D07" w:rsidP="00D8228F">
            <w:pPr>
              <w:tabs>
                <w:tab w:val="left" w:pos="1110"/>
              </w:tabs>
              <w:spacing w:before="60" w:after="60"/>
              <w:jc w:val="both"/>
              <w:rPr>
                <w:rFonts w:ascii="Calibri Light" w:hAnsi="Calibri Light" w:cs="Calibri Light"/>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AE1D07" w:rsidRDefault="00AE1D07" w:rsidP="00D8228F">
            <w:pPr>
              <w:tabs>
                <w:tab w:val="left" w:pos="1110"/>
              </w:tabs>
              <w:spacing w:before="60" w:after="60"/>
              <w:jc w:val="both"/>
              <w:rPr>
                <w:rFonts w:ascii="Calibri Light" w:hAnsi="Calibri Light" w:cs="Calibri Light"/>
                <w:b/>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Pr="000F446D" w:rsidRDefault="00AE1D07" w:rsidP="00D8228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F1A98">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 xml:space="preserve">High </w:t>
            </w:r>
          </w:p>
          <w:p w:rsidR="00AE1D07" w:rsidRPr="00985162" w:rsidRDefault="00AE1D07" w:rsidP="00AE1D07">
            <w:pPr>
              <w:pStyle w:val="ListParagraph"/>
              <w:widowControl w:val="0"/>
              <w:numPr>
                <w:ilvl w:val="0"/>
                <w:numId w:val="6"/>
              </w:numPr>
              <w:autoSpaceDE w:val="0"/>
              <w:autoSpaceDN w:val="0"/>
              <w:adjustRightInd w:val="0"/>
              <w:spacing w:before="60" w:after="60"/>
              <w:ind w:left="360" w:hanging="331"/>
              <w:jc w:val="both"/>
              <w:rPr>
                <w:rFonts w:ascii="Wingdings" w:hAnsi="Wingdings" w:cs="Times New Roman"/>
                <w:b/>
                <w:color w:val="FFC000"/>
                <w:sz w:val="19"/>
                <w:szCs w:val="24"/>
              </w:rPr>
            </w:pPr>
            <w:r w:rsidRPr="00030E54">
              <w:rPr>
                <w:rFonts w:ascii="Calibri Light" w:hAnsi="Calibri Light" w:cs="Calibri Light"/>
                <w:sz w:val="20"/>
                <w:szCs w:val="20"/>
              </w:rPr>
              <w:t xml:space="preserve">Backup </w:t>
            </w:r>
            <w:r>
              <w:rPr>
                <w:rFonts w:ascii="Calibri Light" w:hAnsi="Calibri Light" w:cs="Calibri Light"/>
                <w:sz w:val="20"/>
                <w:szCs w:val="20"/>
              </w:rPr>
              <w:t>Testing and Restore Process</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14</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0"/>
              </w:tabs>
              <w:spacing w:before="60" w:after="60"/>
              <w:jc w:val="both"/>
              <w:rPr>
                <w:rFonts w:ascii="Calibri Light" w:hAnsi="Calibri Light" w:cs="Calibri Light"/>
                <w:sz w:val="20"/>
                <w:szCs w:val="20"/>
              </w:rPr>
            </w:pPr>
            <w:r w:rsidRPr="007462F4">
              <w:rPr>
                <w:rFonts w:ascii="Calibri Light" w:hAnsi="Calibri Light" w:cs="Calibri Light"/>
                <w:sz w:val="20"/>
                <w:szCs w:val="20"/>
              </w:rPr>
              <w:t xml:space="preserve">Backups play </w:t>
            </w:r>
            <w:r>
              <w:rPr>
                <w:rFonts w:ascii="Calibri Light" w:hAnsi="Calibri Light" w:cs="Calibri Light"/>
                <w:sz w:val="20"/>
                <w:szCs w:val="20"/>
              </w:rPr>
              <w:t xml:space="preserve">a </w:t>
            </w:r>
            <w:r w:rsidRPr="007462F4">
              <w:rPr>
                <w:rFonts w:ascii="Calibri Light" w:hAnsi="Calibri Light" w:cs="Calibri Light"/>
                <w:sz w:val="20"/>
                <w:szCs w:val="20"/>
              </w:rPr>
              <w:t>critical role in protecting data from loss or corruption</w:t>
            </w:r>
            <w:r>
              <w:rPr>
                <w:rFonts w:ascii="Calibri Light" w:hAnsi="Calibri Light" w:cs="Calibri Light"/>
                <w:sz w:val="20"/>
                <w:szCs w:val="20"/>
              </w:rPr>
              <w:t xml:space="preserve">. In absence of adequate backups in place, RC will may be able to determine </w:t>
            </w:r>
            <w:r w:rsidRPr="00AF7B8F">
              <w:rPr>
                <w:rFonts w:ascii="Calibri Light" w:hAnsi="Calibri Light" w:cs="Calibri Light"/>
                <w:sz w:val="20"/>
                <w:szCs w:val="20"/>
              </w:rPr>
              <w:t xml:space="preserve">if </w:t>
            </w:r>
            <w:r>
              <w:rPr>
                <w:rFonts w:ascii="Calibri Light" w:hAnsi="Calibri Light" w:cs="Calibri Light"/>
                <w:sz w:val="20"/>
                <w:szCs w:val="20"/>
              </w:rPr>
              <w:t>data can be retrieved in a timely manner allowing researchers to continue their projects with minimal interruption.</w:t>
            </w:r>
          </w:p>
          <w:p w:rsidR="00AE1D07" w:rsidRPr="002713D5"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lack of backup and restore test for RC resources resulting in potential loss of permanent data and impairment of operations. </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AE1D07">
            <w:pPr>
              <w:pStyle w:val="ListParagraph"/>
              <w:numPr>
                <w:ilvl w:val="0"/>
                <w:numId w:val="8"/>
              </w:numPr>
              <w:spacing w:before="60" w:after="60"/>
              <w:jc w:val="both"/>
              <w:rPr>
                <w:rFonts w:ascii="Calibri Light" w:hAnsi="Calibri Light" w:cs="Calibri Light"/>
                <w:sz w:val="20"/>
                <w:szCs w:val="20"/>
              </w:rPr>
            </w:pPr>
            <w:r>
              <w:rPr>
                <w:rFonts w:ascii="Calibri Light" w:hAnsi="Calibri Light" w:cs="Calibri Light"/>
                <w:sz w:val="20"/>
                <w:szCs w:val="20"/>
              </w:rPr>
              <w:t>Backup restore test and regular drill shall be executed to avoid loss of research data.</w:t>
            </w:r>
          </w:p>
          <w:p w:rsidR="00AE1D07" w:rsidRDefault="00AE1D07" w:rsidP="00AE1D07">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Backup and restore drill shall be carried out in line with the approved DR Plan for KU.</w:t>
            </w: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Cs/>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AE1D07" w:rsidRDefault="00AE1D07" w:rsidP="00D8228F">
            <w:pPr>
              <w:spacing w:before="60" w:after="60"/>
              <w:jc w:val="both"/>
              <w:rPr>
                <w:rFonts w:ascii="Calibri Light" w:hAnsi="Calibri Light" w:cs="Calibri Light"/>
                <w:b/>
                <w:sz w:val="20"/>
                <w:szCs w:val="20"/>
              </w:rPr>
            </w:pPr>
          </w:p>
          <w:p w:rsidR="00AE1D07" w:rsidRDefault="00AE1D07" w:rsidP="00D8228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Default="00AE1D07" w:rsidP="00D8228F">
            <w:pPr>
              <w:spacing w:before="60" w:after="60"/>
              <w:jc w:val="both"/>
              <w:rPr>
                <w:rFonts w:ascii="Calibri Light" w:hAnsi="Calibri Light" w:cs="Calibri Light"/>
                <w:b/>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rsidR="00AE1D07" w:rsidRDefault="00AE1D07" w:rsidP="00AE1D07">
            <w:pPr>
              <w:pStyle w:val="ListParagraph"/>
              <w:widowControl w:val="0"/>
              <w:numPr>
                <w:ilvl w:val="0"/>
                <w:numId w:val="6"/>
              </w:numPr>
              <w:autoSpaceDE w:val="0"/>
              <w:autoSpaceDN w:val="0"/>
              <w:adjustRightInd w:val="0"/>
              <w:spacing w:before="60" w:after="60"/>
              <w:ind w:left="360" w:hanging="331"/>
              <w:jc w:val="both"/>
              <w:rPr>
                <w:rFonts w:ascii="Calibri Light" w:hAnsi="Calibri Light" w:cs="Calibri Light"/>
                <w:color w:val="4472C4" w:themeColor="accent1"/>
                <w:sz w:val="20"/>
                <w:szCs w:val="20"/>
              </w:rPr>
            </w:pPr>
            <w:r>
              <w:rPr>
                <w:rFonts w:ascii="Calibri Light" w:hAnsi="Calibri Light" w:cs="Calibri Light"/>
                <w:sz w:val="20"/>
                <w:szCs w:val="20"/>
              </w:rPr>
              <w:t xml:space="preserve">Monitoring of  </w:t>
            </w:r>
            <w:r w:rsidRPr="00B16A46">
              <w:rPr>
                <w:rFonts w:ascii="Calibri Light" w:hAnsi="Calibri Light" w:cs="Calibri Light"/>
                <w:sz w:val="20"/>
                <w:szCs w:val="20"/>
              </w:rPr>
              <w:t>Resources</w:t>
            </w:r>
            <w:r>
              <w:rPr>
                <w:rFonts w:ascii="Calibri Light" w:hAnsi="Calibri Light" w:cs="Calibri Light"/>
                <w:sz w:val="20"/>
                <w:szCs w:val="20"/>
              </w:rPr>
              <w:t xml:space="preserve"> A</w:t>
            </w:r>
            <w:r w:rsidRPr="00B16A46">
              <w:rPr>
                <w:rFonts w:ascii="Calibri Light" w:hAnsi="Calibri Light" w:cs="Calibri Light"/>
                <w:sz w:val="20"/>
                <w:szCs w:val="20"/>
              </w:rPr>
              <w:t>llocation</w:t>
            </w:r>
            <w:r>
              <w:rPr>
                <w:rFonts w:ascii="Calibri Light" w:hAnsi="Calibri Light" w:cs="Calibri Light"/>
                <w:sz w:val="20"/>
                <w:szCs w:val="20"/>
              </w:rPr>
              <w:t xml:space="preserve"> </w:t>
            </w:r>
          </w:p>
        </w:tc>
        <w:tc>
          <w:tcPr>
            <w:tcW w:w="433" w:type="pct"/>
            <w:tcBorders>
              <w:top w:val="single" w:sz="4" w:space="0" w:color="auto"/>
              <w:left w:val="single" w:sz="4" w:space="0" w:color="auto"/>
              <w:bottom w:val="single" w:sz="4" w:space="0" w:color="auto"/>
              <w:right w:val="single" w:sz="4" w:space="0" w:color="auto"/>
            </w:tcBorders>
          </w:tcPr>
          <w:p w:rsidR="00AE1D07"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01</w:t>
            </w:r>
          </w:p>
          <w:p w:rsidR="00AE1D07" w:rsidRDefault="00AE1D07" w:rsidP="00D8228F">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RC – 02</w:t>
            </w:r>
          </w:p>
          <w:p w:rsidR="00AE1D07" w:rsidRPr="00CE0EC4" w:rsidRDefault="00AE1D07" w:rsidP="00D8228F">
            <w:pPr>
              <w:spacing w:before="60" w:after="60"/>
              <w:jc w:val="center"/>
              <w:rPr>
                <w:rFonts w:ascii="Calibri Light" w:hAnsi="Calibri Light" w:cs="Calibri Light"/>
                <w:color w:val="0070C0"/>
                <w:sz w:val="20"/>
                <w:szCs w:val="20"/>
              </w:rPr>
            </w:pP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0"/>
              </w:tabs>
              <w:spacing w:before="60" w:after="60"/>
              <w:jc w:val="both"/>
              <w:rPr>
                <w:rFonts w:ascii="Calibri Light" w:hAnsi="Calibri Light" w:cs="Calibri Light"/>
                <w:sz w:val="20"/>
                <w:szCs w:val="20"/>
              </w:rPr>
            </w:pPr>
            <w:r w:rsidRPr="002713D5">
              <w:rPr>
                <w:rFonts w:ascii="Calibri Light" w:hAnsi="Calibri Light" w:cs="Calibri Light"/>
                <w:sz w:val="20"/>
                <w:szCs w:val="20"/>
              </w:rPr>
              <w:t xml:space="preserve">Low-overhead resource monitoring is </w:t>
            </w:r>
            <w:r>
              <w:rPr>
                <w:rFonts w:ascii="Calibri Light" w:hAnsi="Calibri Light" w:cs="Calibri Light"/>
                <w:sz w:val="20"/>
                <w:szCs w:val="20"/>
              </w:rPr>
              <w:t xml:space="preserve">a </w:t>
            </w:r>
            <w:r w:rsidRPr="002713D5">
              <w:rPr>
                <w:rFonts w:ascii="Calibri Light" w:hAnsi="Calibri Light" w:cs="Calibri Light"/>
                <w:sz w:val="20"/>
                <w:szCs w:val="20"/>
              </w:rPr>
              <w:t>key to successful management of distributed high-performance computing environments, particularly when applications have well-defined quality of service (QoS) requirements.</w:t>
            </w:r>
            <w:r>
              <w:rPr>
                <w:rFonts w:ascii="Calibri Light" w:hAnsi="Calibri Light" w:cs="Calibri Light"/>
                <w:sz w:val="20"/>
                <w:szCs w:val="20"/>
              </w:rPr>
              <w:t xml:space="preserve"> R</w:t>
            </w:r>
            <w:r w:rsidRPr="00E85768">
              <w:rPr>
                <w:rFonts w:ascii="Calibri Light" w:hAnsi="Calibri Light" w:cs="Calibri Light"/>
                <w:sz w:val="20"/>
                <w:szCs w:val="20"/>
              </w:rPr>
              <w:t>esources utilization iden</w:t>
            </w:r>
            <w:r>
              <w:rPr>
                <w:rFonts w:ascii="Calibri Light" w:hAnsi="Calibri Light" w:cs="Calibri Light"/>
                <w:sz w:val="20"/>
                <w:szCs w:val="20"/>
              </w:rPr>
              <w:t xml:space="preserve">tifies </w:t>
            </w:r>
            <w:r w:rsidRPr="00E85768">
              <w:rPr>
                <w:rFonts w:ascii="Calibri Light" w:hAnsi="Calibri Light" w:cs="Calibri Light"/>
                <w:sz w:val="20"/>
                <w:szCs w:val="20"/>
              </w:rPr>
              <w:t>the resources in use</w:t>
            </w:r>
            <w:r>
              <w:rPr>
                <w:rFonts w:ascii="Calibri Light" w:hAnsi="Calibri Light" w:cs="Calibri Light"/>
                <w:sz w:val="20"/>
                <w:szCs w:val="20"/>
              </w:rPr>
              <w:t xml:space="preserve">, </w:t>
            </w:r>
            <w:r w:rsidRPr="00E85768">
              <w:rPr>
                <w:rFonts w:ascii="Calibri Light" w:hAnsi="Calibri Light" w:cs="Calibri Light"/>
                <w:sz w:val="20"/>
                <w:szCs w:val="20"/>
              </w:rPr>
              <w:t>users</w:t>
            </w:r>
            <w:r>
              <w:rPr>
                <w:rFonts w:ascii="Calibri Light" w:hAnsi="Calibri Light" w:cs="Calibri Light"/>
                <w:sz w:val="20"/>
                <w:szCs w:val="20"/>
              </w:rPr>
              <w:t xml:space="preserve">, and research projects </w:t>
            </w:r>
            <w:r w:rsidRPr="00E85768">
              <w:rPr>
                <w:rFonts w:ascii="Calibri Light" w:hAnsi="Calibri Light" w:cs="Calibri Light"/>
                <w:sz w:val="20"/>
                <w:szCs w:val="20"/>
              </w:rPr>
              <w:t>utilizing such resources</w:t>
            </w:r>
            <w:r>
              <w:rPr>
                <w:rFonts w:ascii="Calibri Light" w:hAnsi="Calibri Light" w:cs="Calibri Light"/>
                <w:sz w:val="20"/>
                <w:szCs w:val="20"/>
              </w:rPr>
              <w:t xml:space="preserve">. </w:t>
            </w:r>
          </w:p>
          <w:p w:rsidR="00AE1D07"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Currently, the resources are allocated via the workload manager, SLURM. The RC Department then uses SLURM and various custom tools, to monitor and report on the overall usage of the HPC cluster.</w:t>
            </w:r>
          </w:p>
          <w:p w:rsidR="00AE1D07" w:rsidRPr="0001498D"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current </w:t>
            </w:r>
            <w:r w:rsidRPr="00E85768">
              <w:rPr>
                <w:rFonts w:ascii="Calibri Light" w:hAnsi="Calibri Light" w:cs="Calibri Light"/>
                <w:sz w:val="20"/>
                <w:szCs w:val="20"/>
              </w:rPr>
              <w:t xml:space="preserve">monitoring </w:t>
            </w:r>
            <w:r>
              <w:rPr>
                <w:rFonts w:ascii="Calibri Light" w:hAnsi="Calibri Light" w:cs="Calibri Light"/>
                <w:sz w:val="20"/>
                <w:szCs w:val="20"/>
              </w:rPr>
              <w:t xml:space="preserve">mechanism </w:t>
            </w:r>
            <w:r w:rsidRPr="00E85768">
              <w:rPr>
                <w:rFonts w:ascii="Calibri Light" w:hAnsi="Calibri Light" w:cs="Calibri Light"/>
                <w:sz w:val="20"/>
                <w:szCs w:val="20"/>
              </w:rPr>
              <w:t xml:space="preserve">is on a </w:t>
            </w:r>
            <w:r>
              <w:rPr>
                <w:rFonts w:ascii="Calibri Light" w:hAnsi="Calibri Light" w:cs="Calibri Light"/>
                <w:sz w:val="20"/>
                <w:szCs w:val="20"/>
              </w:rPr>
              <w:t>“</w:t>
            </w:r>
            <w:r w:rsidRPr="0043155B">
              <w:rPr>
                <w:rFonts w:ascii="Calibri Light" w:hAnsi="Calibri Light" w:cs="Calibri Light"/>
                <w:sz w:val="20"/>
                <w:szCs w:val="20"/>
              </w:rPr>
              <w:t>need-to-know</w:t>
            </w:r>
            <w:r>
              <w:rPr>
                <w:rFonts w:ascii="Calibri Light" w:hAnsi="Calibri Light" w:cs="Calibri Light"/>
                <w:sz w:val="20"/>
                <w:szCs w:val="20"/>
              </w:rPr>
              <w:t>” B</w:t>
            </w:r>
            <w:r w:rsidRPr="00E85768">
              <w:rPr>
                <w:rFonts w:ascii="Calibri Light" w:hAnsi="Calibri Light" w:cs="Calibri Light"/>
                <w:sz w:val="20"/>
                <w:szCs w:val="20"/>
              </w:rPr>
              <w:t>asis</w:t>
            </w:r>
            <w:r>
              <w:rPr>
                <w:rFonts w:ascii="Calibri Light" w:hAnsi="Calibri Light" w:cs="Calibri Light"/>
                <w:sz w:val="20"/>
                <w:szCs w:val="20"/>
              </w:rPr>
              <w:t xml:space="preserve"> in absence of live monitoring tools in place </w:t>
            </w:r>
            <w:r>
              <w:rPr>
                <w:rFonts w:ascii="Calibri Light" w:hAnsi="Calibri Light" w:cs="Calibri Light"/>
                <w:sz w:val="20"/>
                <w:szCs w:val="20"/>
              </w:rPr>
              <w:lastRenderedPageBreak/>
              <w:t xml:space="preserve">resulting in retrospective monitoring over the resources to promote instant view over the availability of RC resources. </w:t>
            </w:r>
          </w:p>
        </w:tc>
        <w:tc>
          <w:tcPr>
            <w:tcW w:w="979" w:type="pct"/>
            <w:tcBorders>
              <w:top w:val="single" w:sz="4" w:space="0" w:color="auto"/>
              <w:left w:val="single" w:sz="4" w:space="0" w:color="auto"/>
              <w:bottom w:val="single" w:sz="4" w:space="0" w:color="auto"/>
              <w:right w:val="single" w:sz="4" w:space="0" w:color="auto"/>
            </w:tcBorders>
          </w:tcPr>
          <w:p w:rsidR="00AE1D07" w:rsidRPr="00174B4E" w:rsidRDefault="00AE1D07" w:rsidP="00AE1D07">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Improve </w:t>
            </w:r>
            <w:r>
              <w:rPr>
                <w:rFonts w:ascii="Calibri Light" w:hAnsi="Calibri Light" w:cs="Calibri Light"/>
                <w:sz w:val="20"/>
                <w:szCs w:val="20"/>
                <w:lang w:val="en-GB"/>
              </w:rPr>
              <w:t>resource utilisation monitoring tools (live) and publish utilisation of RC resources in order to allow instant view over the availability of resources.</w:t>
            </w:r>
          </w:p>
          <w:p w:rsidR="00AE1D07" w:rsidRPr="00E47F1C" w:rsidRDefault="00AE1D07" w:rsidP="00D8228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lang w:val="en-GB"/>
              </w:rPr>
              <w:t xml:space="preserve">Ensure instant reporting over the usage / availability of RC resources post </w:t>
            </w:r>
            <w:r>
              <w:rPr>
                <w:rFonts w:ascii="Calibri Light" w:hAnsi="Calibri Light" w:cs="Calibri Light"/>
                <w:sz w:val="20"/>
                <w:szCs w:val="20"/>
                <w:lang w:val="en-GB"/>
              </w:rPr>
              <w:lastRenderedPageBreak/>
              <w:t>implementation of live tools.</w:t>
            </w: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lastRenderedPageBreak/>
              <w:t>Management Response:</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Cs/>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AE1D07" w:rsidRDefault="00AE1D07" w:rsidP="00D8228F">
            <w:pPr>
              <w:spacing w:before="60" w:after="60"/>
              <w:jc w:val="both"/>
              <w:rPr>
                <w:rFonts w:ascii="Calibri Light" w:hAnsi="Calibri Light" w:cs="Calibri Light"/>
                <w:bCs/>
                <w:sz w:val="20"/>
                <w:szCs w:val="20"/>
              </w:rPr>
            </w:pPr>
          </w:p>
          <w:p w:rsidR="00AE1D07" w:rsidRDefault="00AE1D07" w:rsidP="00D8228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Pr="00AB3F3E" w:rsidRDefault="00AE1D07" w:rsidP="00D8228F">
            <w:pPr>
              <w:tabs>
                <w:tab w:val="left" w:pos="1110"/>
              </w:tabs>
              <w:spacing w:before="60" w:after="60"/>
              <w:jc w:val="both"/>
              <w:rPr>
                <w:rFonts w:ascii="Calibri Light" w:hAnsi="Calibri Light" w:cs="Calibri Light"/>
                <w:bCs/>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rsidR="00AE1D07" w:rsidRPr="00985162" w:rsidRDefault="00AE1D07" w:rsidP="00AE1D07">
            <w:pPr>
              <w:pStyle w:val="ListParagraph"/>
              <w:widowControl w:val="0"/>
              <w:numPr>
                <w:ilvl w:val="0"/>
                <w:numId w:val="6"/>
              </w:numPr>
              <w:autoSpaceDE w:val="0"/>
              <w:autoSpaceDN w:val="0"/>
              <w:adjustRightInd w:val="0"/>
              <w:spacing w:before="60" w:after="60"/>
              <w:ind w:left="340" w:hanging="340"/>
              <w:jc w:val="both"/>
              <w:rPr>
                <w:rFonts w:ascii="Wingdings" w:hAnsi="Wingdings" w:cs="Times New Roman"/>
                <w:b/>
                <w:color w:val="FFC000"/>
                <w:sz w:val="19"/>
                <w:szCs w:val="24"/>
              </w:rPr>
            </w:pPr>
            <w:r>
              <w:rPr>
                <w:rFonts w:ascii="Calibri Light" w:hAnsi="Calibri Light" w:cs="Calibri Light"/>
                <w:sz w:val="20"/>
                <w:szCs w:val="20"/>
              </w:rPr>
              <w:t>M</w:t>
            </w:r>
            <w:r w:rsidRPr="00985162">
              <w:rPr>
                <w:rFonts w:ascii="Calibri Light" w:hAnsi="Calibri Light" w:cs="Calibri Light"/>
                <w:sz w:val="20"/>
                <w:szCs w:val="20"/>
              </w:rPr>
              <w:t xml:space="preserve">onitoring of </w:t>
            </w:r>
            <w:r>
              <w:rPr>
                <w:rFonts w:ascii="Calibri Light" w:hAnsi="Calibri Light" w:cs="Calibri Light"/>
                <w:sz w:val="20"/>
                <w:szCs w:val="20"/>
              </w:rPr>
              <w:t>R</w:t>
            </w:r>
            <w:r w:rsidRPr="00985162">
              <w:rPr>
                <w:rFonts w:ascii="Calibri Light" w:hAnsi="Calibri Light" w:cs="Calibri Light"/>
                <w:sz w:val="20"/>
                <w:szCs w:val="20"/>
              </w:rPr>
              <w:t xml:space="preserve">esearch </w:t>
            </w:r>
            <w:r>
              <w:rPr>
                <w:rFonts w:ascii="Calibri Light" w:hAnsi="Calibri Light" w:cs="Calibri Light"/>
                <w:sz w:val="20"/>
                <w:szCs w:val="20"/>
              </w:rPr>
              <w:t>S</w:t>
            </w:r>
            <w:r w:rsidRPr="00985162">
              <w:rPr>
                <w:rFonts w:ascii="Calibri Light" w:hAnsi="Calibri Light" w:cs="Calibri Light"/>
                <w:sz w:val="20"/>
                <w:szCs w:val="20"/>
              </w:rPr>
              <w:t xml:space="preserve">oftware </w:t>
            </w:r>
            <w:r>
              <w:rPr>
                <w:rFonts w:ascii="Calibri Light" w:hAnsi="Calibri Light" w:cs="Calibri Light"/>
                <w:sz w:val="20"/>
                <w:szCs w:val="20"/>
              </w:rPr>
              <w:t>L</w:t>
            </w:r>
            <w:r w:rsidRPr="00985162">
              <w:rPr>
                <w:rFonts w:ascii="Calibri Light" w:hAnsi="Calibri Light" w:cs="Calibri Light"/>
                <w:sz w:val="20"/>
                <w:szCs w:val="20"/>
              </w:rPr>
              <w:t>icenses</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RC - 09</w:t>
            </w:r>
          </w:p>
        </w:tc>
        <w:tc>
          <w:tcPr>
            <w:tcW w:w="1992" w:type="pct"/>
            <w:tcBorders>
              <w:top w:val="single" w:sz="4" w:space="0" w:color="auto"/>
              <w:left w:val="single" w:sz="4" w:space="0" w:color="auto"/>
              <w:bottom w:val="single" w:sz="4" w:space="0" w:color="auto"/>
              <w:right w:val="single" w:sz="4" w:space="0" w:color="auto"/>
            </w:tcBorders>
          </w:tcPr>
          <w:p w:rsidR="00AE1D07" w:rsidRPr="00BA0C35" w:rsidRDefault="00AE1D07" w:rsidP="00D8228F">
            <w:pPr>
              <w:tabs>
                <w:tab w:val="left" w:pos="10"/>
              </w:tabs>
              <w:spacing w:before="60" w:after="60"/>
              <w:jc w:val="both"/>
              <w:rPr>
                <w:rFonts w:ascii="Calibri Light" w:hAnsi="Calibri Light" w:cs="Calibri Light"/>
                <w:sz w:val="20"/>
                <w:szCs w:val="20"/>
              </w:rPr>
            </w:pPr>
            <w:r w:rsidRPr="00BA0C35">
              <w:rPr>
                <w:rFonts w:ascii="Calibri Light" w:hAnsi="Calibri Light" w:cs="Calibri Light"/>
                <w:sz w:val="20"/>
                <w:szCs w:val="20"/>
              </w:rPr>
              <w:t>Software licenses serve several purposes, providing legal protection for software creators' intellectual property, generating revenue for software creators, controlling the use and customization of software, governing the use and distribution of open-source software, and ensuring compliance with legal and regulatory requirements.</w:t>
            </w:r>
          </w:p>
          <w:p w:rsidR="00AE1D07"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monitoring over the usage of licenses related to </w:t>
            </w:r>
            <w:r w:rsidRPr="00DD1A97">
              <w:rPr>
                <w:rFonts w:ascii="Calibri Light" w:hAnsi="Calibri Light" w:cs="Calibri Light"/>
                <w:sz w:val="20"/>
                <w:szCs w:val="20"/>
              </w:rPr>
              <w:t>research softwar</w:t>
            </w:r>
            <w:r>
              <w:rPr>
                <w:rFonts w:ascii="Calibri Light" w:hAnsi="Calibri Light" w:cs="Calibri Light"/>
                <w:sz w:val="20"/>
                <w:szCs w:val="20"/>
              </w:rPr>
              <w:t xml:space="preserve">es and </w:t>
            </w:r>
            <w:r w:rsidRPr="00DD1A97">
              <w:rPr>
                <w:rFonts w:ascii="Calibri Light" w:hAnsi="Calibri Light" w:cs="Calibri Light"/>
                <w:sz w:val="20"/>
                <w:szCs w:val="20"/>
              </w:rPr>
              <w:t>application</w:t>
            </w:r>
            <w:r>
              <w:rPr>
                <w:rFonts w:ascii="Calibri Light" w:hAnsi="Calibri Light" w:cs="Calibri Light"/>
                <w:sz w:val="20"/>
                <w:szCs w:val="20"/>
              </w:rPr>
              <w:t xml:space="preserve">s is being performed manually without taking into consideration applying a systemic approach to promote dynamic monitoring over licenses, for better optimization of licenses and subsequently, KU resources. </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D8228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Implement a systematic approach towards the </w:t>
            </w:r>
            <w:r w:rsidRPr="001556EA">
              <w:rPr>
                <w:rFonts w:ascii="Calibri Light" w:hAnsi="Calibri Light" w:cs="Calibri Light"/>
                <w:sz w:val="20"/>
                <w:szCs w:val="20"/>
                <w:lang w:val="en-GB"/>
              </w:rPr>
              <w:t>monitoring</w:t>
            </w:r>
            <w:r>
              <w:rPr>
                <w:rFonts w:ascii="Calibri Light" w:hAnsi="Calibri Light" w:cs="Calibri Light"/>
                <w:sz w:val="20"/>
                <w:szCs w:val="20"/>
              </w:rPr>
              <w:t xml:space="preserve"> of licenses.</w:t>
            </w:r>
          </w:p>
          <w:p w:rsidR="00AE1D07" w:rsidRDefault="00AE1D07" w:rsidP="00D8228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access is provided to authorized personnel only.</w:t>
            </w:r>
          </w:p>
          <w:p w:rsidR="00AE1D07" w:rsidRDefault="00AE1D07" w:rsidP="00D8228F">
            <w:pPr>
              <w:spacing w:before="60" w:after="60"/>
              <w:jc w:val="both"/>
              <w:rPr>
                <w:rFonts w:ascii="Calibri Light" w:hAnsi="Calibri Light" w:cs="Calibri Light"/>
                <w:sz w:val="20"/>
                <w:szCs w:val="20"/>
              </w:rPr>
            </w:pPr>
          </w:p>
          <w:p w:rsidR="00AE1D07" w:rsidRPr="001556EA" w:rsidRDefault="00AE1D07" w:rsidP="00D8228F">
            <w:pPr>
              <w:spacing w:before="60" w:after="60"/>
              <w:jc w:val="both"/>
              <w:rPr>
                <w:rFonts w:ascii="Calibri Light" w:hAnsi="Calibri Light" w:cs="Calibri Light"/>
                <w:sz w:val="20"/>
                <w:szCs w:val="20"/>
              </w:rPr>
            </w:pP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Cs/>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AE1D07" w:rsidRDefault="00AE1D07" w:rsidP="00D8228F">
            <w:pPr>
              <w:spacing w:before="60" w:after="60"/>
              <w:jc w:val="both"/>
              <w:rPr>
                <w:rFonts w:ascii="Calibri Light" w:hAnsi="Calibri Light" w:cs="Calibri Light"/>
                <w:bCs/>
                <w:sz w:val="20"/>
                <w:szCs w:val="20"/>
              </w:rPr>
            </w:pPr>
          </w:p>
          <w:p w:rsidR="00AE1D07" w:rsidRDefault="00AE1D07" w:rsidP="00D8228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Pr="00AB3F3E" w:rsidRDefault="00AE1D07" w:rsidP="00D8228F">
            <w:pPr>
              <w:tabs>
                <w:tab w:val="left" w:pos="1110"/>
              </w:tabs>
              <w:spacing w:before="60" w:after="60"/>
              <w:jc w:val="both"/>
              <w:rPr>
                <w:rFonts w:ascii="Calibri Light" w:hAnsi="Calibri Light" w:cs="Calibri Light"/>
                <w:bCs/>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Wingdings" w:hAnsi="Wingdings" w:cs="Times New Roman"/>
                <w:b/>
                <w:color w:val="00B050"/>
                <w:sz w:val="20"/>
                <w:szCs w:val="20"/>
              </w:rPr>
            </w:pPr>
            <w:r>
              <w:rPr>
                <w:rFonts w:ascii="Wingdings" w:hAnsi="Wingdings" w:cs="Times New Roman"/>
                <w:b/>
                <w:color w:val="FFC000"/>
                <w:sz w:val="20"/>
                <w:szCs w:val="20"/>
              </w:rPr>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Medium</w:t>
            </w:r>
          </w:p>
          <w:p w:rsidR="00AE1D07" w:rsidRPr="00612EEA" w:rsidRDefault="00AE1D07" w:rsidP="00AE1D07">
            <w:pPr>
              <w:pStyle w:val="ListParagraph"/>
              <w:widowControl w:val="0"/>
              <w:numPr>
                <w:ilvl w:val="0"/>
                <w:numId w:val="6"/>
              </w:numPr>
              <w:autoSpaceDE w:val="0"/>
              <w:autoSpaceDN w:val="0"/>
              <w:adjustRightInd w:val="0"/>
              <w:spacing w:before="60" w:after="60"/>
              <w:ind w:left="360" w:hanging="331"/>
              <w:jc w:val="both"/>
              <w:rPr>
                <w:rFonts w:ascii="Wingdings" w:hAnsi="Wingdings" w:cs="Times New Roman"/>
                <w:b/>
                <w:color w:val="FFC000"/>
                <w:sz w:val="19"/>
                <w:szCs w:val="24"/>
              </w:rPr>
            </w:pPr>
            <w:r w:rsidRPr="00612EEA">
              <w:rPr>
                <w:rFonts w:ascii="Calibri Light" w:hAnsi="Calibri Light" w:cs="Calibri Light"/>
                <w:sz w:val="20"/>
                <w:szCs w:val="20"/>
              </w:rPr>
              <w:t xml:space="preserve">Documentation </w:t>
            </w:r>
            <w:r>
              <w:rPr>
                <w:rFonts w:ascii="Calibri Light" w:hAnsi="Calibri Light" w:cs="Calibri Light"/>
                <w:sz w:val="20"/>
                <w:szCs w:val="20"/>
              </w:rPr>
              <w:t>Requirements</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04</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IT Documentation assists </w:t>
            </w:r>
            <w:r w:rsidRPr="005D48BF">
              <w:rPr>
                <w:rFonts w:ascii="Calibri Light" w:hAnsi="Calibri Light" w:cs="Calibri Light"/>
                <w:sz w:val="20"/>
                <w:szCs w:val="20"/>
              </w:rPr>
              <w:t xml:space="preserve">users understand software and hardware architecture, interdependencies, and how to use </w:t>
            </w:r>
            <w:r>
              <w:rPr>
                <w:rFonts w:ascii="Calibri Light" w:hAnsi="Calibri Light" w:cs="Calibri Light"/>
                <w:sz w:val="20"/>
                <w:szCs w:val="20"/>
              </w:rPr>
              <w:t xml:space="preserve">systems </w:t>
            </w:r>
            <w:r w:rsidRPr="005D48BF">
              <w:rPr>
                <w:rFonts w:ascii="Calibri Light" w:hAnsi="Calibri Light" w:cs="Calibri Light"/>
                <w:sz w:val="20"/>
                <w:szCs w:val="20"/>
              </w:rPr>
              <w:t xml:space="preserve">efficiently. </w:t>
            </w:r>
            <w:r>
              <w:rPr>
                <w:rFonts w:ascii="Calibri Light" w:hAnsi="Calibri Light" w:cs="Calibri Light"/>
                <w:sz w:val="20"/>
                <w:szCs w:val="20"/>
              </w:rPr>
              <w:t>D</w:t>
            </w:r>
            <w:r w:rsidRPr="005D48BF">
              <w:rPr>
                <w:rFonts w:ascii="Calibri Light" w:hAnsi="Calibri Light" w:cs="Calibri Light"/>
                <w:sz w:val="20"/>
                <w:szCs w:val="20"/>
              </w:rPr>
              <w:t xml:space="preserve">ocumentation plays a crucial role in helping students and researchers </w:t>
            </w:r>
            <w:r>
              <w:rPr>
                <w:rFonts w:ascii="Calibri Light" w:hAnsi="Calibri Light" w:cs="Calibri Light"/>
                <w:sz w:val="20"/>
                <w:szCs w:val="20"/>
              </w:rPr>
              <w:t xml:space="preserve">to </w:t>
            </w:r>
            <w:r w:rsidRPr="005D48BF">
              <w:rPr>
                <w:rFonts w:ascii="Calibri Light" w:hAnsi="Calibri Light" w:cs="Calibri Light"/>
                <w:sz w:val="20"/>
                <w:szCs w:val="20"/>
              </w:rPr>
              <w:t>effectively use software and GPU hardware, maximize their capabilities, and advance their research outcomes.</w:t>
            </w:r>
          </w:p>
          <w:p w:rsidR="00AE1D07"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However, the set of RC documentation related to key applications are not updated / organized and lacks key details of the applications and tools being utilized by researchers on HPCs.</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AE1D07">
            <w:pPr>
              <w:pStyle w:val="ListParagraph"/>
              <w:numPr>
                <w:ilvl w:val="0"/>
                <w:numId w:val="8"/>
              </w:numPr>
              <w:spacing w:before="60" w:after="60"/>
              <w:jc w:val="both"/>
              <w:rPr>
                <w:rFonts w:ascii="Calibri Light" w:hAnsi="Calibri Light" w:cs="Calibri Light"/>
                <w:sz w:val="20"/>
                <w:szCs w:val="20"/>
              </w:rPr>
            </w:pPr>
            <w:r>
              <w:rPr>
                <w:rFonts w:ascii="Calibri Light" w:hAnsi="Calibri Light" w:cs="Calibri Light"/>
                <w:sz w:val="20"/>
                <w:szCs w:val="20"/>
              </w:rPr>
              <w:t>Ensure documentation is updated to address the key applications.</w:t>
            </w:r>
          </w:p>
          <w:p w:rsidR="00AE1D07" w:rsidRDefault="00AE1D07" w:rsidP="00AE1D07">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Reorganize documentation to assist users to navigate and locate the required information.</w:t>
            </w: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Cs/>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AE1D07" w:rsidRDefault="00AE1D07" w:rsidP="00D8228F">
            <w:pPr>
              <w:spacing w:before="60" w:after="60"/>
              <w:jc w:val="both"/>
              <w:rPr>
                <w:rFonts w:ascii="Calibri Light" w:hAnsi="Calibri Light" w:cs="Calibri Light"/>
                <w:bCs/>
                <w:sz w:val="20"/>
                <w:szCs w:val="20"/>
              </w:rPr>
            </w:pPr>
          </w:p>
          <w:p w:rsidR="00AE1D07" w:rsidRDefault="00AE1D07" w:rsidP="00D8228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Pr="00626857" w:rsidRDefault="00AE1D07" w:rsidP="00D8228F">
            <w:pPr>
              <w:spacing w:before="60" w:after="60"/>
              <w:jc w:val="both"/>
              <w:rPr>
                <w:rFonts w:ascii="Calibri Light" w:hAnsi="Calibri Light" w:cs="Calibri Light"/>
                <w:b/>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Pr="00175CC7" w:rsidRDefault="00AE1D07" w:rsidP="00D8228F">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rsidR="00AE1D07" w:rsidRPr="00F673FA" w:rsidRDefault="00AE1D07" w:rsidP="00AE1D07">
            <w:pPr>
              <w:pStyle w:val="ListParagraph"/>
              <w:widowControl w:val="0"/>
              <w:numPr>
                <w:ilvl w:val="0"/>
                <w:numId w:val="6"/>
              </w:numPr>
              <w:autoSpaceDE w:val="0"/>
              <w:autoSpaceDN w:val="0"/>
              <w:adjustRightInd w:val="0"/>
              <w:spacing w:before="60" w:after="60"/>
              <w:ind w:left="360" w:hanging="331"/>
              <w:jc w:val="both"/>
              <w:rPr>
                <w:rFonts w:ascii="Wingdings" w:hAnsi="Wingdings" w:cs="Times New Roman"/>
                <w:b/>
                <w:color w:val="FFC000"/>
                <w:sz w:val="19"/>
                <w:szCs w:val="24"/>
              </w:rPr>
            </w:pPr>
            <w:r w:rsidRPr="00F673FA">
              <w:rPr>
                <w:rFonts w:ascii="Calibri Light" w:hAnsi="Calibri Light" w:cs="Calibri Light"/>
                <w:sz w:val="20"/>
                <w:szCs w:val="20"/>
              </w:rPr>
              <w:t xml:space="preserve">Research Computing Committee </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05</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of operations undertaken by the Research Computing Committee (RCC) against the approved Charter, we noted the following: </w:t>
            </w:r>
          </w:p>
          <w:p w:rsidR="00AE1D07" w:rsidRPr="008E4190" w:rsidRDefault="00AE1D07" w:rsidP="00293EE2">
            <w:pPr>
              <w:pStyle w:val="ListParagraph"/>
              <w:widowControl w:val="0"/>
              <w:numPr>
                <w:ilvl w:val="0"/>
                <w:numId w:val="10"/>
              </w:numPr>
              <w:spacing w:before="60" w:after="60"/>
              <w:jc w:val="both"/>
              <w:rPr>
                <w:rFonts w:ascii="Calibri Light" w:hAnsi="Calibri Light" w:cs="Calibri Light"/>
                <w:sz w:val="20"/>
                <w:szCs w:val="20"/>
              </w:rPr>
            </w:pPr>
            <w:r w:rsidRPr="008E4190">
              <w:rPr>
                <w:rFonts w:ascii="Calibri Light" w:hAnsi="Calibri Light" w:cs="Calibri Light"/>
                <w:b/>
                <w:bCs/>
                <w:sz w:val="20"/>
                <w:szCs w:val="20"/>
              </w:rPr>
              <w:t>No of meetings</w:t>
            </w:r>
            <w:r w:rsidR="008E4190" w:rsidRPr="008E4190">
              <w:rPr>
                <w:rFonts w:ascii="Calibri Light" w:hAnsi="Calibri Light" w:cs="Calibri Light"/>
                <w:b/>
                <w:bCs/>
                <w:sz w:val="20"/>
                <w:szCs w:val="20"/>
              </w:rPr>
              <w:t xml:space="preserve">: </w:t>
            </w:r>
            <w:r w:rsidRPr="008E4190">
              <w:rPr>
                <w:rFonts w:ascii="Calibri Light" w:hAnsi="Calibri Light" w:cs="Calibri Light"/>
                <w:sz w:val="20"/>
                <w:szCs w:val="20"/>
              </w:rPr>
              <w:t xml:space="preserve">As per the approved Charter, RCC should meet at least 4 times a year. However, the RCC has met only twice during the period from Jan 2022 to Dec 2022.. </w:t>
            </w:r>
          </w:p>
          <w:p w:rsidR="00AE1D07" w:rsidRPr="008E4190" w:rsidRDefault="00AE1D07" w:rsidP="008E4190">
            <w:pPr>
              <w:pStyle w:val="ListParagraph"/>
              <w:widowControl w:val="0"/>
              <w:numPr>
                <w:ilvl w:val="0"/>
                <w:numId w:val="10"/>
              </w:numPr>
              <w:spacing w:before="60" w:after="60"/>
              <w:jc w:val="both"/>
              <w:rPr>
                <w:rFonts w:ascii="Calibri Light" w:hAnsi="Calibri Light" w:cs="Calibri Light"/>
                <w:sz w:val="20"/>
                <w:szCs w:val="20"/>
              </w:rPr>
            </w:pPr>
            <w:r w:rsidRPr="008E4190">
              <w:rPr>
                <w:rFonts w:ascii="Calibri Light" w:hAnsi="Calibri Light" w:cs="Calibri Light"/>
                <w:b/>
                <w:bCs/>
                <w:sz w:val="20"/>
                <w:szCs w:val="20"/>
              </w:rPr>
              <w:t>Minutes Of Meetings</w:t>
            </w:r>
            <w:r w:rsidR="008E4190" w:rsidRPr="008E4190">
              <w:rPr>
                <w:rFonts w:ascii="Calibri Light" w:hAnsi="Calibri Light" w:cs="Calibri Light"/>
                <w:b/>
                <w:bCs/>
                <w:sz w:val="20"/>
                <w:szCs w:val="20"/>
              </w:rPr>
              <w:t xml:space="preserve">: </w:t>
            </w:r>
            <w:r w:rsidRPr="008E4190">
              <w:rPr>
                <w:rFonts w:ascii="Calibri Light" w:hAnsi="Calibri Light" w:cs="Calibri Light"/>
                <w:sz w:val="20"/>
                <w:szCs w:val="20"/>
              </w:rPr>
              <w:t>MoM’s are not signed or approved in absence of a process in place to follow up on the agreed action plans from previous MOMs.</w:t>
            </w:r>
          </w:p>
          <w:p w:rsidR="00AE1D07" w:rsidRDefault="00AE1D07" w:rsidP="008E4190">
            <w:pPr>
              <w:pStyle w:val="ListParagraph"/>
              <w:widowControl w:val="0"/>
              <w:numPr>
                <w:ilvl w:val="0"/>
                <w:numId w:val="10"/>
              </w:numPr>
              <w:spacing w:before="60" w:after="60"/>
              <w:jc w:val="both"/>
              <w:rPr>
                <w:rFonts w:ascii="Calibri Light" w:hAnsi="Calibri Light" w:cs="Calibri Light"/>
                <w:sz w:val="20"/>
                <w:szCs w:val="20"/>
              </w:rPr>
            </w:pPr>
            <w:r w:rsidRPr="008E4190">
              <w:rPr>
                <w:rFonts w:ascii="Calibri Light" w:hAnsi="Calibri Light" w:cs="Calibri Light"/>
                <w:b/>
                <w:bCs/>
                <w:sz w:val="20"/>
                <w:szCs w:val="20"/>
              </w:rPr>
              <w:t>Committee Reformation</w:t>
            </w:r>
            <w:r w:rsidR="008E4190">
              <w:rPr>
                <w:rFonts w:ascii="Calibri Light" w:hAnsi="Calibri Light" w:cs="Calibri Light"/>
                <w:b/>
                <w:bCs/>
                <w:sz w:val="20"/>
                <w:szCs w:val="20"/>
              </w:rPr>
              <w:t xml:space="preserve">: </w:t>
            </w:r>
            <w:r>
              <w:rPr>
                <w:rFonts w:ascii="Calibri Light" w:hAnsi="Calibri Light" w:cs="Calibri Light"/>
                <w:sz w:val="20"/>
                <w:szCs w:val="20"/>
              </w:rPr>
              <w:t xml:space="preserve">As per the approved Charter, the Committee should be reviewed by </w:t>
            </w:r>
            <w:r w:rsidRPr="005265DE">
              <w:rPr>
                <w:rFonts w:ascii="Calibri Light" w:hAnsi="Calibri Light" w:cs="Calibri Light"/>
                <w:sz w:val="20"/>
                <w:szCs w:val="20"/>
              </w:rPr>
              <w:t>April</w:t>
            </w:r>
            <w:r w:rsidRPr="009512BF">
              <w:rPr>
                <w:rFonts w:ascii="Calibri Light" w:hAnsi="Calibri Light" w:cs="Calibri Light"/>
                <w:sz w:val="20"/>
                <w:szCs w:val="20"/>
              </w:rPr>
              <w:t xml:space="preserve"> 2020</w:t>
            </w:r>
            <w:r>
              <w:rPr>
                <w:rFonts w:ascii="Calibri Light" w:hAnsi="Calibri Light" w:cs="Calibri Light"/>
                <w:sz w:val="20"/>
                <w:szCs w:val="20"/>
              </w:rPr>
              <w:t xml:space="preserve">. However, is action to comply with the Charter is yet to be taken. </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AE1D07">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compliance with RCC Charter. </w:t>
            </w:r>
          </w:p>
          <w:p w:rsidR="00AE1D07" w:rsidRDefault="00AE1D07" w:rsidP="00AE1D07">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Committee Charter should be updated to reflect the changing requirements of RC.</w:t>
            </w:r>
          </w:p>
          <w:p w:rsidR="00AE1D07" w:rsidRPr="001A2FAE" w:rsidRDefault="00AE1D07" w:rsidP="00AE1D07">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Adequate documentation shall be maintained. MoMs and action points shall be documented and followed up regularly.</w:t>
            </w:r>
          </w:p>
        </w:tc>
        <w:tc>
          <w:tcPr>
            <w:tcW w:w="685" w:type="pct"/>
            <w:tcBorders>
              <w:top w:val="single" w:sz="4" w:space="0" w:color="auto"/>
              <w:left w:val="single" w:sz="4" w:space="0" w:color="auto"/>
              <w:bottom w:val="single" w:sz="4" w:space="0" w:color="auto"/>
              <w:right w:val="single" w:sz="4" w:space="0" w:color="auto"/>
            </w:tcBorders>
          </w:tcPr>
          <w:p w:rsidR="00AE1D07" w:rsidRPr="0019526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Pr="00C83E08" w:rsidRDefault="00AE1D07" w:rsidP="00D8228F">
            <w:pPr>
              <w:tabs>
                <w:tab w:val="left" w:pos="1110"/>
              </w:tabs>
              <w:spacing w:before="60" w:after="60"/>
              <w:jc w:val="both"/>
              <w:rPr>
                <w:rFonts w:ascii="Calibri Light" w:hAnsi="Calibri Light" w:cs="Calibri Light"/>
                <w:bCs/>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Pr="00A752FD" w:rsidRDefault="00AE1D07" w:rsidP="00D8228F">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rsidR="00AE1D07" w:rsidRPr="005825B9" w:rsidRDefault="00AE1D07" w:rsidP="00AE1D07">
            <w:pPr>
              <w:pStyle w:val="ListParagraph"/>
              <w:widowControl w:val="0"/>
              <w:numPr>
                <w:ilvl w:val="0"/>
                <w:numId w:val="6"/>
              </w:numPr>
              <w:autoSpaceDE w:val="0"/>
              <w:autoSpaceDN w:val="0"/>
              <w:adjustRightInd w:val="0"/>
              <w:spacing w:before="60" w:after="60"/>
              <w:ind w:left="360" w:hanging="331"/>
              <w:jc w:val="both"/>
              <w:rPr>
                <w:rFonts w:ascii="Calibri Light" w:hAnsi="Calibri Light" w:cs="Calibri Light"/>
                <w:bCs/>
                <w:color w:val="FF0000"/>
                <w:sz w:val="19"/>
                <w:szCs w:val="24"/>
              </w:rPr>
            </w:pPr>
            <w:r w:rsidRPr="00A752FD">
              <w:rPr>
                <w:rFonts w:ascii="Calibri Light" w:hAnsi="Calibri Light" w:cs="Calibri Light"/>
                <w:bCs/>
                <w:sz w:val="19"/>
                <w:szCs w:val="24"/>
              </w:rPr>
              <w:t xml:space="preserve">Outreach of </w:t>
            </w:r>
            <w:r>
              <w:rPr>
                <w:rFonts w:ascii="Calibri Light" w:hAnsi="Calibri Light" w:cs="Calibri Light"/>
                <w:bCs/>
                <w:sz w:val="19"/>
                <w:szCs w:val="24"/>
              </w:rPr>
              <w:t xml:space="preserve">activities and </w:t>
            </w:r>
            <w:r>
              <w:rPr>
                <w:rFonts w:ascii="Calibri Light" w:hAnsi="Calibri Light" w:cs="Calibri Light"/>
                <w:bCs/>
                <w:sz w:val="19"/>
                <w:szCs w:val="24"/>
              </w:rPr>
              <w:lastRenderedPageBreak/>
              <w:t xml:space="preserve">raising awareness of </w:t>
            </w:r>
            <w:r w:rsidRPr="00A752FD">
              <w:rPr>
                <w:rFonts w:ascii="Calibri Light" w:hAnsi="Calibri Light" w:cs="Calibri Light"/>
                <w:bCs/>
                <w:sz w:val="19"/>
                <w:szCs w:val="24"/>
              </w:rPr>
              <w:t xml:space="preserve">RC services </w:t>
            </w:r>
            <w:r>
              <w:rPr>
                <w:rFonts w:ascii="Calibri Light" w:hAnsi="Calibri Light" w:cs="Calibri Light"/>
                <w:bCs/>
                <w:sz w:val="19"/>
                <w:szCs w:val="24"/>
              </w:rPr>
              <w:t xml:space="preserve">and </w:t>
            </w:r>
            <w:r w:rsidRPr="00A752FD">
              <w:rPr>
                <w:rFonts w:ascii="Calibri Light" w:hAnsi="Calibri Light" w:cs="Calibri Light"/>
                <w:bCs/>
                <w:sz w:val="19"/>
                <w:szCs w:val="24"/>
              </w:rPr>
              <w:t>capabilities</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lastRenderedPageBreak/>
              <w:t xml:space="preserve">RC – </w:t>
            </w:r>
            <w:r>
              <w:rPr>
                <w:rFonts w:ascii="Calibri Light" w:hAnsi="Calibri Light" w:cs="Calibri Light"/>
                <w:color w:val="0070C0"/>
                <w:sz w:val="20"/>
                <w:szCs w:val="20"/>
              </w:rPr>
              <w:t>04</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O</w:t>
            </w:r>
            <w:r w:rsidRPr="008C5DFE">
              <w:rPr>
                <w:rFonts w:ascii="Calibri Light" w:hAnsi="Calibri Light" w:cs="Calibri Light"/>
                <w:sz w:val="20"/>
                <w:szCs w:val="20"/>
              </w:rPr>
              <w:t xml:space="preserve">utreach activities and raising awareness of RC services and capabilities help to advance </w:t>
            </w:r>
            <w:r w:rsidRPr="008C5DFE">
              <w:rPr>
                <w:rFonts w:ascii="Calibri Light" w:hAnsi="Calibri Light" w:cs="Calibri Light"/>
                <w:sz w:val="20"/>
                <w:szCs w:val="20"/>
              </w:rPr>
              <w:lastRenderedPageBreak/>
              <w:t>research outcomes and foster a collaborative and supportive research community.</w:t>
            </w:r>
          </w:p>
          <w:p w:rsidR="00AE1D07" w:rsidRPr="0065679F" w:rsidRDefault="00AE1D07" w:rsidP="00D8228F">
            <w:pPr>
              <w:tabs>
                <w:tab w:val="left" w:pos="10"/>
              </w:tabs>
              <w:spacing w:before="60" w:after="60"/>
              <w:jc w:val="both"/>
              <w:rPr>
                <w:rFonts w:ascii="Calibri Light" w:hAnsi="Calibri Light" w:cs="Calibri Light"/>
                <w:sz w:val="20"/>
                <w:szCs w:val="20"/>
              </w:rPr>
            </w:pPr>
            <w:r w:rsidRPr="00FB399F">
              <w:rPr>
                <w:rFonts w:ascii="Calibri Light" w:hAnsi="Calibri Light" w:cs="Calibri Light"/>
                <w:sz w:val="20"/>
                <w:szCs w:val="20"/>
              </w:rPr>
              <w:t xml:space="preserve">RC </w:t>
            </w:r>
            <w:r>
              <w:rPr>
                <w:rFonts w:ascii="Calibri Light" w:hAnsi="Calibri Light" w:cs="Calibri Light"/>
                <w:sz w:val="20"/>
                <w:szCs w:val="20"/>
              </w:rPr>
              <w:t>D</w:t>
            </w:r>
            <w:r w:rsidRPr="00FB399F">
              <w:rPr>
                <w:rFonts w:ascii="Calibri Light" w:hAnsi="Calibri Light" w:cs="Calibri Light"/>
                <w:sz w:val="20"/>
                <w:szCs w:val="20"/>
              </w:rPr>
              <w:t xml:space="preserve">epartment needs to raise its profile and visibility across KU. It has been commented in the RC Survey responses, </w:t>
            </w:r>
            <w:r>
              <w:rPr>
                <w:rFonts w:ascii="Calibri Light" w:hAnsi="Calibri Light" w:cs="Calibri Light"/>
                <w:sz w:val="20"/>
                <w:szCs w:val="20"/>
              </w:rPr>
              <w:t>lack of adequate awareness of RC services and resources by researchers / faculty (</w:t>
            </w:r>
            <w:r w:rsidRPr="00DA63F5">
              <w:rPr>
                <w:rFonts w:ascii="Calibri Light" w:hAnsi="Calibri Light" w:cs="Calibri Light"/>
                <w:sz w:val="20"/>
                <w:szCs w:val="20"/>
              </w:rPr>
              <w:t>not all researchers / faculty are aware of RC services and resources).</w:t>
            </w:r>
          </w:p>
        </w:tc>
        <w:tc>
          <w:tcPr>
            <w:tcW w:w="979" w:type="pct"/>
            <w:tcBorders>
              <w:top w:val="single" w:sz="4" w:space="0" w:color="auto"/>
              <w:left w:val="single" w:sz="4" w:space="0" w:color="auto"/>
              <w:bottom w:val="single" w:sz="4" w:space="0" w:color="auto"/>
              <w:right w:val="single" w:sz="4" w:space="0" w:color="auto"/>
            </w:tcBorders>
          </w:tcPr>
          <w:p w:rsidR="00AE1D07" w:rsidRPr="00664933" w:rsidRDefault="00AE1D07" w:rsidP="00D8228F">
            <w:pPr>
              <w:pStyle w:val="ListParagraph"/>
              <w:numPr>
                <w:ilvl w:val="0"/>
                <w:numId w:val="7"/>
              </w:numPr>
              <w:spacing w:before="60" w:after="60"/>
              <w:ind w:left="320"/>
              <w:jc w:val="both"/>
              <w:rPr>
                <w:rFonts w:ascii="Calibri Light" w:hAnsi="Calibri Light" w:cs="Calibri Light"/>
                <w:sz w:val="20"/>
                <w:szCs w:val="20"/>
              </w:rPr>
            </w:pPr>
            <w:r w:rsidRPr="00664933">
              <w:rPr>
                <w:rFonts w:ascii="Calibri Light" w:hAnsi="Calibri Light" w:cs="Calibri Light"/>
                <w:sz w:val="20"/>
                <w:szCs w:val="20"/>
              </w:rPr>
              <w:lastRenderedPageBreak/>
              <w:t xml:space="preserve">Conduct </w:t>
            </w:r>
            <w:r>
              <w:rPr>
                <w:rFonts w:ascii="Calibri Light" w:hAnsi="Calibri Light" w:cs="Calibri Light"/>
                <w:sz w:val="20"/>
                <w:szCs w:val="20"/>
              </w:rPr>
              <w:t xml:space="preserve">outreach / </w:t>
            </w:r>
            <w:r w:rsidRPr="00664933">
              <w:rPr>
                <w:rFonts w:ascii="Calibri Light" w:hAnsi="Calibri Light" w:cs="Calibri Light"/>
                <w:sz w:val="20"/>
                <w:szCs w:val="20"/>
              </w:rPr>
              <w:t xml:space="preserve">awareness </w:t>
            </w:r>
            <w:r w:rsidRPr="00664933">
              <w:rPr>
                <w:rFonts w:ascii="Calibri Light" w:hAnsi="Calibri Light" w:cs="Calibri Light"/>
                <w:sz w:val="20"/>
                <w:szCs w:val="20"/>
              </w:rPr>
              <w:lastRenderedPageBreak/>
              <w:t>sessions for end users in KU community.</w:t>
            </w:r>
          </w:p>
          <w:p w:rsidR="00AE1D07" w:rsidRDefault="00AE1D07" w:rsidP="00D8228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Conduct technical workshops and outreach activities to engage with Faculty and research community.</w:t>
            </w:r>
          </w:p>
          <w:p w:rsidR="00AE1D07" w:rsidRPr="00664933" w:rsidRDefault="00AE1D07" w:rsidP="00D8228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Conduct regular surveys (i.e. annual) to test awareness of KU community – RC services and resources. </w:t>
            </w:r>
          </w:p>
        </w:tc>
        <w:tc>
          <w:tcPr>
            <w:tcW w:w="685" w:type="pct"/>
            <w:tcBorders>
              <w:top w:val="single" w:sz="4" w:space="0" w:color="auto"/>
              <w:left w:val="single" w:sz="4" w:space="0" w:color="auto"/>
              <w:bottom w:val="single" w:sz="4" w:space="0" w:color="auto"/>
              <w:right w:val="single" w:sz="4" w:space="0" w:color="auto"/>
            </w:tcBorders>
          </w:tcPr>
          <w:p w:rsidR="00AE1D07" w:rsidRPr="0019526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Management Response:</w:t>
            </w:r>
            <w:r w:rsidRPr="00195267">
              <w:rPr>
                <w:rFonts w:ascii="Calibri Light" w:hAnsi="Calibri Light" w:cs="Calibri Light"/>
                <w:b/>
                <w:sz w:val="20"/>
                <w:szCs w:val="20"/>
              </w:rPr>
              <w:t xml:space="preserve"> </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Pr="0065679F" w:rsidRDefault="00AE1D07" w:rsidP="00D8228F">
            <w:pPr>
              <w:tabs>
                <w:tab w:val="left" w:pos="1110"/>
              </w:tabs>
              <w:spacing w:before="60" w:after="60"/>
              <w:jc w:val="both"/>
              <w:rPr>
                <w:rFonts w:ascii="Calibri Light" w:hAnsi="Calibri Light" w:cs="Calibri Light"/>
                <w:b/>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lastRenderedPageBreak/>
              <w:t></w:t>
            </w:r>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Medium</w:t>
            </w:r>
          </w:p>
          <w:p w:rsidR="00AE1D07" w:rsidRPr="002D605E" w:rsidRDefault="00AE1D07" w:rsidP="00AE1D07">
            <w:pPr>
              <w:pStyle w:val="ListParagraph"/>
              <w:widowControl w:val="0"/>
              <w:numPr>
                <w:ilvl w:val="0"/>
                <w:numId w:val="6"/>
              </w:numPr>
              <w:autoSpaceDE w:val="0"/>
              <w:autoSpaceDN w:val="0"/>
              <w:adjustRightInd w:val="0"/>
              <w:spacing w:before="60" w:after="60"/>
              <w:ind w:left="337" w:hanging="337"/>
              <w:jc w:val="both"/>
              <w:rPr>
                <w:rFonts w:ascii="Wingdings" w:hAnsi="Wingdings" w:cs="Times New Roman"/>
                <w:b/>
                <w:color w:val="FF0000"/>
                <w:sz w:val="19"/>
                <w:szCs w:val="24"/>
              </w:rPr>
            </w:pPr>
            <w:r w:rsidRPr="002D605E">
              <w:rPr>
                <w:rFonts w:ascii="Calibri Light" w:hAnsi="Calibri Light" w:cs="Calibri Light"/>
                <w:sz w:val="20"/>
                <w:szCs w:val="20"/>
              </w:rPr>
              <w:t>Server Patch Management</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03</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Patch management is the process of distributing and applying updates to software. These patches are often necessary to correct errors (also referred to as “vulnerabilities” or “bugs”) in the software. </w:t>
            </w:r>
          </w:p>
          <w:p w:rsidR="00AE1D07" w:rsidRPr="00CD4977" w:rsidRDefault="00AE1D07" w:rsidP="00D8228F">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Patch management requires staying current on available patches, deciding which patches are needed for specific</w:t>
            </w:r>
            <w:r>
              <w:rPr>
                <w:rFonts w:ascii="Calibri Light" w:hAnsi="Calibri Light" w:cs="Calibri Light"/>
                <w:sz w:val="20"/>
                <w:szCs w:val="20"/>
              </w:rPr>
              <w:t xml:space="preserve"> software and devices, testing and</w:t>
            </w:r>
            <w:r w:rsidRPr="00CD4977">
              <w:rPr>
                <w:rFonts w:ascii="Calibri Light" w:hAnsi="Calibri Light" w:cs="Calibri Light"/>
                <w:sz w:val="20"/>
                <w:szCs w:val="20"/>
              </w:rPr>
              <w:t xml:space="preserve"> </w:t>
            </w:r>
            <w:r>
              <w:rPr>
                <w:rFonts w:ascii="Calibri Light" w:hAnsi="Calibri Light" w:cs="Calibri Light"/>
                <w:sz w:val="20"/>
                <w:szCs w:val="20"/>
              </w:rPr>
              <w:t xml:space="preserve">ensuring appropriate installation and documentation process. </w:t>
            </w:r>
          </w:p>
          <w:p w:rsidR="00AE1D07" w:rsidRPr="00CD4977" w:rsidRDefault="00AE1D07" w:rsidP="00D8228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w:t>
            </w:r>
            <w:r w:rsidRPr="00CD4977">
              <w:rPr>
                <w:rFonts w:ascii="Calibri Light" w:hAnsi="Calibri Light" w:cs="Calibri Light"/>
                <w:sz w:val="20"/>
                <w:szCs w:val="20"/>
              </w:rPr>
              <w:t xml:space="preserve">our review, we noted </w:t>
            </w:r>
            <w:r>
              <w:rPr>
                <w:rFonts w:ascii="Calibri Light" w:hAnsi="Calibri Light" w:cs="Calibri Light"/>
                <w:sz w:val="20"/>
                <w:szCs w:val="20"/>
              </w:rPr>
              <w:t xml:space="preserve">the current </w:t>
            </w:r>
            <w:r w:rsidRPr="00CD4977">
              <w:rPr>
                <w:rFonts w:ascii="Calibri Light" w:hAnsi="Calibri Light" w:cs="Calibri Light"/>
                <w:sz w:val="20"/>
                <w:szCs w:val="20"/>
              </w:rPr>
              <w:t xml:space="preserve">patch management is limited to </w:t>
            </w:r>
            <w:r>
              <w:rPr>
                <w:rFonts w:ascii="Calibri Light" w:hAnsi="Calibri Light" w:cs="Calibri Light"/>
                <w:sz w:val="20"/>
                <w:szCs w:val="20"/>
              </w:rPr>
              <w:t>e</w:t>
            </w:r>
            <w:r w:rsidRPr="00CD4977">
              <w:rPr>
                <w:rFonts w:ascii="Calibri Light" w:hAnsi="Calibri Light" w:cs="Calibri Light"/>
                <w:sz w:val="20"/>
                <w:szCs w:val="20"/>
              </w:rPr>
              <w:t xml:space="preserve">nd user </w:t>
            </w:r>
            <w:r>
              <w:rPr>
                <w:rFonts w:ascii="Calibri Light" w:hAnsi="Calibri Light" w:cs="Calibri Light"/>
                <w:sz w:val="20"/>
                <w:szCs w:val="20"/>
              </w:rPr>
              <w:t xml:space="preserve">Linux VMs and is managed manually / excluded from IT’s current patch management system. </w:t>
            </w:r>
          </w:p>
        </w:tc>
        <w:tc>
          <w:tcPr>
            <w:tcW w:w="979" w:type="pct"/>
            <w:tcBorders>
              <w:top w:val="single" w:sz="4" w:space="0" w:color="auto"/>
              <w:left w:val="single" w:sz="4" w:space="0" w:color="auto"/>
              <w:bottom w:val="single" w:sz="4" w:space="0" w:color="auto"/>
              <w:right w:val="single" w:sz="4" w:space="0" w:color="auto"/>
            </w:tcBorders>
          </w:tcPr>
          <w:p w:rsidR="00AE1D07" w:rsidRPr="00E73D3B" w:rsidRDefault="00AE1D07" w:rsidP="00AE1D07">
            <w:pPr>
              <w:pStyle w:val="ListParagraph"/>
              <w:numPr>
                <w:ilvl w:val="0"/>
                <w:numId w:val="12"/>
              </w:numPr>
              <w:spacing w:before="60" w:after="60"/>
              <w:ind w:left="327"/>
              <w:jc w:val="both"/>
              <w:rPr>
                <w:rFonts w:ascii="Calibri Light" w:hAnsi="Calibri Light" w:cs="Calibri Light"/>
                <w:sz w:val="20"/>
                <w:szCs w:val="20"/>
                <w:lang w:val="en-GB"/>
              </w:rPr>
            </w:pPr>
            <w:r>
              <w:rPr>
                <w:rFonts w:ascii="Calibri Light" w:hAnsi="Calibri Light" w:cs="Calibri Light"/>
                <w:sz w:val="20"/>
                <w:szCs w:val="20"/>
                <w:lang w:val="en-GB"/>
              </w:rPr>
              <w:t>D</w:t>
            </w:r>
            <w:r w:rsidRPr="00E73D3B">
              <w:rPr>
                <w:rFonts w:ascii="Calibri Light" w:hAnsi="Calibri Light" w:cs="Calibri Light"/>
                <w:sz w:val="20"/>
                <w:szCs w:val="20"/>
                <w:lang w:val="en-GB"/>
              </w:rPr>
              <w:t xml:space="preserve">efine and document </w:t>
            </w:r>
            <w:r>
              <w:rPr>
                <w:rFonts w:ascii="Calibri Light" w:hAnsi="Calibri Light" w:cs="Calibri Light"/>
                <w:sz w:val="20"/>
                <w:szCs w:val="20"/>
                <w:lang w:val="en-GB"/>
              </w:rPr>
              <w:t xml:space="preserve">procedure </w:t>
            </w:r>
            <w:r w:rsidRPr="00E73D3B">
              <w:rPr>
                <w:rFonts w:ascii="Calibri Light" w:hAnsi="Calibri Light" w:cs="Calibri Light"/>
                <w:sz w:val="20"/>
                <w:szCs w:val="20"/>
                <w:lang w:val="en-GB"/>
              </w:rPr>
              <w:t>for patching</w:t>
            </w:r>
            <w:r>
              <w:rPr>
                <w:rFonts w:ascii="Calibri Light" w:hAnsi="Calibri Light" w:cs="Calibri Light"/>
                <w:sz w:val="20"/>
                <w:szCs w:val="20"/>
                <w:lang w:val="en-GB"/>
              </w:rPr>
              <w:t xml:space="preserve"> </w:t>
            </w:r>
            <w:r w:rsidRPr="00E73D3B">
              <w:rPr>
                <w:rFonts w:ascii="Calibri Light" w:hAnsi="Calibri Light" w:cs="Calibri Light"/>
                <w:sz w:val="20"/>
                <w:szCs w:val="20"/>
                <w:lang w:val="en-GB"/>
              </w:rPr>
              <w:t xml:space="preserve">all </w:t>
            </w:r>
            <w:r>
              <w:rPr>
                <w:rFonts w:ascii="Calibri Light" w:hAnsi="Calibri Light" w:cs="Calibri Light"/>
                <w:sz w:val="20"/>
                <w:szCs w:val="20"/>
                <w:lang w:val="en-GB"/>
              </w:rPr>
              <w:t>RC Linux servers</w:t>
            </w:r>
            <w:r w:rsidRPr="00E73D3B">
              <w:rPr>
                <w:rFonts w:ascii="Calibri Light" w:hAnsi="Calibri Light" w:cs="Calibri Light"/>
                <w:sz w:val="20"/>
                <w:szCs w:val="20"/>
                <w:lang w:val="en-GB"/>
              </w:rPr>
              <w:t>.</w:t>
            </w:r>
          </w:p>
          <w:p w:rsidR="00AE1D07" w:rsidRPr="00E73D3B" w:rsidRDefault="00AE1D07" w:rsidP="00AE1D07">
            <w:pPr>
              <w:pStyle w:val="ListParagraph"/>
              <w:numPr>
                <w:ilvl w:val="0"/>
                <w:numId w:val="12"/>
              </w:numPr>
              <w:spacing w:before="60" w:after="60"/>
              <w:ind w:left="327"/>
              <w:jc w:val="both"/>
              <w:rPr>
                <w:rFonts w:ascii="Calibri Light" w:hAnsi="Calibri Light" w:cs="Calibri Light"/>
                <w:sz w:val="20"/>
                <w:szCs w:val="20"/>
                <w:lang w:val="en-GB"/>
              </w:rPr>
            </w:pPr>
            <w:r w:rsidRPr="00E73D3B">
              <w:rPr>
                <w:rFonts w:ascii="Calibri Light" w:hAnsi="Calibri Light" w:cs="Calibri Light"/>
                <w:sz w:val="20"/>
                <w:szCs w:val="20"/>
                <w:lang w:val="en-GB"/>
              </w:rPr>
              <w:t xml:space="preserve">Any exceptions in applying the security patches should be documented and reported to </w:t>
            </w:r>
            <w:r>
              <w:rPr>
                <w:rFonts w:ascii="Calibri Light" w:hAnsi="Calibri Light" w:cs="Calibri Light"/>
                <w:sz w:val="20"/>
                <w:szCs w:val="20"/>
                <w:lang w:val="en-GB"/>
              </w:rPr>
              <w:t>Ankabut (IT</w:t>
            </w:r>
            <w:r w:rsidRPr="00E73D3B">
              <w:rPr>
                <w:rFonts w:ascii="Calibri Light" w:hAnsi="Calibri Light" w:cs="Calibri Light"/>
                <w:sz w:val="20"/>
                <w:szCs w:val="20"/>
                <w:lang w:val="en-GB"/>
              </w:rPr>
              <w:t xml:space="preserve"> </w:t>
            </w:r>
            <w:r>
              <w:rPr>
                <w:rFonts w:ascii="Calibri Light" w:hAnsi="Calibri Light" w:cs="Calibri Light"/>
                <w:sz w:val="20"/>
                <w:szCs w:val="20"/>
                <w:lang w:val="en-GB"/>
              </w:rPr>
              <w:t>S</w:t>
            </w:r>
            <w:r w:rsidRPr="00E73D3B">
              <w:rPr>
                <w:rFonts w:ascii="Calibri Light" w:hAnsi="Calibri Light" w:cs="Calibri Light"/>
                <w:sz w:val="20"/>
                <w:szCs w:val="20"/>
                <w:lang w:val="en-GB"/>
              </w:rPr>
              <w:t>ecurity team</w:t>
            </w:r>
            <w:r>
              <w:rPr>
                <w:rFonts w:ascii="Calibri Light" w:hAnsi="Calibri Light" w:cs="Calibri Light"/>
                <w:sz w:val="20"/>
                <w:szCs w:val="20"/>
                <w:lang w:val="en-GB"/>
              </w:rPr>
              <w:t>)</w:t>
            </w:r>
            <w:r w:rsidRPr="00E73D3B">
              <w:rPr>
                <w:rFonts w:ascii="Calibri Light" w:hAnsi="Calibri Light" w:cs="Calibri Light"/>
                <w:sz w:val="20"/>
                <w:szCs w:val="20"/>
                <w:lang w:val="en-GB"/>
              </w:rPr>
              <w:t>.</w:t>
            </w:r>
          </w:p>
          <w:p w:rsidR="00AE1D07" w:rsidRPr="0045102A" w:rsidRDefault="00AE1D07" w:rsidP="00AE1D07">
            <w:pPr>
              <w:pStyle w:val="ListParagraph"/>
              <w:numPr>
                <w:ilvl w:val="0"/>
                <w:numId w:val="12"/>
              </w:numPr>
              <w:spacing w:before="60" w:after="60"/>
              <w:ind w:left="296" w:hanging="283"/>
              <w:jc w:val="both"/>
              <w:rPr>
                <w:rFonts w:ascii="Calibri Light" w:hAnsi="Calibri Light" w:cs="Calibri Light"/>
                <w:sz w:val="20"/>
                <w:szCs w:val="20"/>
              </w:rPr>
            </w:pPr>
            <w:r w:rsidRPr="0045102A">
              <w:rPr>
                <w:rFonts w:ascii="Calibri Light" w:hAnsi="Calibri Light" w:cs="Calibri Light"/>
                <w:sz w:val="20"/>
                <w:szCs w:val="20"/>
                <w:lang w:val="en-GB"/>
              </w:rPr>
              <w:t>RC should regularly patch the machines to ensure stable and safe operation.</w:t>
            </w: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
                <w:sz w:val="20"/>
                <w:szCs w:val="20"/>
              </w:rPr>
            </w:pPr>
          </w:p>
          <w:p w:rsidR="00AE1D07" w:rsidRDefault="00AE1D07" w:rsidP="00D8228F">
            <w:pPr>
              <w:tabs>
                <w:tab w:val="left" w:pos="1110"/>
              </w:tabs>
              <w:spacing w:before="60" w:after="60"/>
              <w:rPr>
                <w:rFonts w:ascii="Calibri Light" w:hAnsi="Calibri Light" w:cs="Calibri Light"/>
                <w:b/>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rsidR="00AE1D07" w:rsidRDefault="00AE1D07" w:rsidP="00D8228F">
            <w:pPr>
              <w:tabs>
                <w:tab w:val="left" w:pos="1110"/>
              </w:tabs>
              <w:spacing w:before="60" w:after="60"/>
              <w:jc w:val="both"/>
              <w:rPr>
                <w:rFonts w:ascii="Calibri Light" w:hAnsi="Calibri Light" w:cs="Calibri Light"/>
                <w:b/>
                <w:sz w:val="20"/>
                <w:szCs w:val="20"/>
              </w:rPr>
            </w:pPr>
          </w:p>
        </w:tc>
      </w:tr>
      <w:tr w:rsidR="00AE1D07" w:rsidTr="007E5608">
        <w:trPr>
          <w:trHeight w:val="466"/>
        </w:trPr>
        <w:tc>
          <w:tcPr>
            <w:tcW w:w="911"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Medium</w:t>
            </w:r>
          </w:p>
          <w:p w:rsidR="00AE1D07" w:rsidRPr="000F3AF8" w:rsidRDefault="00AE1D07" w:rsidP="00AE1D07">
            <w:pPr>
              <w:pStyle w:val="ListParagraph"/>
              <w:widowControl w:val="0"/>
              <w:numPr>
                <w:ilvl w:val="0"/>
                <w:numId w:val="6"/>
              </w:numPr>
              <w:autoSpaceDE w:val="0"/>
              <w:autoSpaceDN w:val="0"/>
              <w:adjustRightInd w:val="0"/>
              <w:spacing w:before="60" w:after="60"/>
              <w:ind w:left="340" w:hanging="340"/>
              <w:jc w:val="both"/>
              <w:rPr>
                <w:rFonts w:ascii="Wingdings" w:hAnsi="Wingdings" w:cs="Times New Roman"/>
                <w:b/>
                <w:color w:val="FF0000"/>
                <w:sz w:val="19"/>
                <w:szCs w:val="24"/>
              </w:rPr>
            </w:pPr>
            <w:r>
              <w:rPr>
                <w:rFonts w:ascii="Calibri Light" w:hAnsi="Calibri Light" w:cs="Calibri Light"/>
                <w:sz w:val="20"/>
                <w:szCs w:val="20"/>
              </w:rPr>
              <w:t>Management of HPCME operations</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02</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sz w:val="20"/>
                <w:szCs w:val="20"/>
              </w:rPr>
            </w:pPr>
            <w:r w:rsidRPr="006A35BD">
              <w:rPr>
                <w:rFonts w:ascii="Calibri Light" w:hAnsi="Calibri Light" w:cs="Calibri Light"/>
                <w:sz w:val="20"/>
                <w:szCs w:val="20"/>
              </w:rPr>
              <w:t xml:space="preserve">In </w:t>
            </w:r>
            <w:r>
              <w:rPr>
                <w:rFonts w:ascii="Calibri Light" w:hAnsi="Calibri Light" w:cs="Calibri Light"/>
                <w:sz w:val="20"/>
                <w:szCs w:val="20"/>
              </w:rPr>
              <w:t>J</w:t>
            </w:r>
            <w:r w:rsidRPr="006A35BD">
              <w:rPr>
                <w:rFonts w:ascii="Calibri Light" w:hAnsi="Calibri Light" w:cs="Calibri Light"/>
                <w:sz w:val="20"/>
                <w:szCs w:val="20"/>
              </w:rPr>
              <w:t>uly 2022,</w:t>
            </w:r>
            <w:r w:rsidRPr="00656409">
              <w:rPr>
                <w:rFonts w:ascii="Calibri Light" w:hAnsi="Calibri Light" w:cs="Calibri Light"/>
                <w:color w:val="FF0000"/>
                <w:sz w:val="20"/>
                <w:szCs w:val="20"/>
              </w:rPr>
              <w:t xml:space="preserve"> </w:t>
            </w:r>
            <w:r>
              <w:rPr>
                <w:rFonts w:ascii="Calibri Light" w:hAnsi="Calibri Light" w:cs="Calibri Light"/>
                <w:sz w:val="20"/>
                <w:szCs w:val="20"/>
              </w:rPr>
              <w:t>HPCME Company has been appointed to provide HPC support services including cluster management software and</w:t>
            </w:r>
            <w:r w:rsidRPr="001D07B4">
              <w:rPr>
                <w:rFonts w:ascii="Calibri Light" w:hAnsi="Calibri Light" w:cs="Calibri Light"/>
                <w:sz w:val="20"/>
                <w:szCs w:val="20"/>
              </w:rPr>
              <w:t xml:space="preserve"> system configuration changes</w:t>
            </w:r>
            <w:r>
              <w:rPr>
                <w:rFonts w:ascii="Calibri Light" w:hAnsi="Calibri Light" w:cs="Calibri Light"/>
                <w:sz w:val="20"/>
                <w:szCs w:val="20"/>
              </w:rPr>
              <w:t xml:space="preserve"> etc</w:t>
            </w:r>
            <w:r w:rsidRPr="001D07B4">
              <w:rPr>
                <w:rFonts w:ascii="Calibri Light" w:hAnsi="Calibri Light" w:cs="Calibri Light"/>
                <w:sz w:val="20"/>
                <w:szCs w:val="20"/>
              </w:rPr>
              <w:t>.</w:t>
            </w:r>
          </w:p>
          <w:p w:rsidR="00AE1D07" w:rsidRDefault="00AE1D07" w:rsidP="00D8228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The </w:t>
            </w:r>
            <w:r w:rsidRPr="001D07B4">
              <w:rPr>
                <w:rFonts w:ascii="Calibri Light" w:hAnsi="Calibri Light" w:cs="Calibri Light"/>
                <w:sz w:val="20"/>
                <w:szCs w:val="20"/>
              </w:rPr>
              <w:t>RC sysadmins are responsible for the day-to-day operations</w:t>
            </w:r>
            <w:r>
              <w:rPr>
                <w:rFonts w:ascii="Calibri Light" w:hAnsi="Calibri Light" w:cs="Calibri Light"/>
                <w:sz w:val="20"/>
                <w:szCs w:val="20"/>
              </w:rPr>
              <w:t xml:space="preserve"> related to HPC support with limited authority to perform the HPC configuration updates.</w:t>
            </w:r>
          </w:p>
          <w:p w:rsidR="00AE1D07" w:rsidRPr="00CD4977" w:rsidRDefault="00AE1D07" w:rsidP="00D8228F">
            <w:pPr>
              <w:tabs>
                <w:tab w:val="left" w:pos="1110"/>
              </w:tabs>
              <w:spacing w:before="60" w:after="60"/>
              <w:jc w:val="both"/>
              <w:rPr>
                <w:rFonts w:ascii="Calibri Light" w:hAnsi="Calibri Light" w:cs="Calibri Light"/>
                <w:sz w:val="20"/>
                <w:szCs w:val="20"/>
              </w:rPr>
            </w:pPr>
            <w:r w:rsidRPr="001D07B4">
              <w:rPr>
                <w:rFonts w:ascii="Calibri Light" w:hAnsi="Calibri Light" w:cs="Calibri Light"/>
                <w:sz w:val="20"/>
                <w:szCs w:val="20"/>
              </w:rPr>
              <w:t xml:space="preserve">However, this arrangement has led to delays </w:t>
            </w:r>
            <w:r>
              <w:rPr>
                <w:rFonts w:ascii="Calibri Light" w:hAnsi="Calibri Light" w:cs="Calibri Light"/>
                <w:sz w:val="20"/>
                <w:szCs w:val="20"/>
              </w:rPr>
              <w:t xml:space="preserve">especially when </w:t>
            </w:r>
            <w:r w:rsidRPr="001D07B4">
              <w:rPr>
                <w:rFonts w:ascii="Calibri Light" w:hAnsi="Calibri Light" w:cs="Calibri Light"/>
                <w:sz w:val="20"/>
                <w:szCs w:val="20"/>
              </w:rPr>
              <w:t xml:space="preserve">updates to HPC configuration are needed </w:t>
            </w:r>
            <w:r>
              <w:rPr>
                <w:rFonts w:ascii="Calibri Light" w:hAnsi="Calibri Light" w:cs="Calibri Light"/>
                <w:sz w:val="20"/>
                <w:szCs w:val="20"/>
              </w:rPr>
              <w:t>resulting in full dependency</w:t>
            </w:r>
            <w:r w:rsidRPr="001D07B4">
              <w:rPr>
                <w:rFonts w:ascii="Calibri Light" w:hAnsi="Calibri Light" w:cs="Calibri Light"/>
                <w:sz w:val="20"/>
                <w:szCs w:val="20"/>
              </w:rPr>
              <w:t xml:space="preserve"> on the response </w:t>
            </w:r>
            <w:r>
              <w:rPr>
                <w:rFonts w:ascii="Calibri Light" w:hAnsi="Calibri Light" w:cs="Calibri Light"/>
                <w:sz w:val="20"/>
                <w:szCs w:val="20"/>
              </w:rPr>
              <w:t xml:space="preserve">times / necessary </w:t>
            </w:r>
            <w:r w:rsidRPr="001D07B4">
              <w:rPr>
                <w:rFonts w:ascii="Calibri Light" w:hAnsi="Calibri Light" w:cs="Calibri Light"/>
                <w:sz w:val="20"/>
                <w:szCs w:val="20"/>
              </w:rPr>
              <w:t>action</w:t>
            </w:r>
            <w:r>
              <w:rPr>
                <w:rFonts w:ascii="Calibri Light" w:hAnsi="Calibri Light" w:cs="Calibri Light"/>
                <w:sz w:val="20"/>
                <w:szCs w:val="20"/>
              </w:rPr>
              <w:t>s</w:t>
            </w:r>
            <w:r w:rsidRPr="001D07B4">
              <w:rPr>
                <w:rFonts w:ascii="Calibri Light" w:hAnsi="Calibri Light" w:cs="Calibri Light"/>
                <w:sz w:val="20"/>
                <w:szCs w:val="20"/>
              </w:rPr>
              <w:t xml:space="preserve"> </w:t>
            </w:r>
            <w:r>
              <w:rPr>
                <w:rFonts w:ascii="Calibri Light" w:hAnsi="Calibri Light" w:cs="Calibri Light"/>
                <w:sz w:val="20"/>
                <w:szCs w:val="20"/>
              </w:rPr>
              <w:t>provided by the Company to address such configurations.</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AE1D07">
            <w:pPr>
              <w:pStyle w:val="ListParagraph"/>
              <w:numPr>
                <w:ilvl w:val="0"/>
                <w:numId w:val="15"/>
              </w:numPr>
              <w:spacing w:before="60" w:after="60"/>
              <w:ind w:left="296"/>
              <w:jc w:val="both"/>
              <w:rPr>
                <w:rFonts w:ascii="Calibri Light" w:hAnsi="Calibri Light" w:cs="Calibri Light"/>
                <w:sz w:val="20"/>
                <w:szCs w:val="20"/>
              </w:rPr>
            </w:pPr>
            <w:r>
              <w:rPr>
                <w:rFonts w:ascii="Calibri Light" w:hAnsi="Calibri Light" w:cs="Calibri Light"/>
                <w:sz w:val="20"/>
                <w:szCs w:val="20"/>
              </w:rPr>
              <w:t>Better utilize in-house capabilities and Reduce dependency on external companies by taking full control over HPC configuration rights.</w:t>
            </w:r>
          </w:p>
          <w:p w:rsidR="00AE1D07" w:rsidRPr="00EA3085" w:rsidRDefault="00AE1D07" w:rsidP="00AE1D07">
            <w:pPr>
              <w:pStyle w:val="ListParagraph"/>
              <w:numPr>
                <w:ilvl w:val="0"/>
                <w:numId w:val="15"/>
              </w:numPr>
              <w:spacing w:before="60" w:after="60"/>
              <w:ind w:left="296"/>
              <w:jc w:val="both"/>
              <w:rPr>
                <w:rFonts w:ascii="Calibri Light" w:hAnsi="Calibri Light" w:cs="Calibri Light"/>
                <w:sz w:val="20"/>
                <w:szCs w:val="20"/>
              </w:rPr>
            </w:pPr>
            <w:r>
              <w:rPr>
                <w:rFonts w:ascii="Calibri Light" w:hAnsi="Calibri Light" w:cs="Calibri Light"/>
                <w:sz w:val="20"/>
                <w:szCs w:val="20"/>
              </w:rPr>
              <w:t>E</w:t>
            </w:r>
            <w:r w:rsidRPr="00172D06">
              <w:rPr>
                <w:rFonts w:ascii="Calibri Light" w:hAnsi="Calibri Light" w:cs="Calibri Light"/>
                <w:sz w:val="20"/>
                <w:szCs w:val="20"/>
              </w:rPr>
              <w:t xml:space="preserve">nsure </w:t>
            </w:r>
            <w:r>
              <w:rPr>
                <w:rFonts w:ascii="Calibri Light" w:hAnsi="Calibri Light" w:cs="Calibri Light"/>
                <w:sz w:val="20"/>
                <w:szCs w:val="20"/>
              </w:rPr>
              <w:t xml:space="preserve">compliance with contract terms and conditions. A detailed checklist can be developed to ensure all </w:t>
            </w:r>
            <w:r>
              <w:rPr>
                <w:rFonts w:ascii="Calibri Light" w:hAnsi="Calibri Light" w:cs="Calibri Light"/>
                <w:sz w:val="20"/>
                <w:szCs w:val="20"/>
              </w:rPr>
              <w:lastRenderedPageBreak/>
              <w:t>deliverables are made as per contract.</w:t>
            </w:r>
          </w:p>
        </w:tc>
        <w:tc>
          <w:tcPr>
            <w:tcW w:w="685" w:type="pct"/>
            <w:tcBorders>
              <w:top w:val="single" w:sz="4" w:space="0" w:color="auto"/>
              <w:left w:val="single" w:sz="4" w:space="0" w:color="auto"/>
              <w:bottom w:val="single" w:sz="4" w:space="0" w:color="auto"/>
              <w:right w:val="single" w:sz="4" w:space="0" w:color="auto"/>
            </w:tcBorders>
          </w:tcPr>
          <w:p w:rsidR="00AE1D07" w:rsidRPr="0019526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Management Response:</w:t>
            </w:r>
            <w:r w:rsidRPr="00195267">
              <w:rPr>
                <w:rFonts w:ascii="Calibri Light" w:hAnsi="Calibri Light" w:cs="Calibri Light"/>
                <w:b/>
                <w:sz w:val="20"/>
                <w:szCs w:val="20"/>
              </w:rPr>
              <w:t xml:space="preserve"> </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Pr="000F446D" w:rsidRDefault="00AE1D07" w:rsidP="00D8228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rsidR="00AE1D07" w:rsidRPr="0043155B" w:rsidRDefault="00AE1D07" w:rsidP="00AE1D07">
            <w:pPr>
              <w:pStyle w:val="ListParagraph"/>
              <w:widowControl w:val="0"/>
              <w:numPr>
                <w:ilvl w:val="0"/>
                <w:numId w:val="6"/>
              </w:numPr>
              <w:autoSpaceDE w:val="0"/>
              <w:autoSpaceDN w:val="0"/>
              <w:adjustRightInd w:val="0"/>
              <w:spacing w:before="60" w:after="60"/>
              <w:ind w:left="340" w:hanging="340"/>
              <w:jc w:val="both"/>
              <w:rPr>
                <w:rFonts w:ascii="Wingdings" w:hAnsi="Wingdings" w:cs="Times New Roman"/>
                <w:b/>
                <w:color w:val="FFC000"/>
                <w:sz w:val="20"/>
                <w:szCs w:val="20"/>
              </w:rPr>
            </w:pPr>
            <w:r w:rsidRPr="00030E54">
              <w:rPr>
                <w:rFonts w:ascii="Calibri Light" w:hAnsi="Calibri Light" w:cs="Calibri Light"/>
                <w:sz w:val="20"/>
                <w:szCs w:val="20"/>
              </w:rPr>
              <w:t>V</w:t>
            </w:r>
            <w:r>
              <w:rPr>
                <w:rFonts w:ascii="Calibri Light" w:hAnsi="Calibri Light" w:cs="Calibri Light"/>
                <w:sz w:val="20"/>
                <w:szCs w:val="20"/>
              </w:rPr>
              <w:t xml:space="preserve">irtual </w:t>
            </w:r>
            <w:r w:rsidRPr="00030E54">
              <w:rPr>
                <w:rFonts w:ascii="Calibri Light" w:hAnsi="Calibri Light" w:cs="Calibri Light"/>
                <w:sz w:val="20"/>
                <w:szCs w:val="20"/>
              </w:rPr>
              <w:t>M</w:t>
            </w:r>
            <w:r>
              <w:rPr>
                <w:rFonts w:ascii="Calibri Light" w:hAnsi="Calibri Light" w:cs="Calibri Light"/>
                <w:sz w:val="20"/>
                <w:szCs w:val="20"/>
              </w:rPr>
              <w:t>achines</w:t>
            </w:r>
            <w:r w:rsidRPr="00030E54">
              <w:rPr>
                <w:rFonts w:ascii="Calibri Light" w:hAnsi="Calibri Light" w:cs="Calibri Light"/>
                <w:sz w:val="20"/>
                <w:szCs w:val="20"/>
              </w:rPr>
              <w:t xml:space="preserve"> </w:t>
            </w:r>
            <w:r>
              <w:rPr>
                <w:rFonts w:ascii="Calibri Light" w:hAnsi="Calibri Light" w:cs="Calibri Light"/>
                <w:sz w:val="20"/>
                <w:szCs w:val="20"/>
              </w:rPr>
              <w:t>Resources</w:t>
            </w:r>
            <w:r w:rsidRPr="00030E54">
              <w:rPr>
                <w:rFonts w:ascii="Calibri Light" w:hAnsi="Calibri Light" w:cs="Calibri Light"/>
                <w:sz w:val="20"/>
                <w:szCs w:val="20"/>
              </w:rPr>
              <w:t xml:space="preserve"> </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Calibri Light" w:hAnsi="Calibri Light" w:cs="Calibri Light"/>
                <w:sz w:val="20"/>
                <w:szCs w:val="20"/>
              </w:rPr>
            </w:pPr>
            <w:r w:rsidRPr="009E5C66">
              <w:rPr>
                <w:rFonts w:ascii="Calibri Light" w:hAnsi="Calibri Light" w:cs="Calibri Light"/>
                <w:sz w:val="20"/>
                <w:szCs w:val="20"/>
              </w:rPr>
              <w:t>A virtual machine environment is a software-based emulation of a physical computer system. It allows multiple virtual machines to run on a single physical machine, each with its own isolated operating system and set of resources, such as CPU, memory, and storage.</w:t>
            </w:r>
          </w:p>
          <w:p w:rsidR="00AE1D07" w:rsidRDefault="00AE1D07" w:rsidP="00D8228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However, following the current practice adopted by RC, users can request Virtual Machines (VM’s) via email communication without taking into consideration adopting an online mechanism / platform for the administration of such requests which may lead to inefficiencies / delays in providing the required resources in addition to the service / resouces not being visible to all users.</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D8228F">
            <w:pPr>
              <w:spacing w:before="60" w:after="60"/>
              <w:jc w:val="both"/>
              <w:rPr>
                <w:rFonts w:ascii="Calibri Light" w:hAnsi="Calibri Light" w:cs="Calibri Light"/>
                <w:sz w:val="20"/>
                <w:szCs w:val="20"/>
              </w:rPr>
            </w:pPr>
            <w:r w:rsidRPr="00CD3207">
              <w:rPr>
                <w:rFonts w:ascii="Calibri Light" w:hAnsi="Calibri Light" w:cs="Calibri Light"/>
                <w:sz w:val="20"/>
                <w:szCs w:val="20"/>
              </w:rPr>
              <w:t xml:space="preserve">Create online application process </w:t>
            </w:r>
            <w:r>
              <w:rPr>
                <w:rFonts w:ascii="Calibri Light" w:hAnsi="Calibri Light" w:cs="Calibri Light"/>
                <w:sz w:val="20"/>
                <w:szCs w:val="20"/>
              </w:rPr>
              <w:t xml:space="preserve">for the receipt and processing of requests - </w:t>
            </w:r>
            <w:r w:rsidRPr="00CD3207">
              <w:rPr>
                <w:rFonts w:ascii="Calibri Light" w:hAnsi="Calibri Light" w:cs="Calibri Light"/>
                <w:sz w:val="20"/>
                <w:szCs w:val="20"/>
              </w:rPr>
              <w:t>VM resources.</w:t>
            </w:r>
          </w:p>
          <w:p w:rsidR="00AE1D07" w:rsidRPr="00172D06" w:rsidRDefault="00AE1D07" w:rsidP="00AE1D07">
            <w:pPr>
              <w:pStyle w:val="ListParagraph"/>
              <w:numPr>
                <w:ilvl w:val="0"/>
                <w:numId w:val="15"/>
              </w:numPr>
              <w:spacing w:before="60" w:after="60"/>
              <w:ind w:left="296"/>
              <w:jc w:val="both"/>
              <w:rPr>
                <w:rFonts w:ascii="Calibri Light" w:hAnsi="Calibri Light" w:cs="Calibri Light"/>
                <w:sz w:val="20"/>
                <w:szCs w:val="20"/>
              </w:rPr>
            </w:pPr>
            <w:r>
              <w:rPr>
                <w:rFonts w:ascii="Calibri Light" w:hAnsi="Calibri Light" w:cs="Calibri Light"/>
                <w:sz w:val="20"/>
                <w:szCs w:val="20"/>
              </w:rPr>
              <w:t>Awareness session shall also be provided to users for better utiliziton of such online tools.</w:t>
            </w: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Cs/>
                <w:sz w:val="20"/>
                <w:szCs w:val="20"/>
              </w:rPr>
            </w:pPr>
          </w:p>
          <w:p w:rsidR="00AE1D07" w:rsidRDefault="00AE1D07" w:rsidP="00D8228F">
            <w:pPr>
              <w:tabs>
                <w:tab w:val="left" w:pos="1110"/>
              </w:tabs>
              <w:spacing w:before="60" w:after="60"/>
              <w:rPr>
                <w:rFonts w:ascii="Calibri Light" w:hAnsi="Calibri Light" w:cs="Calibri Light"/>
                <w:b/>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AE1D07" w:rsidRDefault="00AE1D07" w:rsidP="00D8228F">
            <w:pPr>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Pr="000F446D" w:rsidRDefault="00AE1D07" w:rsidP="00D8228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rsidR="00AE1D07" w:rsidRPr="00985162" w:rsidRDefault="00AE1D07" w:rsidP="00AE1D07">
            <w:pPr>
              <w:pStyle w:val="ListParagraph"/>
              <w:widowControl w:val="0"/>
              <w:numPr>
                <w:ilvl w:val="0"/>
                <w:numId w:val="6"/>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Project Management</w:t>
            </w:r>
            <w:r w:rsidRPr="00030E54">
              <w:rPr>
                <w:rFonts w:ascii="Calibri Light" w:hAnsi="Calibri Light" w:cs="Calibri Light"/>
                <w:sz w:val="20"/>
                <w:szCs w:val="20"/>
              </w:rPr>
              <w:t xml:space="preserve"> </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13</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P</w:t>
            </w:r>
            <w:r w:rsidRPr="001B252A">
              <w:rPr>
                <w:rFonts w:ascii="Calibri Light" w:hAnsi="Calibri Light" w:cs="Calibri Light"/>
                <w:sz w:val="20"/>
                <w:szCs w:val="20"/>
              </w:rPr>
              <w:t>roject management is to plan and manage a project to successfully complete its listed goals and deliverables</w:t>
            </w:r>
            <w:r>
              <w:rPr>
                <w:rFonts w:ascii="Calibri Light" w:hAnsi="Calibri Light" w:cs="Calibri Light"/>
                <w:sz w:val="20"/>
                <w:szCs w:val="20"/>
              </w:rPr>
              <w:t xml:space="preserve">. </w:t>
            </w:r>
          </w:p>
          <w:p w:rsidR="00AE1D07" w:rsidRPr="009E5C66" w:rsidRDefault="00AE1D07" w:rsidP="00D8228F">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projects are managed individually via separate project plans with no holistic view over the projects and hence, lack of visibility of staff commitments. </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AE1D07">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Improve existing project management mechanism to enable holistic overview of all the projects under RC.</w:t>
            </w:r>
          </w:p>
          <w:p w:rsidR="00AE1D07" w:rsidRPr="00211212" w:rsidRDefault="00AE1D07" w:rsidP="00AE1D07">
            <w:pPr>
              <w:pStyle w:val="ListParagraph"/>
              <w:numPr>
                <w:ilvl w:val="0"/>
                <w:numId w:val="9"/>
              </w:numPr>
              <w:spacing w:before="60" w:after="60"/>
              <w:jc w:val="both"/>
              <w:rPr>
                <w:rFonts w:ascii="Calibri Light" w:hAnsi="Calibri Light" w:cs="Calibri Light"/>
                <w:sz w:val="20"/>
                <w:szCs w:val="20"/>
              </w:rPr>
            </w:pPr>
            <w:r w:rsidRPr="00211212">
              <w:rPr>
                <w:rFonts w:ascii="Calibri Light" w:hAnsi="Calibri Light" w:cs="Calibri Light"/>
                <w:sz w:val="20"/>
                <w:szCs w:val="20"/>
              </w:rPr>
              <w:t>Assign prioritization / ranking mechanism of projects (i.e. major - minor/ high - low priority etc.) for better planning and execution of projects.</w:t>
            </w: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sz w:val="20"/>
                <w:szCs w:val="20"/>
              </w:rPr>
            </w:pPr>
          </w:p>
          <w:p w:rsidR="00AE1D07" w:rsidRDefault="00AE1D07" w:rsidP="00D8228F">
            <w:pPr>
              <w:tabs>
                <w:tab w:val="left" w:pos="1110"/>
              </w:tabs>
              <w:spacing w:before="60" w:after="60"/>
              <w:rPr>
                <w:rFonts w:ascii="Calibri Light" w:hAnsi="Calibri Light" w:cs="Calibri Light"/>
                <w:b/>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rsidR="00AE1D07" w:rsidRDefault="00AE1D07" w:rsidP="00D8228F">
            <w:pPr>
              <w:tabs>
                <w:tab w:val="left" w:pos="1110"/>
              </w:tabs>
              <w:spacing w:before="60" w:after="60"/>
              <w:jc w:val="both"/>
              <w:rPr>
                <w:rFonts w:ascii="Calibri Light" w:hAnsi="Calibri Light" w:cs="Calibri Light"/>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Default="00AE1D07" w:rsidP="00D8228F">
            <w:pPr>
              <w:tabs>
                <w:tab w:val="left" w:pos="1110"/>
              </w:tabs>
              <w:spacing w:before="60" w:after="60"/>
              <w:jc w:val="both"/>
              <w:rPr>
                <w:rFonts w:ascii="Calibri Light" w:hAnsi="Calibri Light" w:cs="Calibri Light"/>
                <w:b/>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Wingdings" w:hAnsi="Wingdings" w:cs="Times New Roman"/>
                <w:b/>
                <w:color w:val="00B050"/>
                <w:sz w:val="20"/>
                <w:szCs w:val="20"/>
              </w:rPr>
            </w:pPr>
            <w:r w:rsidRPr="0043155B">
              <w:rPr>
                <w:rFonts w:ascii="Wingdings" w:hAnsi="Wingdings" w:cs="Times New Roman"/>
                <w:b/>
                <w:color w:val="00B050"/>
                <w:sz w:val="19"/>
                <w:szCs w:val="24"/>
              </w:rPr>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Low</w:t>
            </w:r>
          </w:p>
          <w:p w:rsidR="00AE1D07" w:rsidRPr="00985162" w:rsidRDefault="00AE1D07" w:rsidP="00AE1D07">
            <w:pPr>
              <w:pStyle w:val="ListParagraph"/>
              <w:widowControl w:val="0"/>
              <w:numPr>
                <w:ilvl w:val="0"/>
                <w:numId w:val="6"/>
              </w:numPr>
              <w:autoSpaceDE w:val="0"/>
              <w:autoSpaceDN w:val="0"/>
              <w:adjustRightInd w:val="0"/>
              <w:spacing w:before="60" w:after="60"/>
              <w:ind w:left="340" w:hanging="340"/>
              <w:jc w:val="both"/>
              <w:rPr>
                <w:rFonts w:ascii="Wingdings" w:hAnsi="Wingdings" w:cs="Times New Roman"/>
                <w:b/>
                <w:color w:val="00B050"/>
                <w:sz w:val="19"/>
                <w:szCs w:val="24"/>
              </w:rPr>
            </w:pPr>
            <w:r w:rsidRPr="00612EEA">
              <w:rPr>
                <w:rFonts w:ascii="Calibri Light" w:hAnsi="Calibri Light" w:cs="Calibri Light"/>
                <w:sz w:val="20"/>
                <w:szCs w:val="20"/>
              </w:rPr>
              <w:t xml:space="preserve">Linkage between User Creation at KU </w:t>
            </w:r>
            <w:r>
              <w:rPr>
                <w:rFonts w:ascii="Calibri Light" w:hAnsi="Calibri Light" w:cs="Calibri Light"/>
                <w:sz w:val="20"/>
                <w:szCs w:val="20"/>
              </w:rPr>
              <w:t>P</w:t>
            </w:r>
            <w:r w:rsidRPr="00612EEA">
              <w:rPr>
                <w:rFonts w:ascii="Calibri Light" w:hAnsi="Calibri Light" w:cs="Calibri Light"/>
                <w:sz w:val="20"/>
                <w:szCs w:val="20"/>
              </w:rPr>
              <w:t xml:space="preserve">ortal and User Setup at HPC </w:t>
            </w:r>
            <w:r>
              <w:rPr>
                <w:rFonts w:ascii="Calibri Light" w:hAnsi="Calibri Light" w:cs="Calibri Light"/>
                <w:sz w:val="20"/>
                <w:szCs w:val="20"/>
              </w:rPr>
              <w:t>S</w:t>
            </w:r>
            <w:r w:rsidRPr="00612EEA">
              <w:rPr>
                <w:rFonts w:ascii="Calibri Light" w:hAnsi="Calibri Light" w:cs="Calibri Light"/>
                <w:sz w:val="20"/>
                <w:szCs w:val="20"/>
              </w:rPr>
              <w:t>ystem</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10</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System integration between disconnected resources is a key for eliminating manual interaction among applications.</w:t>
            </w:r>
          </w:p>
          <w:p w:rsidR="00AE1D07" w:rsidRDefault="00AE1D07" w:rsidP="00D8228F">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Our review showed that the user list in HPC System is not linked to KU Active Directory in order to determine the legitimacy of users of KU IT Systems. </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AE1D07">
            <w:pPr>
              <w:pStyle w:val="ListParagraph"/>
              <w:numPr>
                <w:ilvl w:val="0"/>
                <w:numId w:val="13"/>
              </w:numPr>
              <w:spacing w:before="60" w:after="60"/>
              <w:jc w:val="both"/>
              <w:rPr>
                <w:rFonts w:ascii="Calibri Light" w:hAnsi="Calibri Light" w:cs="Calibri Light"/>
                <w:sz w:val="20"/>
                <w:szCs w:val="20"/>
              </w:rPr>
            </w:pPr>
            <w:r>
              <w:rPr>
                <w:rFonts w:ascii="Calibri Light" w:hAnsi="Calibri Light" w:cs="Calibri Light"/>
                <w:sz w:val="20"/>
                <w:szCs w:val="20"/>
              </w:rPr>
              <w:t>Ensure only authorized personnel are accessing VMs and HPCs.</w:t>
            </w:r>
          </w:p>
          <w:p w:rsidR="00AE1D07" w:rsidRDefault="00AE1D07" w:rsidP="00AE1D07">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E</w:t>
            </w:r>
            <w:r w:rsidRPr="000F4666">
              <w:rPr>
                <w:rFonts w:ascii="Calibri Light" w:hAnsi="Calibri Light" w:cs="Calibri Light"/>
                <w:sz w:val="20"/>
                <w:szCs w:val="20"/>
              </w:rPr>
              <w:t>ngage with</w:t>
            </w:r>
            <w:r>
              <w:rPr>
                <w:rFonts w:ascii="Calibri Light" w:hAnsi="Calibri Light" w:cs="Calibri Light"/>
                <w:sz w:val="20"/>
                <w:szCs w:val="20"/>
              </w:rPr>
              <w:t xml:space="preserve"> Ankabut </w:t>
            </w:r>
            <w:r w:rsidRPr="000F4666">
              <w:rPr>
                <w:rFonts w:ascii="Calibri Light" w:hAnsi="Calibri Light" w:cs="Calibri Light"/>
                <w:sz w:val="20"/>
                <w:szCs w:val="20"/>
              </w:rPr>
              <w:t>department to evaluate the feasibility and timeline for integrating these systems.</w:t>
            </w: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Cs/>
                <w:sz w:val="20"/>
                <w:szCs w:val="20"/>
              </w:rPr>
            </w:pPr>
          </w:p>
          <w:p w:rsidR="00AE1D07" w:rsidRDefault="00AE1D07" w:rsidP="00D8228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rsidR="00AE1D07" w:rsidRDefault="00AE1D07" w:rsidP="00D8228F">
            <w:pPr>
              <w:spacing w:before="60" w:after="60"/>
              <w:jc w:val="both"/>
              <w:rPr>
                <w:rFonts w:ascii="Calibri Light" w:hAnsi="Calibri Light" w:cs="Calibri Light"/>
                <w:bCs/>
                <w:sz w:val="20"/>
                <w:szCs w:val="20"/>
              </w:rPr>
            </w:pPr>
          </w:p>
          <w:p w:rsidR="00AE1D07" w:rsidRDefault="00AE1D07" w:rsidP="00D8228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Default="00AE1D07" w:rsidP="00D8228F">
            <w:pPr>
              <w:tabs>
                <w:tab w:val="left" w:pos="1110"/>
              </w:tabs>
              <w:spacing w:before="60" w:after="60"/>
              <w:jc w:val="both"/>
              <w:rPr>
                <w:rFonts w:ascii="Calibri Light" w:hAnsi="Calibri Light" w:cs="Calibri Light"/>
                <w:b/>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Pr="000F446D" w:rsidRDefault="00AE1D07" w:rsidP="00D8228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Pr>
                <w:rFonts w:ascii="Calibri Light" w:hAnsi="Calibri Light" w:cs="Calibri Light"/>
                <w:color w:val="000000"/>
                <w:sz w:val="19"/>
                <w:szCs w:val="24"/>
              </w:rPr>
              <w:t xml:space="preserve">   </w:t>
            </w:r>
            <w:r>
              <w:rPr>
                <w:rFonts w:ascii="Calibri Light" w:hAnsi="Calibri Light" w:cs="Calibri Light"/>
                <w:b/>
                <w:bCs/>
                <w:color w:val="000000"/>
                <w:sz w:val="20"/>
                <w:szCs w:val="20"/>
              </w:rPr>
              <w:t xml:space="preserve">Low </w:t>
            </w:r>
          </w:p>
          <w:p w:rsidR="00AE1D07" w:rsidRPr="0043155B" w:rsidRDefault="00AE1D07" w:rsidP="00AE1D07">
            <w:pPr>
              <w:pStyle w:val="ListParagraph"/>
              <w:widowControl w:val="0"/>
              <w:numPr>
                <w:ilvl w:val="0"/>
                <w:numId w:val="6"/>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 xml:space="preserve">Standards </w:t>
            </w:r>
            <w:r w:rsidRPr="00F673FA">
              <w:rPr>
                <w:rFonts w:ascii="Calibri Light" w:hAnsi="Calibri Light" w:cs="Calibri Light"/>
                <w:sz w:val="20"/>
                <w:szCs w:val="20"/>
              </w:rPr>
              <w:t>Procedures</w:t>
            </w:r>
            <w:r>
              <w:rPr>
                <w:rFonts w:ascii="Calibri Light" w:hAnsi="Calibri Light" w:cs="Calibri Light"/>
                <w:sz w:val="20"/>
                <w:szCs w:val="20"/>
              </w:rPr>
              <w:t xml:space="preserve"> </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15</w:t>
            </w:r>
          </w:p>
        </w:tc>
        <w:tc>
          <w:tcPr>
            <w:tcW w:w="1992" w:type="pct"/>
            <w:tcBorders>
              <w:top w:val="single" w:sz="4" w:space="0" w:color="auto"/>
              <w:left w:val="single" w:sz="4" w:space="0" w:color="auto"/>
              <w:bottom w:val="single" w:sz="4" w:space="0" w:color="auto"/>
              <w:right w:val="single" w:sz="4" w:space="0" w:color="auto"/>
            </w:tcBorders>
          </w:tcPr>
          <w:p w:rsidR="00AE1D07" w:rsidRDefault="00AE1D07" w:rsidP="00D8228F">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Standard Procedures are crucial to specify roles, responsibilities, and authorized personnel to execute and follow up on various </w:t>
            </w:r>
            <w:r>
              <w:rPr>
                <w:rFonts w:ascii="Calibri Light" w:hAnsi="Calibri Light" w:cs="Calibri Light"/>
                <w:sz w:val="20"/>
                <w:szCs w:val="20"/>
                <w:lang w:val="en-GB"/>
              </w:rPr>
              <w:lastRenderedPageBreak/>
              <w:t xml:space="preserve">aspects of RC operations. </w:t>
            </w:r>
          </w:p>
          <w:p w:rsidR="00AE1D07" w:rsidRPr="00EF00D0" w:rsidRDefault="00AE1D07" w:rsidP="00D8228F">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The existing procedures are not consistent and detailed in addressing the following areas (not limited to): </w:t>
            </w:r>
          </w:p>
          <w:p w:rsidR="00AE1D07" w:rsidRPr="00E54AF7" w:rsidRDefault="00AE1D07" w:rsidP="00AE1D07">
            <w:pPr>
              <w:pStyle w:val="ListParagraph"/>
              <w:widowControl w:val="0"/>
              <w:numPr>
                <w:ilvl w:val="0"/>
                <w:numId w:val="11"/>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Patches update procedures.  </w:t>
            </w:r>
          </w:p>
          <w:p w:rsidR="00AE1D07" w:rsidRDefault="00AE1D07" w:rsidP="00AE1D07">
            <w:pPr>
              <w:pStyle w:val="ListParagraph"/>
              <w:widowControl w:val="0"/>
              <w:numPr>
                <w:ilvl w:val="0"/>
                <w:numId w:val="11"/>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Operating system </w:t>
            </w:r>
            <w:r>
              <w:rPr>
                <w:rFonts w:ascii="Calibri Light" w:hAnsi="Calibri Light" w:cs="Calibri Light"/>
                <w:sz w:val="20"/>
                <w:szCs w:val="20"/>
                <w:lang w:val="en-GB"/>
              </w:rPr>
              <w:t xml:space="preserve">update </w:t>
            </w:r>
            <w:r w:rsidRPr="00E54AF7">
              <w:rPr>
                <w:rFonts w:ascii="Calibri Light" w:hAnsi="Calibri Light" w:cs="Calibri Light"/>
                <w:sz w:val="20"/>
                <w:szCs w:val="20"/>
                <w:lang w:val="en-GB"/>
              </w:rPr>
              <w:t>procedures</w:t>
            </w:r>
            <w:r>
              <w:rPr>
                <w:rFonts w:ascii="Calibri Light" w:hAnsi="Calibri Light" w:cs="Calibri Light"/>
                <w:sz w:val="20"/>
                <w:szCs w:val="20"/>
                <w:lang w:val="en-GB"/>
              </w:rPr>
              <w:t>.</w:t>
            </w:r>
          </w:p>
          <w:p w:rsidR="00AE1D07" w:rsidRPr="003E2C96" w:rsidRDefault="00AE1D07" w:rsidP="00AE1D07">
            <w:pPr>
              <w:pStyle w:val="ListParagraph"/>
              <w:widowControl w:val="0"/>
              <w:numPr>
                <w:ilvl w:val="0"/>
                <w:numId w:val="11"/>
              </w:numPr>
              <w:autoSpaceDE w:val="0"/>
              <w:autoSpaceDN w:val="0"/>
              <w:adjustRightInd w:val="0"/>
              <w:spacing w:before="60" w:after="60"/>
              <w:jc w:val="both"/>
              <w:rPr>
                <w:rFonts w:ascii="Calibri Light" w:hAnsi="Calibri Light" w:cs="Calibri Light"/>
                <w:sz w:val="20"/>
                <w:szCs w:val="20"/>
                <w:lang w:val="en-GB"/>
              </w:rPr>
            </w:pPr>
            <w:r w:rsidRPr="003E2C96">
              <w:rPr>
                <w:rFonts w:ascii="Calibri Light" w:hAnsi="Calibri Light" w:cs="Calibri Light"/>
                <w:sz w:val="20"/>
                <w:szCs w:val="20"/>
                <w:lang w:val="en-GB"/>
              </w:rPr>
              <w:t>Backup Process and Procedure.</w:t>
            </w:r>
          </w:p>
        </w:tc>
        <w:tc>
          <w:tcPr>
            <w:tcW w:w="979" w:type="pct"/>
            <w:tcBorders>
              <w:top w:val="single" w:sz="4" w:space="0" w:color="auto"/>
              <w:left w:val="single" w:sz="4" w:space="0" w:color="auto"/>
              <w:bottom w:val="single" w:sz="4" w:space="0" w:color="auto"/>
              <w:right w:val="single" w:sz="4" w:space="0" w:color="auto"/>
            </w:tcBorders>
          </w:tcPr>
          <w:p w:rsidR="00AE1D07" w:rsidRDefault="00AE1D07" w:rsidP="00D8228F">
            <w:pPr>
              <w:spacing w:before="60" w:after="60"/>
              <w:jc w:val="both"/>
              <w:rPr>
                <w:rFonts w:ascii="Calibri Light" w:hAnsi="Calibri Light" w:cs="Calibri Light"/>
                <w:sz w:val="20"/>
                <w:szCs w:val="20"/>
                <w:lang w:val="en-GB"/>
              </w:rPr>
            </w:pPr>
            <w:r w:rsidRPr="00B16F55">
              <w:rPr>
                <w:rFonts w:ascii="Calibri Light" w:hAnsi="Calibri Light" w:cs="Calibri Light"/>
                <w:sz w:val="20"/>
                <w:szCs w:val="20"/>
                <w:lang w:val="en-GB"/>
              </w:rPr>
              <w:lastRenderedPageBreak/>
              <w:t xml:space="preserve">Update </w:t>
            </w:r>
            <w:r>
              <w:rPr>
                <w:rFonts w:ascii="Calibri Light" w:hAnsi="Calibri Light" w:cs="Calibri Light"/>
                <w:sz w:val="20"/>
                <w:szCs w:val="20"/>
                <w:lang w:val="en-GB"/>
              </w:rPr>
              <w:t xml:space="preserve">standard </w:t>
            </w:r>
            <w:r w:rsidRPr="00B16F55">
              <w:rPr>
                <w:rFonts w:ascii="Calibri Light" w:hAnsi="Calibri Light" w:cs="Calibri Light"/>
                <w:sz w:val="20"/>
                <w:szCs w:val="20"/>
                <w:lang w:val="en-GB"/>
              </w:rPr>
              <w:t xml:space="preserve">procedure </w:t>
            </w:r>
            <w:r>
              <w:rPr>
                <w:rFonts w:ascii="Calibri Light" w:hAnsi="Calibri Light" w:cs="Calibri Light"/>
                <w:sz w:val="20"/>
                <w:szCs w:val="20"/>
                <w:lang w:val="en-GB"/>
              </w:rPr>
              <w:t xml:space="preserve">in consistent and standard format, </w:t>
            </w:r>
            <w:r>
              <w:rPr>
                <w:rFonts w:ascii="Calibri Light" w:hAnsi="Calibri Light" w:cs="Calibri Light"/>
                <w:sz w:val="20"/>
                <w:szCs w:val="20"/>
                <w:lang w:val="en-GB"/>
              </w:rPr>
              <w:lastRenderedPageBreak/>
              <w:t>covering the areas highlighted in the audit finding.</w:t>
            </w:r>
          </w:p>
          <w:p w:rsidR="00AE1D07" w:rsidRPr="00B16F55" w:rsidRDefault="00AE1D07" w:rsidP="00D8228F">
            <w:pPr>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Ensure adequate implementation of procedure and awareness thereof.</w:t>
            </w:r>
          </w:p>
          <w:p w:rsidR="00AE1D07" w:rsidRDefault="00AE1D07" w:rsidP="00D8228F">
            <w:pPr>
              <w:pStyle w:val="ListParagraph"/>
              <w:spacing w:before="60" w:after="60"/>
              <w:ind w:left="360"/>
              <w:jc w:val="both"/>
              <w:rPr>
                <w:rFonts w:ascii="Calibri Light" w:hAnsi="Calibri Light" w:cs="Calibri Light"/>
                <w:sz w:val="20"/>
                <w:szCs w:val="20"/>
              </w:rPr>
            </w:pPr>
          </w:p>
        </w:tc>
        <w:tc>
          <w:tcPr>
            <w:tcW w:w="685" w:type="pct"/>
            <w:tcBorders>
              <w:top w:val="single" w:sz="4" w:space="0" w:color="auto"/>
              <w:left w:val="single" w:sz="4" w:space="0" w:color="auto"/>
              <w:bottom w:val="single" w:sz="4" w:space="0" w:color="auto"/>
              <w:right w:val="single" w:sz="4" w:space="0" w:color="auto"/>
            </w:tcBorders>
          </w:tcPr>
          <w:p w:rsidR="00AE1D07" w:rsidRDefault="00AE1D07" w:rsidP="00D8228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lastRenderedPageBreak/>
              <w:t>Management Response:</w:t>
            </w:r>
            <w:r>
              <w:rPr>
                <w:rFonts w:ascii="Calibri Light" w:hAnsi="Calibri Light" w:cs="Calibri Light"/>
                <w:b/>
                <w:color w:val="FF0000"/>
                <w:sz w:val="20"/>
                <w:szCs w:val="20"/>
              </w:rPr>
              <w:t xml:space="preserve"> </w:t>
            </w:r>
          </w:p>
          <w:p w:rsidR="00AE1D07" w:rsidRDefault="00AE1D07" w:rsidP="00D8228F">
            <w:pPr>
              <w:tabs>
                <w:tab w:val="left" w:pos="1110"/>
              </w:tabs>
              <w:spacing w:before="60" w:after="60"/>
              <w:rPr>
                <w:rFonts w:ascii="Calibri Light" w:hAnsi="Calibri Light" w:cs="Calibri Light"/>
                <w:b/>
                <w:sz w:val="20"/>
                <w:szCs w:val="20"/>
              </w:rPr>
            </w:pPr>
          </w:p>
          <w:p w:rsidR="00AE1D07" w:rsidRDefault="00AE1D07" w:rsidP="00D8228F">
            <w:pPr>
              <w:tabs>
                <w:tab w:val="left" w:pos="1110"/>
              </w:tabs>
              <w:spacing w:before="60" w:after="60"/>
              <w:rPr>
                <w:rFonts w:ascii="Calibri Light" w:hAnsi="Calibri Light" w:cs="Calibri Light"/>
                <w:bCs/>
                <w:sz w:val="20"/>
                <w:szCs w:val="20"/>
              </w:rPr>
            </w:pPr>
            <w:r>
              <w:rPr>
                <w:rFonts w:ascii="Calibri Light" w:hAnsi="Calibri Light" w:cs="Calibri Light"/>
                <w:b/>
                <w:sz w:val="20"/>
                <w:szCs w:val="20"/>
              </w:rPr>
              <w:lastRenderedPageBreak/>
              <w:t xml:space="preserve">Responsibility: </w:t>
            </w:r>
          </w:p>
          <w:p w:rsidR="00AE1D07" w:rsidRDefault="00AE1D07" w:rsidP="00D8228F">
            <w:pPr>
              <w:tabs>
                <w:tab w:val="left" w:pos="1110"/>
              </w:tabs>
              <w:spacing w:before="60" w:after="60"/>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Default="00AE1D07" w:rsidP="00D8228F">
            <w:pPr>
              <w:tabs>
                <w:tab w:val="left" w:pos="1110"/>
              </w:tabs>
              <w:spacing w:before="60" w:after="60"/>
              <w:jc w:val="both"/>
              <w:rPr>
                <w:rFonts w:ascii="Calibri Light" w:hAnsi="Calibri Light" w:cs="Calibri Light"/>
                <w:b/>
                <w:sz w:val="20"/>
                <w:szCs w:val="20"/>
              </w:rPr>
            </w:pPr>
          </w:p>
        </w:tc>
      </w:tr>
      <w:tr w:rsidR="00AE1D07" w:rsidTr="007E5608">
        <w:trPr>
          <w:trHeight w:val="864"/>
        </w:trPr>
        <w:tc>
          <w:tcPr>
            <w:tcW w:w="911" w:type="pct"/>
            <w:tcBorders>
              <w:top w:val="single" w:sz="4" w:space="0" w:color="auto"/>
              <w:left w:val="single" w:sz="4" w:space="0" w:color="auto"/>
              <w:bottom w:val="single" w:sz="4" w:space="0" w:color="auto"/>
              <w:right w:val="single" w:sz="4" w:space="0" w:color="auto"/>
            </w:tcBorders>
          </w:tcPr>
          <w:p w:rsidR="00AE1D07" w:rsidRPr="000F446D" w:rsidRDefault="00AE1D07" w:rsidP="00D8228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rsidR="00AE1D07" w:rsidRPr="00985162" w:rsidRDefault="00AE1D07" w:rsidP="00AE1D07">
            <w:pPr>
              <w:pStyle w:val="ListParagraph"/>
              <w:widowControl w:val="0"/>
              <w:numPr>
                <w:ilvl w:val="0"/>
                <w:numId w:val="6"/>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Planned vs. actual Manpower</w:t>
            </w:r>
          </w:p>
        </w:tc>
        <w:tc>
          <w:tcPr>
            <w:tcW w:w="433" w:type="pct"/>
            <w:tcBorders>
              <w:top w:val="single" w:sz="4" w:space="0" w:color="auto"/>
              <w:left w:val="single" w:sz="4" w:space="0" w:color="auto"/>
              <w:bottom w:val="single" w:sz="4" w:space="0" w:color="auto"/>
              <w:right w:val="single" w:sz="4" w:space="0" w:color="auto"/>
            </w:tcBorders>
          </w:tcPr>
          <w:p w:rsidR="00AE1D07" w:rsidRPr="00CE0EC4" w:rsidRDefault="00AE1D07" w:rsidP="00D8228F">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RC -01</w:t>
            </w:r>
          </w:p>
        </w:tc>
        <w:tc>
          <w:tcPr>
            <w:tcW w:w="1992" w:type="pct"/>
            <w:tcBorders>
              <w:top w:val="single" w:sz="4" w:space="0" w:color="auto"/>
              <w:left w:val="single" w:sz="4" w:space="0" w:color="auto"/>
              <w:bottom w:val="single" w:sz="4" w:space="0" w:color="auto"/>
              <w:right w:val="single" w:sz="4" w:space="0" w:color="auto"/>
            </w:tcBorders>
          </w:tcPr>
          <w:p w:rsidR="00AE1D07" w:rsidRPr="00D35101" w:rsidRDefault="00AE1D07" w:rsidP="00D8228F">
            <w:pPr>
              <w:pStyle w:val="ListParagraph"/>
              <w:spacing w:before="60" w:after="60"/>
              <w:ind w:left="30"/>
              <w:jc w:val="both"/>
              <w:rPr>
                <w:rFonts w:ascii="Calibri Light" w:hAnsi="Calibri Light" w:cs="Calibri Light"/>
                <w:sz w:val="20"/>
                <w:szCs w:val="20"/>
              </w:rPr>
            </w:pPr>
            <w:r w:rsidRPr="00D35101">
              <w:rPr>
                <w:rFonts w:ascii="Calibri Light" w:hAnsi="Calibri Light" w:cs="Calibri Light"/>
                <w:sz w:val="20"/>
                <w:szCs w:val="20"/>
              </w:rPr>
              <w:t>According to the approved Organization Chart, Research Computing consists of 4 staff members out of a total 6 planned as per the approved chart (</w:t>
            </w:r>
            <w:r w:rsidRPr="00D35101">
              <w:rPr>
                <w:rFonts w:ascii="Calibri Light" w:hAnsi="Calibri Light" w:cs="Calibri Light"/>
                <w:b/>
                <w:bCs/>
                <w:sz w:val="20"/>
                <w:szCs w:val="20"/>
              </w:rPr>
              <w:t>67%</w:t>
            </w:r>
            <w:r w:rsidRPr="00D35101">
              <w:rPr>
                <w:rFonts w:ascii="Calibri Light" w:hAnsi="Calibri Light" w:cs="Calibri Light"/>
                <w:sz w:val="20"/>
                <w:szCs w:val="20"/>
              </w:rPr>
              <w:t xml:space="preserve">). </w:t>
            </w:r>
          </w:p>
          <w:p w:rsidR="00AE1D07" w:rsidRDefault="00AE1D07" w:rsidP="00D8228F">
            <w:pPr>
              <w:pStyle w:val="ListParagraph"/>
              <w:spacing w:before="60" w:after="60"/>
              <w:ind w:left="30"/>
              <w:jc w:val="both"/>
              <w:rPr>
                <w:rFonts w:ascii="Calibri Light" w:hAnsi="Calibri Light" w:cs="Calibri Light"/>
                <w:sz w:val="20"/>
                <w:szCs w:val="20"/>
              </w:rPr>
            </w:pPr>
            <w:r w:rsidRPr="00D35101">
              <w:rPr>
                <w:rFonts w:ascii="Calibri Light" w:hAnsi="Calibri Light" w:cs="Calibri Light"/>
                <w:sz w:val="20"/>
                <w:szCs w:val="20"/>
              </w:rPr>
              <w:t xml:space="preserve">It is worthwhile to mention that availability of resources will </w:t>
            </w:r>
            <w:r>
              <w:rPr>
                <w:rFonts w:ascii="Calibri Light" w:hAnsi="Calibri Light" w:cs="Calibri Light"/>
                <w:sz w:val="20"/>
                <w:szCs w:val="20"/>
              </w:rPr>
              <w:t xml:space="preserve">enhance the expansion of RC </w:t>
            </w:r>
            <w:r w:rsidRPr="00D35101">
              <w:rPr>
                <w:rFonts w:ascii="Calibri Light" w:hAnsi="Calibri Light" w:cs="Calibri Light"/>
                <w:sz w:val="20"/>
                <w:szCs w:val="20"/>
              </w:rPr>
              <w:t>operations.</w:t>
            </w:r>
          </w:p>
          <w:p w:rsidR="00AE1D07" w:rsidRDefault="00AE1D07" w:rsidP="00D8228F">
            <w:pPr>
              <w:widowControl w:val="0"/>
              <w:autoSpaceDE w:val="0"/>
              <w:autoSpaceDN w:val="0"/>
              <w:adjustRightInd w:val="0"/>
              <w:spacing w:before="60" w:after="60"/>
              <w:jc w:val="both"/>
              <w:rPr>
                <w:rFonts w:ascii="Calibri Light" w:hAnsi="Calibri Light" w:cs="Calibri Light"/>
                <w:sz w:val="20"/>
                <w:szCs w:val="20"/>
                <w:lang w:val="en-GB"/>
              </w:rPr>
            </w:pPr>
          </w:p>
        </w:tc>
        <w:tc>
          <w:tcPr>
            <w:tcW w:w="979" w:type="pct"/>
            <w:tcBorders>
              <w:top w:val="single" w:sz="4" w:space="0" w:color="auto"/>
              <w:left w:val="single" w:sz="4" w:space="0" w:color="auto"/>
              <w:bottom w:val="single" w:sz="4" w:space="0" w:color="auto"/>
              <w:right w:val="single" w:sz="4" w:space="0" w:color="auto"/>
            </w:tcBorders>
          </w:tcPr>
          <w:p w:rsidR="00AE1D07" w:rsidRPr="00B16F55" w:rsidRDefault="00AE1D07" w:rsidP="00D8228F">
            <w:pPr>
              <w:spacing w:before="60" w:after="60"/>
              <w:jc w:val="both"/>
              <w:rPr>
                <w:rFonts w:ascii="Calibri Light" w:hAnsi="Calibri Light" w:cs="Calibri Light"/>
                <w:sz w:val="20"/>
                <w:szCs w:val="20"/>
                <w:lang w:val="en-GB"/>
              </w:rPr>
            </w:pPr>
            <w:r w:rsidRPr="00EB4E8F">
              <w:rPr>
                <w:rFonts w:ascii="Calibri Light" w:hAnsi="Calibri Light" w:cs="Calibri Light"/>
                <w:sz w:val="20"/>
                <w:szCs w:val="20"/>
              </w:rPr>
              <w:t>Vacancies should be filled in line with the approved Organization Chart.</w:t>
            </w:r>
          </w:p>
        </w:tc>
        <w:tc>
          <w:tcPr>
            <w:tcW w:w="685" w:type="pct"/>
            <w:tcBorders>
              <w:top w:val="single" w:sz="4" w:space="0" w:color="auto"/>
              <w:left w:val="single" w:sz="4" w:space="0" w:color="auto"/>
              <w:bottom w:val="single" w:sz="4" w:space="0" w:color="auto"/>
              <w:right w:val="single" w:sz="4" w:space="0" w:color="auto"/>
            </w:tcBorders>
          </w:tcPr>
          <w:p w:rsidR="00AE1D07" w:rsidRPr="0019526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rsidR="00AE1D07" w:rsidRDefault="00AE1D07" w:rsidP="00D8228F">
            <w:pPr>
              <w:tabs>
                <w:tab w:val="left" w:pos="1110"/>
              </w:tabs>
              <w:spacing w:before="60" w:after="60"/>
              <w:jc w:val="both"/>
              <w:rPr>
                <w:rFonts w:ascii="Calibri Light" w:hAnsi="Calibri Light" w:cs="Calibri Light"/>
                <w:b/>
                <w:sz w:val="20"/>
                <w:szCs w:val="20"/>
              </w:rPr>
            </w:pPr>
          </w:p>
          <w:p w:rsidR="00AE1D07" w:rsidRDefault="00AE1D07" w:rsidP="00D8228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rsidR="00AE1D07" w:rsidRDefault="00AE1D07" w:rsidP="00D8228F">
            <w:pPr>
              <w:tabs>
                <w:tab w:val="left" w:pos="1110"/>
              </w:tabs>
              <w:spacing w:before="60" w:after="60"/>
              <w:jc w:val="both"/>
              <w:rPr>
                <w:rFonts w:ascii="Calibri Light" w:hAnsi="Calibri Light" w:cs="Calibri Light"/>
                <w:b/>
                <w:sz w:val="20"/>
                <w:szCs w:val="20"/>
              </w:rPr>
            </w:pPr>
          </w:p>
        </w:tc>
      </w:tr>
    </w:tbl>
    <w:p w:rsidR="00AE1D07" w:rsidRPr="0009002D" w:rsidRDefault="00AE1D07" w:rsidP="00AE1D07">
      <w:pPr>
        <w:widowControl w:val="0"/>
        <w:autoSpaceDE w:val="0"/>
        <w:autoSpaceDN w:val="0"/>
        <w:adjustRightInd w:val="0"/>
        <w:rPr>
          <w:rFonts w:ascii="Calibri Light" w:hAnsi="Calibri Light" w:cs="Calibri Light"/>
          <w:sz w:val="24"/>
          <w:szCs w:val="24"/>
        </w:rPr>
        <w:sectPr w:rsidR="00AE1D07" w:rsidRPr="0009002D" w:rsidSect="00404029">
          <w:pgSz w:w="11907" w:h="16839"/>
          <w:pgMar w:top="396" w:right="993" w:bottom="360" w:left="630" w:header="720" w:footer="318" w:gutter="0"/>
          <w:cols w:space="720"/>
          <w:noEndnote/>
        </w:sectPr>
      </w:pPr>
      <w:bookmarkStart w:id="6" w:name="_GoBack"/>
      <w:bookmarkEnd w:id="6"/>
    </w:p>
    <w:p w:rsidR="00AE1D07" w:rsidRDefault="00AE1D07"/>
    <w:p w:rsidR="00725D3F" w:rsidRDefault="00725D3F"/>
    <w:p w:rsidR="00725D3F" w:rsidRDefault="00725D3F"/>
    <w:p w:rsidR="00725D3F" w:rsidRPr="00F967E7" w:rsidRDefault="00725D3F" w:rsidP="00F967E7">
      <w:pPr>
        <w:pStyle w:val="NumberedHeading1"/>
        <w:numPr>
          <w:ilvl w:val="0"/>
          <w:numId w:val="0"/>
        </w:numPr>
        <w:spacing w:before="120"/>
        <w:ind w:left="720"/>
        <w:jc w:val="center"/>
        <w:rPr>
          <w:rFonts w:ascii="Calibri Light" w:hAnsi="Calibri Light" w:cs="Calibri Light"/>
          <w:color w:val="0057B8"/>
          <w:sz w:val="144"/>
          <w:szCs w:val="144"/>
        </w:rPr>
      </w:pPr>
      <w:bookmarkStart w:id="7" w:name="_Toc128482373"/>
      <w:r w:rsidRPr="00F967E7">
        <w:rPr>
          <w:rFonts w:ascii="Calibri Light" w:hAnsi="Calibri Light" w:cs="Calibri Light"/>
          <w:color w:val="0057B8"/>
          <w:sz w:val="144"/>
          <w:szCs w:val="144"/>
        </w:rPr>
        <w:t>Appendix</w:t>
      </w:r>
      <w:bookmarkEnd w:id="7"/>
    </w:p>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Default="00725D3F"/>
    <w:p w:rsidR="00725D3F" w:rsidRPr="00EF698C" w:rsidRDefault="00725D3F" w:rsidP="00725D3F">
      <w:pPr>
        <w:pStyle w:val="NumberedHeading1"/>
        <w:numPr>
          <w:ilvl w:val="0"/>
          <w:numId w:val="0"/>
        </w:numPr>
        <w:spacing w:before="120"/>
        <w:ind w:left="720"/>
        <w:rPr>
          <w:rFonts w:ascii="Calibri Light" w:hAnsi="Calibri Light" w:cs="Calibri Light"/>
          <w:color w:val="0057B8"/>
          <w:sz w:val="24"/>
          <w:szCs w:val="24"/>
        </w:rPr>
      </w:pPr>
      <w:bookmarkStart w:id="8" w:name="_Toc128131784"/>
      <w:bookmarkStart w:id="9" w:name="_Toc128482374"/>
      <w:r w:rsidRPr="00EF698C">
        <w:rPr>
          <w:rFonts w:ascii="Calibri Light" w:hAnsi="Calibri Light" w:cs="Calibri Light"/>
          <w:color w:val="0057B8"/>
          <w:sz w:val="24"/>
          <w:szCs w:val="24"/>
        </w:rPr>
        <w:t xml:space="preserve">Findings </w:t>
      </w:r>
      <w:bookmarkEnd w:id="8"/>
      <w:bookmarkEnd w:id="9"/>
      <w:r w:rsidR="00EF2730">
        <w:rPr>
          <w:rFonts w:ascii="Calibri Light" w:hAnsi="Calibri Light" w:cs="Calibri Light"/>
          <w:color w:val="0057B8"/>
          <w:sz w:val="24"/>
          <w:szCs w:val="24"/>
        </w:rPr>
        <w:t>Rating</w:t>
      </w:r>
    </w:p>
    <w:p w:rsidR="00725D3F" w:rsidRDefault="00725D3F" w:rsidP="00725D3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720" w:right="32"/>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0" w:type="auto"/>
        <w:tblInd w:w="720" w:type="dxa"/>
        <w:tblLook w:val="04A0" w:firstRow="1" w:lastRow="0" w:firstColumn="1" w:lastColumn="0" w:noHBand="0" w:noVBand="1"/>
      </w:tblPr>
      <w:tblGrid>
        <w:gridCol w:w="718"/>
        <w:gridCol w:w="1419"/>
        <w:gridCol w:w="3246"/>
        <w:gridCol w:w="1737"/>
        <w:gridCol w:w="1176"/>
      </w:tblGrid>
      <w:tr w:rsidR="009E74C6" w:rsidTr="00FB1306">
        <w:tc>
          <w:tcPr>
            <w:tcW w:w="718" w:type="dxa"/>
            <w:shd w:val="clear" w:color="auto" w:fill="0070C0"/>
          </w:tcPr>
          <w:p w:rsidR="00725D3F"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c>
          <w:tcPr>
            <w:tcW w:w="1419" w:type="dxa"/>
            <w:shd w:val="clear" w:color="auto" w:fill="0070C0"/>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246" w:type="dxa"/>
            <w:shd w:val="clear" w:color="auto" w:fill="0070C0"/>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737" w:type="dxa"/>
            <w:shd w:val="clear" w:color="auto" w:fill="0070C0"/>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1176" w:type="dxa"/>
            <w:shd w:val="clear" w:color="auto" w:fill="0070C0"/>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rsidTr="00FB1306">
        <w:tc>
          <w:tcPr>
            <w:tcW w:w="718" w:type="dxa"/>
          </w:tcPr>
          <w:p w:rsidR="00725D3F"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419"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246"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73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1176" w:type="dxa"/>
            <w:vMerge w:val="restart"/>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14</w:t>
            </w:r>
          </w:p>
        </w:tc>
      </w:tr>
      <w:tr w:rsidR="00725D3F" w:rsidTr="00FB1306">
        <w:tc>
          <w:tcPr>
            <w:tcW w:w="718" w:type="dxa"/>
          </w:tcPr>
          <w:p w:rsidR="00725D3F"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419"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246"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73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7</w:t>
            </w:r>
          </w:p>
        </w:tc>
        <w:tc>
          <w:tcPr>
            <w:tcW w:w="1176" w:type="dxa"/>
            <w:vMerge/>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rsidTr="00FB1306">
        <w:tc>
          <w:tcPr>
            <w:tcW w:w="718" w:type="dxa"/>
          </w:tcPr>
          <w:p w:rsidR="00725D3F"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419"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246"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737" w:type="dxa"/>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1176" w:type="dxa"/>
            <w:vMerge/>
          </w:tcPr>
          <w:p w:rsidR="00725D3F" w:rsidRPr="00BB0E41" w:rsidRDefault="00725D3F" w:rsidP="00D822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rsidR="00725D3F" w:rsidRDefault="00725D3F"/>
    <w:sectPr w:rsidR="00725D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7134" w:rsidRDefault="00CF7134" w:rsidP="00CF7134">
      <w:r>
        <w:separator/>
      </w:r>
    </w:p>
  </w:endnote>
  <w:endnote w:type="continuationSeparator" w:id="0">
    <w:p w:rsidR="00CF7134" w:rsidRDefault="00CF7134"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altName w:val="Calibri"/>
    <w:charset w:val="00"/>
    <w:family w:val="auto"/>
    <w:pitch w:val="default"/>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600" w:rsidRPr="00B747CD" w:rsidRDefault="008E5E11" w:rsidP="00654BE1">
    <w:pPr>
      <w:pStyle w:val="Footer"/>
      <w:pBdr>
        <w:top w:val="single" w:sz="4" w:space="1" w:color="auto"/>
      </w:pBdr>
      <w:tabs>
        <w:tab w:val="clear" w:pos="4680"/>
        <w:tab w:val="clear" w:pos="9360"/>
        <w:tab w:val="right" w:pos="15876"/>
      </w:tabs>
      <w:ind w:right="207"/>
      <w:rPr>
        <w:rFonts w:ascii="Calibri Light" w:hAnsi="Calibri Light" w:cstheme="majorBidi"/>
        <w:b/>
      </w:rPr>
    </w:pPr>
    <w:r>
      <w:rPr>
        <w:rFonts w:ascii="Calibri Light" w:hAnsi="Calibri Light" w:cstheme="majorBidi"/>
        <w:b/>
      </w:rPr>
      <w:t>I</w:t>
    </w:r>
    <w:r w:rsidRPr="00AF2907">
      <w:rPr>
        <w:rFonts w:ascii="Calibri Light" w:hAnsi="Calibri Light" w:cstheme="majorBidi"/>
        <w:b/>
      </w:rPr>
      <w:t xml:space="preserve">nternal Audit Report – </w:t>
    </w:r>
    <w:r>
      <w:rPr>
        <w:rFonts w:ascii="Calibri Light" w:hAnsi="Calibri Light" w:cstheme="majorBidi"/>
        <w:b/>
      </w:rPr>
      <w:t>Review of Research Computing</w:t>
    </w:r>
    <w:r w:rsidRPr="00A3001B">
      <w:rPr>
        <w:rFonts w:ascii="EYInterstate" w:hAnsi="EYInterstate"/>
        <w:sz w:val="18"/>
        <w:szCs w:val="18"/>
      </w:rPr>
      <w:tab/>
      <w:t xml:space="preserve">       </w:t>
    </w:r>
    <w:r>
      <w:rPr>
        <w:rFonts w:ascii="EYInterstate" w:hAnsi="EYInterstate"/>
        <w:sz w:val="18"/>
        <w:szCs w:val="18"/>
      </w:rPr>
      <w:t xml:space="preserve">                    </w:t>
    </w:r>
    <w:r w:rsidRPr="00A3001B">
      <w:rPr>
        <w:rFonts w:ascii="EYInterstate" w:hAnsi="EYInterstate"/>
        <w:sz w:val="18"/>
        <w:szCs w:val="18"/>
      </w:rPr>
      <w:fldChar w:fldCharType="begin"/>
    </w:r>
    <w:r w:rsidRPr="00A3001B">
      <w:rPr>
        <w:rFonts w:ascii="EYInterstate" w:hAnsi="EYInterstate"/>
        <w:sz w:val="18"/>
        <w:szCs w:val="18"/>
      </w:rPr>
      <w:instrText xml:space="preserve"> PAGE   \* MERGEFORMAT </w:instrText>
    </w:r>
    <w:r w:rsidRPr="00A3001B">
      <w:rPr>
        <w:rFonts w:ascii="EYInterstate" w:hAnsi="EYInterstate"/>
        <w:sz w:val="18"/>
        <w:szCs w:val="18"/>
      </w:rPr>
      <w:fldChar w:fldCharType="separate"/>
    </w:r>
    <w:r w:rsidR="00FB1306">
      <w:rPr>
        <w:rFonts w:ascii="EYInterstate" w:hAnsi="EYInterstate"/>
        <w:noProof/>
        <w:sz w:val="18"/>
        <w:szCs w:val="18"/>
      </w:rPr>
      <w:t>11</w:t>
    </w:r>
    <w:r w:rsidRPr="00A3001B">
      <w:rPr>
        <w:rFonts w:ascii="EYInterstate" w:hAnsi="EYInterstate"/>
        <w:noProof/>
        <w:sz w:val="18"/>
        <w:szCs w:val="18"/>
      </w:rPr>
      <w:fldChar w:fldCharType="end"/>
    </w:r>
  </w:p>
  <w:p w:rsidR="00632600" w:rsidRPr="00A3001B" w:rsidRDefault="00FB1306" w:rsidP="0006140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7134" w:rsidRDefault="00CF7134" w:rsidP="00CF7134">
      <w:r>
        <w:separator/>
      </w:r>
    </w:p>
  </w:footnote>
  <w:footnote w:type="continuationSeparator" w:id="0">
    <w:p w:rsidR="00CF7134" w:rsidRDefault="00CF7134"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600" w:rsidRDefault="008E5E11" w:rsidP="00CE0CDC">
    <w:pPr>
      <w:pStyle w:val="Header"/>
      <w:jc w:val="right"/>
    </w:pPr>
    <w:r w:rsidRPr="00EF0170">
      <w:rPr>
        <w:rFonts w:ascii="Times New Roman" w:hAnsi="Times New Roman"/>
        <w:noProof/>
        <w:sz w:val="24"/>
        <w:szCs w:val="24"/>
      </w:rPr>
      <w:drawing>
        <wp:inline distT="0" distB="0" distL="0" distR="0" wp14:anchorId="7FB1B3AA" wp14:editId="5F46781E">
          <wp:extent cx="1112520" cy="302260"/>
          <wp:effectExtent l="0" t="0" r="0" b="254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3" cy="303399"/>
                  </a:xfrm>
                  <a:prstGeom prst="rect">
                    <a:avLst/>
                  </a:prstGeom>
                </pic:spPr>
              </pic:pic>
            </a:graphicData>
          </a:graphic>
        </wp:inline>
      </w:drawing>
    </w:r>
  </w:p>
  <w:p w:rsidR="00632600" w:rsidRDefault="00FB1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600" w:rsidRDefault="00CF7134" w:rsidP="0021523A">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47528FB7">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rsidR="008E5E11">
      <w:tab/>
    </w:r>
    <w:r w:rsidR="008E5E11">
      <w:tab/>
    </w:r>
    <w:r w:rsidR="008E5E11">
      <w:tab/>
    </w:r>
  </w:p>
  <w:p w:rsidR="00632600" w:rsidRDefault="008E5E11" w:rsidP="0021523A">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4"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753F9A"/>
    <w:multiLevelType w:val="hybridMultilevel"/>
    <w:tmpl w:val="70CEFAC8"/>
    <w:lvl w:ilvl="0" w:tplc="04090001">
      <w:start w:val="1"/>
      <w:numFmt w:val="bullet"/>
      <w:lvlText w:val=""/>
      <w:lvlJc w:val="left"/>
      <w:pPr>
        <w:ind w:left="1080" w:hanging="360"/>
      </w:pPr>
      <w:rPr>
        <w:rFonts w:ascii="Symbol" w:hAnsi="Symbol" w:hint="default"/>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0C5282A"/>
    <w:multiLevelType w:val="hybridMultilevel"/>
    <w:tmpl w:val="4A98FBA4"/>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3F380875"/>
    <w:multiLevelType w:val="hybridMultilevel"/>
    <w:tmpl w:val="F152A1B4"/>
    <w:lvl w:ilvl="0" w:tplc="2FD0C234">
      <w:start w:val="1"/>
      <w:numFmt w:val="decimal"/>
      <w:pStyle w:val="NumberedHeading1"/>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3"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17"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1DC42DC"/>
    <w:multiLevelType w:val="hybridMultilevel"/>
    <w:tmpl w:val="C592F4D4"/>
    <w:lvl w:ilvl="0" w:tplc="ECAADECC">
      <w:start w:val="1"/>
      <w:numFmt w:val="decimal"/>
      <w:pStyle w:val="Heading1"/>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20"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20"/>
  </w:num>
  <w:num w:numId="3">
    <w:abstractNumId w:val="10"/>
  </w:num>
  <w:num w:numId="4">
    <w:abstractNumId w:val="6"/>
  </w:num>
  <w:num w:numId="5">
    <w:abstractNumId w:val="9"/>
  </w:num>
  <w:num w:numId="6">
    <w:abstractNumId w:val="17"/>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
  </w:num>
  <w:num w:numId="10">
    <w:abstractNumId w:val="7"/>
  </w:num>
  <w:num w:numId="11">
    <w:abstractNumId w:val="5"/>
  </w:num>
  <w:num w:numId="12">
    <w:abstractNumId w:val="2"/>
  </w:num>
  <w:num w:numId="13">
    <w:abstractNumId w:val="4"/>
  </w:num>
  <w:num w:numId="14">
    <w:abstractNumId w:val="13"/>
  </w:num>
  <w:num w:numId="15">
    <w:abstractNumId w:val="15"/>
  </w:num>
  <w:num w:numId="16">
    <w:abstractNumId w:val="3"/>
  </w:num>
  <w:num w:numId="17">
    <w:abstractNumId w:val="12"/>
  </w:num>
  <w:num w:numId="18">
    <w:abstractNumId w:val="8"/>
  </w:num>
  <w:num w:numId="19">
    <w:abstractNumId w:val="16"/>
  </w:num>
  <w:num w:numId="20">
    <w:abstractNumId w:val="19"/>
  </w:num>
  <w:num w:numId="21">
    <w:abstractNumId w:val="18"/>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rAUARun0UywAAAA="/>
  </w:docVars>
  <w:rsids>
    <w:rsidRoot w:val="00AE1D07"/>
    <w:rsid w:val="000C557C"/>
    <w:rsid w:val="000F6DAB"/>
    <w:rsid w:val="0017517C"/>
    <w:rsid w:val="003231DC"/>
    <w:rsid w:val="00353028"/>
    <w:rsid w:val="003603D7"/>
    <w:rsid w:val="00364CC1"/>
    <w:rsid w:val="00396F73"/>
    <w:rsid w:val="00404029"/>
    <w:rsid w:val="00416891"/>
    <w:rsid w:val="00462225"/>
    <w:rsid w:val="00531E49"/>
    <w:rsid w:val="0055198D"/>
    <w:rsid w:val="006A78D7"/>
    <w:rsid w:val="00725D3F"/>
    <w:rsid w:val="007E5608"/>
    <w:rsid w:val="008274DE"/>
    <w:rsid w:val="00855DCB"/>
    <w:rsid w:val="008E4190"/>
    <w:rsid w:val="008E5E11"/>
    <w:rsid w:val="008F09D3"/>
    <w:rsid w:val="009A090E"/>
    <w:rsid w:val="009E072C"/>
    <w:rsid w:val="009E74C6"/>
    <w:rsid w:val="00A5415C"/>
    <w:rsid w:val="00A73465"/>
    <w:rsid w:val="00AE1D07"/>
    <w:rsid w:val="00AF09CB"/>
    <w:rsid w:val="00CF7134"/>
    <w:rsid w:val="00D37D44"/>
    <w:rsid w:val="00D54D92"/>
    <w:rsid w:val="00D76D0C"/>
    <w:rsid w:val="00DD56EB"/>
    <w:rsid w:val="00E31434"/>
    <w:rsid w:val="00E94271"/>
    <w:rsid w:val="00EF2730"/>
    <w:rsid w:val="00F5079F"/>
    <w:rsid w:val="00F967E7"/>
    <w:rsid w:val="00FB1306"/>
    <w:rsid w:val="00FD5EAC"/>
    <w:rsid w:val="00FE10A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7F8A"/>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lang w:val="en-US"/>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lang w:val="en-US"/>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9E74C6"/>
    <w:pPr>
      <w:tabs>
        <w:tab w:val="left" w:pos="480"/>
        <w:tab w:val="right" w:leader="dot" w:pos="9630"/>
      </w:tabs>
      <w:spacing w:after="60"/>
      <w:ind w:left="1053" w:hanging="333"/>
    </w:pPr>
    <w:rPr>
      <w:rFonts w:ascii="EYInterstate" w:hAnsi="EYInterstate"/>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lang w:val="en-US"/>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numPr>
        <w:numId w:val="1"/>
      </w:numPr>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74402426048095338"/>
        </c:manualLayout>
      </c:layout>
      <c:barChart>
        <c:barDir val="bar"/>
        <c:grouping val="clustered"/>
        <c:varyColors val="0"/>
        <c:ser>
          <c:idx val="0"/>
          <c:order val="0"/>
          <c:tx>
            <c:strRef>
              <c:f>Sheet1!$B$1</c:f>
              <c:strCache>
                <c:ptCount val="1"/>
                <c:pt idx="0">
                  <c:v>Sales</c:v>
                </c:pt>
              </c:strCache>
            </c:strRef>
          </c:tx>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C0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92D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6.1199510403917162E-3"/>
                  <c:y val="-7.43149094287041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984370833698E-3"/>
                  <c:y val="-4.2575758354734765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High</c:v>
                </c:pt>
                <c:pt idx="1">
                  <c:v>Medium</c:v>
                </c:pt>
                <c:pt idx="2">
                  <c:v>Low</c:v>
                </c:pt>
              </c:strCache>
            </c:strRef>
          </c:cat>
          <c:val>
            <c:numRef>
              <c:f>Sheet1!$B$2:$B$4</c:f>
              <c:numCache>
                <c:formatCode>General</c:formatCode>
                <c:ptCount val="3"/>
                <c:pt idx="0">
                  <c:v>2</c:v>
                </c:pt>
                <c:pt idx="1">
                  <c:v>7</c:v>
                </c:pt>
                <c:pt idx="2">
                  <c:v>5</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0E67E-80DE-4911-90C7-F45F13E72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12</Pages>
  <Words>3119</Words>
  <Characters>17780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Waseem Alwahedy</cp:lastModifiedBy>
  <cp:revision>38</cp:revision>
  <dcterms:created xsi:type="dcterms:W3CDTF">2023-02-28T08:33:00Z</dcterms:created>
  <dcterms:modified xsi:type="dcterms:W3CDTF">2023-02-28T11:03:00Z</dcterms:modified>
</cp:coreProperties>
</file>