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F650E7" w14:textId="77777777" w:rsidR="00857111" w:rsidRDefault="00857111" w:rsidP="00AE1D07">
      <w:pPr>
        <w:widowControl w:val="0"/>
        <w:autoSpaceDE w:val="0"/>
        <w:autoSpaceDN w:val="0"/>
        <w:adjustRightInd w:val="0"/>
        <w:rPr>
          <w:rFonts w:ascii="Times New Roman" w:hAnsi="Times New Roman" w:cs="Times New Roman"/>
          <w:sz w:val="24"/>
          <w:szCs w:val="24"/>
        </w:rPr>
      </w:pPr>
    </w:p>
    <w:p w14:paraId="228A8164" w14:textId="77777777" w:rsidR="00AE1D07" w:rsidRDefault="00404029" w:rsidP="00AE1D07">
      <w:pPr>
        <w:widowControl w:val="0"/>
        <w:autoSpaceDE w:val="0"/>
        <w:autoSpaceDN w:val="0"/>
        <w:adjustRightInd w:val="0"/>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59264" behindDoc="0" locked="0" layoutInCell="0" allowOverlap="1" wp14:anchorId="06DB55E4" wp14:editId="277AC8F9">
                <wp:simplePos x="0" y="0"/>
                <wp:positionH relativeFrom="margin">
                  <wp:posOffset>4603805</wp:posOffset>
                </wp:positionH>
                <wp:positionV relativeFrom="page">
                  <wp:align>top</wp:align>
                </wp:positionV>
                <wp:extent cx="2824480" cy="10685310"/>
                <wp:effectExtent l="0" t="19050" r="33020" b="59055"/>
                <wp:wrapNone/>
                <wp:docPr id="3"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24480" cy="10685310"/>
                          <a:chOff x="7004" y="0"/>
                          <a:chExt cx="5237" cy="15840"/>
                        </a:xfrm>
                      </wpg:grpSpPr>
                      <wpg:grpSp>
                        <wpg:cNvPr id="7" name="Group 364"/>
                        <wpg:cNvGrpSpPr>
                          <a:grpSpLocks/>
                        </wpg:cNvGrpSpPr>
                        <wpg:grpSpPr bwMode="auto">
                          <a:xfrm>
                            <a:off x="7344" y="0"/>
                            <a:ext cx="4896" cy="15840"/>
                            <a:chOff x="7560" y="0"/>
                            <a:chExt cx="4700" cy="15840"/>
                          </a:xfrm>
                        </wpg:grpSpPr>
                        <wps:wsp>
                          <wps:cNvPr id="8" name="Rectangle 365"/>
                          <wps:cNvSpPr>
                            <a:spLocks noChangeArrowheads="1"/>
                          </wps:cNvSpPr>
                          <wps:spPr bwMode="auto">
                            <a:xfrm>
                              <a:off x="7755" y="0"/>
                              <a:ext cx="4505" cy="15840"/>
                            </a:xfrm>
                            <a:prstGeom prst="rect">
                              <a:avLst/>
                            </a:prstGeom>
                            <a:solidFill>
                              <a:srgbClr val="0054BB"/>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bodyPr rot="0" vert="horz" wrap="square" lIns="91440" tIns="45720" rIns="91440" bIns="45720" anchor="t" anchorCtr="0" upright="1">
                            <a:noAutofit/>
                          </wps:bodyPr>
                        </wps:wsp>
                        <wps:wsp>
                          <wps:cNvPr id="9" name="Rectangle 366" descr="Light vertical"/>
                          <wps:cNvSpPr>
                            <a:spLocks noChangeArrowheads="1"/>
                          </wps:cNvSpPr>
                          <wps:spPr bwMode="auto">
                            <a:xfrm>
                              <a:off x="7560" y="8"/>
                              <a:ext cx="195" cy="15825"/>
                            </a:xfrm>
                            <a:prstGeom prst="rect">
                              <a:avLst/>
                            </a:prstGeom>
                            <a:pattFill prst="ltVert">
                              <a:fgClr>
                                <a:srgbClr val="002060">
                                  <a:alpha val="80000"/>
                                </a:srgbClr>
                              </a:fgClr>
                              <a:bgClr>
                                <a:srgbClr val="FFFFFF">
                                  <a:alpha val="80000"/>
                                </a:srgb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10" name="Rectangle 367"/>
                        <wps:cNvSpPr>
                          <a:spLocks noChangeArrowheads="1"/>
                        </wps:cNvSpPr>
                        <wps:spPr bwMode="auto">
                          <a:xfrm>
                            <a:off x="7344" y="290"/>
                            <a:ext cx="4896"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14:paraId="3FB4B184" w14:textId="77777777" w:rsidR="00067922" w:rsidRPr="00EF0170" w:rsidRDefault="00067922" w:rsidP="00AE1D07">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wps:txbx>
                        <wps:bodyPr rot="0" vert="horz" wrap="square" lIns="365760" tIns="182880" rIns="182880" bIns="182880" anchor="b" anchorCtr="0" upright="1">
                          <a:noAutofit/>
                        </wps:bodyPr>
                      </wps:wsp>
                      <wps:wsp>
                        <wps:cNvPr id="11" name="Rectangle 9"/>
                        <wps:cNvSpPr>
                          <a:spLocks noChangeArrowheads="1"/>
                        </wps:cNvSpPr>
                        <wps:spPr bwMode="auto">
                          <a:xfrm>
                            <a:off x="7004" y="10658"/>
                            <a:ext cx="5237" cy="446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14:paraId="48B130D5" w14:textId="77777777" w:rsidR="00067922" w:rsidRPr="00E57B23" w:rsidRDefault="00067922"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14:paraId="50AB2F13" w14:textId="77777777" w:rsidR="00067922" w:rsidRPr="00E57B23" w:rsidRDefault="00067922" w:rsidP="00AE1D07">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14:paraId="5239C19F" w14:textId="77777777" w:rsidR="00067922" w:rsidRPr="00E57B23" w:rsidRDefault="00067922"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April - 2023</w:t>
                              </w:r>
                            </w:p>
                            <w:p w14:paraId="0CC5C2D0" w14:textId="77777777" w:rsidR="00067922" w:rsidRPr="00220F0A" w:rsidRDefault="00067922" w:rsidP="00AE1D07"/>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6DB55E4" id="Group 14" o:spid="_x0000_s1026" style="position:absolute;margin-left:362.5pt;margin-top:0;width:222.4pt;height:841.35pt;z-index:251659264;mso-position-horizontal-relative:margin;mso-position-vertical:top;mso-position-vertical-relative:page" coordorigin="7004" coordsize="5237,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" o:allowincell="f">
                <v:group id="Group 364" o:spid="_x0000_s1027" style="position:absolute;left:7344;width:4896;height:15840" coordorigin="7560" coordsize="4700,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365" o:spid="_x0000_s1028" style="position:absolute;left:7755;width:4505;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" fillcolor="#0054bb" strokecolor="#f2f2f2 [3041]" strokeweight="3pt">
                    <v:shadow on="t" color="#1f3763 [1604]" opacity=".5" offset="1pt"/>
                  </v:rect>
                  <v:rect id="Rectangle 366" o:spid="_x0000_s1029"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" fillcolor="#002060" stroked="f" strokecolor="white" strokeweight="1pt">
                    <v:fill r:id="rId8" o:title="" opacity="52428f" o:opacity2="52428f" type="pattern"/>
                    <v:shadow color="#d8d8d8" offset="3pt,3pt"/>
                  </v:rect>
                </v:group>
                <v:rect id="Rectangle 367" o:spid="_x0000_s1030" style="position:absolute;left:7344;top:290;width:4896;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" filled="f" stroked="f" strokecolor="white" strokeweight="1pt">
                  <v:fill opacity="52428f"/>
                  <v:textbox inset="28.8pt,14.4pt,14.4pt,14.4pt">
                    <w:txbxContent>
                      <w:p w14:paraId="3FB4B184" w14:textId="77777777" w:rsidR="00067922" w:rsidRPr="00EF0170" w:rsidRDefault="00067922" w:rsidP="00AE1D07">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v:textbox>
                </v:rect>
                <v:rect id="Rectangle 9" o:spid="_x0000_s1031" style="position:absolute;left:7004;top:10658;width:5237;height:446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" filled="f" stroked="f" strokecolor="white" strokeweight="1pt">
                  <v:fill opacity="52428f"/>
                  <v:textbox inset="28.8pt,14.4pt,14.4pt,14.4pt">
                    <w:txbxContent>
                      <w:p w14:paraId="48B130D5" w14:textId="77777777" w:rsidR="00067922" w:rsidRPr="00E57B23" w:rsidRDefault="00067922"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14:paraId="50AB2F13" w14:textId="77777777" w:rsidR="00067922" w:rsidRPr="00E57B23" w:rsidRDefault="00067922" w:rsidP="00AE1D07">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14:paraId="5239C19F" w14:textId="77777777" w:rsidR="00067922" w:rsidRPr="00E57B23" w:rsidRDefault="00067922"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April - 2023</w:t>
                        </w:r>
                      </w:p>
                      <w:p w14:paraId="0CC5C2D0" w14:textId="77777777" w:rsidR="00067922" w:rsidRPr="00220F0A" w:rsidRDefault="00067922" w:rsidP="00AE1D07"/>
                    </w:txbxContent>
                  </v:textbox>
                </v:rect>
                <w10:wrap anchorx="margin" anchory="page"/>
              </v:group>
            </w:pict>
          </mc:Fallback>
        </mc:AlternateContent>
      </w:r>
    </w:p>
    <w:p w14:paraId="36929A24"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bookmarkStart w:id="0" w:name="_Hlk83195189"/>
      <w:bookmarkEnd w:id="0"/>
      <w:r>
        <w:rPr>
          <w:rFonts w:ascii="Times New Roman" w:hAnsi="Times New Roman" w:cs="Times New Roman"/>
          <w:sz w:val="24"/>
          <w:szCs w:val="24"/>
        </w:rPr>
        <w:tab/>
      </w:r>
    </w:p>
    <w:p w14:paraId="3130357D"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2180D128"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65E4AFB7"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1135E490"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5B8E1D10"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75FDC3DA"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234F889E" w14:textId="77777777" w:rsidR="00AE1D07" w:rsidRDefault="0055198D" w:rsidP="00AE1D07">
      <w:pPr>
        <w:widowControl w:val="0"/>
        <w:autoSpaceDE w:val="0"/>
        <w:autoSpaceDN w:val="0"/>
        <w:adjustRightInd w:val="0"/>
        <w:rPr>
          <w:rFonts w:ascii="Times New Roman" w:hAnsi="Times New Roman" w:cs="Times New Roman"/>
          <w:sz w:val="24"/>
          <w:szCs w:val="24"/>
        </w:rPr>
        <w:sectPr w:rsidR="00AE1D07" w:rsidSect="00CF7134">
          <w:headerReference w:type="default" r:id="rId9"/>
          <w:footerReference w:type="default" r:id="rId10"/>
          <w:headerReference w:type="first" r:id="rId11"/>
          <w:pgSz w:w="11907" w:h="16839"/>
          <w:pgMar w:top="360" w:right="0" w:bottom="360" w:left="0" w:header="720" w:footer="720" w:gutter="0"/>
          <w:cols w:space="720"/>
          <w:noEndnote/>
          <w:titlePg/>
          <w:docGrid w:linePitch="299"/>
        </w:sectPr>
      </w:pP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0" allowOverlap="1" wp14:anchorId="2C7CB454" wp14:editId="471EB303">
                <wp:simplePos x="0" y="0"/>
                <wp:positionH relativeFrom="margin">
                  <wp:posOffset>180312</wp:posOffset>
                </wp:positionH>
                <wp:positionV relativeFrom="page">
                  <wp:posOffset>5642720</wp:posOffset>
                </wp:positionV>
                <wp:extent cx="5532990" cy="1417281"/>
                <wp:effectExtent l="19050" t="19050" r="29845" b="50165"/>
                <wp:wrapNone/>
                <wp:docPr id="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32990" cy="1417281"/>
                        </a:xfrm>
                        <a:prstGeom prst="rect">
                          <a:avLst/>
                        </a:prstGeom>
                        <a:solidFill>
                          <a:srgbClr val="0057B8"/>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txbx>
                        <w:txbxContent>
                          <w:p w14:paraId="41FF4D29" w14:textId="079A1233" w:rsidR="00067922" w:rsidRPr="00EF0170" w:rsidRDefault="00067922" w:rsidP="009175E5">
                            <w:pPr>
                              <w:pStyle w:val="NoSpacing"/>
                              <w:spacing w:before="120" w:after="120"/>
                              <w:jc w:val="center"/>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Internal Audit Report</w:t>
                            </w:r>
                          </w:p>
                          <w:p w14:paraId="7A3FEB84" w14:textId="77777777" w:rsidR="00067922" w:rsidRPr="00EF0170" w:rsidRDefault="00067922" w:rsidP="009175E5">
                            <w:pPr>
                              <w:pStyle w:val="NoSpacing"/>
                              <w:spacing w:before="120" w:after="120"/>
                              <w:jc w:val="center"/>
                              <w:rPr>
                                <w:rFonts w:ascii="Calibri Light" w:hAnsi="Calibri Light" w:cs="Calibri Light"/>
                                <w:color w:val="FFFFFF"/>
                                <w:sz w:val="96"/>
                                <w:szCs w:val="96"/>
                              </w:rPr>
                            </w:pPr>
                            <w:r w:rsidRPr="00636836">
                              <w:rPr>
                                <w:rFonts w:ascii="Calibri Light" w:hAnsi="Calibri Light" w:cs="Calibri Light"/>
                                <w:color w:val="FFFFFF"/>
                                <w:sz w:val="48"/>
                                <w:szCs w:val="48"/>
                                <w:lang w:bidi="ar-AE"/>
                              </w:rPr>
                              <w:t>UAE- Korea Joint R&amp;D Technical Center (KUTC)</w:t>
                            </w:r>
                          </w:p>
                          <w:p w14:paraId="013B2E0E" w14:textId="77777777" w:rsidR="00067922" w:rsidRPr="00EF0170" w:rsidRDefault="00067922" w:rsidP="00CF7134">
                            <w:pPr>
                              <w:rPr>
                                <w:rFonts w:ascii="Calibri Light" w:hAnsi="Calibri Light" w:cs="Calibri Light"/>
                              </w:rPr>
                            </w:pPr>
                          </w:p>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C7CB454" id="Rectangle 16" o:spid="_x0000_s1032" style="position:absolute;margin-left:14.2pt;margin-top:444.3pt;width:435.65pt;height:111.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" o:allowincell="f" fillcolor="#0057b8" strokecolor="#f2f2f2 [3041]" strokeweight="3pt">
                <v:shadow on="t" color="#1f3763 [1604]" opacity=".5" offset="1pt"/>
                <v:textbox inset="14.4pt,,14.4pt">
                  <w:txbxContent>
                    <w:p w14:paraId="41FF4D29" w14:textId="079A1233" w:rsidR="00067922" w:rsidRPr="00EF0170" w:rsidRDefault="00067922" w:rsidP="009175E5">
                      <w:pPr>
                        <w:pStyle w:val="NoSpacing"/>
                        <w:spacing w:before="120" w:after="120"/>
                        <w:jc w:val="center"/>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Internal Audit Report</w:t>
                      </w:r>
                    </w:p>
                    <w:p w14:paraId="7A3FEB84" w14:textId="77777777" w:rsidR="00067922" w:rsidRPr="00EF0170" w:rsidRDefault="00067922" w:rsidP="009175E5">
                      <w:pPr>
                        <w:pStyle w:val="NoSpacing"/>
                        <w:spacing w:before="120" w:after="120"/>
                        <w:jc w:val="center"/>
                        <w:rPr>
                          <w:rFonts w:ascii="Calibri Light" w:hAnsi="Calibri Light" w:cs="Calibri Light"/>
                          <w:color w:val="FFFFFF"/>
                          <w:sz w:val="96"/>
                          <w:szCs w:val="96"/>
                        </w:rPr>
                      </w:pPr>
                      <w:r w:rsidRPr="00636836">
                        <w:rPr>
                          <w:rFonts w:ascii="Calibri Light" w:hAnsi="Calibri Light" w:cs="Calibri Light"/>
                          <w:color w:val="FFFFFF"/>
                          <w:sz w:val="48"/>
                          <w:szCs w:val="48"/>
                          <w:lang w:bidi="ar-AE"/>
                        </w:rPr>
                        <w:t>UAE- Korea Joint R&amp;D Technical Center (KUTC)</w:t>
                      </w:r>
                    </w:p>
                    <w:p w14:paraId="013B2E0E" w14:textId="77777777" w:rsidR="00067922" w:rsidRPr="00EF0170" w:rsidRDefault="00067922" w:rsidP="00CF7134">
                      <w:pPr>
                        <w:rPr>
                          <w:rFonts w:ascii="Calibri Light" w:hAnsi="Calibri Light" w:cs="Calibri Light"/>
                        </w:rPr>
                      </w:pPr>
                    </w:p>
                  </w:txbxContent>
                </v:textbox>
                <w10:wrap anchorx="margin" anchory="page"/>
              </v:rect>
            </w:pict>
          </mc:Fallback>
        </mc:AlternateContent>
      </w:r>
      <w:r w:rsidRPr="00EF0170">
        <w:rPr>
          <w:rFonts w:ascii="Times New Roman" w:hAnsi="Times New Roman" w:cs="Times New Roman"/>
          <w:noProof/>
          <w:sz w:val="24"/>
          <w:szCs w:val="24"/>
        </w:rPr>
        <w:drawing>
          <wp:anchor distT="0" distB="0" distL="114300" distR="114300" simplePos="0" relativeHeight="251661312" behindDoc="0" locked="0" layoutInCell="1" allowOverlap="1" wp14:anchorId="7FC65247" wp14:editId="764F65FA">
            <wp:simplePos x="0" y="0"/>
            <wp:positionH relativeFrom="column">
              <wp:posOffset>1432717</wp:posOffset>
            </wp:positionH>
            <wp:positionV relativeFrom="paragraph">
              <wp:posOffset>1927081</wp:posOffset>
            </wp:positionV>
            <wp:extent cx="2483485" cy="575310"/>
            <wp:effectExtent l="0" t="0" r="0" b="0"/>
            <wp:wrapSquare wrapText="bothSides"/>
            <wp:docPr id="6" name="Picture 5">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83485" cy="575310"/>
                    </a:xfrm>
                    <a:prstGeom prst="rect">
                      <a:avLst/>
                    </a:prstGeom>
                  </pic:spPr>
                </pic:pic>
              </a:graphicData>
            </a:graphic>
            <wp14:sizeRelV relativeFrom="margin">
              <wp14:pctHeight>0</wp14:pctHeight>
            </wp14:sizeRelV>
          </wp:anchor>
        </w:drawing>
      </w:r>
      <w:r w:rsidR="00AE1D07">
        <w:rPr>
          <w:rFonts w:ascii="Times New Roman" w:hAnsi="Times New Roman" w:cs="Times New Roman"/>
          <w:sz w:val="24"/>
          <w:szCs w:val="24"/>
        </w:rPr>
        <w:t xml:space="preserve">                                                              </w:t>
      </w:r>
    </w:p>
    <w:p w14:paraId="3D38EA25" w14:textId="1B353287" w:rsidR="00AE1D07" w:rsidRDefault="00AE1D07" w:rsidP="00E94271">
      <w:pPr>
        <w:widowControl w:val="0"/>
        <w:autoSpaceDE w:val="0"/>
        <w:autoSpaceDN w:val="0"/>
        <w:adjustRightInd w:val="0"/>
        <w:rPr>
          <w:rFonts w:ascii="Calibri Light" w:hAnsi="Calibri Light" w:cs="Calibri Light"/>
          <w:sz w:val="24"/>
          <w:szCs w:val="24"/>
        </w:rPr>
      </w:pPr>
      <w:r w:rsidRPr="0086243F">
        <w:rPr>
          <w:rFonts w:ascii="Calibri Light" w:hAnsi="Calibri Light" w:cs="Calibri Light"/>
          <w:sz w:val="24"/>
          <w:szCs w:val="24"/>
        </w:rPr>
        <w:lastRenderedPageBreak/>
        <w:t xml:space="preserve">Ref: </w:t>
      </w:r>
      <w:r w:rsidR="0086243F" w:rsidRPr="0086243F">
        <w:rPr>
          <w:rFonts w:ascii="Calibri Light" w:hAnsi="Calibri Light" w:cs="Calibri Light"/>
          <w:sz w:val="24"/>
          <w:szCs w:val="24"/>
        </w:rPr>
        <w:t>KU/2023/IAD-138</w:t>
      </w:r>
    </w:p>
    <w:p w14:paraId="4B7B51A0" w14:textId="77777777" w:rsidR="00AE1D07" w:rsidRDefault="00CF5609" w:rsidP="00AE1D07">
      <w:pPr>
        <w:spacing w:before="120" w:after="120"/>
        <w:rPr>
          <w:rFonts w:ascii="Calibri Light" w:hAnsi="Calibri Light" w:cs="Calibri Light"/>
          <w:sz w:val="24"/>
          <w:szCs w:val="24"/>
        </w:rPr>
      </w:pPr>
      <w:r>
        <w:rPr>
          <w:rFonts w:ascii="Calibri Light" w:hAnsi="Calibri Light" w:cs="Calibri Light"/>
          <w:sz w:val="24"/>
          <w:szCs w:val="24"/>
        </w:rPr>
        <w:t>April</w:t>
      </w:r>
      <w:r w:rsidR="00AE1D07">
        <w:rPr>
          <w:rFonts w:ascii="Calibri Light" w:hAnsi="Calibri Light" w:cs="Calibri Light"/>
          <w:sz w:val="24"/>
          <w:szCs w:val="24"/>
        </w:rPr>
        <w:t xml:space="preserve"> 2023</w:t>
      </w:r>
    </w:p>
    <w:p w14:paraId="54F74C34" w14:textId="77777777" w:rsidR="00AE1D07" w:rsidRPr="00A44430" w:rsidRDefault="00AE1D07" w:rsidP="00AE1D07">
      <w:pPr>
        <w:spacing w:before="120" w:after="120"/>
        <w:rPr>
          <w:rFonts w:ascii="Calibri Light" w:hAnsi="Calibri Light" w:cs="Calibri Light"/>
          <w:sz w:val="24"/>
          <w:szCs w:val="24"/>
        </w:rPr>
      </w:pPr>
    </w:p>
    <w:p w14:paraId="2E334201" w14:textId="77777777" w:rsidR="00AE1D07" w:rsidRPr="00BF3836" w:rsidRDefault="00AE1D07" w:rsidP="00AE1D07">
      <w:pPr>
        <w:spacing w:before="120" w:after="120"/>
        <w:rPr>
          <w:rFonts w:ascii="Calibri Light" w:hAnsi="Calibri Light" w:cs="Calibri Light"/>
          <w:b/>
          <w:sz w:val="24"/>
          <w:szCs w:val="24"/>
        </w:rPr>
      </w:pPr>
      <w:r>
        <w:rPr>
          <w:rFonts w:ascii="Calibri Light" w:hAnsi="Calibri Light" w:cs="Calibri Light"/>
          <w:b/>
          <w:sz w:val="24"/>
          <w:szCs w:val="24"/>
        </w:rPr>
        <w:t>Sir John James O Reilly</w:t>
      </w:r>
    </w:p>
    <w:p w14:paraId="7F77F567" w14:textId="77777777" w:rsidR="00AE1D07" w:rsidRPr="00BF3836" w:rsidRDefault="00AE1D07" w:rsidP="00E9128F">
      <w:pPr>
        <w:spacing w:before="120" w:after="120"/>
        <w:ind w:right="-143"/>
        <w:rPr>
          <w:rFonts w:ascii="Calibri Light" w:hAnsi="Calibri Light" w:cs="Calibri Light"/>
          <w:sz w:val="24"/>
          <w:szCs w:val="24"/>
        </w:rPr>
      </w:pPr>
      <w:r w:rsidRPr="00BF3836">
        <w:rPr>
          <w:rFonts w:ascii="Calibri Light" w:hAnsi="Calibri Light" w:cs="Calibri Light"/>
          <w:sz w:val="24"/>
          <w:szCs w:val="24"/>
        </w:rPr>
        <w:t xml:space="preserve">Khalifa University of Science and Technology </w:t>
      </w:r>
    </w:p>
    <w:p w14:paraId="380E76D7" w14:textId="77777777" w:rsidR="00AE1D07" w:rsidRPr="0009002D" w:rsidRDefault="00AE1D07" w:rsidP="00E9128F">
      <w:pPr>
        <w:ind w:right="-143"/>
        <w:rPr>
          <w:rFonts w:ascii="Calibri Light" w:hAnsi="Calibri Light" w:cs="Calibri Light"/>
          <w:sz w:val="24"/>
          <w:szCs w:val="24"/>
        </w:rPr>
      </w:pPr>
    </w:p>
    <w:p w14:paraId="1DF1EADA" w14:textId="77777777" w:rsidR="00AE1D07" w:rsidRDefault="00AE1D07" w:rsidP="00CA666A">
      <w:pPr>
        <w:spacing w:before="60" w:after="60"/>
        <w:ind w:right="-143"/>
        <w:jc w:val="both"/>
        <w:rPr>
          <w:rFonts w:ascii="Calibri Light" w:hAnsi="Calibri Light" w:cs="Calibri Light"/>
          <w:sz w:val="24"/>
          <w:szCs w:val="24"/>
        </w:rPr>
      </w:pPr>
      <w:r w:rsidRPr="0009002D">
        <w:rPr>
          <w:rFonts w:ascii="Calibri Light" w:hAnsi="Calibri Light" w:cs="Calibri Light"/>
          <w:sz w:val="24"/>
          <w:szCs w:val="24"/>
        </w:rPr>
        <w:t xml:space="preserve">We have completed our review of </w:t>
      </w:r>
      <w:r w:rsidR="00CA666A" w:rsidRPr="00CA666A">
        <w:rPr>
          <w:rFonts w:ascii="Calibri Light" w:hAnsi="Calibri Light" w:cs="Calibri Light"/>
          <w:sz w:val="24"/>
          <w:szCs w:val="24"/>
        </w:rPr>
        <w:t>UAE- Korea Joint R&amp;D Technical Center (KUTC)</w:t>
      </w:r>
      <w:r w:rsidRPr="0009002D">
        <w:rPr>
          <w:rFonts w:ascii="Calibri Light" w:hAnsi="Calibri Light" w:cs="Calibri Light"/>
          <w:sz w:val="24"/>
          <w:szCs w:val="24"/>
        </w:rPr>
        <w:t>. The review was con</w:t>
      </w:r>
      <w:r>
        <w:rPr>
          <w:rFonts w:ascii="Calibri Light" w:hAnsi="Calibri Light" w:cs="Calibri Light"/>
          <w:sz w:val="24"/>
          <w:szCs w:val="24"/>
        </w:rPr>
        <w:t>ducted during Feb</w:t>
      </w:r>
      <w:r w:rsidR="00404029">
        <w:rPr>
          <w:rFonts w:ascii="Calibri Light" w:hAnsi="Calibri Light" w:cs="Calibri Light"/>
          <w:sz w:val="24"/>
          <w:szCs w:val="24"/>
        </w:rPr>
        <w:t>ruary</w:t>
      </w:r>
      <w:r>
        <w:rPr>
          <w:rFonts w:ascii="Calibri Light" w:hAnsi="Calibri Light" w:cs="Calibri Light"/>
          <w:sz w:val="24"/>
          <w:szCs w:val="24"/>
        </w:rPr>
        <w:t xml:space="preserve"> </w:t>
      </w:r>
      <w:r w:rsidR="00CA666A">
        <w:rPr>
          <w:rFonts w:ascii="Calibri Light" w:hAnsi="Calibri Light" w:cs="Calibri Light"/>
          <w:sz w:val="24"/>
          <w:szCs w:val="24"/>
        </w:rPr>
        <w:t xml:space="preserve">– April </w:t>
      </w:r>
      <w:r>
        <w:rPr>
          <w:rFonts w:ascii="Calibri Light" w:hAnsi="Calibri Light" w:cs="Calibri Light"/>
          <w:sz w:val="24"/>
          <w:szCs w:val="24"/>
        </w:rPr>
        <w:t>2023</w:t>
      </w:r>
      <w:r w:rsidRPr="0009002D">
        <w:rPr>
          <w:rFonts w:ascii="Calibri Light" w:hAnsi="Calibri Light" w:cs="Calibri Light"/>
          <w:sz w:val="24"/>
          <w:szCs w:val="24"/>
        </w:rPr>
        <w:t xml:space="preserve"> covering the period from </w:t>
      </w:r>
      <w:r>
        <w:rPr>
          <w:rFonts w:ascii="Calibri Light" w:hAnsi="Calibri Light" w:cs="Calibri Light"/>
          <w:sz w:val="24"/>
          <w:szCs w:val="24"/>
        </w:rPr>
        <w:t>January 2022 to December 2022</w:t>
      </w:r>
      <w:r w:rsidRPr="0009002D">
        <w:rPr>
          <w:rFonts w:ascii="Calibri Light" w:hAnsi="Calibri Light" w:cs="Calibri Light"/>
          <w:sz w:val="24"/>
          <w:szCs w:val="24"/>
        </w:rPr>
        <w:t>.</w:t>
      </w:r>
    </w:p>
    <w:p w14:paraId="64CB7161" w14:textId="77777777" w:rsidR="00AE1D07" w:rsidRPr="0009002D" w:rsidRDefault="00AE1D07" w:rsidP="00E9128F">
      <w:pPr>
        <w:spacing w:before="60" w:after="60"/>
        <w:ind w:right="-143"/>
        <w:jc w:val="both"/>
        <w:rPr>
          <w:rFonts w:ascii="Calibri Light" w:hAnsi="Calibri Light" w:cs="Calibri Light"/>
          <w:sz w:val="24"/>
          <w:szCs w:val="24"/>
        </w:rPr>
      </w:pPr>
    </w:p>
    <w:p w14:paraId="6BC97B50" w14:textId="77777777" w:rsidR="00AE1D07" w:rsidRDefault="00AE1D07" w:rsidP="00E9128F">
      <w:pPr>
        <w:spacing w:before="60" w:after="60"/>
        <w:ind w:right="-143"/>
        <w:jc w:val="both"/>
        <w:rPr>
          <w:rFonts w:ascii="Calibri Light" w:hAnsi="Calibri Light" w:cs="Calibri Light"/>
          <w:sz w:val="24"/>
          <w:szCs w:val="24"/>
        </w:rPr>
      </w:pPr>
      <w:r w:rsidRPr="0009002D">
        <w:rPr>
          <w:rFonts w:ascii="Calibri Light" w:hAnsi="Calibri Light" w:cs="Calibri Light"/>
          <w:sz w:val="24"/>
          <w:szCs w:val="24"/>
        </w:rPr>
        <w:t>The objective of our audit was to review the adequacy and effectiveness of internal controls system and procedures; and to ensure compliance with operating policies and procedures, laws and regulations.</w:t>
      </w:r>
    </w:p>
    <w:p w14:paraId="2B8CAD8A" w14:textId="77777777" w:rsidR="00AE1D07" w:rsidRPr="0009002D" w:rsidRDefault="00AE1D07" w:rsidP="00E9128F">
      <w:pPr>
        <w:spacing w:before="60" w:after="60"/>
        <w:ind w:right="-143"/>
        <w:jc w:val="both"/>
        <w:rPr>
          <w:rFonts w:ascii="Calibri Light" w:hAnsi="Calibri Light" w:cs="Calibri Light"/>
          <w:sz w:val="24"/>
          <w:szCs w:val="24"/>
        </w:rPr>
      </w:pPr>
    </w:p>
    <w:p w14:paraId="4EEA5C2D" w14:textId="77777777" w:rsidR="00AE1D07" w:rsidRDefault="00AE1D07" w:rsidP="00E9128F">
      <w:pPr>
        <w:overflowPunct w:val="0"/>
        <w:autoSpaceDE w:val="0"/>
        <w:autoSpaceDN w:val="0"/>
        <w:adjustRightInd w:val="0"/>
        <w:spacing w:before="60" w:after="60"/>
        <w:ind w:right="-143"/>
        <w:jc w:val="both"/>
        <w:rPr>
          <w:rFonts w:ascii="Calibri Light" w:hAnsi="Calibri Light" w:cs="Calibri Light"/>
          <w:sz w:val="24"/>
          <w:szCs w:val="24"/>
        </w:rPr>
      </w:pPr>
      <w:r w:rsidRPr="0009002D">
        <w:rPr>
          <w:rFonts w:ascii="Calibri Light" w:hAnsi="Calibri Light" w:cs="Calibri Light"/>
          <w:sz w:val="24"/>
          <w:szCs w:val="24"/>
        </w:rPr>
        <w:t>We have discussed the contents of our report, including our recommendations, with the respective processes’ owners and where relevant we have incorporated their comments and action plans to remediate our findings.</w:t>
      </w:r>
    </w:p>
    <w:p w14:paraId="0FDF0A69" w14:textId="77777777" w:rsidR="00AE1D07" w:rsidRPr="0009002D" w:rsidRDefault="00AE1D07" w:rsidP="00E9128F">
      <w:pPr>
        <w:spacing w:before="60" w:after="60"/>
        <w:ind w:right="-143"/>
        <w:jc w:val="both"/>
        <w:rPr>
          <w:rFonts w:ascii="Calibri Light" w:hAnsi="Calibri Light" w:cs="Calibri Light"/>
          <w:sz w:val="24"/>
          <w:szCs w:val="24"/>
        </w:rPr>
      </w:pPr>
    </w:p>
    <w:p w14:paraId="7A9F0C5F" w14:textId="77777777" w:rsidR="00AE1D07" w:rsidRPr="0009002D" w:rsidRDefault="00AE1D07" w:rsidP="00E9128F">
      <w:pPr>
        <w:spacing w:before="60" w:after="60"/>
        <w:ind w:right="-143"/>
        <w:jc w:val="both"/>
        <w:rPr>
          <w:rFonts w:ascii="Calibri Light" w:hAnsi="Calibri Light" w:cs="Calibri Light"/>
          <w:sz w:val="24"/>
          <w:szCs w:val="24"/>
        </w:rPr>
      </w:pPr>
      <w:r w:rsidRPr="0009002D">
        <w:rPr>
          <w:rFonts w:ascii="Calibri Light" w:hAnsi="Calibri Light" w:cs="Calibri Light"/>
          <w:sz w:val="24"/>
          <w:szCs w:val="24"/>
        </w:rPr>
        <w:t xml:space="preserve">I would like to draw your attention to the issues highlighted in the executive summary, where opportunities for improvement were </w:t>
      </w:r>
      <w:r>
        <w:rPr>
          <w:rFonts w:ascii="Calibri Light" w:hAnsi="Calibri Light" w:cs="Calibri Light"/>
          <w:sz w:val="24"/>
          <w:szCs w:val="24"/>
        </w:rPr>
        <w:t>highlighted</w:t>
      </w:r>
      <w:r w:rsidRPr="0009002D">
        <w:rPr>
          <w:rFonts w:ascii="Calibri Light" w:hAnsi="Calibri Light" w:cs="Calibri Light"/>
          <w:sz w:val="24"/>
          <w:szCs w:val="24"/>
        </w:rPr>
        <w:t>.</w:t>
      </w:r>
    </w:p>
    <w:p w14:paraId="42AA9B7D" w14:textId="77777777" w:rsidR="00AE1D07" w:rsidRPr="0009002D" w:rsidRDefault="00AE1D07" w:rsidP="00AE1D07">
      <w:pPr>
        <w:spacing w:before="60" w:after="60"/>
        <w:jc w:val="both"/>
        <w:rPr>
          <w:rFonts w:ascii="Calibri Light" w:hAnsi="Calibri Light" w:cs="Calibri Light"/>
          <w:sz w:val="2"/>
          <w:szCs w:val="2"/>
        </w:rPr>
      </w:pPr>
    </w:p>
    <w:p w14:paraId="261BD15F" w14:textId="77777777" w:rsidR="00AE1D07" w:rsidRDefault="00AE1D07" w:rsidP="00AE1D07">
      <w:pPr>
        <w:spacing w:before="60" w:after="60"/>
        <w:jc w:val="both"/>
        <w:rPr>
          <w:rFonts w:ascii="Calibri Light" w:hAnsi="Calibri Light" w:cs="Calibri Light"/>
          <w:sz w:val="24"/>
          <w:szCs w:val="24"/>
        </w:rPr>
      </w:pPr>
    </w:p>
    <w:p w14:paraId="143BDD84" w14:textId="77777777" w:rsidR="00AE1D07" w:rsidRPr="0009002D" w:rsidRDefault="00AE1D07" w:rsidP="00AE1D07">
      <w:pPr>
        <w:spacing w:before="60" w:after="60"/>
        <w:jc w:val="both"/>
        <w:rPr>
          <w:rFonts w:ascii="Calibri Light" w:hAnsi="Calibri Light" w:cs="Calibri Light"/>
          <w:sz w:val="24"/>
          <w:szCs w:val="24"/>
        </w:rPr>
      </w:pPr>
      <w:r w:rsidRPr="0009002D">
        <w:rPr>
          <w:rFonts w:ascii="Calibri Light" w:hAnsi="Calibri Light" w:cs="Calibri Light"/>
          <w:sz w:val="24"/>
          <w:szCs w:val="24"/>
        </w:rPr>
        <w:t>Yours Sincerely,</w:t>
      </w:r>
    </w:p>
    <w:p w14:paraId="57ADC6AD" w14:textId="77777777" w:rsidR="00AE1D07" w:rsidRPr="0009002D" w:rsidRDefault="00AE1D07" w:rsidP="00AE1D07">
      <w:pPr>
        <w:spacing w:before="360" w:after="240"/>
        <w:jc w:val="both"/>
        <w:rPr>
          <w:rFonts w:ascii="Calibri Light" w:hAnsi="Calibri Light" w:cs="Calibri Light"/>
          <w:b/>
          <w:sz w:val="24"/>
          <w:szCs w:val="24"/>
        </w:rPr>
      </w:pPr>
    </w:p>
    <w:p w14:paraId="40ABBDC1" w14:textId="77777777" w:rsidR="00AE1D07" w:rsidRDefault="00AE1D07" w:rsidP="00AE1D07">
      <w:pPr>
        <w:spacing w:before="120" w:after="120"/>
        <w:jc w:val="both"/>
        <w:rPr>
          <w:rFonts w:ascii="Calibri Light" w:hAnsi="Calibri Light" w:cs="Calibri Light"/>
          <w:b/>
          <w:sz w:val="24"/>
          <w:szCs w:val="24"/>
        </w:rPr>
      </w:pPr>
      <w:r w:rsidRPr="009E6F55">
        <w:rPr>
          <w:rFonts w:ascii="Calibri Light" w:hAnsi="Calibri Light" w:cs="Calibri Light"/>
          <w:b/>
          <w:sz w:val="24"/>
          <w:szCs w:val="24"/>
        </w:rPr>
        <w:t>Abdulaziz Alkhoori</w:t>
      </w:r>
    </w:p>
    <w:p w14:paraId="179B65F7" w14:textId="77777777" w:rsidR="00AE1D07" w:rsidRPr="00E97C93" w:rsidRDefault="00AE1D07" w:rsidP="00AE1D07">
      <w:pPr>
        <w:spacing w:before="120" w:after="120"/>
        <w:jc w:val="both"/>
        <w:rPr>
          <w:rFonts w:ascii="Calibri Light" w:hAnsi="Calibri Light" w:cs="Calibri Light"/>
          <w:b/>
          <w:bCs/>
          <w:sz w:val="24"/>
          <w:szCs w:val="24"/>
        </w:rPr>
      </w:pPr>
      <w:r>
        <w:rPr>
          <w:rFonts w:ascii="Calibri Light" w:hAnsi="Calibri Light" w:cs="Calibri Light"/>
          <w:sz w:val="24"/>
          <w:szCs w:val="24"/>
        </w:rPr>
        <w:t>VP, Audit</w:t>
      </w:r>
    </w:p>
    <w:p w14:paraId="3FA367D5" w14:textId="77777777" w:rsidR="00AE1D07" w:rsidRPr="0009002D" w:rsidRDefault="00AE1D07" w:rsidP="00AE1D07">
      <w:pPr>
        <w:widowControl w:val="0"/>
        <w:autoSpaceDE w:val="0"/>
        <w:autoSpaceDN w:val="0"/>
        <w:adjustRightInd w:val="0"/>
        <w:rPr>
          <w:rFonts w:ascii="Calibri Light" w:hAnsi="Calibri Light" w:cs="Calibri Light"/>
          <w:sz w:val="24"/>
          <w:szCs w:val="24"/>
        </w:rPr>
      </w:pPr>
    </w:p>
    <w:p w14:paraId="7AD32B92" w14:textId="77777777" w:rsidR="00AE1D07" w:rsidRPr="0009002D" w:rsidRDefault="00AE1D07" w:rsidP="00AE1D07">
      <w:pPr>
        <w:widowControl w:val="0"/>
        <w:autoSpaceDE w:val="0"/>
        <w:autoSpaceDN w:val="0"/>
        <w:adjustRightInd w:val="0"/>
        <w:rPr>
          <w:rFonts w:ascii="Calibri Light" w:hAnsi="Calibri Light" w:cs="Calibri Light"/>
          <w:sz w:val="24"/>
          <w:szCs w:val="24"/>
        </w:rPr>
      </w:pPr>
    </w:p>
    <w:p w14:paraId="123B6E09" w14:textId="77777777" w:rsidR="00AE1D07" w:rsidRPr="0009002D" w:rsidRDefault="00AE1D07" w:rsidP="00AE1D07">
      <w:pPr>
        <w:widowControl w:val="0"/>
        <w:autoSpaceDE w:val="0"/>
        <w:autoSpaceDN w:val="0"/>
        <w:adjustRightInd w:val="0"/>
        <w:rPr>
          <w:rFonts w:ascii="Calibri Light" w:hAnsi="Calibri Light" w:cs="Calibri Light"/>
          <w:sz w:val="24"/>
          <w:szCs w:val="24"/>
        </w:rPr>
      </w:pPr>
    </w:p>
    <w:p w14:paraId="0CF91BA0" w14:textId="77777777" w:rsidR="00AE1D07" w:rsidRDefault="00AE1D07" w:rsidP="00AE1D07">
      <w:pPr>
        <w:widowControl w:val="0"/>
        <w:autoSpaceDE w:val="0"/>
        <w:autoSpaceDN w:val="0"/>
        <w:adjustRightInd w:val="0"/>
        <w:rPr>
          <w:rFonts w:ascii="Calibri Light" w:hAnsi="Calibri Light" w:cs="Calibri Light"/>
          <w:sz w:val="24"/>
          <w:szCs w:val="24"/>
        </w:rPr>
      </w:pPr>
    </w:p>
    <w:p w14:paraId="4BA5801F" w14:textId="77777777" w:rsidR="00AE1D07" w:rsidRDefault="00AE1D07" w:rsidP="00AE1D07">
      <w:pPr>
        <w:widowControl w:val="0"/>
        <w:autoSpaceDE w:val="0"/>
        <w:autoSpaceDN w:val="0"/>
        <w:adjustRightInd w:val="0"/>
        <w:rPr>
          <w:rFonts w:ascii="Calibri Light" w:hAnsi="Calibri Light" w:cs="Calibri Light"/>
          <w:sz w:val="24"/>
          <w:szCs w:val="24"/>
        </w:rPr>
      </w:pPr>
    </w:p>
    <w:p w14:paraId="27310B8A" w14:textId="77777777" w:rsidR="00AE1D07" w:rsidRDefault="00AE1D07" w:rsidP="00AE1D07">
      <w:pPr>
        <w:widowControl w:val="0"/>
        <w:autoSpaceDE w:val="0"/>
        <w:autoSpaceDN w:val="0"/>
        <w:adjustRightInd w:val="0"/>
        <w:rPr>
          <w:rFonts w:ascii="Calibri Light" w:hAnsi="Calibri Light" w:cs="Calibri Light"/>
          <w:sz w:val="24"/>
          <w:szCs w:val="24"/>
        </w:rPr>
      </w:pPr>
    </w:p>
    <w:p w14:paraId="1F9484A7" w14:textId="77777777" w:rsidR="00AE1D07" w:rsidRDefault="00AE1D07" w:rsidP="00AE1D07">
      <w:pPr>
        <w:widowControl w:val="0"/>
        <w:autoSpaceDE w:val="0"/>
        <w:autoSpaceDN w:val="0"/>
        <w:adjustRightInd w:val="0"/>
        <w:rPr>
          <w:rFonts w:ascii="Calibri Light" w:hAnsi="Calibri Light" w:cs="Calibri Light"/>
          <w:sz w:val="24"/>
          <w:szCs w:val="24"/>
        </w:rPr>
      </w:pPr>
    </w:p>
    <w:p w14:paraId="1FB1B424" w14:textId="77777777" w:rsidR="00AE1D07" w:rsidRDefault="00AE1D07" w:rsidP="00AE1D07">
      <w:pPr>
        <w:widowControl w:val="0"/>
        <w:autoSpaceDE w:val="0"/>
        <w:autoSpaceDN w:val="0"/>
        <w:adjustRightInd w:val="0"/>
        <w:rPr>
          <w:rFonts w:ascii="Calibri Light" w:hAnsi="Calibri Light" w:cs="Calibri Light"/>
          <w:sz w:val="24"/>
          <w:szCs w:val="24"/>
        </w:rPr>
      </w:pPr>
    </w:p>
    <w:p w14:paraId="7F5888C3" w14:textId="77777777" w:rsidR="00AE1D07" w:rsidRDefault="00AE1D07" w:rsidP="00AE1D07">
      <w:pPr>
        <w:widowControl w:val="0"/>
        <w:autoSpaceDE w:val="0"/>
        <w:autoSpaceDN w:val="0"/>
        <w:adjustRightInd w:val="0"/>
        <w:rPr>
          <w:rFonts w:ascii="Calibri Light" w:hAnsi="Calibri Light" w:cs="Calibri Light"/>
          <w:sz w:val="24"/>
          <w:szCs w:val="24"/>
        </w:rPr>
      </w:pPr>
    </w:p>
    <w:p w14:paraId="0283B02F" w14:textId="77777777" w:rsidR="00AE1D07" w:rsidRDefault="00AE1D07" w:rsidP="00AE1D07">
      <w:pPr>
        <w:widowControl w:val="0"/>
        <w:autoSpaceDE w:val="0"/>
        <w:autoSpaceDN w:val="0"/>
        <w:adjustRightInd w:val="0"/>
        <w:rPr>
          <w:rFonts w:ascii="Calibri Light" w:hAnsi="Calibri Light" w:cs="Calibri Light"/>
          <w:sz w:val="24"/>
          <w:szCs w:val="24"/>
        </w:rPr>
      </w:pPr>
    </w:p>
    <w:p w14:paraId="110A9A9F" w14:textId="77777777" w:rsidR="00AE1D07" w:rsidRDefault="00AE1D07" w:rsidP="00AE1D07">
      <w:pPr>
        <w:widowControl w:val="0"/>
        <w:autoSpaceDE w:val="0"/>
        <w:autoSpaceDN w:val="0"/>
        <w:adjustRightInd w:val="0"/>
        <w:rPr>
          <w:rFonts w:ascii="Calibri Light" w:hAnsi="Calibri Light" w:cs="Calibri Light"/>
          <w:sz w:val="24"/>
          <w:szCs w:val="24"/>
        </w:rPr>
      </w:pPr>
    </w:p>
    <w:p w14:paraId="5EDA8B4C" w14:textId="77777777" w:rsidR="00AE1D07" w:rsidRDefault="00AE1D07" w:rsidP="00AE1D07">
      <w:pPr>
        <w:widowControl w:val="0"/>
        <w:autoSpaceDE w:val="0"/>
        <w:autoSpaceDN w:val="0"/>
        <w:adjustRightInd w:val="0"/>
        <w:rPr>
          <w:rFonts w:ascii="Calibri Light" w:hAnsi="Calibri Light" w:cs="Calibri Light"/>
          <w:sz w:val="24"/>
          <w:szCs w:val="24"/>
        </w:rPr>
      </w:pPr>
    </w:p>
    <w:p w14:paraId="011EC2AC" w14:textId="77777777" w:rsidR="00AE1D07" w:rsidRDefault="00AE1D07" w:rsidP="00AE1D07">
      <w:pPr>
        <w:widowControl w:val="0"/>
        <w:autoSpaceDE w:val="0"/>
        <w:autoSpaceDN w:val="0"/>
        <w:adjustRightInd w:val="0"/>
        <w:rPr>
          <w:rFonts w:ascii="Calibri Light" w:hAnsi="Calibri Light" w:cs="Calibri Light"/>
          <w:sz w:val="24"/>
          <w:szCs w:val="24"/>
        </w:rPr>
      </w:pPr>
    </w:p>
    <w:p w14:paraId="141EEEB8" w14:textId="77777777" w:rsidR="00A73465" w:rsidRDefault="00A73465" w:rsidP="00AE1D07">
      <w:pPr>
        <w:widowControl w:val="0"/>
        <w:autoSpaceDE w:val="0"/>
        <w:autoSpaceDN w:val="0"/>
        <w:adjustRightInd w:val="0"/>
        <w:rPr>
          <w:rFonts w:ascii="Calibri Light" w:hAnsi="Calibri Light" w:cs="Calibri Light"/>
          <w:sz w:val="24"/>
          <w:szCs w:val="24"/>
        </w:rPr>
      </w:pPr>
    </w:p>
    <w:p w14:paraId="01B8BF19" w14:textId="77777777" w:rsidR="00A73465" w:rsidRDefault="00A73465" w:rsidP="00AE1D07">
      <w:pPr>
        <w:widowControl w:val="0"/>
        <w:autoSpaceDE w:val="0"/>
        <w:autoSpaceDN w:val="0"/>
        <w:adjustRightInd w:val="0"/>
        <w:rPr>
          <w:rFonts w:ascii="Calibri Light" w:hAnsi="Calibri Light" w:cs="Calibri Light"/>
          <w:sz w:val="24"/>
          <w:szCs w:val="24"/>
        </w:rPr>
      </w:pPr>
    </w:p>
    <w:p w14:paraId="2787CE2E" w14:textId="77777777" w:rsidR="000641CE" w:rsidRDefault="000641CE" w:rsidP="00AE1D07">
      <w:pPr>
        <w:widowControl w:val="0"/>
        <w:autoSpaceDE w:val="0"/>
        <w:autoSpaceDN w:val="0"/>
        <w:adjustRightInd w:val="0"/>
        <w:rPr>
          <w:rFonts w:ascii="Calibri Light" w:hAnsi="Calibri Light" w:cs="Calibri Light"/>
          <w:sz w:val="24"/>
          <w:szCs w:val="24"/>
        </w:rPr>
      </w:pPr>
    </w:p>
    <w:p w14:paraId="1FFD7D5D" w14:textId="77777777" w:rsidR="000641CE" w:rsidRPr="0009002D" w:rsidRDefault="000641CE" w:rsidP="00AE1D07">
      <w:pPr>
        <w:widowControl w:val="0"/>
        <w:autoSpaceDE w:val="0"/>
        <w:autoSpaceDN w:val="0"/>
        <w:adjustRightInd w:val="0"/>
        <w:rPr>
          <w:rFonts w:ascii="Calibri Light" w:hAnsi="Calibri Light" w:cs="Calibri Light"/>
          <w:sz w:val="24"/>
          <w:szCs w:val="24"/>
        </w:rPr>
      </w:pPr>
    </w:p>
    <w:p w14:paraId="5ABF25EC" w14:textId="77777777" w:rsidR="00AE1D07" w:rsidRPr="0009002D" w:rsidRDefault="00AE1D07" w:rsidP="00AE1D07">
      <w:pPr>
        <w:widowControl w:val="0"/>
        <w:autoSpaceDE w:val="0"/>
        <w:autoSpaceDN w:val="0"/>
        <w:adjustRightInd w:val="0"/>
        <w:rPr>
          <w:rFonts w:ascii="Calibri Light" w:hAnsi="Calibri Light" w:cs="Calibri Light"/>
          <w:sz w:val="24"/>
          <w:szCs w:val="24"/>
        </w:rPr>
      </w:pPr>
    </w:p>
    <w:p w14:paraId="721EBBB7" w14:textId="77777777" w:rsidR="00AE1D07" w:rsidRPr="0009002D" w:rsidRDefault="00AE1D07" w:rsidP="00AE1D07">
      <w:pPr>
        <w:widowControl w:val="0"/>
        <w:autoSpaceDE w:val="0"/>
        <w:autoSpaceDN w:val="0"/>
        <w:adjustRightInd w:val="0"/>
        <w:rPr>
          <w:rFonts w:ascii="Calibri Light" w:hAnsi="Calibri Light" w:cs="Calibri Light"/>
          <w:sz w:val="24"/>
          <w:szCs w:val="24"/>
        </w:rPr>
      </w:pPr>
    </w:p>
    <w:p w14:paraId="20145012" w14:textId="77777777" w:rsidR="00AE1D07" w:rsidRPr="00BE5E6B" w:rsidRDefault="00AE1D07" w:rsidP="00AE1D07">
      <w:pPr>
        <w:pStyle w:val="Contents"/>
        <w:ind w:left="142"/>
        <w:rPr>
          <w:rFonts w:ascii="Calibri Light" w:hAnsi="Calibri Light" w:cs="Calibri Light"/>
          <w:color w:val="0057B8"/>
          <w:u w:val="single"/>
        </w:rPr>
      </w:pPr>
      <w:r w:rsidRPr="00BE5E6B">
        <w:rPr>
          <w:rFonts w:ascii="Calibri Light" w:hAnsi="Calibri Light" w:cs="Calibri Light"/>
          <w:color w:val="0057B8"/>
          <w:u w:val="single"/>
        </w:rPr>
        <w:lastRenderedPageBreak/>
        <w:t>Table of Contents</w:t>
      </w:r>
    </w:p>
    <w:p w14:paraId="46508E4B" w14:textId="77777777" w:rsidR="00AE1D07" w:rsidRPr="0009002D" w:rsidRDefault="00AE1D07" w:rsidP="00AE1D07">
      <w:pPr>
        <w:pStyle w:val="Contents"/>
        <w:ind w:left="142"/>
        <w:rPr>
          <w:rFonts w:ascii="Calibri Light" w:hAnsi="Calibri Light" w:cs="Calibri Light"/>
          <w:color w:val="0057B8"/>
        </w:rPr>
      </w:pPr>
    </w:p>
    <w:p w14:paraId="1B6F9F3A" w14:textId="77777777" w:rsidR="00AE1D07" w:rsidRPr="0009002D" w:rsidRDefault="00AE1D07" w:rsidP="00AE1D07">
      <w:pPr>
        <w:ind w:left="993"/>
        <w:rPr>
          <w:rFonts w:ascii="Calibri Light" w:hAnsi="Calibri Light" w:cs="Calibri Light"/>
          <w:color w:val="76923C"/>
        </w:rPr>
      </w:pPr>
    </w:p>
    <w:p w14:paraId="243C2E97" w14:textId="7A38EAB9" w:rsidR="009E74C6" w:rsidRPr="000641CE" w:rsidRDefault="00AE1D07" w:rsidP="000641CE">
      <w:pPr>
        <w:pStyle w:val="TOC2"/>
        <w:spacing w:before="120"/>
        <w:ind w:left="1051" w:hanging="331"/>
      </w:pPr>
      <w:r w:rsidRPr="0009002D">
        <w:fldChar w:fldCharType="begin"/>
      </w:r>
      <w:r w:rsidRPr="0009002D">
        <w:instrText xml:space="preserve"> TOC \o "1-1" \h \z \t "Appendix,1,Numbered Heading 1,2" </w:instrText>
      </w:r>
      <w:r w:rsidRPr="0009002D">
        <w:fldChar w:fldCharType="separate"/>
      </w:r>
      <w:hyperlink w:anchor="_Toc128482365" w:history="1">
        <w:r w:rsidR="009E74C6" w:rsidRPr="000641CE">
          <w:rPr>
            <w:rStyle w:val="Hyperlink"/>
            <w:rFonts w:cs="Calibri Light"/>
            <w:b/>
            <w:bCs/>
          </w:rPr>
          <w:t>1.</w:t>
        </w:r>
        <w:r w:rsidR="009E74C6" w:rsidRPr="000641CE">
          <w:rPr>
            <w:rFonts w:asciiTheme="minorHAnsi" w:eastAsiaTheme="minorEastAsia" w:hAnsiTheme="minorHAnsi" w:cstheme="minorBidi"/>
            <w:sz w:val="22"/>
            <w:szCs w:val="22"/>
          </w:rPr>
          <w:tab/>
        </w:r>
        <w:r w:rsidR="009E74C6" w:rsidRPr="000641CE">
          <w:rPr>
            <w:rStyle w:val="Hyperlink"/>
            <w:rFonts w:cs="Calibri Light"/>
            <w:b/>
            <w:bCs/>
          </w:rPr>
          <w:t>Executive Summary</w:t>
        </w:r>
        <w:r w:rsidR="009E74C6" w:rsidRPr="000641CE">
          <w:rPr>
            <w:webHidden/>
          </w:rPr>
          <w:tab/>
        </w:r>
        <w:r w:rsidR="009E74C6" w:rsidRPr="000641CE">
          <w:rPr>
            <w:webHidden/>
          </w:rPr>
          <w:fldChar w:fldCharType="begin"/>
        </w:r>
        <w:r w:rsidR="009E74C6" w:rsidRPr="000641CE">
          <w:rPr>
            <w:webHidden/>
          </w:rPr>
          <w:instrText xml:space="preserve"> PAGEREF _Toc128482365 \h </w:instrText>
        </w:r>
        <w:r w:rsidR="009E74C6" w:rsidRPr="000641CE">
          <w:rPr>
            <w:webHidden/>
          </w:rPr>
        </w:r>
        <w:r w:rsidR="009E74C6" w:rsidRPr="000641CE">
          <w:rPr>
            <w:webHidden/>
          </w:rPr>
          <w:fldChar w:fldCharType="separate"/>
        </w:r>
        <w:r w:rsidR="001074A6">
          <w:rPr>
            <w:webHidden/>
          </w:rPr>
          <w:t>4</w:t>
        </w:r>
        <w:r w:rsidR="009E74C6" w:rsidRPr="000641CE">
          <w:rPr>
            <w:webHidden/>
          </w:rPr>
          <w:fldChar w:fldCharType="end"/>
        </w:r>
      </w:hyperlink>
    </w:p>
    <w:p w14:paraId="33D42B60" w14:textId="259C476F" w:rsidR="00B318FB" w:rsidRDefault="004E62A2" w:rsidP="000641CE">
      <w:pPr>
        <w:pStyle w:val="TOC2"/>
        <w:spacing w:before="120"/>
      </w:pPr>
      <w:r>
        <w:t xml:space="preserve">       </w:t>
      </w:r>
      <w:r w:rsidRPr="000641CE">
        <w:rPr>
          <w:rStyle w:val="Hyperlink"/>
          <w:rFonts w:cs="Calibri Light"/>
          <w:b/>
          <w:bCs/>
          <w:color w:val="000000" w:themeColor="text1"/>
          <w:u w:val="none"/>
        </w:rPr>
        <w:t>1.1</w:t>
      </w:r>
      <w:r>
        <w:t xml:space="preserve"> </w:t>
      </w:r>
      <w:hyperlink w:anchor="_Toc128482365" w:history="1">
        <w:r w:rsidR="00B318FB">
          <w:rPr>
            <w:rStyle w:val="Hyperlink"/>
            <w:rFonts w:cs="Calibri Light"/>
          </w:rPr>
          <w:t>Introduction</w:t>
        </w:r>
        <w:r w:rsidR="00B318FB">
          <w:rPr>
            <w:webHidden/>
          </w:rPr>
          <w:tab/>
        </w:r>
        <w:r w:rsidR="00B318FB">
          <w:rPr>
            <w:webHidden/>
          </w:rPr>
          <w:fldChar w:fldCharType="begin"/>
        </w:r>
        <w:r w:rsidR="00B318FB">
          <w:rPr>
            <w:webHidden/>
          </w:rPr>
          <w:instrText xml:space="preserve"> PAGEREF _Toc128482365 \h </w:instrText>
        </w:r>
        <w:r w:rsidR="00B318FB">
          <w:rPr>
            <w:webHidden/>
          </w:rPr>
        </w:r>
        <w:r w:rsidR="00B318FB">
          <w:rPr>
            <w:webHidden/>
          </w:rPr>
          <w:fldChar w:fldCharType="separate"/>
        </w:r>
        <w:r w:rsidR="001074A6">
          <w:rPr>
            <w:webHidden/>
          </w:rPr>
          <w:t>4</w:t>
        </w:r>
        <w:r w:rsidR="00B318FB">
          <w:rPr>
            <w:webHidden/>
          </w:rPr>
          <w:fldChar w:fldCharType="end"/>
        </w:r>
      </w:hyperlink>
    </w:p>
    <w:p w14:paraId="6D90D784" w14:textId="33088DB2" w:rsidR="00541544" w:rsidRDefault="00541544" w:rsidP="000641CE">
      <w:pPr>
        <w:pStyle w:val="TOC2"/>
        <w:spacing w:before="120"/>
      </w:pPr>
      <w:r>
        <w:tab/>
      </w:r>
      <w:hyperlink w:anchor="_Toc128482365" w:history="1">
        <w:r w:rsidRPr="000641CE">
          <w:rPr>
            <w:rStyle w:val="Hyperlink"/>
            <w:rFonts w:cs="Calibri Light"/>
            <w:b/>
            <w:bCs/>
          </w:rPr>
          <w:t>1.2</w:t>
        </w:r>
        <w:r>
          <w:rPr>
            <w:rStyle w:val="Hyperlink"/>
            <w:rFonts w:cs="Calibri Light"/>
          </w:rPr>
          <w:t xml:space="preserve"> Scope of Work</w:t>
        </w:r>
        <w:r>
          <w:rPr>
            <w:webHidden/>
          </w:rPr>
          <w:tab/>
        </w:r>
        <w:r>
          <w:rPr>
            <w:webHidden/>
          </w:rPr>
          <w:fldChar w:fldCharType="begin"/>
        </w:r>
        <w:r>
          <w:rPr>
            <w:webHidden/>
          </w:rPr>
          <w:instrText xml:space="preserve"> PAGEREF _Toc128482365 \h </w:instrText>
        </w:r>
        <w:r>
          <w:rPr>
            <w:webHidden/>
          </w:rPr>
        </w:r>
        <w:r>
          <w:rPr>
            <w:webHidden/>
          </w:rPr>
          <w:fldChar w:fldCharType="separate"/>
        </w:r>
        <w:r w:rsidR="001074A6">
          <w:rPr>
            <w:webHidden/>
          </w:rPr>
          <w:t>4</w:t>
        </w:r>
        <w:r>
          <w:rPr>
            <w:webHidden/>
          </w:rPr>
          <w:fldChar w:fldCharType="end"/>
        </w:r>
      </w:hyperlink>
    </w:p>
    <w:p w14:paraId="68A8D464" w14:textId="6780B3F4" w:rsidR="00541544" w:rsidRDefault="002F0607" w:rsidP="000641CE">
      <w:pPr>
        <w:pStyle w:val="TOC2"/>
        <w:spacing w:before="120"/>
      </w:pPr>
      <w:r>
        <w:tab/>
      </w:r>
      <w:hyperlink w:anchor="_Toc128482365" w:history="1">
        <w:r w:rsidRPr="000641CE">
          <w:rPr>
            <w:rStyle w:val="Hyperlink"/>
            <w:rFonts w:cs="Calibri Light"/>
            <w:b/>
            <w:bCs/>
          </w:rPr>
          <w:t>1.3</w:t>
        </w:r>
        <w:r>
          <w:rPr>
            <w:rFonts w:asciiTheme="minorHAnsi" w:eastAsiaTheme="minorEastAsia" w:hAnsiTheme="minorHAnsi" w:cstheme="minorBidi"/>
            <w:sz w:val="22"/>
            <w:szCs w:val="22"/>
          </w:rPr>
          <w:t xml:space="preserve"> </w:t>
        </w:r>
        <w:r>
          <w:rPr>
            <w:rStyle w:val="Hyperlink"/>
            <w:rFonts w:cs="Calibri Light"/>
          </w:rPr>
          <w:t>Audit Objectives</w:t>
        </w:r>
        <w:r>
          <w:rPr>
            <w:webHidden/>
          </w:rPr>
          <w:tab/>
        </w:r>
        <w:r>
          <w:rPr>
            <w:webHidden/>
          </w:rPr>
          <w:fldChar w:fldCharType="begin"/>
        </w:r>
        <w:r>
          <w:rPr>
            <w:webHidden/>
          </w:rPr>
          <w:instrText xml:space="preserve"> PAGEREF _Toc128482365 \h </w:instrText>
        </w:r>
        <w:r>
          <w:rPr>
            <w:webHidden/>
          </w:rPr>
        </w:r>
        <w:r>
          <w:rPr>
            <w:webHidden/>
          </w:rPr>
          <w:fldChar w:fldCharType="separate"/>
        </w:r>
        <w:r w:rsidR="001074A6">
          <w:rPr>
            <w:webHidden/>
          </w:rPr>
          <w:t>4</w:t>
        </w:r>
        <w:r>
          <w:rPr>
            <w:webHidden/>
          </w:rPr>
          <w:fldChar w:fldCharType="end"/>
        </w:r>
      </w:hyperlink>
    </w:p>
    <w:p w14:paraId="2FE900D5" w14:textId="2849FE9D" w:rsidR="00A907B0" w:rsidRPr="00A907B0" w:rsidRDefault="00A907B0" w:rsidP="000641CE">
      <w:pPr>
        <w:pStyle w:val="TOC2"/>
        <w:spacing w:before="120"/>
      </w:pPr>
      <w:r>
        <w:tab/>
      </w:r>
      <w:hyperlink w:anchor="_Toc128482365" w:history="1">
        <w:r w:rsidRPr="000641CE">
          <w:rPr>
            <w:rStyle w:val="Hyperlink"/>
            <w:rFonts w:cs="Calibri Light"/>
            <w:b/>
            <w:bCs/>
          </w:rPr>
          <w:t>1.4</w:t>
        </w:r>
        <w:r>
          <w:rPr>
            <w:rFonts w:asciiTheme="minorHAnsi" w:eastAsiaTheme="minorEastAsia" w:hAnsiTheme="minorHAnsi" w:cstheme="minorBidi"/>
            <w:sz w:val="22"/>
            <w:szCs w:val="22"/>
          </w:rPr>
          <w:t xml:space="preserve"> </w:t>
        </w:r>
        <w:r>
          <w:rPr>
            <w:rStyle w:val="Hyperlink"/>
            <w:rFonts w:cs="Calibri Light"/>
          </w:rPr>
          <w:t>Audit Process</w:t>
        </w:r>
        <w:r>
          <w:rPr>
            <w:webHidden/>
          </w:rPr>
          <w:tab/>
        </w:r>
        <w:r>
          <w:rPr>
            <w:webHidden/>
          </w:rPr>
          <w:fldChar w:fldCharType="begin"/>
        </w:r>
        <w:r>
          <w:rPr>
            <w:webHidden/>
          </w:rPr>
          <w:instrText xml:space="preserve"> PAGEREF _Toc128482365 \h </w:instrText>
        </w:r>
        <w:r>
          <w:rPr>
            <w:webHidden/>
          </w:rPr>
        </w:r>
        <w:r>
          <w:rPr>
            <w:webHidden/>
          </w:rPr>
          <w:fldChar w:fldCharType="separate"/>
        </w:r>
        <w:r w:rsidR="001074A6">
          <w:rPr>
            <w:webHidden/>
          </w:rPr>
          <w:t>4</w:t>
        </w:r>
        <w:r>
          <w:rPr>
            <w:webHidden/>
          </w:rPr>
          <w:fldChar w:fldCharType="end"/>
        </w:r>
      </w:hyperlink>
    </w:p>
    <w:p w14:paraId="18D1B290" w14:textId="77777777" w:rsidR="009E74C6" w:rsidRPr="000641CE" w:rsidRDefault="00B56500" w:rsidP="000641CE">
      <w:pPr>
        <w:pStyle w:val="TOC2"/>
        <w:spacing w:before="120"/>
      </w:pPr>
      <w:hyperlink w:anchor="_Toc128482367" w:history="1">
        <w:r w:rsidR="00AD26D7" w:rsidRPr="000641CE">
          <w:rPr>
            <w:rStyle w:val="Hyperlink"/>
            <w:rFonts w:cs="Calibri Light"/>
            <w:b/>
            <w:bCs/>
          </w:rPr>
          <w:t>2</w:t>
        </w:r>
        <w:r w:rsidR="009E74C6" w:rsidRPr="000641CE">
          <w:rPr>
            <w:rStyle w:val="Hyperlink"/>
            <w:rFonts w:cs="Calibri Light"/>
            <w:b/>
            <w:bCs/>
          </w:rPr>
          <w:t>.</w:t>
        </w:r>
        <w:r w:rsidR="009E74C6" w:rsidRPr="000641CE">
          <w:rPr>
            <w:rFonts w:asciiTheme="minorHAnsi" w:eastAsiaTheme="minorEastAsia" w:hAnsiTheme="minorHAnsi" w:cstheme="minorBidi"/>
            <w:sz w:val="22"/>
            <w:szCs w:val="22"/>
          </w:rPr>
          <w:tab/>
        </w:r>
        <w:r w:rsidR="00785330" w:rsidRPr="000641CE">
          <w:rPr>
            <w:rStyle w:val="Hyperlink"/>
            <w:rFonts w:cs="Calibri Light"/>
            <w:b/>
            <w:bCs/>
          </w:rPr>
          <w:t>Summary of Audit Findings</w:t>
        </w:r>
        <w:r w:rsidR="009E74C6" w:rsidRPr="000641CE">
          <w:rPr>
            <w:webHidden/>
          </w:rPr>
          <w:tab/>
        </w:r>
        <w:r w:rsidR="00296CBB" w:rsidRPr="000641CE">
          <w:rPr>
            <w:webHidden/>
          </w:rPr>
          <w:t>4</w:t>
        </w:r>
      </w:hyperlink>
    </w:p>
    <w:p w14:paraId="3FBC0738" w14:textId="77777777" w:rsidR="00AD26D7" w:rsidRPr="000641CE" w:rsidRDefault="00B56500" w:rsidP="000641CE">
      <w:pPr>
        <w:pStyle w:val="TOC2"/>
        <w:spacing w:before="120"/>
        <w:rPr>
          <w:rFonts w:asciiTheme="minorHAnsi" w:eastAsiaTheme="minorEastAsia" w:hAnsiTheme="minorHAnsi" w:cstheme="minorBidi"/>
          <w:sz w:val="22"/>
          <w:szCs w:val="22"/>
        </w:rPr>
      </w:pPr>
      <w:hyperlink w:anchor="_Toc128482366" w:history="1">
        <w:r w:rsidR="00AD26D7" w:rsidRPr="000641CE">
          <w:rPr>
            <w:rStyle w:val="Hyperlink"/>
            <w:rFonts w:cs="Calibri Light"/>
            <w:b/>
            <w:bCs/>
          </w:rPr>
          <w:t>3.</w:t>
        </w:r>
        <w:r w:rsidR="00AD26D7" w:rsidRPr="000641CE">
          <w:rPr>
            <w:rFonts w:asciiTheme="minorHAnsi" w:eastAsiaTheme="minorEastAsia" w:hAnsiTheme="minorHAnsi" w:cstheme="minorBidi"/>
            <w:sz w:val="22"/>
            <w:szCs w:val="22"/>
          </w:rPr>
          <w:tab/>
        </w:r>
        <w:r w:rsidR="00AD26D7" w:rsidRPr="000641CE">
          <w:rPr>
            <w:rStyle w:val="Hyperlink"/>
            <w:rFonts w:cs="Calibri Light"/>
            <w:b/>
            <w:bCs/>
          </w:rPr>
          <w:t>Background</w:t>
        </w:r>
        <w:r w:rsidR="00AD26D7" w:rsidRPr="000641CE">
          <w:rPr>
            <w:webHidden/>
          </w:rPr>
          <w:tab/>
        </w:r>
        <w:r w:rsidR="00296CBB" w:rsidRPr="000641CE">
          <w:rPr>
            <w:webHidden/>
          </w:rPr>
          <w:t>5</w:t>
        </w:r>
      </w:hyperlink>
    </w:p>
    <w:p w14:paraId="2B6DBF12" w14:textId="77777777" w:rsidR="009E74C6" w:rsidRPr="000641CE" w:rsidRDefault="00B56500" w:rsidP="000641CE">
      <w:pPr>
        <w:pStyle w:val="TOC2"/>
        <w:spacing w:before="120"/>
        <w:rPr>
          <w:rFonts w:asciiTheme="minorHAnsi" w:eastAsiaTheme="minorEastAsia" w:hAnsiTheme="minorHAnsi" w:cstheme="minorBidi"/>
          <w:sz w:val="22"/>
          <w:szCs w:val="22"/>
        </w:rPr>
      </w:pPr>
      <w:hyperlink w:anchor="_Toc128482369" w:history="1">
        <w:r w:rsidR="009E74C6" w:rsidRPr="000641CE">
          <w:rPr>
            <w:rStyle w:val="Hyperlink"/>
            <w:rFonts w:cs="Calibri Light"/>
            <w:b/>
            <w:bCs/>
          </w:rPr>
          <w:t>4.</w:t>
        </w:r>
        <w:r w:rsidR="009E74C6" w:rsidRPr="000641CE">
          <w:rPr>
            <w:rFonts w:asciiTheme="minorHAnsi" w:eastAsiaTheme="minorEastAsia" w:hAnsiTheme="minorHAnsi" w:cstheme="minorBidi"/>
            <w:sz w:val="22"/>
            <w:szCs w:val="22"/>
          </w:rPr>
          <w:tab/>
        </w:r>
        <w:r w:rsidR="00E000A1" w:rsidRPr="000641CE">
          <w:rPr>
            <w:rStyle w:val="Hyperlink"/>
            <w:rFonts w:cs="Calibri Light"/>
            <w:b/>
            <w:bCs/>
          </w:rPr>
          <w:t>Detailed Audit Findings</w:t>
        </w:r>
        <w:r w:rsidR="009E74C6" w:rsidRPr="000641CE">
          <w:rPr>
            <w:webHidden/>
          </w:rPr>
          <w:tab/>
        </w:r>
        <w:r w:rsidR="00FC7144">
          <w:rPr>
            <w:webHidden/>
          </w:rPr>
          <w:t>6</w:t>
        </w:r>
      </w:hyperlink>
    </w:p>
    <w:p w14:paraId="2C47D335" w14:textId="52FB1402" w:rsidR="009E74C6" w:rsidRPr="000641CE" w:rsidRDefault="00B56500" w:rsidP="00997CEB">
      <w:pPr>
        <w:pStyle w:val="TOC2"/>
        <w:spacing w:before="120"/>
        <w:rPr>
          <w:rFonts w:asciiTheme="minorHAnsi" w:eastAsiaTheme="minorEastAsia" w:hAnsiTheme="minorHAnsi" w:cstheme="minorBidi"/>
          <w:sz w:val="22"/>
          <w:szCs w:val="22"/>
        </w:rPr>
      </w:pPr>
      <w:hyperlink w:anchor="_Toc128482371" w:history="1">
        <w:r w:rsidR="009E74C6" w:rsidRPr="000641CE">
          <w:rPr>
            <w:rStyle w:val="Hyperlink"/>
            <w:rFonts w:cs="Calibri Light"/>
            <w:b/>
            <w:bCs/>
          </w:rPr>
          <w:t>5.</w:t>
        </w:r>
        <w:r w:rsidR="009E74C6" w:rsidRPr="000641CE">
          <w:rPr>
            <w:rFonts w:asciiTheme="minorHAnsi" w:eastAsiaTheme="minorEastAsia" w:hAnsiTheme="minorHAnsi" w:cstheme="minorBidi"/>
            <w:sz w:val="22"/>
            <w:szCs w:val="22"/>
          </w:rPr>
          <w:tab/>
        </w:r>
        <w:r w:rsidR="00E000A1" w:rsidRPr="000641CE">
          <w:rPr>
            <w:rStyle w:val="Hyperlink"/>
            <w:rFonts w:cs="Calibri Light"/>
            <w:b/>
            <w:bCs/>
          </w:rPr>
          <w:t>Appendix</w:t>
        </w:r>
        <w:r w:rsidR="009E74C6" w:rsidRPr="000641CE">
          <w:rPr>
            <w:webHidden/>
          </w:rPr>
          <w:tab/>
        </w:r>
        <w:r w:rsidR="00A152E2" w:rsidRPr="000641CE">
          <w:rPr>
            <w:webHidden/>
          </w:rPr>
          <w:t>1</w:t>
        </w:r>
        <w:r w:rsidR="00997CEB">
          <w:rPr>
            <w:webHidden/>
          </w:rPr>
          <w:t>2</w:t>
        </w:r>
      </w:hyperlink>
    </w:p>
    <w:p w14:paraId="5A7E5E89" w14:textId="77777777" w:rsidR="00AE1D07" w:rsidRPr="004912A3" w:rsidRDefault="00AE1D07" w:rsidP="000641CE">
      <w:pPr>
        <w:pStyle w:val="TOC2"/>
        <w:spacing w:before="120"/>
        <w:rPr>
          <w:rFonts w:asciiTheme="minorHAnsi" w:eastAsiaTheme="minorEastAsia" w:hAnsiTheme="minorHAnsi" w:cstheme="minorBidi"/>
          <w:sz w:val="22"/>
          <w:szCs w:val="22"/>
        </w:rPr>
      </w:pPr>
      <w:r w:rsidRPr="0009002D">
        <w:fldChar w:fldCharType="end"/>
      </w:r>
    </w:p>
    <w:p w14:paraId="3CFD9625"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6775E441"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0C2712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E7B88FC"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442FEA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92FC447"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889A472"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3767C49" w14:textId="77777777" w:rsidR="00AE1D07" w:rsidRDefault="00AE1D07" w:rsidP="00EF2730">
      <w:pPr>
        <w:widowControl w:val="0"/>
        <w:tabs>
          <w:tab w:val="left" w:pos="1020"/>
        </w:tabs>
        <w:autoSpaceDE w:val="0"/>
        <w:autoSpaceDN w:val="0"/>
        <w:adjustRightInd w:val="0"/>
        <w:ind w:left="-284"/>
        <w:rPr>
          <w:rFonts w:ascii="Calibri Light" w:hAnsi="Calibri Light" w:cs="Calibri Light"/>
          <w:sz w:val="24"/>
          <w:szCs w:val="24"/>
        </w:rPr>
      </w:pPr>
    </w:p>
    <w:p w14:paraId="338AD25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6FB32013"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5E27103"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B16608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481C5C1"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18C451F"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D447F18"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07CC847A"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C02FE1B"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9DB3E15"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AE97129"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8A7215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EB5D7B9"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121AFFF"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746990AA"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0DFD175"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7573272E"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DB2F9F5"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62C1BB9" w14:textId="77777777" w:rsidR="00A73465" w:rsidRDefault="00A73465" w:rsidP="00AE1D07">
      <w:pPr>
        <w:widowControl w:val="0"/>
        <w:tabs>
          <w:tab w:val="left" w:pos="1020"/>
        </w:tabs>
        <w:autoSpaceDE w:val="0"/>
        <w:autoSpaceDN w:val="0"/>
        <w:adjustRightInd w:val="0"/>
        <w:rPr>
          <w:rFonts w:ascii="Calibri Light" w:hAnsi="Calibri Light" w:cs="Calibri Light"/>
          <w:sz w:val="24"/>
          <w:szCs w:val="24"/>
        </w:rPr>
      </w:pPr>
    </w:p>
    <w:p w14:paraId="55305B60" w14:textId="77777777" w:rsidR="00AE44E1" w:rsidRDefault="00AE44E1" w:rsidP="00AE1D07">
      <w:pPr>
        <w:widowControl w:val="0"/>
        <w:tabs>
          <w:tab w:val="left" w:pos="1020"/>
        </w:tabs>
        <w:autoSpaceDE w:val="0"/>
        <w:autoSpaceDN w:val="0"/>
        <w:adjustRightInd w:val="0"/>
        <w:rPr>
          <w:rFonts w:ascii="Calibri Light" w:hAnsi="Calibri Light" w:cs="Calibri Light"/>
          <w:sz w:val="24"/>
          <w:szCs w:val="24"/>
        </w:rPr>
      </w:pPr>
    </w:p>
    <w:p w14:paraId="3B2E638B" w14:textId="77777777" w:rsidR="00FC7144" w:rsidRDefault="00FC7144" w:rsidP="00AE1D07">
      <w:pPr>
        <w:widowControl w:val="0"/>
        <w:tabs>
          <w:tab w:val="left" w:pos="1020"/>
        </w:tabs>
        <w:autoSpaceDE w:val="0"/>
        <w:autoSpaceDN w:val="0"/>
        <w:adjustRightInd w:val="0"/>
        <w:rPr>
          <w:rFonts w:ascii="Calibri Light" w:hAnsi="Calibri Light" w:cs="Calibri Light"/>
          <w:sz w:val="24"/>
          <w:szCs w:val="24"/>
        </w:rPr>
      </w:pPr>
    </w:p>
    <w:p w14:paraId="7DAD9406" w14:textId="77777777" w:rsidR="00AE44E1" w:rsidRDefault="00AE44E1" w:rsidP="00AE1D07">
      <w:pPr>
        <w:widowControl w:val="0"/>
        <w:tabs>
          <w:tab w:val="left" w:pos="1020"/>
        </w:tabs>
        <w:autoSpaceDE w:val="0"/>
        <w:autoSpaceDN w:val="0"/>
        <w:adjustRightInd w:val="0"/>
        <w:rPr>
          <w:rFonts w:ascii="Calibri Light" w:hAnsi="Calibri Light" w:cs="Calibri Light"/>
          <w:sz w:val="24"/>
          <w:szCs w:val="24"/>
        </w:rPr>
      </w:pPr>
    </w:p>
    <w:p w14:paraId="0714A3CB" w14:textId="77777777" w:rsidR="00A73465" w:rsidRDefault="00A73465" w:rsidP="00AE1D07">
      <w:pPr>
        <w:widowControl w:val="0"/>
        <w:tabs>
          <w:tab w:val="left" w:pos="1020"/>
        </w:tabs>
        <w:autoSpaceDE w:val="0"/>
        <w:autoSpaceDN w:val="0"/>
        <w:adjustRightInd w:val="0"/>
        <w:rPr>
          <w:rFonts w:ascii="Calibri Light" w:hAnsi="Calibri Light" w:cs="Calibri Light"/>
          <w:sz w:val="24"/>
          <w:szCs w:val="24"/>
        </w:rPr>
      </w:pPr>
    </w:p>
    <w:p w14:paraId="3DDC4EBB" w14:textId="77777777" w:rsidR="00AE1D07" w:rsidRPr="00BE5E6B" w:rsidRDefault="00E31434" w:rsidP="006A10A3">
      <w:pPr>
        <w:pStyle w:val="NumberedHeading1"/>
        <w:numPr>
          <w:ilvl w:val="0"/>
          <w:numId w:val="3"/>
        </w:numPr>
        <w:ind w:left="284" w:right="283" w:hanging="284"/>
        <w:rPr>
          <w:rFonts w:ascii="Calibri Light" w:hAnsi="Calibri Light" w:cs="Calibri Light"/>
          <w:color w:val="0057B8"/>
          <w:u w:val="single"/>
        </w:rPr>
      </w:pPr>
      <w:bookmarkStart w:id="1" w:name="_Toc128482365"/>
      <w:r>
        <w:rPr>
          <w:rFonts w:ascii="Calibri Light" w:hAnsi="Calibri Light" w:cs="Calibri Light"/>
          <w:color w:val="0057B8"/>
          <w:u w:val="single"/>
        </w:rPr>
        <w:lastRenderedPageBreak/>
        <w:t>Executive Summary</w:t>
      </w:r>
      <w:bookmarkEnd w:id="1"/>
    </w:p>
    <w:p w14:paraId="47C52750" w14:textId="77777777" w:rsidR="009E072C" w:rsidRPr="00FE10AA" w:rsidRDefault="009E072C" w:rsidP="006A10A3">
      <w:pPr>
        <w:pStyle w:val="Body-2forcontinuation"/>
        <w:numPr>
          <w:ilvl w:val="1"/>
          <w:numId w:val="18"/>
        </w:numPr>
        <w:spacing w:before="0"/>
        <w:ind w:left="284" w:right="283" w:hanging="284"/>
        <w:jc w:val="both"/>
        <w:rPr>
          <w:rFonts w:ascii="Calibri Light" w:hAnsi="Calibri Light" w:cs="Calibri Light"/>
          <w:b/>
          <w:bCs/>
          <w:color w:val="0057B8"/>
          <w:sz w:val="24"/>
          <w:szCs w:val="24"/>
          <w:u w:val="single"/>
        </w:rPr>
      </w:pPr>
      <w:r w:rsidRPr="00FE10AA">
        <w:rPr>
          <w:rFonts w:ascii="Calibri Light" w:hAnsi="Calibri Light" w:cs="Calibri Light"/>
          <w:b/>
          <w:bCs/>
          <w:color w:val="0057B8"/>
          <w:sz w:val="24"/>
          <w:szCs w:val="24"/>
          <w:u w:val="single"/>
        </w:rPr>
        <w:t>Introduction</w:t>
      </w:r>
    </w:p>
    <w:p w14:paraId="7181F78F" w14:textId="77777777" w:rsidR="006A10A3" w:rsidRPr="00E9128F" w:rsidRDefault="00416891" w:rsidP="00CF5609">
      <w:pPr>
        <w:overflowPunct w:val="0"/>
        <w:autoSpaceDE w:val="0"/>
        <w:autoSpaceDN w:val="0"/>
        <w:adjustRightInd w:val="0"/>
        <w:spacing w:before="60" w:after="60"/>
        <w:ind w:left="720" w:right="65"/>
        <w:jc w:val="both"/>
        <w:textAlignment w:val="baseline"/>
        <w:rPr>
          <w:rFonts w:ascii="Calibri Light" w:hAnsi="Calibri Light" w:cs="Calibri Light"/>
          <w:sz w:val="20"/>
          <w:szCs w:val="20"/>
        </w:rPr>
      </w:pPr>
      <w:r w:rsidRPr="00E9128F">
        <w:rPr>
          <w:rFonts w:ascii="Calibri Light" w:hAnsi="Calibri Light" w:cs="Calibri Light"/>
          <w:sz w:val="20"/>
          <w:szCs w:val="20"/>
        </w:rPr>
        <w:t xml:space="preserve">We have completed the Review of </w:t>
      </w:r>
      <w:r w:rsidR="00CF5609" w:rsidRPr="00CF5609">
        <w:rPr>
          <w:rFonts w:ascii="Calibri Light" w:hAnsi="Calibri Light" w:cs="Calibri Light"/>
          <w:sz w:val="20"/>
          <w:szCs w:val="20"/>
        </w:rPr>
        <w:t>UAE- Korea Joint R&amp;D Technical Center (KUTC)</w:t>
      </w:r>
      <w:r w:rsidRPr="00E9128F">
        <w:rPr>
          <w:rFonts w:ascii="Calibri Light" w:hAnsi="Calibri Light" w:cs="Calibri Light"/>
          <w:sz w:val="20"/>
          <w:szCs w:val="20"/>
        </w:rPr>
        <w:t xml:space="preserve">, in line with the Approved Internal Audit Plan and Scope Letter Dated </w:t>
      </w:r>
      <w:r w:rsidR="00CF5609">
        <w:rPr>
          <w:rFonts w:ascii="Calibri Light" w:hAnsi="Calibri Light" w:cs="Calibri Light"/>
          <w:sz w:val="20"/>
          <w:szCs w:val="20"/>
        </w:rPr>
        <w:t>February</w:t>
      </w:r>
      <w:r w:rsidRPr="00E9128F">
        <w:rPr>
          <w:rFonts w:ascii="Calibri Light" w:hAnsi="Calibri Light" w:cs="Calibri Light"/>
          <w:sz w:val="20"/>
          <w:szCs w:val="20"/>
        </w:rPr>
        <w:t xml:space="preserve"> 2023. The Internal Audit Findings / Improvement Opportunities to address associated risks / control gaps were identified and reported as part of this report.</w:t>
      </w:r>
    </w:p>
    <w:p w14:paraId="22031E70" w14:textId="77777777" w:rsidR="009E072C" w:rsidRPr="00DD56EB" w:rsidRDefault="009E072C" w:rsidP="006A10A3">
      <w:pPr>
        <w:pStyle w:val="Body-2forcontinuation"/>
        <w:numPr>
          <w:ilvl w:val="1"/>
          <w:numId w:val="18"/>
        </w:numPr>
        <w:spacing w:before="120"/>
        <w:ind w:left="284" w:right="283" w:hanging="284"/>
        <w:jc w:val="both"/>
        <w:rPr>
          <w:rFonts w:ascii="Calibri Light" w:hAnsi="Calibri Light" w:cs="Calibri Light"/>
        </w:rPr>
      </w:pPr>
      <w:r w:rsidRPr="00FE10AA">
        <w:rPr>
          <w:rFonts w:ascii="Calibri Light" w:hAnsi="Calibri Light" w:cs="Calibri Light"/>
          <w:b/>
          <w:bCs/>
          <w:color w:val="0057B8"/>
          <w:sz w:val="24"/>
          <w:szCs w:val="24"/>
          <w:u w:val="single"/>
        </w:rPr>
        <w:t xml:space="preserve">Scope </w:t>
      </w:r>
      <w:r w:rsidR="00416891" w:rsidRPr="00FE10AA">
        <w:rPr>
          <w:rFonts w:ascii="Calibri Light" w:hAnsi="Calibri Light" w:cs="Calibri Light"/>
          <w:b/>
          <w:bCs/>
          <w:color w:val="0057B8"/>
          <w:sz w:val="24"/>
          <w:szCs w:val="24"/>
          <w:u w:val="single"/>
        </w:rPr>
        <w:t>of Work</w:t>
      </w:r>
    </w:p>
    <w:p w14:paraId="6CB38155" w14:textId="77777777" w:rsidR="00AE1D07" w:rsidRPr="00632600" w:rsidRDefault="00AE1D07" w:rsidP="006A10A3">
      <w:pPr>
        <w:pStyle w:val="Body-2forcontinuation"/>
        <w:spacing w:before="60"/>
        <w:ind w:left="284" w:right="283" w:firstLine="436"/>
        <w:jc w:val="both"/>
        <w:rPr>
          <w:rFonts w:ascii="Calibri Light" w:hAnsi="Calibri Light" w:cs="Calibri Light"/>
        </w:rPr>
      </w:pPr>
      <w:r w:rsidRPr="00632600">
        <w:rPr>
          <w:rFonts w:ascii="Calibri Light" w:hAnsi="Calibri Light" w:cs="Calibri Light"/>
        </w:rPr>
        <w:t xml:space="preserve">The </w:t>
      </w:r>
      <w:r>
        <w:rPr>
          <w:rFonts w:ascii="Calibri Light" w:hAnsi="Calibri Light" w:cs="Calibri Light"/>
          <w:b/>
          <w:color w:val="0057B8"/>
          <w:spacing w:val="-10"/>
          <w:kern w:val="32"/>
        </w:rPr>
        <w:t xml:space="preserve">Scope of Work </w:t>
      </w:r>
      <w:r w:rsidRPr="00632600">
        <w:rPr>
          <w:rFonts w:ascii="Calibri Light" w:hAnsi="Calibri Light" w:cs="Calibri Light"/>
        </w:rPr>
        <w:t>comprised of the following areas:</w:t>
      </w:r>
    </w:p>
    <w:p w14:paraId="3D758121" w14:textId="77777777" w:rsidR="00AE1D07" w:rsidRPr="00416891" w:rsidRDefault="00AE1D07" w:rsidP="00356CC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416891">
        <w:rPr>
          <w:rFonts w:ascii="Calibri Light" w:hAnsi="Calibri Light" w:cs="Calibri Light"/>
          <w:bCs/>
          <w:iCs/>
          <w:sz w:val="20"/>
          <w:szCs w:val="20"/>
        </w:rPr>
        <w:t>Governance and Compliance.</w:t>
      </w:r>
    </w:p>
    <w:p w14:paraId="5FE7B484" w14:textId="77777777" w:rsidR="00FF60E5" w:rsidRDefault="00AE1D07" w:rsidP="00FF60E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416891">
        <w:rPr>
          <w:rFonts w:ascii="Calibri Light" w:hAnsi="Calibri Light" w:cs="Calibri Light"/>
          <w:bCs/>
          <w:iCs/>
          <w:sz w:val="20"/>
          <w:szCs w:val="20"/>
        </w:rPr>
        <w:t>Operations.</w:t>
      </w:r>
    </w:p>
    <w:p w14:paraId="57050A83" w14:textId="77777777" w:rsidR="00AE1D07" w:rsidRPr="00FF60E5" w:rsidRDefault="00FF60E5" w:rsidP="00FF60E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FF60E5">
        <w:rPr>
          <w:rFonts w:ascii="Calibri Light" w:hAnsi="Calibri Light" w:cs="Calibri Light"/>
          <w:bCs/>
          <w:iCs/>
          <w:sz w:val="20"/>
          <w:szCs w:val="20"/>
        </w:rPr>
        <w:t>Budget / Intellectual Property and Compliance with Agreement</w:t>
      </w:r>
    </w:p>
    <w:p w14:paraId="77712644" w14:textId="77777777" w:rsidR="008F09D3" w:rsidRPr="00FE10AA" w:rsidRDefault="008F09D3" w:rsidP="006A10A3">
      <w:pPr>
        <w:pStyle w:val="Body-2forcontinuation"/>
        <w:numPr>
          <w:ilvl w:val="1"/>
          <w:numId w:val="18"/>
        </w:numPr>
        <w:spacing w:before="120"/>
        <w:ind w:left="284" w:right="283" w:hanging="284"/>
        <w:jc w:val="both"/>
        <w:rPr>
          <w:rFonts w:ascii="Calibri Light" w:hAnsi="Calibri Light" w:cs="Calibri Light"/>
          <w:b/>
          <w:bCs/>
          <w:color w:val="0057B8"/>
          <w:sz w:val="24"/>
          <w:szCs w:val="24"/>
          <w:u w:val="single"/>
        </w:rPr>
      </w:pPr>
      <w:r w:rsidRPr="00FE10AA">
        <w:rPr>
          <w:rFonts w:ascii="Calibri Light" w:hAnsi="Calibri Light" w:cs="Calibri Light"/>
          <w:b/>
          <w:bCs/>
          <w:color w:val="0057B8"/>
          <w:sz w:val="24"/>
          <w:szCs w:val="24"/>
          <w:u w:val="single"/>
        </w:rPr>
        <w:t xml:space="preserve">Audit </w:t>
      </w:r>
      <w:r w:rsidR="006F664C">
        <w:rPr>
          <w:rFonts w:ascii="Calibri Light" w:hAnsi="Calibri Light" w:cs="Calibri Light"/>
          <w:b/>
          <w:bCs/>
          <w:color w:val="0057B8"/>
          <w:sz w:val="24"/>
          <w:szCs w:val="24"/>
          <w:u w:val="single"/>
        </w:rPr>
        <w:t>Objectives</w:t>
      </w:r>
      <w:r w:rsidRPr="00FE10AA">
        <w:rPr>
          <w:rFonts w:ascii="Calibri Light" w:hAnsi="Calibri Light" w:cs="Calibri Light"/>
          <w:b/>
          <w:bCs/>
          <w:color w:val="0057B8"/>
          <w:sz w:val="24"/>
          <w:szCs w:val="24"/>
          <w:u w:val="single"/>
        </w:rPr>
        <w:t xml:space="preserve"> </w:t>
      </w:r>
    </w:p>
    <w:p w14:paraId="4AD6075F" w14:textId="77777777" w:rsidR="008F09D3" w:rsidRDefault="008F09D3" w:rsidP="00E9128F">
      <w:pPr>
        <w:pStyle w:val="Body-2forcontinuation"/>
        <w:spacing w:before="60" w:after="60"/>
        <w:ind w:left="720" w:right="-1"/>
        <w:jc w:val="both"/>
        <w:rPr>
          <w:rFonts w:ascii="Calibri Light" w:hAnsi="Calibri Light" w:cs="Calibri Light"/>
        </w:rPr>
      </w:pPr>
      <w:r>
        <w:rPr>
          <w:rFonts w:ascii="Calibri Light" w:hAnsi="Calibri Light" w:cs="Calibri Light"/>
        </w:rPr>
        <w:t xml:space="preserve">The </w:t>
      </w:r>
      <w:r w:rsidR="00FD5EAC">
        <w:rPr>
          <w:rFonts w:ascii="Calibri Light" w:hAnsi="Calibri Light" w:cs="Calibri Light"/>
          <w:b/>
          <w:bCs/>
          <w:color w:val="0057B8"/>
        </w:rPr>
        <w:t>O</w:t>
      </w:r>
      <w:r w:rsidRPr="00FD5EAC">
        <w:rPr>
          <w:rFonts w:ascii="Calibri Light" w:hAnsi="Calibri Light" w:cs="Calibri Light"/>
          <w:b/>
          <w:bCs/>
          <w:color w:val="0057B8"/>
        </w:rPr>
        <w:t>bjective</w:t>
      </w:r>
      <w:r w:rsidRPr="00FD5EAC">
        <w:rPr>
          <w:rFonts w:ascii="Calibri Light" w:hAnsi="Calibri Light" w:cs="Calibri Light"/>
          <w:color w:val="0057B8"/>
        </w:rPr>
        <w:t xml:space="preserve"> </w:t>
      </w:r>
      <w:r>
        <w:rPr>
          <w:rFonts w:ascii="Calibri Light" w:hAnsi="Calibri Light" w:cs="Calibri Light"/>
        </w:rPr>
        <w:t>o</w:t>
      </w:r>
      <w:r w:rsidRPr="00E9128F">
        <w:rPr>
          <w:rFonts w:ascii="Calibri Light" w:hAnsi="Calibri Light" w:cs="Calibri Light"/>
          <w:color w:val="auto"/>
        </w:rPr>
        <w:t>f this review is to provide independent and objective assessments of KU’s business processes and systems of risk management, internal controls and governance processes. Further, assess compliance with policies/procedures and efficiency and effectiveness of operations and resource utilization.</w:t>
      </w:r>
    </w:p>
    <w:p w14:paraId="0FE5AD58" w14:textId="77777777" w:rsidR="00416891" w:rsidRPr="00FE10AA" w:rsidRDefault="00531E49" w:rsidP="006A10A3">
      <w:pPr>
        <w:pStyle w:val="Body-2forcontinuation"/>
        <w:numPr>
          <w:ilvl w:val="1"/>
          <w:numId w:val="18"/>
        </w:numPr>
        <w:spacing w:before="120"/>
        <w:ind w:left="284" w:right="283" w:hanging="284"/>
        <w:jc w:val="both"/>
        <w:rPr>
          <w:rFonts w:ascii="Calibri Light" w:hAnsi="Calibri Light" w:cs="Calibri Light"/>
          <w:b/>
          <w:bCs/>
          <w:color w:val="0057B8"/>
          <w:sz w:val="24"/>
          <w:szCs w:val="24"/>
          <w:u w:val="single"/>
        </w:rPr>
      </w:pPr>
      <w:r>
        <w:rPr>
          <w:rFonts w:ascii="Calibri Light" w:hAnsi="Calibri Light" w:cs="Calibri Light"/>
          <w:b/>
          <w:bCs/>
          <w:color w:val="0057B8"/>
          <w:sz w:val="24"/>
          <w:szCs w:val="24"/>
          <w:u w:val="single"/>
        </w:rPr>
        <w:t>Audit Process</w:t>
      </w:r>
    </w:p>
    <w:p w14:paraId="7937B6AC" w14:textId="77777777" w:rsidR="00AE1D07" w:rsidRPr="00FB3F44" w:rsidRDefault="00AE1D07" w:rsidP="006A10A3">
      <w:pPr>
        <w:pStyle w:val="Body-2forcontinuation"/>
        <w:spacing w:before="60" w:after="120"/>
        <w:ind w:left="284" w:right="283" w:firstLine="436"/>
        <w:jc w:val="both"/>
        <w:rPr>
          <w:rFonts w:ascii="Calibri Light" w:hAnsi="Calibri Light" w:cs="Calibri Light"/>
        </w:rPr>
      </w:pPr>
      <w:r w:rsidRPr="00FB3F44">
        <w:rPr>
          <w:rFonts w:ascii="Calibri Light" w:hAnsi="Calibri Light" w:cs="Calibri Light"/>
        </w:rPr>
        <w:t xml:space="preserve">The following are the key </w:t>
      </w:r>
      <w:r w:rsidR="00FD5EAC">
        <w:rPr>
          <w:rFonts w:ascii="Calibri Light" w:hAnsi="Calibri Light" w:cs="Calibri Light"/>
          <w:b/>
          <w:bCs/>
          <w:color w:val="0057B8"/>
        </w:rPr>
        <w:t>A</w:t>
      </w:r>
      <w:r w:rsidR="00531E49" w:rsidRPr="00531E49">
        <w:rPr>
          <w:rFonts w:ascii="Calibri Light" w:hAnsi="Calibri Light" w:cs="Calibri Light"/>
          <w:b/>
          <w:bCs/>
          <w:color w:val="0057B8"/>
        </w:rPr>
        <w:t xml:space="preserve">udit </w:t>
      </w:r>
      <w:r w:rsidR="00FD5EAC">
        <w:rPr>
          <w:rFonts w:ascii="Calibri Light" w:hAnsi="Calibri Light" w:cs="Calibri Light"/>
          <w:b/>
          <w:bCs/>
          <w:color w:val="0057B8"/>
        </w:rPr>
        <w:t>S</w:t>
      </w:r>
      <w:r w:rsidR="00531E49" w:rsidRPr="00531E49">
        <w:rPr>
          <w:rFonts w:ascii="Calibri Light" w:hAnsi="Calibri Light" w:cs="Calibri Light"/>
          <w:b/>
          <w:bCs/>
          <w:color w:val="0057B8"/>
        </w:rPr>
        <w:t xml:space="preserve">teps </w:t>
      </w:r>
      <w:r w:rsidR="00531E49">
        <w:rPr>
          <w:rFonts w:ascii="Calibri Light" w:hAnsi="Calibri Light" w:cs="Calibri Light"/>
        </w:rPr>
        <w:t>undertak</w:t>
      </w:r>
      <w:r w:rsidR="00364D9C">
        <w:rPr>
          <w:rFonts w:ascii="Calibri Light" w:hAnsi="Calibri Light" w:cs="Calibri Light"/>
        </w:rPr>
        <w:t>en</w:t>
      </w:r>
      <w:r w:rsidR="00531E49">
        <w:rPr>
          <w:rFonts w:ascii="Calibri Light" w:hAnsi="Calibri Light" w:cs="Calibri Light"/>
        </w:rPr>
        <w:t xml:space="preserve"> by the IA Department</w:t>
      </w:r>
      <w:r w:rsidRPr="00FB3F44">
        <w:rPr>
          <w:rFonts w:ascii="Calibri Light" w:hAnsi="Calibri Light" w:cs="Calibri Light"/>
        </w:rPr>
        <w:t xml:space="preserve">: </w:t>
      </w:r>
    </w:p>
    <w:p w14:paraId="6967DD0B" w14:textId="77777777" w:rsidR="00AE1D07" w:rsidRPr="006A10A3" w:rsidRDefault="00AE1D07" w:rsidP="00356CC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6A10A3">
        <w:rPr>
          <w:rFonts w:ascii="Calibri Light" w:hAnsi="Calibri Light" w:cs="Calibri Light"/>
          <w:bCs/>
          <w:iCs/>
          <w:sz w:val="20"/>
          <w:szCs w:val="20"/>
        </w:rPr>
        <w:t xml:space="preserve">Gain an understanding of the processes of the areas covered in the scope listed above. </w:t>
      </w:r>
    </w:p>
    <w:p w14:paraId="5097D2E0" w14:textId="77777777" w:rsidR="00AE1D07" w:rsidRPr="006A10A3" w:rsidRDefault="000641CE" w:rsidP="000641CE">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 xml:space="preserve">Reviewed </w:t>
      </w:r>
      <w:r w:rsidR="00AE1D07" w:rsidRPr="006A10A3">
        <w:rPr>
          <w:rFonts w:ascii="Calibri Light" w:hAnsi="Calibri Light" w:cs="Calibri Light"/>
          <w:bCs/>
          <w:iCs/>
          <w:sz w:val="20"/>
          <w:szCs w:val="20"/>
        </w:rPr>
        <w:t>adequacy and effectiveness of internal controls system and procedures.</w:t>
      </w:r>
    </w:p>
    <w:p w14:paraId="6B81BA15" w14:textId="77777777" w:rsidR="00AE1D07" w:rsidRPr="006A10A3" w:rsidRDefault="006F664C" w:rsidP="000641CE">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Reviewed</w:t>
      </w:r>
      <w:r w:rsidR="000641CE">
        <w:rPr>
          <w:rFonts w:ascii="Calibri Light" w:hAnsi="Calibri Light" w:cs="Calibri Light"/>
          <w:bCs/>
          <w:iCs/>
          <w:sz w:val="20"/>
          <w:szCs w:val="20"/>
        </w:rPr>
        <w:t xml:space="preserve"> c</w:t>
      </w:r>
      <w:r w:rsidR="00AE1D07" w:rsidRPr="006A10A3">
        <w:rPr>
          <w:rFonts w:ascii="Calibri Light" w:hAnsi="Calibri Light" w:cs="Calibri Light"/>
          <w:bCs/>
          <w:iCs/>
          <w:sz w:val="20"/>
          <w:szCs w:val="20"/>
        </w:rPr>
        <w:t>ompliance with the policies and procedures, laws and regulations.</w:t>
      </w:r>
    </w:p>
    <w:p w14:paraId="6ACCA83E" w14:textId="77777777" w:rsidR="006A10A3" w:rsidRPr="00356CC5" w:rsidRDefault="00AE1D07" w:rsidP="004A4E27">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6A10A3">
        <w:rPr>
          <w:rFonts w:ascii="Calibri Light" w:hAnsi="Calibri Light" w:cs="Calibri Light"/>
          <w:bCs/>
          <w:iCs/>
          <w:sz w:val="20"/>
          <w:szCs w:val="20"/>
        </w:rPr>
        <w:t>Agree</w:t>
      </w:r>
      <w:r w:rsidR="000641CE">
        <w:rPr>
          <w:rFonts w:ascii="Calibri Light" w:hAnsi="Calibri Light" w:cs="Calibri Light"/>
          <w:bCs/>
          <w:iCs/>
          <w:sz w:val="20"/>
          <w:szCs w:val="20"/>
        </w:rPr>
        <w:t>d</w:t>
      </w:r>
      <w:r w:rsidRPr="006A10A3">
        <w:rPr>
          <w:rFonts w:ascii="Calibri Light" w:hAnsi="Calibri Light" w:cs="Calibri Light"/>
          <w:bCs/>
          <w:iCs/>
          <w:sz w:val="20"/>
          <w:szCs w:val="20"/>
        </w:rPr>
        <w:t xml:space="preserve"> </w:t>
      </w:r>
      <w:r w:rsidR="004A4E27">
        <w:rPr>
          <w:rFonts w:ascii="Calibri Light" w:hAnsi="Calibri Light" w:cs="Calibri Light"/>
          <w:bCs/>
          <w:iCs/>
          <w:sz w:val="20"/>
          <w:szCs w:val="20"/>
        </w:rPr>
        <w:t xml:space="preserve">with process owners </w:t>
      </w:r>
      <w:r w:rsidRPr="006A10A3">
        <w:rPr>
          <w:rFonts w:ascii="Calibri Light" w:hAnsi="Calibri Light" w:cs="Calibri Light"/>
          <w:bCs/>
          <w:iCs/>
          <w:sz w:val="20"/>
          <w:szCs w:val="20"/>
        </w:rPr>
        <w:t xml:space="preserve">on action plans to improve control effectiveness </w:t>
      </w:r>
      <w:r w:rsidR="004A4E27">
        <w:rPr>
          <w:rFonts w:ascii="Calibri Light" w:hAnsi="Calibri Light" w:cs="Calibri Light"/>
          <w:bCs/>
          <w:iCs/>
          <w:sz w:val="20"/>
          <w:szCs w:val="20"/>
        </w:rPr>
        <w:t xml:space="preserve">/ </w:t>
      </w:r>
      <w:r w:rsidRPr="006A10A3">
        <w:rPr>
          <w:rFonts w:ascii="Calibri Light" w:hAnsi="Calibri Light" w:cs="Calibri Light"/>
          <w:bCs/>
          <w:iCs/>
          <w:sz w:val="20"/>
          <w:szCs w:val="20"/>
        </w:rPr>
        <w:t>process performance.</w:t>
      </w:r>
      <w:r w:rsidRPr="00356CC5">
        <w:rPr>
          <w:rFonts w:ascii="Calibri Light" w:hAnsi="Calibri Light" w:cs="Calibri Light"/>
          <w:sz w:val="20"/>
          <w:szCs w:val="20"/>
        </w:rPr>
        <w:t xml:space="preserve"> </w:t>
      </w:r>
    </w:p>
    <w:p w14:paraId="485F5306" w14:textId="77777777" w:rsidR="006A10A3" w:rsidRPr="006A10A3" w:rsidRDefault="0017517C" w:rsidP="00356CC5">
      <w:pPr>
        <w:pStyle w:val="NumberedHeading1"/>
        <w:numPr>
          <w:ilvl w:val="0"/>
          <w:numId w:val="3"/>
        </w:numPr>
        <w:spacing w:before="240" w:after="0"/>
        <w:rPr>
          <w:rFonts w:ascii="Calibri Light" w:hAnsi="Calibri Light" w:cs="Calibri Light"/>
          <w:color w:val="0057B8"/>
          <w:u w:val="single"/>
        </w:rPr>
      </w:pPr>
      <w:r>
        <w:rPr>
          <w:rFonts w:ascii="Calibri Light" w:hAnsi="Calibri Light" w:cs="Calibri Light"/>
          <w:color w:val="0057B8"/>
          <w:u w:val="single"/>
        </w:rPr>
        <w:t xml:space="preserve">Summary of Audit Findings </w:t>
      </w:r>
    </w:p>
    <w:p w14:paraId="0C00FACE" w14:textId="1339C1DE" w:rsidR="00AE1D07" w:rsidRPr="0017517C" w:rsidRDefault="00AE1D07" w:rsidP="00B37385">
      <w:pPr>
        <w:spacing w:before="60" w:after="60"/>
        <w:ind w:left="360"/>
        <w:jc w:val="both"/>
        <w:rPr>
          <w:rFonts w:ascii="Calibri Light" w:hAnsi="Calibri Light" w:cs="Calibri Light"/>
          <w:sz w:val="20"/>
          <w:szCs w:val="20"/>
        </w:rPr>
      </w:pPr>
      <w:r w:rsidRPr="000A18D0">
        <w:rPr>
          <w:rFonts w:ascii="Calibri Light" w:hAnsi="Calibri Light" w:cs="Calibri Light"/>
          <w:color w:val="000000" w:themeColor="text1"/>
          <w:sz w:val="20"/>
          <w:szCs w:val="20"/>
        </w:rPr>
        <w:t xml:space="preserve">Controls need to be enhanced for </w:t>
      </w:r>
      <w:r w:rsidR="00B37385">
        <w:rPr>
          <w:rFonts w:ascii="Calibri Light" w:hAnsi="Calibri Light" w:cs="Calibri Light"/>
          <w:b/>
          <w:bCs/>
          <w:color w:val="000000" w:themeColor="text1"/>
          <w:sz w:val="20"/>
          <w:szCs w:val="20"/>
        </w:rPr>
        <w:t>22</w:t>
      </w:r>
      <w:r w:rsidRPr="000A18D0">
        <w:rPr>
          <w:rFonts w:ascii="Calibri Light" w:hAnsi="Calibri Light" w:cs="Calibri Light"/>
          <w:b/>
          <w:bCs/>
          <w:color w:val="000000" w:themeColor="text1"/>
          <w:sz w:val="20"/>
          <w:szCs w:val="20"/>
        </w:rPr>
        <w:t>%</w:t>
      </w:r>
      <w:r w:rsidRPr="000A18D0">
        <w:rPr>
          <w:rFonts w:ascii="Calibri Light" w:hAnsi="Calibri Light" w:cs="Calibri Light"/>
          <w:color w:val="000000" w:themeColor="text1"/>
          <w:sz w:val="20"/>
          <w:szCs w:val="20"/>
        </w:rPr>
        <w:t xml:space="preserve"> of the observations. A balance of </w:t>
      </w:r>
      <w:r w:rsidR="00D03E1A">
        <w:rPr>
          <w:rFonts w:ascii="Calibri Light" w:hAnsi="Calibri Light" w:cs="Calibri Light"/>
          <w:b/>
          <w:color w:val="000000" w:themeColor="text1"/>
          <w:sz w:val="20"/>
          <w:szCs w:val="20"/>
        </w:rPr>
        <w:t>6</w:t>
      </w:r>
      <w:r w:rsidR="00B37385">
        <w:rPr>
          <w:rFonts w:ascii="Calibri Light" w:hAnsi="Calibri Light" w:cs="Calibri Light"/>
          <w:b/>
          <w:color w:val="000000" w:themeColor="text1"/>
          <w:sz w:val="20"/>
          <w:szCs w:val="20"/>
        </w:rPr>
        <w:t>7</w:t>
      </w:r>
      <w:r w:rsidRPr="000A18D0">
        <w:rPr>
          <w:rFonts w:ascii="Calibri Light" w:hAnsi="Calibri Light" w:cs="Calibri Light"/>
          <w:b/>
          <w:bCs/>
          <w:color w:val="000000" w:themeColor="text1"/>
          <w:sz w:val="20"/>
          <w:szCs w:val="20"/>
        </w:rPr>
        <w:t>%</w:t>
      </w:r>
      <w:r w:rsidRPr="000A18D0">
        <w:rPr>
          <w:rFonts w:ascii="Calibri Light" w:hAnsi="Calibri Light" w:cs="Calibri Light"/>
          <w:color w:val="000000" w:themeColor="text1"/>
          <w:sz w:val="20"/>
          <w:szCs w:val="20"/>
        </w:rPr>
        <w:t xml:space="preserve"> is within the moderate range and </w:t>
      </w:r>
      <w:r w:rsidR="00B37385">
        <w:rPr>
          <w:rFonts w:ascii="Calibri Light" w:hAnsi="Calibri Light" w:cs="Calibri Light"/>
          <w:b/>
          <w:bCs/>
          <w:color w:val="000000" w:themeColor="text1"/>
          <w:sz w:val="20"/>
          <w:szCs w:val="20"/>
        </w:rPr>
        <w:t>11</w:t>
      </w:r>
      <w:r w:rsidRPr="000A18D0">
        <w:rPr>
          <w:rFonts w:ascii="Calibri Light" w:hAnsi="Calibri Light" w:cs="Calibri Light"/>
          <w:b/>
          <w:bCs/>
          <w:color w:val="000000" w:themeColor="text1"/>
          <w:sz w:val="20"/>
          <w:szCs w:val="20"/>
        </w:rPr>
        <w:t>%</w:t>
      </w:r>
      <w:r w:rsidRPr="000A18D0">
        <w:rPr>
          <w:rFonts w:ascii="Calibri Light" w:hAnsi="Calibri Light" w:cs="Calibri Light"/>
          <w:color w:val="000000" w:themeColor="text1"/>
          <w:sz w:val="20"/>
          <w:szCs w:val="20"/>
        </w:rPr>
        <w:t xml:space="preserve"> is within the low range and needs to be monitored and prevented from entering the high-risk category and moderate range as applicable.</w:t>
      </w:r>
    </w:p>
    <w:p w14:paraId="1CA25A59" w14:textId="77777777" w:rsidR="00AE1D07" w:rsidRDefault="00A5415C" w:rsidP="00A5415C">
      <w:pPr>
        <w:ind w:left="360"/>
        <w:jc w:val="both"/>
        <w:rPr>
          <w:rFonts w:ascii="Calibri Light" w:hAnsi="Calibri Light" w:cs="Calibri Light"/>
          <w:color w:val="000000" w:themeColor="text1"/>
          <w:sz w:val="20"/>
          <w:szCs w:val="20"/>
        </w:rPr>
      </w:pPr>
      <w:r w:rsidRPr="00EE31E7">
        <w:rPr>
          <w:rFonts w:ascii="Calibri Light" w:hAnsi="Calibri Light" w:cs="Calibri Light"/>
          <w:noProof/>
          <w:color w:val="000000" w:themeColor="text1"/>
          <w:sz w:val="32"/>
          <w:szCs w:val="32"/>
        </w:rPr>
        <w:drawing>
          <wp:inline distT="0" distB="0" distL="0" distR="0" wp14:anchorId="5F080F25" wp14:editId="026C7DE3">
            <wp:extent cx="6323330" cy="1247775"/>
            <wp:effectExtent l="0" t="0" r="1270" b="0"/>
            <wp:docPr id="63" name="Chart 63">
              <a:extLst xmlns:a="http://schemas.openxmlformats.org/drawingml/2006/main">
                <a:ext uri="{FF2B5EF4-FFF2-40B4-BE49-F238E27FC236}">
                  <a16:creationId xmlns:a16="http://schemas.microsoft.com/office/drawing/2014/main" id="{94E60DF9-B59A-4248-A8ED-8CB848AA0E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B70D3F0" w14:textId="77777777" w:rsidR="00E9128F" w:rsidRDefault="00A5415C" w:rsidP="00386971">
      <w:pPr>
        <w:spacing w:before="60" w:after="60"/>
        <w:ind w:left="360"/>
        <w:jc w:val="right"/>
        <w:rPr>
          <w:rFonts w:ascii="Calibri Light" w:hAnsi="Calibri Light" w:cs="Calibri Light"/>
          <w:color w:val="000000" w:themeColor="text1"/>
          <w:sz w:val="16"/>
          <w:szCs w:val="16"/>
        </w:rPr>
      </w:pPr>
      <w:r w:rsidRPr="00A5415C">
        <w:rPr>
          <w:rFonts w:ascii="Calibri Light" w:hAnsi="Calibri Light" w:cs="Calibri Light"/>
          <w:color w:val="000000" w:themeColor="text1"/>
          <w:sz w:val="16"/>
          <w:szCs w:val="16"/>
        </w:rPr>
        <w:t xml:space="preserve">Please refer to Appendix – 1 for </w:t>
      </w:r>
      <w:r>
        <w:rPr>
          <w:rFonts w:ascii="Calibri Light" w:hAnsi="Calibri Light" w:cs="Calibri Light"/>
          <w:color w:val="000000" w:themeColor="text1"/>
          <w:sz w:val="16"/>
          <w:szCs w:val="16"/>
        </w:rPr>
        <w:t xml:space="preserve">detailed </w:t>
      </w:r>
      <w:r w:rsidRPr="00A5415C">
        <w:rPr>
          <w:rFonts w:ascii="Calibri Light" w:hAnsi="Calibri Light" w:cs="Calibri Light"/>
          <w:color w:val="000000" w:themeColor="text1"/>
          <w:sz w:val="16"/>
          <w:szCs w:val="16"/>
        </w:rPr>
        <w:t>Ratings</w:t>
      </w:r>
    </w:p>
    <w:p w14:paraId="527F5C3A" w14:textId="77777777" w:rsidR="00B8318E" w:rsidRDefault="00B8318E" w:rsidP="00B8318E">
      <w:pPr>
        <w:spacing w:before="240" w:after="60"/>
        <w:jc w:val="both"/>
        <w:rPr>
          <w:rFonts w:ascii="Calibri Light" w:hAnsi="Calibri Light" w:cs="Calibri Light"/>
          <w:sz w:val="20"/>
          <w:szCs w:val="20"/>
        </w:rPr>
      </w:pPr>
      <w:r w:rsidRPr="00FB3F44">
        <w:rPr>
          <w:rFonts w:ascii="Calibri Light" w:hAnsi="Calibri Light" w:cs="Calibri Light"/>
          <w:sz w:val="20"/>
          <w:szCs w:val="20"/>
        </w:rPr>
        <w:t xml:space="preserve">The </w:t>
      </w:r>
      <w:r>
        <w:rPr>
          <w:rFonts w:ascii="Calibri Light" w:hAnsi="Calibri Light" w:cs="Calibri Light"/>
          <w:sz w:val="20"/>
          <w:szCs w:val="20"/>
        </w:rPr>
        <w:t xml:space="preserve">audit </w:t>
      </w:r>
      <w:r w:rsidRPr="00FB3F44">
        <w:rPr>
          <w:rFonts w:ascii="Calibri Light" w:hAnsi="Calibri Light" w:cs="Calibri Light"/>
          <w:sz w:val="20"/>
          <w:szCs w:val="20"/>
        </w:rPr>
        <w:t xml:space="preserve">findings </w:t>
      </w:r>
      <w:r>
        <w:rPr>
          <w:rFonts w:ascii="Calibri Light" w:hAnsi="Calibri Light" w:cs="Calibri Light"/>
          <w:sz w:val="20"/>
          <w:szCs w:val="20"/>
        </w:rPr>
        <w:t xml:space="preserve">found </w:t>
      </w:r>
      <w:r w:rsidRPr="00FB3F44">
        <w:rPr>
          <w:rFonts w:ascii="Calibri Light" w:hAnsi="Calibri Light" w:cs="Calibri Light"/>
          <w:sz w:val="20"/>
          <w:szCs w:val="20"/>
        </w:rPr>
        <w:t xml:space="preserve">during the </w:t>
      </w:r>
      <w:r>
        <w:rPr>
          <w:rFonts w:ascii="Calibri Light" w:hAnsi="Calibri Light" w:cs="Calibri Light"/>
          <w:sz w:val="20"/>
          <w:szCs w:val="20"/>
        </w:rPr>
        <w:t xml:space="preserve">review </w:t>
      </w:r>
      <w:r w:rsidRPr="00FB3F44">
        <w:rPr>
          <w:rFonts w:ascii="Calibri Light" w:hAnsi="Calibri Light" w:cs="Calibri Light"/>
          <w:sz w:val="20"/>
          <w:szCs w:val="20"/>
        </w:rPr>
        <w:t>are summarized below.</w:t>
      </w:r>
      <w:r>
        <w:rPr>
          <w:rFonts w:ascii="Calibri Light" w:hAnsi="Calibri Light" w:cs="Calibri Light"/>
          <w:sz w:val="20"/>
          <w:szCs w:val="20"/>
        </w:rPr>
        <w:t xml:space="preserve"> </w:t>
      </w:r>
      <w:r w:rsidRPr="00FB3F44">
        <w:rPr>
          <w:rFonts w:ascii="Calibri Light" w:hAnsi="Calibri Light" w:cs="Calibri Light"/>
          <w:sz w:val="20"/>
          <w:szCs w:val="20"/>
        </w:rPr>
        <w:t>It should be noted that we have reported only on the exceptions detected during the course of our review.</w:t>
      </w:r>
    </w:p>
    <w:p w14:paraId="7B020631" w14:textId="02800223" w:rsidR="00B8318E" w:rsidRPr="00617914" w:rsidRDefault="004A3CC6" w:rsidP="00B8318E">
      <w:pPr>
        <w:pStyle w:val="ListParagraph"/>
        <w:widowControl w:val="0"/>
        <w:numPr>
          <w:ilvl w:val="0"/>
          <w:numId w:val="30"/>
        </w:numPr>
        <w:autoSpaceDE w:val="0"/>
        <w:autoSpaceDN w:val="0"/>
        <w:adjustRightInd w:val="0"/>
        <w:spacing w:before="120" w:after="60"/>
        <w:jc w:val="both"/>
        <w:rPr>
          <w:rFonts w:ascii="Calibri Light" w:hAnsi="Calibri Light" w:cs="Calibri Light"/>
          <w:b/>
          <w:bCs/>
          <w:sz w:val="20"/>
          <w:szCs w:val="20"/>
          <w:u w:val="single"/>
        </w:rPr>
      </w:pPr>
      <w:r w:rsidRPr="00617914">
        <w:rPr>
          <w:rFonts w:ascii="Calibri Light" w:hAnsi="Calibri Light" w:cs="Calibri Light"/>
          <w:b/>
          <w:bCs/>
          <w:sz w:val="20"/>
          <w:szCs w:val="20"/>
          <w:u w:val="single"/>
        </w:rPr>
        <w:t>KUTC Strategic Direction</w:t>
      </w:r>
    </w:p>
    <w:p w14:paraId="029CD0AA" w14:textId="69AE1979" w:rsidR="00386971" w:rsidRPr="00617914" w:rsidRDefault="00617914" w:rsidP="006E36F8">
      <w:pPr>
        <w:pStyle w:val="Body-2forcontinuation"/>
        <w:numPr>
          <w:ilvl w:val="0"/>
          <w:numId w:val="35"/>
        </w:numPr>
        <w:spacing w:before="60" w:after="60"/>
        <w:ind w:left="567" w:hanging="283"/>
        <w:jc w:val="both"/>
        <w:rPr>
          <w:rFonts w:ascii="Calibri Light" w:hAnsi="Calibri Light" w:cs="Calibri Light"/>
        </w:rPr>
      </w:pPr>
      <w:r w:rsidRPr="00617914">
        <w:rPr>
          <w:rFonts w:ascii="Calibri Light" w:hAnsi="Calibri Light" w:cs="Calibri Light"/>
        </w:rPr>
        <w:t>Co-funding from external stakeholders has not been attained and Advisory Board has not been established</w:t>
      </w:r>
      <w:r w:rsidR="00450B63">
        <w:rPr>
          <w:rFonts w:ascii="Calibri Light" w:hAnsi="Calibri Light" w:cs="Calibri Light"/>
        </w:rPr>
        <w:t xml:space="preserve"> as per KUTC Strategic objectives</w:t>
      </w:r>
      <w:r w:rsidR="00B8318E" w:rsidRPr="00617914">
        <w:rPr>
          <w:rFonts w:ascii="Calibri Light" w:hAnsi="Calibri Light" w:cs="Calibri Light"/>
        </w:rPr>
        <w:t>.</w:t>
      </w:r>
    </w:p>
    <w:p w14:paraId="1DE1C68D" w14:textId="1321CD5D" w:rsidR="00617914" w:rsidRPr="00617914" w:rsidRDefault="00617914" w:rsidP="006E36F8">
      <w:pPr>
        <w:pStyle w:val="Body-2forcontinuation"/>
        <w:numPr>
          <w:ilvl w:val="0"/>
          <w:numId w:val="35"/>
        </w:numPr>
        <w:spacing w:before="60" w:after="60"/>
        <w:ind w:left="567" w:hanging="283"/>
        <w:jc w:val="both"/>
        <w:rPr>
          <w:rFonts w:ascii="Calibri Light" w:hAnsi="Calibri Light" w:cs="Calibri Light"/>
        </w:rPr>
      </w:pPr>
      <w:r w:rsidRPr="00617914">
        <w:rPr>
          <w:rFonts w:ascii="Calibri Light" w:hAnsi="Calibri Light" w:cs="Calibri Light"/>
        </w:rPr>
        <w:t xml:space="preserve">Absence of near term (1-2 years) and long-term (5 years) </w:t>
      </w:r>
      <w:r w:rsidR="000C2062">
        <w:rPr>
          <w:rFonts w:ascii="Calibri Light" w:hAnsi="Calibri Light" w:cs="Calibri Light"/>
        </w:rPr>
        <w:t xml:space="preserve">KUTC </w:t>
      </w:r>
      <w:r w:rsidRPr="00617914">
        <w:rPr>
          <w:rFonts w:ascii="Calibri Light" w:hAnsi="Calibri Light" w:cs="Calibri Light"/>
        </w:rPr>
        <w:t>strategic plans.</w:t>
      </w:r>
    </w:p>
    <w:p w14:paraId="423C8CC5" w14:textId="3F19B192" w:rsidR="00617914" w:rsidRPr="00617914" w:rsidRDefault="00450B63" w:rsidP="006E36F8">
      <w:pPr>
        <w:pStyle w:val="Body-2forcontinuation"/>
        <w:numPr>
          <w:ilvl w:val="0"/>
          <w:numId w:val="35"/>
        </w:numPr>
        <w:spacing w:before="60" w:after="60"/>
        <w:ind w:left="567" w:hanging="283"/>
        <w:jc w:val="both"/>
        <w:rPr>
          <w:rFonts w:ascii="Calibri Light" w:hAnsi="Calibri Light" w:cs="Calibri Light"/>
        </w:rPr>
      </w:pPr>
      <w:r>
        <w:rPr>
          <w:rFonts w:ascii="Calibri Light" w:hAnsi="Calibri Light" w:cs="Calibri Light"/>
        </w:rPr>
        <w:t>D</w:t>
      </w:r>
      <w:r w:rsidR="00617914" w:rsidRPr="00617914">
        <w:rPr>
          <w:rFonts w:ascii="Calibri Light" w:hAnsi="Calibri Light" w:cs="Calibri Light"/>
        </w:rPr>
        <w:t>ecision</w:t>
      </w:r>
      <w:r>
        <w:rPr>
          <w:rFonts w:ascii="Calibri Light" w:hAnsi="Calibri Light" w:cs="Calibri Light"/>
        </w:rPr>
        <w:t xml:space="preserve"> </w:t>
      </w:r>
      <w:r w:rsidR="00617914" w:rsidRPr="00617914">
        <w:rPr>
          <w:rFonts w:ascii="Calibri Light" w:hAnsi="Calibri Light" w:cs="Calibri Light"/>
        </w:rPr>
        <w:t xml:space="preserve">on Center continuation / discontinuation </w:t>
      </w:r>
      <w:r>
        <w:rPr>
          <w:rFonts w:ascii="Calibri Light" w:hAnsi="Calibri Light" w:cs="Calibri Light"/>
        </w:rPr>
        <w:t xml:space="preserve">has not been made </w:t>
      </w:r>
      <w:r w:rsidR="00617914" w:rsidRPr="00617914">
        <w:rPr>
          <w:rFonts w:ascii="Calibri Light" w:hAnsi="Calibri Light" w:cs="Calibri Light"/>
        </w:rPr>
        <w:t>resulting in lack of alignment with KU Plan 2031.</w:t>
      </w:r>
    </w:p>
    <w:p w14:paraId="03559E56" w14:textId="27A8E48A" w:rsidR="00E35D89" w:rsidRPr="000C2062" w:rsidRDefault="00E35D89" w:rsidP="006D2972">
      <w:pPr>
        <w:pStyle w:val="ListParagraph"/>
        <w:widowControl w:val="0"/>
        <w:numPr>
          <w:ilvl w:val="0"/>
          <w:numId w:val="30"/>
        </w:numPr>
        <w:autoSpaceDE w:val="0"/>
        <w:autoSpaceDN w:val="0"/>
        <w:adjustRightInd w:val="0"/>
        <w:spacing w:before="120" w:after="60"/>
        <w:jc w:val="both"/>
        <w:rPr>
          <w:rFonts w:ascii="Calibri Light" w:hAnsi="Calibri Light" w:cs="Calibri Light"/>
          <w:b/>
          <w:bCs/>
          <w:sz w:val="20"/>
          <w:szCs w:val="20"/>
          <w:u w:val="single"/>
        </w:rPr>
      </w:pPr>
      <w:r w:rsidRPr="000C2062">
        <w:rPr>
          <w:rFonts w:ascii="Calibri Light" w:hAnsi="Calibri Light" w:cs="Calibri Light"/>
          <w:b/>
          <w:bCs/>
          <w:sz w:val="20"/>
          <w:szCs w:val="20"/>
          <w:u w:val="single"/>
        </w:rPr>
        <w:t xml:space="preserve">KUTC </w:t>
      </w:r>
      <w:r w:rsidR="006D2972">
        <w:rPr>
          <w:rFonts w:ascii="Calibri Light" w:hAnsi="Calibri Light" w:cs="Calibri Light"/>
          <w:b/>
          <w:bCs/>
          <w:sz w:val="20"/>
          <w:szCs w:val="20"/>
          <w:u w:val="single"/>
        </w:rPr>
        <w:t>Lab</w:t>
      </w:r>
    </w:p>
    <w:p w14:paraId="1379EE8A" w14:textId="03ECCD58" w:rsidR="00E35D89" w:rsidRPr="00617914" w:rsidRDefault="00E35D89" w:rsidP="006D2972">
      <w:pPr>
        <w:pStyle w:val="Body-2forcontinuation"/>
        <w:numPr>
          <w:ilvl w:val="0"/>
          <w:numId w:val="35"/>
        </w:numPr>
        <w:spacing w:before="60" w:after="60"/>
        <w:ind w:left="567" w:hanging="283"/>
        <w:jc w:val="both"/>
        <w:rPr>
          <w:rFonts w:ascii="Calibri Light" w:hAnsi="Calibri Light" w:cs="Calibri Light"/>
        </w:rPr>
      </w:pPr>
      <w:r>
        <w:rPr>
          <w:rFonts w:ascii="Calibri Light" w:hAnsi="Calibri Light" w:cs="Calibri Light"/>
        </w:rPr>
        <w:t xml:space="preserve">Underutilization of KUTC Lab space </w:t>
      </w:r>
      <w:r w:rsidR="006D2972">
        <w:rPr>
          <w:rFonts w:ascii="Calibri Light" w:hAnsi="Calibri Light" w:cs="Calibri Light"/>
        </w:rPr>
        <w:t xml:space="preserve">&amp; </w:t>
      </w:r>
      <w:r>
        <w:rPr>
          <w:rFonts w:ascii="Calibri Light" w:hAnsi="Calibri Light" w:cs="Calibri Light"/>
        </w:rPr>
        <w:t xml:space="preserve">equipment due to </w:t>
      </w:r>
      <w:r w:rsidR="006D2972">
        <w:rPr>
          <w:rFonts w:ascii="Calibri Light" w:hAnsi="Calibri Light" w:cs="Calibri Light"/>
        </w:rPr>
        <w:t xml:space="preserve">no </w:t>
      </w:r>
      <w:r>
        <w:rPr>
          <w:rFonts w:ascii="Calibri Light" w:hAnsi="Calibri Light" w:cs="Calibri Light"/>
        </w:rPr>
        <w:t xml:space="preserve">research projects </w:t>
      </w:r>
      <w:r w:rsidR="006D2972">
        <w:rPr>
          <w:rFonts w:ascii="Calibri Light" w:hAnsi="Calibri Light" w:cs="Calibri Light"/>
        </w:rPr>
        <w:t xml:space="preserve">in-progress &amp; </w:t>
      </w:r>
      <w:r>
        <w:rPr>
          <w:rFonts w:ascii="Calibri Light" w:hAnsi="Calibri Light" w:cs="Calibri Light"/>
        </w:rPr>
        <w:t xml:space="preserve">proposals under review.  </w:t>
      </w:r>
    </w:p>
    <w:p w14:paraId="47C0E04D" w14:textId="35A3F88A" w:rsidR="00E35D89" w:rsidRDefault="00E35D89" w:rsidP="00264FD7">
      <w:pPr>
        <w:pStyle w:val="Body-2forcontinuation"/>
        <w:numPr>
          <w:ilvl w:val="0"/>
          <w:numId w:val="35"/>
        </w:numPr>
        <w:spacing w:before="60" w:after="60"/>
        <w:ind w:left="567" w:hanging="283"/>
        <w:jc w:val="both"/>
        <w:rPr>
          <w:rFonts w:ascii="Calibri Light" w:hAnsi="Calibri Light" w:cs="Calibri Light"/>
        </w:rPr>
      </w:pPr>
      <w:r>
        <w:rPr>
          <w:rFonts w:ascii="Calibri Light" w:hAnsi="Calibri Light" w:cs="Calibri Light"/>
        </w:rPr>
        <w:t xml:space="preserve">Lack of invoicing to KBSI for </w:t>
      </w:r>
      <w:r w:rsidR="00264FD7">
        <w:rPr>
          <w:rFonts w:ascii="Calibri Light" w:hAnsi="Calibri Light" w:cs="Calibri Light"/>
        </w:rPr>
        <w:t>i</w:t>
      </w:r>
      <w:r>
        <w:rPr>
          <w:rFonts w:ascii="Calibri Light" w:hAnsi="Calibri Light" w:cs="Calibri Light"/>
        </w:rPr>
        <w:t xml:space="preserve">nstallation &amp; operational costs of KUTC Lab </w:t>
      </w:r>
      <w:r w:rsidR="00264FD7">
        <w:rPr>
          <w:rFonts w:ascii="Calibri Light" w:hAnsi="Calibri Light" w:cs="Calibri Light"/>
        </w:rPr>
        <w:t xml:space="preserve">&amp; </w:t>
      </w:r>
      <w:r>
        <w:rPr>
          <w:rFonts w:ascii="Calibri Light" w:hAnsi="Calibri Light" w:cs="Calibri Light"/>
        </w:rPr>
        <w:t>Office resulting in non-compliance with Agreement.</w:t>
      </w:r>
    </w:p>
    <w:p w14:paraId="6E82860B" w14:textId="2112AB9E" w:rsidR="00E21E4D" w:rsidRDefault="00E21E4D" w:rsidP="00E21E4D">
      <w:pPr>
        <w:pStyle w:val="Body-2forcontinuation"/>
        <w:numPr>
          <w:ilvl w:val="0"/>
          <w:numId w:val="35"/>
        </w:numPr>
        <w:spacing w:before="60" w:after="60"/>
        <w:ind w:left="567" w:hanging="283"/>
        <w:jc w:val="both"/>
        <w:rPr>
          <w:rFonts w:ascii="Calibri Light" w:hAnsi="Calibri Light" w:cs="Calibri Light"/>
        </w:rPr>
      </w:pPr>
      <w:r>
        <w:rPr>
          <w:rFonts w:ascii="Calibri Light" w:hAnsi="Calibri Light" w:cs="Calibri Light"/>
        </w:rPr>
        <w:t>Lack of separate agreement signed by authorized representatives to agree on amendments to the Agreement.</w:t>
      </w:r>
    </w:p>
    <w:p w14:paraId="644E9CCB" w14:textId="7A20F9E2" w:rsidR="00D03E1A" w:rsidRDefault="00D03E1A" w:rsidP="00D03E1A">
      <w:pPr>
        <w:pStyle w:val="Body-2forcontinuation"/>
        <w:spacing w:before="60" w:after="60"/>
        <w:jc w:val="both"/>
        <w:rPr>
          <w:rFonts w:ascii="Calibri Light" w:hAnsi="Calibri Light" w:cs="Calibri Light"/>
        </w:rPr>
      </w:pPr>
    </w:p>
    <w:p w14:paraId="5E1F3C13" w14:textId="77777777" w:rsidR="00D03E1A" w:rsidRDefault="00D03E1A" w:rsidP="00D03E1A">
      <w:pPr>
        <w:pStyle w:val="Body-2forcontinuation"/>
        <w:spacing w:before="60" w:after="60"/>
        <w:jc w:val="both"/>
        <w:rPr>
          <w:rFonts w:ascii="Calibri Light" w:hAnsi="Calibri Light" w:cs="Calibri Light"/>
        </w:rPr>
      </w:pPr>
    </w:p>
    <w:p w14:paraId="7186A413" w14:textId="10318EBE" w:rsidR="00356CC5" w:rsidRPr="00BE5E6B" w:rsidRDefault="00F35DFB" w:rsidP="00356CC5">
      <w:pPr>
        <w:pStyle w:val="NumberedHeading1"/>
        <w:numPr>
          <w:ilvl w:val="0"/>
          <w:numId w:val="3"/>
        </w:numPr>
        <w:spacing w:before="240"/>
        <w:ind w:left="284" w:right="283" w:hanging="284"/>
        <w:rPr>
          <w:rFonts w:ascii="Calibri Light" w:hAnsi="Calibri Light" w:cs="Calibri Light"/>
          <w:color w:val="0057B8"/>
          <w:u w:val="single"/>
        </w:rPr>
      </w:pPr>
      <w:r>
        <w:rPr>
          <w:rFonts w:ascii="Calibri Light" w:hAnsi="Calibri Light" w:cs="Calibri Light"/>
          <w:color w:val="0057B8"/>
          <w:u w:val="single"/>
        </w:rPr>
        <w:lastRenderedPageBreak/>
        <w:t>Background</w:t>
      </w:r>
    </w:p>
    <w:p w14:paraId="55517246" w14:textId="77777777" w:rsidR="00356CC5" w:rsidRDefault="00F8328A" w:rsidP="00356CC5">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Pr>
          <w:rFonts w:ascii="Calibri Light" w:hAnsi="Calibri Light" w:cs="Calibri Light"/>
          <w:sz w:val="20"/>
          <w:szCs w:val="20"/>
        </w:rPr>
        <w:t xml:space="preserve">A </w:t>
      </w:r>
      <w:r w:rsidRPr="00F8328A">
        <w:rPr>
          <w:rFonts w:ascii="Calibri Light" w:hAnsi="Calibri Light" w:cs="Calibri Light"/>
          <w:sz w:val="20"/>
          <w:szCs w:val="20"/>
        </w:rPr>
        <w:t>M</w:t>
      </w:r>
      <w:r>
        <w:rPr>
          <w:rFonts w:ascii="Calibri Light" w:hAnsi="Calibri Light" w:cs="Calibri Light"/>
          <w:sz w:val="20"/>
          <w:szCs w:val="20"/>
        </w:rPr>
        <w:t>emorandum of Understanding (</w:t>
      </w:r>
      <w:proofErr w:type="spellStart"/>
      <w:r>
        <w:rPr>
          <w:rFonts w:ascii="Calibri Light" w:hAnsi="Calibri Light" w:cs="Calibri Light"/>
          <w:sz w:val="20"/>
          <w:szCs w:val="20"/>
        </w:rPr>
        <w:t>MoU</w:t>
      </w:r>
      <w:proofErr w:type="spellEnd"/>
      <w:r>
        <w:rPr>
          <w:rFonts w:ascii="Calibri Light" w:hAnsi="Calibri Light" w:cs="Calibri Light"/>
          <w:sz w:val="20"/>
          <w:szCs w:val="20"/>
        </w:rPr>
        <w:t>)</w:t>
      </w:r>
      <w:r w:rsidRPr="00F8328A">
        <w:rPr>
          <w:rFonts w:ascii="Calibri Light" w:hAnsi="Calibri Light" w:cs="Calibri Light"/>
          <w:sz w:val="20"/>
          <w:szCs w:val="20"/>
        </w:rPr>
        <w:t xml:space="preserve"> was signed Between Korea Basic Science Institute (KBSI) and Khalifa University (KU) on 01 November 2018 which required Establishment of a Korea-UAE Joint R&amp;D Technical Center</w:t>
      </w:r>
      <w:r w:rsidR="00356CC5" w:rsidRPr="00AA6D1E">
        <w:rPr>
          <w:rFonts w:ascii="Calibri Light" w:hAnsi="Calibri Light" w:cs="Calibri Light"/>
          <w:sz w:val="20"/>
          <w:szCs w:val="20"/>
        </w:rPr>
        <w:t xml:space="preserve">. </w:t>
      </w:r>
      <w:r w:rsidRPr="00F8328A">
        <w:rPr>
          <w:rFonts w:ascii="Calibri Light" w:hAnsi="Calibri Light" w:cs="Calibri Light"/>
          <w:sz w:val="20"/>
          <w:szCs w:val="20"/>
        </w:rPr>
        <w:t>The Agreement for establishment of KUTC was signed on 26 November 2019 which was effective from 30 June 2019 (for 5 years</w:t>
      </w:r>
      <w:r>
        <w:rPr>
          <w:rFonts w:ascii="Calibri Light" w:hAnsi="Calibri Light" w:cs="Calibri Light"/>
          <w:sz w:val="20"/>
          <w:szCs w:val="20"/>
        </w:rPr>
        <w:t>).</w:t>
      </w:r>
    </w:p>
    <w:p w14:paraId="3099CD8F" w14:textId="77777777" w:rsidR="00356CC5" w:rsidRPr="006A10A3" w:rsidRDefault="00F8328A" w:rsidP="00356CC5">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bCs/>
          <w:color w:val="0057B8"/>
          <w:sz w:val="24"/>
          <w:szCs w:val="24"/>
        </w:rPr>
      </w:pPr>
      <w:r>
        <w:rPr>
          <w:rFonts w:ascii="Calibri Light" w:hAnsi="Calibri Light" w:cs="Calibri Light"/>
          <w:b/>
          <w:bCs/>
          <w:color w:val="0057B8"/>
          <w:sz w:val="24"/>
          <w:szCs w:val="24"/>
        </w:rPr>
        <w:t>Center Vision</w:t>
      </w:r>
    </w:p>
    <w:p w14:paraId="176FB088" w14:textId="77777777" w:rsidR="00356CC5" w:rsidRDefault="00F8328A" w:rsidP="00356CC5">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F8328A">
        <w:rPr>
          <w:rFonts w:ascii="Calibri Light" w:hAnsi="Calibri Light" w:cs="Calibri Light"/>
          <w:sz w:val="20"/>
          <w:szCs w:val="20"/>
        </w:rPr>
        <w:t>To be an open research platform in the UAE.</w:t>
      </w:r>
    </w:p>
    <w:p w14:paraId="32D4131F" w14:textId="77777777" w:rsidR="00356CC5" w:rsidRPr="00D0568A" w:rsidRDefault="00F8328A" w:rsidP="00F8328A">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Center Mission</w:t>
      </w:r>
    </w:p>
    <w:p w14:paraId="0CEE4B34" w14:textId="77777777" w:rsidR="00F8328A" w:rsidRPr="00F8328A" w:rsidRDefault="00F8328A" w:rsidP="00F8328A">
      <w:pPr>
        <w:pStyle w:val="ListParagraph"/>
        <w:numPr>
          <w:ilvl w:val="0"/>
          <w:numId w:val="32"/>
        </w:numPr>
        <w:overflowPunct w:val="0"/>
        <w:autoSpaceDE w:val="0"/>
        <w:autoSpaceDN w:val="0"/>
        <w:adjustRightInd w:val="0"/>
        <w:spacing w:after="60"/>
        <w:ind w:right="72"/>
        <w:jc w:val="both"/>
        <w:textAlignment w:val="baseline"/>
        <w:rPr>
          <w:rFonts w:ascii="Calibri Light" w:hAnsi="Calibri Light" w:cs="Calibri Light"/>
          <w:sz w:val="20"/>
          <w:szCs w:val="20"/>
        </w:rPr>
      </w:pPr>
      <w:r w:rsidRPr="00F8328A">
        <w:rPr>
          <w:rFonts w:ascii="Calibri Light" w:hAnsi="Calibri Light" w:cs="Calibri Light"/>
          <w:sz w:val="20"/>
          <w:szCs w:val="20"/>
        </w:rPr>
        <w:t>Support and upgr</w:t>
      </w:r>
      <w:r>
        <w:rPr>
          <w:rFonts w:ascii="Calibri Light" w:hAnsi="Calibri Light" w:cs="Calibri Light"/>
          <w:sz w:val="20"/>
          <w:szCs w:val="20"/>
        </w:rPr>
        <w:t>ade UAE research infrastructure;</w:t>
      </w:r>
    </w:p>
    <w:p w14:paraId="2CC7D38C" w14:textId="77777777" w:rsidR="00F8328A" w:rsidRPr="00F8328A" w:rsidRDefault="00F8328A" w:rsidP="00F8328A">
      <w:pPr>
        <w:pStyle w:val="ListParagraph"/>
        <w:numPr>
          <w:ilvl w:val="0"/>
          <w:numId w:val="32"/>
        </w:numPr>
        <w:overflowPunct w:val="0"/>
        <w:autoSpaceDE w:val="0"/>
        <w:autoSpaceDN w:val="0"/>
        <w:adjustRightInd w:val="0"/>
        <w:spacing w:after="60"/>
        <w:ind w:right="72"/>
        <w:jc w:val="both"/>
        <w:textAlignment w:val="baseline"/>
        <w:rPr>
          <w:rFonts w:ascii="Calibri Light" w:hAnsi="Calibri Light" w:cs="Calibri Light"/>
          <w:sz w:val="20"/>
          <w:szCs w:val="20"/>
        </w:rPr>
      </w:pPr>
      <w:r w:rsidRPr="00F8328A">
        <w:rPr>
          <w:rFonts w:ascii="Calibri Light" w:hAnsi="Calibri Light" w:cs="Calibri Light"/>
          <w:sz w:val="20"/>
          <w:szCs w:val="20"/>
        </w:rPr>
        <w:t xml:space="preserve">Facilitate collaborative R&amp;D between the UAE and Korea; </w:t>
      </w:r>
    </w:p>
    <w:p w14:paraId="090B6A8B" w14:textId="77777777" w:rsidR="00F8328A" w:rsidRPr="00F8328A" w:rsidRDefault="00F8328A" w:rsidP="00F8328A">
      <w:pPr>
        <w:pStyle w:val="ListParagraph"/>
        <w:numPr>
          <w:ilvl w:val="0"/>
          <w:numId w:val="32"/>
        </w:numPr>
        <w:overflowPunct w:val="0"/>
        <w:autoSpaceDE w:val="0"/>
        <w:autoSpaceDN w:val="0"/>
        <w:adjustRightInd w:val="0"/>
        <w:spacing w:after="60"/>
        <w:ind w:right="72"/>
        <w:jc w:val="both"/>
        <w:textAlignment w:val="baseline"/>
        <w:rPr>
          <w:rFonts w:ascii="Calibri Light" w:hAnsi="Calibri Light" w:cs="Calibri Light"/>
          <w:sz w:val="20"/>
          <w:szCs w:val="20"/>
        </w:rPr>
      </w:pPr>
      <w:r w:rsidRPr="00F8328A">
        <w:rPr>
          <w:rFonts w:ascii="Calibri Light" w:hAnsi="Calibri Light" w:cs="Calibri Light"/>
          <w:sz w:val="20"/>
          <w:szCs w:val="20"/>
        </w:rPr>
        <w:t xml:space="preserve">Develop a scientific exchange hub in the UAE; </w:t>
      </w:r>
    </w:p>
    <w:p w14:paraId="16031151" w14:textId="77777777" w:rsidR="00356CC5" w:rsidRPr="00F8328A" w:rsidRDefault="00F8328A" w:rsidP="00F8328A">
      <w:pPr>
        <w:pStyle w:val="ListParagraph"/>
        <w:numPr>
          <w:ilvl w:val="0"/>
          <w:numId w:val="32"/>
        </w:numPr>
        <w:overflowPunct w:val="0"/>
        <w:autoSpaceDE w:val="0"/>
        <w:autoSpaceDN w:val="0"/>
        <w:adjustRightInd w:val="0"/>
        <w:spacing w:after="60"/>
        <w:ind w:right="72"/>
        <w:jc w:val="both"/>
        <w:textAlignment w:val="baseline"/>
        <w:rPr>
          <w:rFonts w:ascii="Calibri Light" w:hAnsi="Calibri Light" w:cs="Calibri Light"/>
          <w:sz w:val="20"/>
          <w:szCs w:val="20"/>
        </w:rPr>
      </w:pPr>
      <w:r w:rsidRPr="00F8328A">
        <w:rPr>
          <w:rFonts w:ascii="Calibri Light" w:hAnsi="Calibri Light" w:cs="Calibri Light"/>
          <w:sz w:val="20"/>
          <w:szCs w:val="20"/>
        </w:rPr>
        <w:t>Build joint research laboratories.</w:t>
      </w:r>
    </w:p>
    <w:p w14:paraId="0EBC1A75" w14:textId="221759FF" w:rsidR="00356CC5" w:rsidRPr="00D0568A" w:rsidRDefault="006C0894" w:rsidP="00356CC5">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 xml:space="preserve">Strategic Goals </w:t>
      </w:r>
      <w:r w:rsidR="001E30C0">
        <w:rPr>
          <w:rFonts w:ascii="Calibri Light" w:hAnsi="Calibri Light" w:cs="Calibri Light"/>
          <w:b/>
          <w:color w:val="0057B8"/>
          <w:spacing w:val="-10"/>
          <w:kern w:val="32"/>
          <w:sz w:val="24"/>
          <w:szCs w:val="24"/>
        </w:rPr>
        <w:t>and Objectives</w:t>
      </w:r>
      <w:r w:rsidR="00356CC5" w:rsidRPr="00D0568A">
        <w:rPr>
          <w:rFonts w:ascii="Calibri Light" w:hAnsi="Calibri Light" w:cs="Calibri Light"/>
          <w:b/>
          <w:color w:val="0057B8"/>
          <w:spacing w:val="-10"/>
          <w:kern w:val="32"/>
          <w:sz w:val="24"/>
          <w:szCs w:val="24"/>
        </w:rPr>
        <w:t xml:space="preserve"> </w:t>
      </w:r>
      <w:r w:rsidR="00563367">
        <w:rPr>
          <w:rFonts w:ascii="Calibri Light" w:hAnsi="Calibri Light" w:cs="Calibri Light"/>
          <w:b/>
          <w:color w:val="0057B8"/>
          <w:spacing w:val="-10"/>
          <w:kern w:val="32"/>
          <w:sz w:val="24"/>
          <w:szCs w:val="24"/>
        </w:rPr>
        <w:t>of the Center</w:t>
      </w:r>
    </w:p>
    <w:p w14:paraId="614FBFA9" w14:textId="321490E6" w:rsidR="001E30C0" w:rsidRPr="001E30C0" w:rsidRDefault="001E30C0" w:rsidP="00C0121E">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1E30C0">
        <w:rPr>
          <w:rFonts w:ascii="Calibri Light" w:hAnsi="Calibri Light" w:cs="Calibri Light"/>
          <w:sz w:val="20"/>
          <w:szCs w:val="20"/>
        </w:rPr>
        <w:t>KUTC Plan for developing collaboration projects under KUTC and strategic direct</w:t>
      </w:r>
      <w:r w:rsidR="00563367">
        <w:rPr>
          <w:rFonts w:ascii="Calibri Light" w:hAnsi="Calibri Light" w:cs="Calibri Light"/>
          <w:sz w:val="20"/>
          <w:szCs w:val="20"/>
        </w:rPr>
        <w:t xml:space="preserve">ions was developed in July 2020 </w:t>
      </w:r>
      <w:r w:rsidR="00C0121E">
        <w:rPr>
          <w:rFonts w:ascii="Calibri Light" w:hAnsi="Calibri Light" w:cs="Calibri Light"/>
          <w:sz w:val="20"/>
          <w:szCs w:val="20"/>
        </w:rPr>
        <w:t xml:space="preserve">covering </w:t>
      </w:r>
      <w:r w:rsidRPr="001E30C0">
        <w:rPr>
          <w:rFonts w:ascii="Calibri Light" w:hAnsi="Calibri Light" w:cs="Calibri Light"/>
          <w:sz w:val="20"/>
          <w:szCs w:val="20"/>
        </w:rPr>
        <w:t>the following:</w:t>
      </w:r>
    </w:p>
    <w:p w14:paraId="4B78A956" w14:textId="77777777" w:rsidR="001E30C0" w:rsidRPr="001E30C0" w:rsidRDefault="001E30C0" w:rsidP="00563367">
      <w:pPr>
        <w:overflowPunct w:val="0"/>
        <w:autoSpaceDE w:val="0"/>
        <w:autoSpaceDN w:val="0"/>
        <w:adjustRightInd w:val="0"/>
        <w:spacing w:before="60" w:after="60"/>
        <w:ind w:left="719" w:right="65" w:hanging="435"/>
        <w:jc w:val="both"/>
        <w:textAlignment w:val="baseline"/>
        <w:rPr>
          <w:rFonts w:ascii="Calibri Light" w:hAnsi="Calibri Light" w:cs="Calibri Light"/>
          <w:sz w:val="20"/>
          <w:szCs w:val="20"/>
        </w:rPr>
      </w:pPr>
      <w:r w:rsidRPr="001E30C0">
        <w:rPr>
          <w:rFonts w:ascii="Calibri Light" w:hAnsi="Calibri Light" w:cs="Calibri Light"/>
          <w:sz w:val="20"/>
          <w:szCs w:val="20"/>
        </w:rPr>
        <w:t>-</w:t>
      </w:r>
      <w:r w:rsidRPr="001E30C0">
        <w:rPr>
          <w:rFonts w:ascii="Calibri Light" w:hAnsi="Calibri Light" w:cs="Calibri Light"/>
          <w:sz w:val="20"/>
          <w:szCs w:val="20"/>
        </w:rPr>
        <w:tab/>
        <w:t>Identifying more stakeholders from UAE side (government and industry sectors) to secure the co-funding in order to extend research focused areas into energy, catalysts, health,</w:t>
      </w:r>
      <w:r>
        <w:rPr>
          <w:rFonts w:ascii="Calibri Light" w:hAnsi="Calibri Light" w:cs="Calibri Light"/>
          <w:sz w:val="20"/>
          <w:szCs w:val="20"/>
        </w:rPr>
        <w:t xml:space="preserve"> oil &amp; gas, semiconductors, etc.</w:t>
      </w:r>
    </w:p>
    <w:p w14:paraId="6F051424" w14:textId="77777777" w:rsidR="001E30C0" w:rsidRPr="001E30C0" w:rsidRDefault="001E30C0" w:rsidP="00563367">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1E30C0">
        <w:rPr>
          <w:rFonts w:ascii="Calibri Light" w:hAnsi="Calibri Light" w:cs="Calibri Light"/>
          <w:sz w:val="20"/>
          <w:szCs w:val="20"/>
        </w:rPr>
        <w:t>-</w:t>
      </w:r>
      <w:r w:rsidRPr="001E30C0">
        <w:rPr>
          <w:rFonts w:ascii="Calibri Light" w:hAnsi="Calibri Light" w:cs="Calibri Light"/>
          <w:sz w:val="20"/>
          <w:szCs w:val="20"/>
        </w:rPr>
        <w:tab/>
        <w:t>Building</w:t>
      </w:r>
      <w:r w:rsidR="002B4EE9">
        <w:rPr>
          <w:rFonts w:ascii="Calibri Light" w:hAnsi="Calibri Light" w:cs="Calibri Light"/>
          <w:sz w:val="20"/>
          <w:szCs w:val="20"/>
        </w:rPr>
        <w:t xml:space="preserve"> </w:t>
      </w:r>
      <w:r w:rsidRPr="001E30C0">
        <w:rPr>
          <w:rFonts w:ascii="Calibri Light" w:hAnsi="Calibri Light" w:cs="Calibri Light"/>
          <w:sz w:val="20"/>
          <w:szCs w:val="20"/>
        </w:rPr>
        <w:t>up advisory board by inviting top management from po</w:t>
      </w:r>
      <w:r>
        <w:rPr>
          <w:rFonts w:ascii="Calibri Light" w:hAnsi="Calibri Light" w:cs="Calibri Light"/>
          <w:sz w:val="20"/>
          <w:szCs w:val="20"/>
        </w:rPr>
        <w:t>tential stakeholders nationally.</w:t>
      </w:r>
    </w:p>
    <w:p w14:paraId="30E2A95B" w14:textId="77777777" w:rsidR="001E30C0" w:rsidRPr="001E30C0" w:rsidRDefault="001E30C0" w:rsidP="00563367">
      <w:pPr>
        <w:overflowPunct w:val="0"/>
        <w:autoSpaceDE w:val="0"/>
        <w:autoSpaceDN w:val="0"/>
        <w:adjustRightInd w:val="0"/>
        <w:spacing w:before="60" w:after="60"/>
        <w:ind w:left="719" w:right="65" w:hanging="435"/>
        <w:jc w:val="both"/>
        <w:textAlignment w:val="baseline"/>
        <w:rPr>
          <w:rFonts w:ascii="Calibri Light" w:hAnsi="Calibri Light" w:cs="Calibri Light"/>
          <w:sz w:val="20"/>
          <w:szCs w:val="20"/>
        </w:rPr>
      </w:pPr>
      <w:r w:rsidRPr="001E30C0">
        <w:rPr>
          <w:rFonts w:ascii="Calibri Light" w:hAnsi="Calibri Light" w:cs="Calibri Light"/>
          <w:sz w:val="20"/>
          <w:szCs w:val="20"/>
        </w:rPr>
        <w:t>-</w:t>
      </w:r>
      <w:r w:rsidRPr="001E30C0">
        <w:rPr>
          <w:rFonts w:ascii="Calibri Light" w:hAnsi="Calibri Light" w:cs="Calibri Light"/>
          <w:sz w:val="20"/>
          <w:szCs w:val="20"/>
        </w:rPr>
        <w:tab/>
        <w:t>Acquiring</w:t>
      </w:r>
      <w:r>
        <w:rPr>
          <w:rFonts w:ascii="Calibri Light" w:hAnsi="Calibri Light" w:cs="Calibri Light"/>
          <w:sz w:val="20"/>
          <w:szCs w:val="20"/>
        </w:rPr>
        <w:t xml:space="preserve"> </w:t>
      </w:r>
      <w:r w:rsidRPr="001E30C0">
        <w:rPr>
          <w:rFonts w:ascii="Calibri Light" w:hAnsi="Calibri Light" w:cs="Calibri Light"/>
          <w:sz w:val="20"/>
          <w:szCs w:val="20"/>
        </w:rPr>
        <w:t>physical space within campus for improving visibility of the center and effective interaction with other research centers</w:t>
      </w:r>
      <w:r>
        <w:rPr>
          <w:rFonts w:ascii="Calibri Light" w:hAnsi="Calibri Light" w:cs="Calibri Light"/>
          <w:sz w:val="20"/>
          <w:szCs w:val="20"/>
        </w:rPr>
        <w:t>.</w:t>
      </w:r>
    </w:p>
    <w:p w14:paraId="0287E0B4" w14:textId="77777777" w:rsidR="00356CC5" w:rsidRDefault="001E30C0" w:rsidP="00563367">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1E30C0">
        <w:rPr>
          <w:rFonts w:ascii="Calibri Light" w:hAnsi="Calibri Light" w:cs="Calibri Light"/>
          <w:sz w:val="20"/>
          <w:szCs w:val="20"/>
        </w:rPr>
        <w:t>-</w:t>
      </w:r>
      <w:r w:rsidRPr="001E30C0">
        <w:rPr>
          <w:rFonts w:ascii="Calibri Light" w:hAnsi="Calibri Light" w:cs="Calibri Light"/>
          <w:sz w:val="20"/>
          <w:szCs w:val="20"/>
        </w:rPr>
        <w:tab/>
        <w:t>Acknowledging</w:t>
      </w:r>
      <w:r w:rsidR="002B4EE9">
        <w:rPr>
          <w:rFonts w:ascii="Calibri Light" w:hAnsi="Calibri Light" w:cs="Calibri Light"/>
          <w:sz w:val="20"/>
          <w:szCs w:val="20"/>
        </w:rPr>
        <w:t xml:space="preserve"> </w:t>
      </w:r>
      <w:r w:rsidRPr="001E30C0">
        <w:rPr>
          <w:rFonts w:ascii="Calibri Light" w:hAnsi="Calibri Light" w:cs="Calibri Light"/>
          <w:sz w:val="20"/>
          <w:szCs w:val="20"/>
        </w:rPr>
        <w:t>KUTC on the publications with KUTC staff’s engagement</w:t>
      </w:r>
      <w:r w:rsidR="002B4EE9">
        <w:rPr>
          <w:rFonts w:ascii="Calibri Light" w:hAnsi="Calibri Light" w:cs="Calibri Light"/>
          <w:sz w:val="20"/>
          <w:szCs w:val="20"/>
        </w:rPr>
        <w:t>.</w:t>
      </w:r>
    </w:p>
    <w:p w14:paraId="31C4084C" w14:textId="77777777" w:rsidR="00356CC5" w:rsidRPr="00D0568A" w:rsidRDefault="00563367" w:rsidP="00356CC5">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Center Budgeting</w:t>
      </w:r>
    </w:p>
    <w:p w14:paraId="487F1A36" w14:textId="2A6973FF" w:rsidR="00356CC5" w:rsidRPr="00CC39DF" w:rsidRDefault="00563367" w:rsidP="00C0121E">
      <w:pPr>
        <w:ind w:left="284"/>
        <w:jc w:val="both"/>
        <w:rPr>
          <w:rFonts w:ascii="Calibri Light" w:hAnsi="Calibri Light" w:cs="Calibri Light"/>
          <w:sz w:val="20"/>
          <w:szCs w:val="20"/>
        </w:rPr>
      </w:pPr>
      <w:r w:rsidRPr="00563367">
        <w:rPr>
          <w:rFonts w:ascii="Calibri Light" w:hAnsi="Calibri Light" w:cs="Calibri Light"/>
          <w:sz w:val="20"/>
          <w:szCs w:val="20"/>
        </w:rPr>
        <w:t xml:space="preserve">A separate budget code is not </w:t>
      </w:r>
      <w:r w:rsidR="00C0121E">
        <w:rPr>
          <w:rFonts w:ascii="Calibri Light" w:hAnsi="Calibri Light" w:cs="Calibri Light"/>
          <w:sz w:val="20"/>
          <w:szCs w:val="20"/>
        </w:rPr>
        <w:t xml:space="preserve">assigned </w:t>
      </w:r>
      <w:r w:rsidRPr="00563367">
        <w:rPr>
          <w:rFonts w:ascii="Calibri Light" w:hAnsi="Calibri Light" w:cs="Calibri Light"/>
          <w:sz w:val="20"/>
          <w:szCs w:val="20"/>
        </w:rPr>
        <w:t>for the center</w:t>
      </w:r>
      <w:r>
        <w:rPr>
          <w:rFonts w:ascii="Calibri Light" w:hAnsi="Calibri Light" w:cs="Calibri Light"/>
          <w:sz w:val="20"/>
          <w:szCs w:val="20"/>
        </w:rPr>
        <w:t xml:space="preserve"> i.e. 0 budget for the Research Center</w:t>
      </w:r>
      <w:r w:rsidR="00273EA4">
        <w:rPr>
          <w:rFonts w:ascii="Calibri Light" w:hAnsi="Calibri Light" w:cs="Calibri Light"/>
          <w:sz w:val="20"/>
          <w:szCs w:val="20"/>
        </w:rPr>
        <w:t xml:space="preserve">. Budget vs Actuals and </w:t>
      </w:r>
      <w:r w:rsidR="00B757E9">
        <w:rPr>
          <w:rFonts w:ascii="Calibri Light" w:hAnsi="Calibri Light" w:cs="Calibri Light"/>
          <w:sz w:val="20"/>
          <w:szCs w:val="20"/>
        </w:rPr>
        <w:t xml:space="preserve">project </w:t>
      </w:r>
      <w:r>
        <w:rPr>
          <w:rFonts w:ascii="Calibri Light" w:hAnsi="Calibri Light" w:cs="Calibri Light"/>
          <w:sz w:val="20"/>
          <w:szCs w:val="20"/>
        </w:rPr>
        <w:t xml:space="preserve">account codes </w:t>
      </w:r>
      <w:r w:rsidRPr="00563367">
        <w:rPr>
          <w:rFonts w:ascii="Calibri Light" w:hAnsi="Calibri Light" w:cs="Calibri Light"/>
          <w:sz w:val="20"/>
          <w:szCs w:val="20"/>
        </w:rPr>
        <w:t xml:space="preserve">are created for </w:t>
      </w:r>
      <w:r w:rsidR="007A67C3">
        <w:rPr>
          <w:rFonts w:ascii="Calibri Light" w:hAnsi="Calibri Light" w:cs="Calibri Light"/>
          <w:sz w:val="20"/>
          <w:szCs w:val="20"/>
        </w:rPr>
        <w:t xml:space="preserve">individual </w:t>
      </w:r>
      <w:r w:rsidRPr="00563367">
        <w:rPr>
          <w:rFonts w:ascii="Calibri Light" w:hAnsi="Calibri Light" w:cs="Calibri Light"/>
          <w:sz w:val="20"/>
          <w:szCs w:val="20"/>
        </w:rPr>
        <w:t xml:space="preserve">Research Projects initiated under KUTC. The agreement for the establishment KUTC </w:t>
      </w:r>
      <w:r w:rsidR="00F56BC1">
        <w:rPr>
          <w:rFonts w:ascii="Calibri Light" w:hAnsi="Calibri Light" w:cs="Calibri Light"/>
          <w:sz w:val="20"/>
          <w:szCs w:val="20"/>
        </w:rPr>
        <w:t>have no specified</w:t>
      </w:r>
      <w:r w:rsidRPr="00563367">
        <w:rPr>
          <w:rFonts w:ascii="Calibri Light" w:hAnsi="Calibri Light" w:cs="Calibri Light"/>
          <w:sz w:val="20"/>
          <w:szCs w:val="20"/>
        </w:rPr>
        <w:t xml:space="preserve"> budget </w:t>
      </w:r>
      <w:r w:rsidR="00CF723A">
        <w:rPr>
          <w:rFonts w:ascii="Calibri Light" w:hAnsi="Calibri Light" w:cs="Calibri Light"/>
          <w:sz w:val="20"/>
          <w:szCs w:val="20"/>
        </w:rPr>
        <w:t xml:space="preserve">commitments from either parties although some cost responsibilities were assigned in the Center Agreement. </w:t>
      </w:r>
    </w:p>
    <w:p w14:paraId="4F1D68DA" w14:textId="77777777" w:rsidR="00356CC5" w:rsidRPr="00D0568A" w:rsidRDefault="002B4EE9" w:rsidP="00356CC5">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Research Projects</w:t>
      </w:r>
    </w:p>
    <w:p w14:paraId="364C47DD" w14:textId="67B97C9D" w:rsidR="00356CC5" w:rsidRPr="00375BBA" w:rsidRDefault="002B4EE9" w:rsidP="00356CC5">
      <w:pPr>
        <w:shd w:val="clear" w:color="auto" w:fill="FFFFFF" w:themeFill="background1"/>
        <w:ind w:left="284"/>
        <w:jc w:val="both"/>
        <w:rPr>
          <w:rFonts w:ascii="Calibri Light" w:hAnsi="Calibri Light" w:cs="Calibri Light"/>
          <w:sz w:val="20"/>
          <w:szCs w:val="20"/>
        </w:rPr>
      </w:pPr>
      <w:r>
        <w:rPr>
          <w:rFonts w:ascii="Calibri Light" w:hAnsi="Calibri Light" w:cs="Calibri Light"/>
          <w:sz w:val="20"/>
          <w:szCs w:val="20"/>
        </w:rPr>
        <w:t>One</w:t>
      </w:r>
      <w:r w:rsidR="00997CEB">
        <w:rPr>
          <w:rFonts w:ascii="Calibri Light" w:hAnsi="Calibri Light" w:cs="Calibri Light"/>
          <w:sz w:val="20"/>
          <w:szCs w:val="20"/>
        </w:rPr>
        <w:t xml:space="preserve"> collaborative</w:t>
      </w:r>
      <w:r>
        <w:rPr>
          <w:rFonts w:ascii="Calibri Light" w:hAnsi="Calibri Light" w:cs="Calibri Light"/>
          <w:sz w:val="20"/>
          <w:szCs w:val="20"/>
        </w:rPr>
        <w:t xml:space="preserve"> Research Project has been completed since the </w:t>
      </w:r>
      <w:r w:rsidR="00505C9A">
        <w:rPr>
          <w:rFonts w:ascii="Calibri Light" w:hAnsi="Calibri Light" w:cs="Calibri Light"/>
          <w:sz w:val="20"/>
          <w:szCs w:val="20"/>
        </w:rPr>
        <w:t>establishment</w:t>
      </w:r>
      <w:r>
        <w:rPr>
          <w:rFonts w:ascii="Calibri Light" w:hAnsi="Calibri Light" w:cs="Calibri Light"/>
          <w:sz w:val="20"/>
          <w:szCs w:val="20"/>
        </w:rPr>
        <w:t xml:space="preserve"> of the Center</w:t>
      </w:r>
      <w:r w:rsidR="00356CC5" w:rsidRPr="00C504BD">
        <w:rPr>
          <w:rFonts w:ascii="Calibri Light" w:hAnsi="Calibri Light" w:cs="Calibri Light"/>
          <w:sz w:val="20"/>
          <w:szCs w:val="20"/>
        </w:rPr>
        <w:t>.</w:t>
      </w:r>
    </w:p>
    <w:p w14:paraId="276DCCDE" w14:textId="77777777" w:rsidR="00356CC5" w:rsidRPr="00D0568A" w:rsidRDefault="00356CC5" w:rsidP="00356CC5">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sidRPr="00D0568A">
        <w:rPr>
          <w:rFonts w:ascii="Calibri Light" w:hAnsi="Calibri Light" w:cs="Calibri Light"/>
          <w:b/>
          <w:color w:val="0057B8"/>
          <w:spacing w:val="-10"/>
          <w:kern w:val="32"/>
          <w:sz w:val="24"/>
          <w:szCs w:val="24"/>
        </w:rPr>
        <w:t>Reporting</w:t>
      </w:r>
      <w:r w:rsidR="002B4EE9">
        <w:rPr>
          <w:rFonts w:ascii="Calibri Light" w:hAnsi="Calibri Light" w:cs="Calibri Light"/>
          <w:b/>
          <w:color w:val="0057B8"/>
          <w:spacing w:val="-10"/>
          <w:kern w:val="32"/>
          <w:sz w:val="24"/>
          <w:szCs w:val="24"/>
        </w:rPr>
        <w:t xml:space="preserve"> and Monitoring of the Center</w:t>
      </w:r>
    </w:p>
    <w:p w14:paraId="3A59237C" w14:textId="42D90D59" w:rsidR="00356CC5" w:rsidRDefault="002B4EE9" w:rsidP="00D03E1A">
      <w:pPr>
        <w:ind w:left="284"/>
        <w:jc w:val="both"/>
        <w:rPr>
          <w:rFonts w:ascii="Calibri Light" w:hAnsi="Calibri Light" w:cs="Calibri Light"/>
          <w:sz w:val="20"/>
          <w:szCs w:val="20"/>
        </w:rPr>
      </w:pPr>
      <w:r w:rsidRPr="00113CF7">
        <w:rPr>
          <w:rFonts w:ascii="Calibri Light" w:hAnsi="Calibri Light" w:cs="Calibri Light"/>
          <w:sz w:val="20"/>
          <w:szCs w:val="20"/>
        </w:rPr>
        <w:t xml:space="preserve">Periodic KUTC Research Project reports are shared with KU Research Management. Further, KUTC </w:t>
      </w:r>
      <w:r w:rsidR="00505C9A" w:rsidRPr="00113CF7">
        <w:rPr>
          <w:rFonts w:ascii="Calibri Light" w:hAnsi="Calibri Light" w:cs="Calibri Light"/>
          <w:sz w:val="20"/>
          <w:szCs w:val="20"/>
        </w:rPr>
        <w:t>Steering</w:t>
      </w:r>
      <w:r w:rsidRPr="00113CF7">
        <w:rPr>
          <w:rFonts w:ascii="Calibri Light" w:hAnsi="Calibri Light" w:cs="Calibri Light"/>
          <w:sz w:val="20"/>
          <w:szCs w:val="20"/>
        </w:rPr>
        <w:t xml:space="preserve"> Committee is established for periodic review of the Center Progress</w:t>
      </w:r>
      <w:r w:rsidR="00D03E1A">
        <w:rPr>
          <w:rFonts w:ascii="Calibri Light" w:hAnsi="Calibri Light" w:cs="Calibri Light"/>
          <w:sz w:val="20"/>
          <w:szCs w:val="20"/>
        </w:rPr>
        <w:t xml:space="preserve"> which comprises of 4 members including SVP R&amp;D and KUTC Center Director </w:t>
      </w:r>
      <w:r w:rsidR="000075D3">
        <w:rPr>
          <w:rFonts w:ascii="Calibri Light" w:hAnsi="Calibri Light" w:cs="Calibri Light"/>
          <w:sz w:val="20"/>
          <w:szCs w:val="20"/>
        </w:rPr>
        <w:t xml:space="preserve">from KU </w:t>
      </w:r>
      <w:r w:rsidR="00D03E1A">
        <w:rPr>
          <w:rFonts w:ascii="Calibri Light" w:hAnsi="Calibri Light" w:cs="Calibri Light"/>
          <w:sz w:val="20"/>
          <w:szCs w:val="20"/>
        </w:rPr>
        <w:t>as well as 2 KBSI representatives</w:t>
      </w:r>
      <w:r w:rsidR="00113CF7">
        <w:rPr>
          <w:rFonts w:ascii="Calibri Light" w:hAnsi="Calibri Light" w:cs="Calibri Light"/>
          <w:sz w:val="20"/>
          <w:szCs w:val="20"/>
        </w:rPr>
        <w:t>.</w:t>
      </w:r>
    </w:p>
    <w:p w14:paraId="08B326CA" w14:textId="0EE23AAD" w:rsidR="00A50BA6" w:rsidRPr="00D0568A" w:rsidRDefault="00A50BA6" w:rsidP="00A50BA6">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Key highlights from th</w:t>
      </w:r>
      <w:r w:rsidR="00A905B0">
        <w:rPr>
          <w:rFonts w:ascii="Calibri Light" w:hAnsi="Calibri Light" w:cs="Calibri Light"/>
          <w:b/>
          <w:color w:val="0057B8"/>
          <w:spacing w:val="-10"/>
          <w:kern w:val="32"/>
          <w:sz w:val="24"/>
          <w:szCs w:val="24"/>
        </w:rPr>
        <w:t>e</w:t>
      </w:r>
      <w:r>
        <w:rPr>
          <w:rFonts w:ascii="Calibri Light" w:hAnsi="Calibri Light" w:cs="Calibri Light"/>
          <w:b/>
          <w:color w:val="0057B8"/>
          <w:spacing w:val="-10"/>
          <w:kern w:val="32"/>
          <w:sz w:val="24"/>
          <w:szCs w:val="24"/>
        </w:rPr>
        <w:t xml:space="preserve"> KUTC Agreement</w:t>
      </w:r>
    </w:p>
    <w:p w14:paraId="5BE3C595" w14:textId="77777777" w:rsidR="00A50BA6" w:rsidRPr="00A50BA6" w:rsidRDefault="00164CCC" w:rsidP="00A50BA6">
      <w:pPr>
        <w:ind w:left="284"/>
        <w:rPr>
          <w:rFonts w:ascii="Calibri Light" w:hAnsi="Calibri Light" w:cs="Calibri Light"/>
          <w:sz w:val="20"/>
          <w:szCs w:val="20"/>
        </w:rPr>
      </w:pPr>
      <w:r>
        <w:rPr>
          <w:rFonts w:ascii="Calibri Light" w:hAnsi="Calibri Light" w:cs="Calibri Light"/>
          <w:sz w:val="20"/>
          <w:szCs w:val="20"/>
        </w:rPr>
        <w:t>Following are key highlights from the Agreement:</w:t>
      </w:r>
    </w:p>
    <w:p w14:paraId="4C1FD9CB" w14:textId="750CDDF4" w:rsidR="00A50BA6" w:rsidRPr="00A50BA6" w:rsidRDefault="00A50BA6" w:rsidP="00997CEB">
      <w:pPr>
        <w:pStyle w:val="ListParagraph"/>
        <w:numPr>
          <w:ilvl w:val="0"/>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A50BA6">
        <w:rPr>
          <w:rFonts w:ascii="Calibri Light" w:hAnsi="Calibri Light" w:cs="Calibri Light"/>
          <w:sz w:val="20"/>
          <w:szCs w:val="20"/>
        </w:rPr>
        <w:t xml:space="preserve">Operate laboratory in the UAE for </w:t>
      </w:r>
      <w:r w:rsidR="00997CEB">
        <w:rPr>
          <w:rFonts w:ascii="Calibri Light" w:hAnsi="Calibri Light" w:cs="Calibri Light"/>
          <w:sz w:val="20"/>
          <w:szCs w:val="20"/>
        </w:rPr>
        <w:t xml:space="preserve">Korea Basic Science Institute (KBSI) </w:t>
      </w:r>
      <w:r w:rsidRPr="00A50BA6">
        <w:rPr>
          <w:rFonts w:ascii="Calibri Light" w:hAnsi="Calibri Light" w:cs="Calibri Light"/>
          <w:sz w:val="20"/>
          <w:szCs w:val="20"/>
        </w:rPr>
        <w:t>and KU researchers to participate in joint research.</w:t>
      </w:r>
    </w:p>
    <w:p w14:paraId="143EAA74" w14:textId="4EDA4388" w:rsidR="00A50BA6" w:rsidRPr="00E1010A" w:rsidRDefault="00A50BA6" w:rsidP="00E1010A">
      <w:pPr>
        <w:pStyle w:val="ListParagraph"/>
        <w:numPr>
          <w:ilvl w:val="0"/>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A50BA6">
        <w:rPr>
          <w:rFonts w:ascii="Calibri Light" w:hAnsi="Calibri Light" w:cs="Calibri Light"/>
          <w:sz w:val="20"/>
          <w:szCs w:val="20"/>
        </w:rPr>
        <w:t>KU will provide office and laboratory space for KUTC together with administrative support.</w:t>
      </w:r>
    </w:p>
    <w:p w14:paraId="431DDF1C" w14:textId="6E114C3A" w:rsidR="00A50BA6" w:rsidRPr="00E1010A" w:rsidRDefault="00C12C1D" w:rsidP="00E1010A">
      <w:pPr>
        <w:pStyle w:val="ListParagraph"/>
        <w:numPr>
          <w:ilvl w:val="0"/>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C12C1D">
        <w:rPr>
          <w:rFonts w:ascii="Calibri Light" w:hAnsi="Calibri Light" w:cs="Calibri Light"/>
          <w:sz w:val="20"/>
          <w:szCs w:val="20"/>
        </w:rPr>
        <w:t>KU will make available the pre-existing facilities and equipment for the</w:t>
      </w:r>
      <w:r>
        <w:rPr>
          <w:rFonts w:ascii="Calibri Light" w:hAnsi="Calibri Light" w:cs="Calibri Light"/>
          <w:sz w:val="20"/>
          <w:szCs w:val="20"/>
        </w:rPr>
        <w:t xml:space="preserve"> </w:t>
      </w:r>
      <w:r w:rsidRPr="00C12C1D">
        <w:rPr>
          <w:rFonts w:ascii="Calibri Light" w:hAnsi="Calibri Light" w:cs="Calibri Light"/>
          <w:sz w:val="20"/>
          <w:szCs w:val="20"/>
        </w:rPr>
        <w:t>KUTC, together with suitable office space. Subject to the approval of</w:t>
      </w:r>
      <w:r>
        <w:rPr>
          <w:rFonts w:ascii="Calibri Light" w:hAnsi="Calibri Light" w:cs="Calibri Light"/>
          <w:sz w:val="20"/>
          <w:szCs w:val="20"/>
        </w:rPr>
        <w:t xml:space="preserve"> </w:t>
      </w:r>
      <w:r w:rsidRPr="00C12C1D">
        <w:rPr>
          <w:rFonts w:ascii="Calibri Light" w:hAnsi="Calibri Light" w:cs="Calibri Light"/>
          <w:sz w:val="20"/>
          <w:szCs w:val="20"/>
        </w:rPr>
        <w:t xml:space="preserve">the Steering Committee, </w:t>
      </w:r>
      <w:r w:rsidR="00D96C0D">
        <w:rPr>
          <w:rFonts w:ascii="Calibri Light" w:hAnsi="Calibri Light" w:cs="Calibri Light"/>
          <w:sz w:val="20"/>
          <w:szCs w:val="20"/>
        </w:rPr>
        <w:t xml:space="preserve">KU may make available different </w:t>
      </w:r>
      <w:r w:rsidRPr="00C12C1D">
        <w:rPr>
          <w:rFonts w:ascii="Calibri Light" w:hAnsi="Calibri Light" w:cs="Calibri Light"/>
          <w:sz w:val="20"/>
          <w:szCs w:val="20"/>
        </w:rPr>
        <w:t>additional</w:t>
      </w:r>
      <w:r>
        <w:rPr>
          <w:rFonts w:ascii="Calibri Light" w:hAnsi="Calibri Light" w:cs="Calibri Light"/>
          <w:sz w:val="20"/>
          <w:szCs w:val="20"/>
        </w:rPr>
        <w:t xml:space="preserve"> </w:t>
      </w:r>
      <w:r w:rsidRPr="00C12C1D">
        <w:rPr>
          <w:rFonts w:ascii="Calibri Light" w:hAnsi="Calibri Light" w:cs="Calibri Light"/>
          <w:sz w:val="20"/>
          <w:szCs w:val="20"/>
        </w:rPr>
        <w:t>laboratory and/or office space and/or equipment (as specified in</w:t>
      </w:r>
      <w:r>
        <w:rPr>
          <w:rFonts w:ascii="Calibri Light" w:hAnsi="Calibri Light" w:cs="Calibri Light"/>
          <w:sz w:val="20"/>
          <w:szCs w:val="20"/>
        </w:rPr>
        <w:t xml:space="preserve"> </w:t>
      </w:r>
      <w:r w:rsidRPr="00C12C1D">
        <w:rPr>
          <w:rFonts w:ascii="Calibri Light" w:hAnsi="Calibri Light" w:cs="Calibri Light"/>
          <w:sz w:val="20"/>
          <w:szCs w:val="20"/>
        </w:rPr>
        <w:t>Appendix 2) for the KUTC, under terms and conditions to be contained</w:t>
      </w:r>
      <w:r>
        <w:rPr>
          <w:rFonts w:ascii="Calibri Light" w:hAnsi="Calibri Light" w:cs="Calibri Light"/>
          <w:sz w:val="20"/>
          <w:szCs w:val="20"/>
        </w:rPr>
        <w:t xml:space="preserve"> </w:t>
      </w:r>
      <w:r w:rsidRPr="00C12C1D">
        <w:rPr>
          <w:rFonts w:ascii="Calibri Light" w:hAnsi="Calibri Light" w:cs="Calibri Light"/>
          <w:sz w:val="20"/>
          <w:szCs w:val="20"/>
        </w:rPr>
        <w:t xml:space="preserve">in a separate legal agreement. </w:t>
      </w:r>
      <w:r w:rsidRPr="00E1010A">
        <w:rPr>
          <w:rFonts w:ascii="Calibri Light" w:hAnsi="Calibri Light" w:cs="Calibri Light"/>
          <w:sz w:val="20"/>
          <w:szCs w:val="20"/>
        </w:rPr>
        <w:t>KBSI will be responsible for the cost associated with the installation and/or operation of any such laboratory and/or office space.</w:t>
      </w:r>
    </w:p>
    <w:p w14:paraId="66219735" w14:textId="0C6F1235" w:rsidR="006979F6" w:rsidRPr="006979F6" w:rsidRDefault="006979F6" w:rsidP="006979F6">
      <w:pPr>
        <w:pStyle w:val="ListParagraph"/>
        <w:numPr>
          <w:ilvl w:val="0"/>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6979F6">
        <w:rPr>
          <w:rFonts w:ascii="Calibri Light" w:hAnsi="Calibri Light" w:cs="Calibri Light"/>
          <w:sz w:val="20"/>
          <w:szCs w:val="20"/>
        </w:rPr>
        <w:t>Subject to the terms of Clause 8-6, the Steering Committee may make</w:t>
      </w:r>
      <w:r>
        <w:rPr>
          <w:rFonts w:ascii="Calibri Light" w:hAnsi="Calibri Light" w:cs="Calibri Light"/>
          <w:sz w:val="20"/>
          <w:szCs w:val="20"/>
        </w:rPr>
        <w:t xml:space="preserve"> </w:t>
      </w:r>
      <w:r w:rsidRPr="006979F6">
        <w:rPr>
          <w:rFonts w:ascii="Calibri Light" w:hAnsi="Calibri Light" w:cs="Calibri Light"/>
          <w:sz w:val="20"/>
          <w:szCs w:val="20"/>
        </w:rPr>
        <w:t xml:space="preserve">significant decisions </w:t>
      </w:r>
      <w:r>
        <w:rPr>
          <w:rFonts w:ascii="Calibri Light" w:hAnsi="Calibri Light" w:cs="Calibri Light"/>
          <w:sz w:val="20"/>
          <w:szCs w:val="20"/>
        </w:rPr>
        <w:t>regarding amendments to this Ag</w:t>
      </w:r>
      <w:r w:rsidRPr="006979F6">
        <w:rPr>
          <w:rFonts w:ascii="Calibri Light" w:hAnsi="Calibri Light" w:cs="Calibri Light"/>
          <w:sz w:val="20"/>
          <w:szCs w:val="20"/>
        </w:rPr>
        <w:t>reement</w:t>
      </w:r>
      <w:r>
        <w:rPr>
          <w:rFonts w:ascii="Calibri Light" w:hAnsi="Calibri Light" w:cs="Calibri Light"/>
          <w:sz w:val="20"/>
          <w:szCs w:val="20"/>
        </w:rPr>
        <w:t>.</w:t>
      </w:r>
    </w:p>
    <w:p w14:paraId="18D5DAFF" w14:textId="2BA8FA35" w:rsidR="00CC15E6" w:rsidRPr="00D03E1A" w:rsidRDefault="006979F6" w:rsidP="00D03E1A">
      <w:pPr>
        <w:pStyle w:val="ListParagraph"/>
        <w:numPr>
          <w:ilvl w:val="0"/>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6979F6">
        <w:rPr>
          <w:rFonts w:ascii="Calibri Light" w:hAnsi="Calibri Light" w:cs="Calibri Light"/>
          <w:sz w:val="20"/>
          <w:szCs w:val="20"/>
        </w:rPr>
        <w:t>No variation or amendment</w:t>
      </w:r>
      <w:r>
        <w:rPr>
          <w:rFonts w:ascii="Calibri Light" w:hAnsi="Calibri Light" w:cs="Calibri Light"/>
          <w:sz w:val="20"/>
          <w:szCs w:val="20"/>
        </w:rPr>
        <w:t xml:space="preserve"> of this Agreement will be effe</w:t>
      </w:r>
      <w:r w:rsidRPr="006979F6">
        <w:rPr>
          <w:rFonts w:ascii="Calibri Light" w:hAnsi="Calibri Light" w:cs="Calibri Light"/>
          <w:sz w:val="20"/>
          <w:szCs w:val="20"/>
        </w:rPr>
        <w:t>ctive unless</w:t>
      </w:r>
      <w:r>
        <w:rPr>
          <w:rFonts w:ascii="Calibri Light" w:hAnsi="Calibri Light" w:cs="Calibri Light"/>
          <w:sz w:val="20"/>
          <w:szCs w:val="20"/>
        </w:rPr>
        <w:t xml:space="preserve"> </w:t>
      </w:r>
      <w:r w:rsidRPr="006979F6">
        <w:rPr>
          <w:rFonts w:ascii="Calibri Light" w:hAnsi="Calibri Light" w:cs="Calibri Light"/>
          <w:sz w:val="20"/>
          <w:szCs w:val="20"/>
        </w:rPr>
        <w:t>it is made in writing and signed by each Party's duly authorized</w:t>
      </w:r>
      <w:r>
        <w:rPr>
          <w:rFonts w:ascii="Calibri Light" w:hAnsi="Calibri Light" w:cs="Calibri Light"/>
          <w:sz w:val="20"/>
          <w:szCs w:val="20"/>
        </w:rPr>
        <w:t xml:space="preserve"> </w:t>
      </w:r>
      <w:r w:rsidRPr="006979F6">
        <w:rPr>
          <w:rFonts w:ascii="Calibri Light" w:hAnsi="Calibri Light" w:cs="Calibri Light"/>
          <w:sz w:val="20"/>
          <w:szCs w:val="20"/>
        </w:rPr>
        <w:t>representative</w:t>
      </w:r>
      <w:r w:rsidR="00522488" w:rsidRPr="006979F6">
        <w:rPr>
          <w:rFonts w:ascii="Calibri Light" w:hAnsi="Calibri Light" w:cs="Calibri Light"/>
          <w:sz w:val="20"/>
          <w:szCs w:val="20"/>
        </w:rPr>
        <w:t>.</w:t>
      </w:r>
    </w:p>
    <w:tbl>
      <w:tblPr>
        <w:tblpPr w:leftFromText="181" w:rightFromText="181" w:vertAnchor="page" w:tblpY="1441"/>
        <w:tblOverlap w:val="never"/>
        <w:tblW w:w="49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4"/>
        <w:gridCol w:w="8521"/>
      </w:tblGrid>
      <w:tr w:rsidR="00FD5530" w:rsidRPr="0000509E" w14:paraId="1708E977" w14:textId="77777777" w:rsidTr="00D96C0D">
        <w:trPr>
          <w:cantSplit/>
          <w:trHeight w:val="53"/>
          <w:tblHeader/>
        </w:trPr>
        <w:tc>
          <w:tcPr>
            <w:tcW w:w="5000" w:type="pct"/>
            <w:gridSpan w:val="2"/>
            <w:tcBorders>
              <w:top w:val="nil"/>
              <w:left w:val="nil"/>
              <w:bottom w:val="single" w:sz="4" w:space="0" w:color="auto"/>
              <w:right w:val="nil"/>
            </w:tcBorders>
            <w:shd w:val="clear" w:color="auto" w:fill="auto"/>
          </w:tcPr>
          <w:p w14:paraId="5F3F3609" w14:textId="77777777" w:rsidR="00FD5530" w:rsidRPr="00FD5530" w:rsidRDefault="00FD5530" w:rsidP="00FA65FD">
            <w:pPr>
              <w:pStyle w:val="NumberedHeading1"/>
              <w:numPr>
                <w:ilvl w:val="0"/>
                <w:numId w:val="3"/>
              </w:numPr>
              <w:spacing w:after="240"/>
              <w:ind w:right="288"/>
              <w:rPr>
                <w:rFonts w:ascii="Calibri Light" w:hAnsi="Calibri Light" w:cs="Calibri Light"/>
                <w:color w:val="0057B8"/>
                <w:u w:val="single"/>
              </w:rPr>
            </w:pPr>
            <w:r>
              <w:rPr>
                <w:rFonts w:ascii="Calibri Light" w:hAnsi="Calibri Light" w:cs="Calibri Light"/>
                <w:color w:val="0057B8"/>
                <w:u w:val="single"/>
              </w:rPr>
              <w:lastRenderedPageBreak/>
              <w:t>Detailed Audit Findings</w:t>
            </w:r>
          </w:p>
        </w:tc>
      </w:tr>
      <w:tr w:rsidR="001469EA" w:rsidRPr="0000509E" w14:paraId="06AD030D" w14:textId="77777777" w:rsidTr="00D96C0D">
        <w:trPr>
          <w:cantSplit/>
          <w:trHeight w:val="53"/>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4BF126D0" w14:textId="77777777" w:rsidR="001469EA" w:rsidRPr="002343D9" w:rsidRDefault="001469EA" w:rsidP="00067922">
            <w:pPr>
              <w:widowControl w:val="0"/>
              <w:autoSpaceDE w:val="0"/>
              <w:autoSpaceDN w:val="0"/>
              <w:adjustRightInd w:val="0"/>
              <w:spacing w:before="60" w:after="60"/>
              <w:ind w:left="99" w:hanging="141"/>
              <w:jc w:val="both"/>
              <w:rPr>
                <w:rFonts w:ascii="Wingdings" w:hAnsi="Wingdings" w:cs="Times New Roman"/>
                <w:b/>
                <w:color w:val="FFFFFF" w:themeColor="background1"/>
                <w:sz w:val="20"/>
                <w:szCs w:val="20"/>
              </w:rPr>
            </w:pPr>
            <w:r w:rsidRPr="002343D9">
              <w:rPr>
                <w:rFonts w:ascii="Wingdings" w:hAnsi="Wingdings" w:cs="Times New Roman"/>
                <w:b/>
                <w:color w:val="FF0000"/>
                <w:sz w:val="20"/>
                <w:szCs w:val="20"/>
              </w:rPr>
              <w:t></w:t>
            </w:r>
            <w:r w:rsidRPr="002343D9">
              <w:rPr>
                <w:rFonts w:ascii="Calibri Light" w:hAnsi="Calibri Light" w:cs="Times New Roman"/>
                <w:color w:val="000000"/>
                <w:sz w:val="20"/>
                <w:szCs w:val="20"/>
              </w:rPr>
              <w:t xml:space="preserve">   </w:t>
            </w:r>
            <w:r w:rsidRPr="002343D9">
              <w:rPr>
                <w:rFonts w:ascii="Calibri Light" w:hAnsi="Calibri Light" w:cs="Times New Roman"/>
                <w:b/>
                <w:bCs/>
                <w:color w:val="FFFFFF" w:themeColor="background1"/>
                <w:sz w:val="20"/>
                <w:szCs w:val="20"/>
              </w:rPr>
              <w:t>High</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7D6AD652" w14:textId="51FD82BE" w:rsidR="001469EA" w:rsidRPr="002343D9" w:rsidRDefault="00A101C6" w:rsidP="003D00BD">
            <w:pPr>
              <w:pStyle w:val="ListParagraph"/>
              <w:numPr>
                <w:ilvl w:val="0"/>
                <w:numId w:val="26"/>
              </w:numPr>
              <w:tabs>
                <w:tab w:val="left" w:pos="1110"/>
              </w:tabs>
              <w:spacing w:before="60" w:after="60"/>
              <w:ind w:left="320"/>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KUTC Strategic Direct</w:t>
            </w:r>
            <w:r w:rsidR="008D7829">
              <w:rPr>
                <w:rFonts w:ascii="Calibri Light" w:hAnsi="Calibri Light" w:cs="Calibri Light"/>
                <w:b/>
                <w:bCs/>
                <w:color w:val="FFFFFF" w:themeColor="background1"/>
                <w:sz w:val="20"/>
                <w:szCs w:val="20"/>
              </w:rPr>
              <w:t>i</w:t>
            </w:r>
            <w:r>
              <w:rPr>
                <w:rFonts w:ascii="Calibri Light" w:hAnsi="Calibri Light" w:cs="Calibri Light"/>
                <w:b/>
                <w:bCs/>
                <w:color w:val="FFFFFF" w:themeColor="background1"/>
                <w:sz w:val="20"/>
                <w:szCs w:val="20"/>
              </w:rPr>
              <w:t>on</w:t>
            </w:r>
          </w:p>
        </w:tc>
      </w:tr>
      <w:tr w:rsidR="00A101C6" w:rsidRPr="0000509E" w14:paraId="50F3EC64"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365AB58E" w14:textId="40B3BF09" w:rsidR="00A101C6" w:rsidRPr="002343D9" w:rsidRDefault="00A101C6" w:rsidP="00A101C6">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EB49C3">
              <w:rPr>
                <w:rFonts w:ascii="Calibri Light" w:hAnsi="Calibri Light" w:cs="Calibri Light"/>
                <w:color w:val="0070C0"/>
                <w:sz w:val="20"/>
                <w:szCs w:val="20"/>
              </w:rPr>
              <w:t xml:space="preserve"> KUTC-05</w:t>
            </w:r>
          </w:p>
        </w:tc>
      </w:tr>
      <w:tr w:rsidR="00A101C6" w:rsidRPr="0000509E" w14:paraId="23247D95"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4CACFECD" w14:textId="77777777" w:rsidR="00A101C6" w:rsidRDefault="00A101C6" w:rsidP="00A101C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23B7CA9A" w14:textId="77777777" w:rsidR="00A101C6" w:rsidRPr="00DA51D0" w:rsidRDefault="00A101C6" w:rsidP="00DA51D0">
            <w:pPr>
              <w:pStyle w:val="ListParagraph"/>
              <w:numPr>
                <w:ilvl w:val="0"/>
                <w:numId w:val="36"/>
              </w:numPr>
              <w:tabs>
                <w:tab w:val="left" w:pos="1110"/>
              </w:tabs>
              <w:spacing w:before="60" w:after="60"/>
              <w:jc w:val="both"/>
              <w:rPr>
                <w:rFonts w:ascii="Calibri Light" w:hAnsi="Calibri Light" w:cs="Calibri Light"/>
                <w:b/>
                <w:bCs/>
                <w:sz w:val="20"/>
                <w:szCs w:val="20"/>
                <w:u w:val="single"/>
              </w:rPr>
            </w:pPr>
            <w:r w:rsidRPr="00DA51D0">
              <w:rPr>
                <w:rFonts w:ascii="Calibri Light" w:hAnsi="Calibri Light" w:cs="Calibri Light"/>
                <w:b/>
                <w:bCs/>
                <w:sz w:val="20"/>
                <w:szCs w:val="20"/>
                <w:u w:val="single"/>
              </w:rPr>
              <w:t>KUTC Strategy</w:t>
            </w:r>
          </w:p>
          <w:p w14:paraId="5CE43E66" w14:textId="385A75BA" w:rsidR="00A101C6" w:rsidRDefault="00A101C6" w:rsidP="00DA51D0">
            <w:pPr>
              <w:tabs>
                <w:tab w:val="left" w:pos="1110"/>
              </w:tabs>
              <w:spacing w:before="60" w:after="60"/>
              <w:ind w:left="322"/>
              <w:jc w:val="both"/>
              <w:rPr>
                <w:rFonts w:ascii="Calibri Light" w:hAnsi="Calibri Light" w:cs="Calibri Light"/>
                <w:sz w:val="20"/>
                <w:szCs w:val="20"/>
              </w:rPr>
            </w:pPr>
            <w:r>
              <w:rPr>
                <w:rFonts w:ascii="Calibri Light" w:hAnsi="Calibri Light" w:cs="Calibri Light"/>
                <w:sz w:val="20"/>
                <w:szCs w:val="20"/>
              </w:rPr>
              <w:t xml:space="preserve">Our review of </w:t>
            </w:r>
            <w:r w:rsidRPr="006F7A77">
              <w:rPr>
                <w:rFonts w:ascii="Calibri Light" w:hAnsi="Calibri Light" w:cs="Calibri Light"/>
                <w:sz w:val="20"/>
                <w:szCs w:val="20"/>
              </w:rPr>
              <w:t xml:space="preserve">KUTC </w:t>
            </w:r>
            <w:r>
              <w:rPr>
                <w:rFonts w:ascii="Calibri Light" w:hAnsi="Calibri Light" w:cs="Calibri Light"/>
                <w:sz w:val="20"/>
                <w:szCs w:val="20"/>
              </w:rPr>
              <w:t>Strategy developed in July 2020 showed</w:t>
            </w:r>
            <w:r w:rsidR="0086243F">
              <w:rPr>
                <w:rFonts w:ascii="Calibri Light" w:hAnsi="Calibri Light" w:cs="Calibri Light"/>
                <w:sz w:val="20"/>
                <w:szCs w:val="20"/>
              </w:rPr>
              <w:t xml:space="preserve"> following status for </w:t>
            </w:r>
            <w:r>
              <w:rPr>
                <w:rFonts w:ascii="Calibri Light" w:hAnsi="Calibri Light" w:cs="Calibri Light"/>
                <w:sz w:val="20"/>
                <w:szCs w:val="20"/>
              </w:rPr>
              <w:t xml:space="preserve">2 </w:t>
            </w:r>
            <w:r w:rsidR="00A63F19">
              <w:rPr>
                <w:rFonts w:ascii="Calibri Light" w:hAnsi="Calibri Light" w:cs="Calibri Light"/>
                <w:sz w:val="20"/>
                <w:szCs w:val="20"/>
              </w:rPr>
              <w:t xml:space="preserve">out </w:t>
            </w:r>
            <w:r>
              <w:rPr>
                <w:rFonts w:ascii="Calibri Light" w:hAnsi="Calibri Light" w:cs="Calibri Light"/>
                <w:sz w:val="20"/>
                <w:szCs w:val="20"/>
              </w:rPr>
              <w:t>of 4 objectives:</w:t>
            </w:r>
          </w:p>
          <w:p w14:paraId="3B3AC1B2" w14:textId="77777777" w:rsidR="00A101C6" w:rsidRPr="00622967" w:rsidRDefault="00A101C6" w:rsidP="00A101C6">
            <w:pPr>
              <w:pStyle w:val="ListParagraph"/>
              <w:numPr>
                <w:ilvl w:val="0"/>
                <w:numId w:val="33"/>
              </w:numPr>
              <w:tabs>
                <w:tab w:val="left" w:pos="644"/>
              </w:tabs>
              <w:spacing w:before="60" w:after="60"/>
              <w:ind w:left="605" w:hanging="283"/>
              <w:jc w:val="both"/>
              <w:rPr>
                <w:rFonts w:ascii="Calibri Light" w:hAnsi="Calibri Light" w:cs="Calibri Light"/>
                <w:sz w:val="20"/>
                <w:szCs w:val="20"/>
              </w:rPr>
            </w:pPr>
            <w:r w:rsidRPr="00622967">
              <w:rPr>
                <w:rFonts w:ascii="Calibri Light" w:hAnsi="Calibri Light" w:cs="Calibri Light"/>
                <w:sz w:val="20"/>
                <w:szCs w:val="20"/>
              </w:rPr>
              <w:t xml:space="preserve">Identification of more stakeholders from </w:t>
            </w:r>
            <w:r w:rsidRPr="00622967">
              <w:rPr>
                <w:rFonts w:ascii="Calibri Light" w:hAnsi="Calibri Light" w:cs="Calibri Light"/>
                <w:sz w:val="20"/>
                <w:szCs w:val="20"/>
                <w:u w:val="single"/>
              </w:rPr>
              <w:t>UAE side</w:t>
            </w:r>
            <w:r w:rsidRPr="00622967">
              <w:rPr>
                <w:rFonts w:ascii="Calibri Light" w:hAnsi="Calibri Light" w:cs="Calibri Light"/>
                <w:sz w:val="20"/>
                <w:szCs w:val="20"/>
              </w:rPr>
              <w:t xml:space="preserve"> (government and industry sectors) to secure the </w:t>
            </w:r>
            <w:r w:rsidRPr="00622967">
              <w:rPr>
                <w:rFonts w:ascii="Calibri Light" w:hAnsi="Calibri Light" w:cs="Calibri Light"/>
                <w:sz w:val="20"/>
                <w:szCs w:val="20"/>
                <w:u w:val="single"/>
              </w:rPr>
              <w:t>co-funding</w:t>
            </w:r>
            <w:r w:rsidRPr="00622967">
              <w:rPr>
                <w:rFonts w:ascii="Calibri Light" w:hAnsi="Calibri Light" w:cs="Calibri Light"/>
                <w:sz w:val="20"/>
                <w:szCs w:val="20"/>
              </w:rPr>
              <w:t xml:space="preserve"> in order to extend research focused areas.</w:t>
            </w:r>
          </w:p>
          <w:p w14:paraId="5825A00E" w14:textId="77931AEB" w:rsidR="00A101C6" w:rsidRPr="00AE5128" w:rsidRDefault="00A101C6" w:rsidP="00562BBB">
            <w:pPr>
              <w:pStyle w:val="ListParagraph"/>
              <w:tabs>
                <w:tab w:val="left" w:pos="644"/>
              </w:tabs>
              <w:spacing w:before="60" w:after="60"/>
              <w:ind w:left="605"/>
              <w:jc w:val="both"/>
              <w:rPr>
                <w:rFonts w:ascii="Calibri Light" w:hAnsi="Calibri Light" w:cs="Calibri Light"/>
                <w:sz w:val="20"/>
                <w:szCs w:val="20"/>
              </w:rPr>
            </w:pPr>
            <w:r w:rsidRPr="00622967">
              <w:rPr>
                <w:rFonts w:ascii="Calibri Light" w:hAnsi="Calibri Light" w:cs="Calibri Light"/>
                <w:sz w:val="20"/>
                <w:szCs w:val="20"/>
              </w:rPr>
              <w:t xml:space="preserve">Our review showed </w:t>
            </w:r>
            <w:r w:rsidR="00622967" w:rsidRPr="00622967">
              <w:rPr>
                <w:rFonts w:ascii="Calibri Light" w:hAnsi="Calibri Light" w:cs="Calibri Light"/>
                <w:sz w:val="20"/>
                <w:szCs w:val="20"/>
              </w:rPr>
              <w:t xml:space="preserve">additional </w:t>
            </w:r>
            <w:r w:rsidRPr="00622967">
              <w:rPr>
                <w:rFonts w:ascii="Calibri Light" w:hAnsi="Calibri Light" w:cs="Calibri Light"/>
                <w:sz w:val="20"/>
                <w:szCs w:val="20"/>
              </w:rPr>
              <w:t>co-funding from more stakeholders (UAE side)</w:t>
            </w:r>
            <w:r w:rsidR="00622967" w:rsidRPr="00622967">
              <w:rPr>
                <w:rFonts w:ascii="Calibri Light" w:hAnsi="Calibri Light" w:cs="Calibri Light"/>
                <w:sz w:val="20"/>
                <w:szCs w:val="20"/>
              </w:rPr>
              <w:t xml:space="preserve"> either government or industry sectors has not been attained</w:t>
            </w:r>
            <w:r w:rsidRPr="00622967">
              <w:rPr>
                <w:rFonts w:ascii="Calibri Light" w:hAnsi="Calibri Light" w:cs="Calibri Light"/>
                <w:sz w:val="20"/>
                <w:szCs w:val="20"/>
              </w:rPr>
              <w:t xml:space="preserve">. </w:t>
            </w:r>
            <w:r w:rsidR="00510807">
              <w:rPr>
                <w:rFonts w:ascii="Calibri Light" w:hAnsi="Calibri Light" w:cs="Calibri Light"/>
                <w:sz w:val="20"/>
                <w:szCs w:val="20"/>
              </w:rPr>
              <w:t>Since 2019</w:t>
            </w:r>
            <w:r w:rsidRPr="00622967">
              <w:rPr>
                <w:rFonts w:ascii="Calibri Light" w:hAnsi="Calibri Light" w:cs="Calibri Light"/>
                <w:sz w:val="20"/>
                <w:szCs w:val="20"/>
              </w:rPr>
              <w:t>, only one collaborative research project under KUTC</w:t>
            </w:r>
            <w:r w:rsidR="00562BBB">
              <w:rPr>
                <w:rFonts w:ascii="Calibri Light" w:hAnsi="Calibri Light" w:cs="Calibri Light"/>
                <w:sz w:val="20"/>
                <w:szCs w:val="20"/>
              </w:rPr>
              <w:t xml:space="preserve"> was</w:t>
            </w:r>
            <w:r w:rsidR="00562BBB" w:rsidRPr="00622967">
              <w:rPr>
                <w:rFonts w:ascii="Calibri Light" w:hAnsi="Calibri Light" w:cs="Calibri Light"/>
                <w:sz w:val="20"/>
                <w:szCs w:val="20"/>
              </w:rPr>
              <w:t xml:space="preserve"> initiated and completed</w:t>
            </w:r>
            <w:r w:rsidRPr="00622967">
              <w:rPr>
                <w:rFonts w:ascii="Calibri Light" w:hAnsi="Calibri Light" w:cs="Calibri Light"/>
                <w:sz w:val="20"/>
                <w:szCs w:val="20"/>
              </w:rPr>
              <w:t>, co-funded by KU and KBSI i.e. the original signing parties to the Agreement.</w:t>
            </w:r>
            <w:r>
              <w:rPr>
                <w:rFonts w:ascii="Calibri Light" w:hAnsi="Calibri Light" w:cs="Calibri Light"/>
                <w:sz w:val="20"/>
                <w:szCs w:val="20"/>
              </w:rPr>
              <w:t xml:space="preserve">  </w:t>
            </w:r>
          </w:p>
          <w:p w14:paraId="367A237C" w14:textId="77777777" w:rsidR="00A101C6" w:rsidRDefault="00A101C6" w:rsidP="00A101C6">
            <w:pPr>
              <w:pStyle w:val="ListParagraph"/>
              <w:numPr>
                <w:ilvl w:val="0"/>
                <w:numId w:val="33"/>
              </w:numPr>
              <w:tabs>
                <w:tab w:val="left" w:pos="644"/>
              </w:tabs>
              <w:spacing w:before="60" w:after="60"/>
              <w:ind w:left="605" w:hanging="283"/>
              <w:jc w:val="both"/>
              <w:rPr>
                <w:rFonts w:ascii="Calibri Light" w:hAnsi="Calibri Light" w:cs="Calibri Light"/>
                <w:sz w:val="20"/>
                <w:szCs w:val="20"/>
              </w:rPr>
            </w:pPr>
            <w:r w:rsidRPr="00AE5128">
              <w:rPr>
                <w:rFonts w:ascii="Calibri Light" w:hAnsi="Calibri Light" w:cs="Calibri Light"/>
                <w:sz w:val="20"/>
                <w:szCs w:val="20"/>
              </w:rPr>
              <w:t>Building</w:t>
            </w:r>
            <w:r>
              <w:rPr>
                <w:rFonts w:ascii="Calibri Light" w:hAnsi="Calibri Light" w:cs="Calibri Light"/>
                <w:sz w:val="20"/>
                <w:szCs w:val="20"/>
              </w:rPr>
              <w:t xml:space="preserve"> </w:t>
            </w:r>
            <w:r w:rsidRPr="00AE5128">
              <w:rPr>
                <w:rFonts w:ascii="Calibri Light" w:hAnsi="Calibri Light" w:cs="Calibri Light"/>
                <w:sz w:val="20"/>
                <w:szCs w:val="20"/>
              </w:rPr>
              <w:t>up advisory board by inviting top management from potential stakeholders nationally</w:t>
            </w:r>
            <w:r>
              <w:rPr>
                <w:rFonts w:ascii="Calibri Light" w:hAnsi="Calibri Light" w:cs="Calibri Light"/>
                <w:sz w:val="20"/>
                <w:szCs w:val="20"/>
              </w:rPr>
              <w:t>.</w:t>
            </w:r>
          </w:p>
          <w:p w14:paraId="06B02331" w14:textId="77777777" w:rsidR="00A101C6" w:rsidRDefault="00A101C6" w:rsidP="00A101C6">
            <w:pPr>
              <w:pStyle w:val="ListParagraph"/>
              <w:tabs>
                <w:tab w:val="left" w:pos="644"/>
              </w:tabs>
              <w:spacing w:before="60" w:after="60"/>
              <w:ind w:left="605"/>
              <w:jc w:val="both"/>
              <w:rPr>
                <w:rFonts w:ascii="Calibri Light" w:hAnsi="Calibri Light" w:cs="Calibri Light"/>
                <w:sz w:val="20"/>
                <w:szCs w:val="20"/>
              </w:rPr>
            </w:pPr>
            <w:r>
              <w:rPr>
                <w:rFonts w:ascii="Calibri Light" w:hAnsi="Calibri Light" w:cs="Calibri Light"/>
                <w:sz w:val="20"/>
                <w:szCs w:val="20"/>
              </w:rPr>
              <w:t>Our review showed absence of advisory board setup with stakeholders nationally.</w:t>
            </w:r>
          </w:p>
          <w:p w14:paraId="2E42CBCB" w14:textId="1B11EA97" w:rsidR="00A101C6" w:rsidRPr="00DA51D0" w:rsidRDefault="00A101C6" w:rsidP="00DA51D0">
            <w:pPr>
              <w:pStyle w:val="ListParagraph"/>
              <w:numPr>
                <w:ilvl w:val="0"/>
                <w:numId w:val="36"/>
              </w:numPr>
              <w:tabs>
                <w:tab w:val="left" w:pos="1110"/>
              </w:tabs>
              <w:spacing w:before="60" w:after="60"/>
              <w:jc w:val="both"/>
              <w:rPr>
                <w:rFonts w:ascii="Calibri Light" w:hAnsi="Calibri Light" w:cs="Calibri Light"/>
                <w:b/>
                <w:bCs/>
                <w:sz w:val="20"/>
                <w:szCs w:val="20"/>
                <w:u w:val="single"/>
              </w:rPr>
            </w:pPr>
            <w:r w:rsidRPr="00DA51D0">
              <w:rPr>
                <w:rFonts w:ascii="Calibri Light" w:hAnsi="Calibri Light" w:cs="Calibri Light"/>
                <w:b/>
                <w:bCs/>
                <w:sz w:val="20"/>
                <w:szCs w:val="20"/>
                <w:u w:val="single"/>
              </w:rPr>
              <w:t>K</w:t>
            </w:r>
            <w:r w:rsidR="00510807" w:rsidRPr="00DA51D0">
              <w:rPr>
                <w:rFonts w:ascii="Calibri Light" w:hAnsi="Calibri Light" w:cs="Calibri Light"/>
                <w:b/>
                <w:bCs/>
                <w:sz w:val="20"/>
                <w:szCs w:val="20"/>
                <w:u w:val="single"/>
              </w:rPr>
              <w:t xml:space="preserve">UTC Short Term and </w:t>
            </w:r>
            <w:r w:rsidRPr="00DA51D0">
              <w:rPr>
                <w:rFonts w:ascii="Calibri Light" w:hAnsi="Calibri Light" w:cs="Calibri Light"/>
                <w:b/>
                <w:bCs/>
                <w:sz w:val="20"/>
                <w:szCs w:val="20"/>
                <w:u w:val="single"/>
              </w:rPr>
              <w:t xml:space="preserve">Long Term Plans </w:t>
            </w:r>
          </w:p>
          <w:p w14:paraId="5390FF0A" w14:textId="46B3D4F4" w:rsidR="00A101C6" w:rsidRDefault="00A101C6" w:rsidP="00DA51D0">
            <w:pPr>
              <w:tabs>
                <w:tab w:val="left" w:pos="1110"/>
              </w:tabs>
              <w:spacing w:before="60" w:after="60"/>
              <w:ind w:left="360"/>
              <w:jc w:val="both"/>
              <w:rPr>
                <w:rFonts w:ascii="Calibri Light" w:hAnsi="Calibri Light" w:cs="Calibri Light"/>
                <w:sz w:val="20"/>
                <w:szCs w:val="20"/>
              </w:rPr>
            </w:pPr>
            <w:r>
              <w:rPr>
                <w:rFonts w:ascii="Calibri Light" w:hAnsi="Calibri Light" w:cs="Calibri Light"/>
                <w:sz w:val="20"/>
                <w:szCs w:val="20"/>
              </w:rPr>
              <w:t xml:space="preserve">As per July 2020 KUTC Steering Committee presentation, KUTC Strategic Planning required development of </w:t>
            </w:r>
            <w:r w:rsidRPr="00D82494">
              <w:rPr>
                <w:rFonts w:ascii="Calibri Light" w:hAnsi="Calibri Light" w:cs="Calibri Light"/>
                <w:sz w:val="20"/>
                <w:szCs w:val="20"/>
              </w:rPr>
              <w:t>strategic plans for near term (1-2 years) and long-term (5 years)</w:t>
            </w:r>
            <w:r>
              <w:rPr>
                <w:rFonts w:ascii="Calibri Light" w:hAnsi="Calibri Light" w:cs="Calibri Light"/>
                <w:sz w:val="20"/>
                <w:szCs w:val="20"/>
              </w:rPr>
              <w:t xml:space="preserve">. However, our review showed absence of both short term and long term </w:t>
            </w:r>
            <w:r w:rsidR="00576446">
              <w:rPr>
                <w:rFonts w:ascii="Calibri Light" w:hAnsi="Calibri Light" w:cs="Calibri Light"/>
                <w:sz w:val="20"/>
                <w:szCs w:val="20"/>
              </w:rPr>
              <w:t xml:space="preserve">strategic </w:t>
            </w:r>
            <w:r>
              <w:rPr>
                <w:rFonts w:ascii="Calibri Light" w:hAnsi="Calibri Light" w:cs="Calibri Light"/>
                <w:sz w:val="20"/>
                <w:szCs w:val="20"/>
              </w:rPr>
              <w:t>plans</w:t>
            </w:r>
            <w:r w:rsidR="00576446">
              <w:rPr>
                <w:rFonts w:ascii="Calibri Light" w:hAnsi="Calibri Light" w:cs="Calibri Light"/>
                <w:sz w:val="20"/>
                <w:szCs w:val="20"/>
              </w:rPr>
              <w:t xml:space="preserve"> for KUTC</w:t>
            </w:r>
            <w:r>
              <w:rPr>
                <w:rFonts w:ascii="Calibri Light" w:hAnsi="Calibri Light" w:cs="Calibri Light"/>
                <w:sz w:val="20"/>
                <w:szCs w:val="20"/>
              </w:rPr>
              <w:t xml:space="preserve">. </w:t>
            </w:r>
          </w:p>
          <w:p w14:paraId="7C9509BB" w14:textId="77777777" w:rsidR="00A101C6" w:rsidRPr="00DA51D0" w:rsidRDefault="00A101C6" w:rsidP="00DA51D0">
            <w:pPr>
              <w:pStyle w:val="ListParagraph"/>
              <w:numPr>
                <w:ilvl w:val="0"/>
                <w:numId w:val="36"/>
              </w:numPr>
              <w:tabs>
                <w:tab w:val="left" w:pos="1110"/>
              </w:tabs>
              <w:spacing w:before="60" w:after="60"/>
              <w:jc w:val="both"/>
              <w:rPr>
                <w:rFonts w:ascii="Calibri Light" w:hAnsi="Calibri Light" w:cs="Calibri Light"/>
                <w:b/>
                <w:bCs/>
                <w:sz w:val="20"/>
                <w:szCs w:val="20"/>
                <w:u w:val="single"/>
              </w:rPr>
            </w:pPr>
            <w:r w:rsidRPr="00DA51D0">
              <w:rPr>
                <w:rFonts w:ascii="Calibri Light" w:hAnsi="Calibri Light" w:cs="Calibri Light"/>
                <w:b/>
                <w:bCs/>
                <w:sz w:val="20"/>
                <w:szCs w:val="20"/>
                <w:u w:val="single"/>
              </w:rPr>
              <w:t xml:space="preserve">KUTC Strategy Alignment with KU Research Strategy </w:t>
            </w:r>
          </w:p>
          <w:p w14:paraId="7CA348BC" w14:textId="58330DC3" w:rsidR="00A101C6" w:rsidRPr="00AE5128" w:rsidRDefault="00A101C6" w:rsidP="000A5584">
            <w:pPr>
              <w:tabs>
                <w:tab w:val="left" w:pos="1110"/>
              </w:tabs>
              <w:spacing w:before="60" w:after="60"/>
              <w:ind w:left="360"/>
              <w:jc w:val="both"/>
              <w:rPr>
                <w:rFonts w:ascii="Calibri Light" w:hAnsi="Calibri Light" w:cs="Calibri Light"/>
                <w:sz w:val="20"/>
                <w:szCs w:val="20"/>
              </w:rPr>
            </w:pPr>
            <w:r>
              <w:rPr>
                <w:rFonts w:ascii="Calibri Light" w:hAnsi="Calibri Light" w:cs="Calibri Light"/>
                <w:sz w:val="20"/>
                <w:szCs w:val="20"/>
              </w:rPr>
              <w:t xml:space="preserve">Our review of KU Plan 2031 – Research and Development showed lack of alignment of KUTC as a research center with </w:t>
            </w:r>
            <w:r w:rsidRPr="007345D5">
              <w:rPr>
                <w:rFonts w:ascii="Calibri Light" w:hAnsi="Calibri Light" w:cs="Calibri Light"/>
                <w:sz w:val="20"/>
                <w:szCs w:val="20"/>
              </w:rPr>
              <w:t xml:space="preserve">Proposed Future </w:t>
            </w:r>
            <w:r>
              <w:rPr>
                <w:rFonts w:ascii="Calibri Light" w:hAnsi="Calibri Light" w:cs="Calibri Light"/>
                <w:sz w:val="20"/>
                <w:szCs w:val="20"/>
              </w:rPr>
              <w:t xml:space="preserve">Research </w:t>
            </w:r>
            <w:r w:rsidRPr="007345D5">
              <w:rPr>
                <w:rFonts w:ascii="Calibri Light" w:hAnsi="Calibri Light" w:cs="Calibri Light"/>
                <w:sz w:val="20"/>
                <w:szCs w:val="20"/>
              </w:rPr>
              <w:t>Focus Areas (Horizontals / Verticals / Research Themes etc.)</w:t>
            </w:r>
            <w:r>
              <w:rPr>
                <w:rFonts w:ascii="Calibri Light" w:hAnsi="Calibri Light" w:cs="Calibri Light"/>
                <w:sz w:val="20"/>
                <w:szCs w:val="20"/>
              </w:rPr>
              <w:t xml:space="preserve"> of KU. This is </w:t>
            </w:r>
            <w:r w:rsidR="000A5584">
              <w:rPr>
                <w:rFonts w:ascii="Calibri Light" w:hAnsi="Calibri Light" w:cs="Calibri Light"/>
                <w:sz w:val="20"/>
                <w:szCs w:val="20"/>
              </w:rPr>
              <w:t xml:space="preserve">due to the fact that the </w:t>
            </w:r>
            <w:r>
              <w:rPr>
                <w:rFonts w:ascii="Calibri Light" w:hAnsi="Calibri Light" w:cs="Calibri Light"/>
                <w:sz w:val="20"/>
                <w:szCs w:val="20"/>
              </w:rPr>
              <w:t xml:space="preserve">decision on center renewal was to be decided by </w:t>
            </w:r>
            <w:r w:rsidRPr="00AB25E1">
              <w:rPr>
                <w:rFonts w:ascii="Calibri Light" w:hAnsi="Calibri Light" w:cs="Calibri Light"/>
                <w:sz w:val="20"/>
                <w:szCs w:val="20"/>
              </w:rPr>
              <w:t>December 2022</w:t>
            </w:r>
            <w:r w:rsidR="003C379E">
              <w:rPr>
                <w:rFonts w:ascii="Calibri Light" w:hAnsi="Calibri Light" w:cs="Calibri Light"/>
                <w:sz w:val="20"/>
                <w:szCs w:val="20"/>
              </w:rPr>
              <w:t xml:space="preserve">. However, </w:t>
            </w:r>
            <w:r w:rsidR="000A5584">
              <w:rPr>
                <w:rFonts w:ascii="Calibri Light" w:hAnsi="Calibri Light" w:cs="Calibri Light"/>
                <w:sz w:val="20"/>
                <w:szCs w:val="20"/>
              </w:rPr>
              <w:t>a</w:t>
            </w:r>
            <w:r>
              <w:rPr>
                <w:rFonts w:ascii="Calibri Light" w:hAnsi="Calibri Light" w:cs="Calibri Light"/>
                <w:sz w:val="20"/>
                <w:szCs w:val="20"/>
              </w:rPr>
              <w:t xml:space="preserve">s on 17 March 2023, there has been no decision to continue or discontinue the Center and KUTC remains unaligned with </w:t>
            </w:r>
            <w:r w:rsidR="008345D5">
              <w:rPr>
                <w:rFonts w:ascii="Calibri Light" w:hAnsi="Calibri Light" w:cs="Calibri Light"/>
                <w:sz w:val="20"/>
                <w:szCs w:val="20"/>
              </w:rPr>
              <w:t xml:space="preserve">research priorities of </w:t>
            </w:r>
            <w:r>
              <w:rPr>
                <w:rFonts w:ascii="Calibri Light" w:hAnsi="Calibri Light" w:cs="Calibri Light"/>
                <w:sz w:val="20"/>
                <w:szCs w:val="20"/>
              </w:rPr>
              <w:t xml:space="preserve">KU Plan 2031. </w:t>
            </w:r>
          </w:p>
          <w:p w14:paraId="1F2A539A" w14:textId="77777777" w:rsidR="00A101C6" w:rsidRPr="008C70C7" w:rsidRDefault="00A101C6" w:rsidP="00DA51D0">
            <w:pPr>
              <w:tabs>
                <w:tab w:val="left" w:pos="1110"/>
              </w:tabs>
              <w:spacing w:before="60" w:after="60"/>
              <w:ind w:left="360"/>
              <w:jc w:val="both"/>
              <w:rPr>
                <w:rFonts w:ascii="Calibri Light" w:hAnsi="Calibri Light" w:cs="Calibri Light"/>
                <w:sz w:val="20"/>
                <w:szCs w:val="20"/>
              </w:rPr>
            </w:pPr>
            <w:r>
              <w:rPr>
                <w:rFonts w:ascii="Calibri Light" w:hAnsi="Calibri Light" w:cs="Calibri Light"/>
                <w:sz w:val="20"/>
                <w:szCs w:val="20"/>
              </w:rPr>
              <w:t>It is worthy to note that the Memorandum of Understanding expires in Oct 2023 (Approx. 6 months) while the research center agreement expires in June 2024 (Approx. 1 year).</w:t>
            </w:r>
          </w:p>
          <w:p w14:paraId="35D605CD" w14:textId="18CA4F0C" w:rsidR="00A101C6" w:rsidRDefault="00A101C6" w:rsidP="00A101C6">
            <w:pPr>
              <w:widowControl w:val="0"/>
              <w:autoSpaceDE w:val="0"/>
              <w:autoSpaceDN w:val="0"/>
              <w:adjustRightInd w:val="0"/>
              <w:spacing w:before="60" w:after="60"/>
              <w:jc w:val="both"/>
              <w:rPr>
                <w:rFonts w:ascii="Calibri Light" w:hAnsi="Calibri Light" w:cs="Calibri Light"/>
                <w:b/>
                <w:bCs/>
                <w:color w:val="0057B8"/>
                <w:sz w:val="24"/>
                <w:szCs w:val="24"/>
                <w:u w:val="single"/>
              </w:rPr>
            </w:pPr>
            <w:r w:rsidRPr="008C70C7">
              <w:rPr>
                <w:rFonts w:ascii="Calibri Light" w:hAnsi="Calibri Light" w:cs="Calibri Light"/>
                <w:b/>
                <w:bCs/>
                <w:color w:val="0057B8"/>
                <w:sz w:val="24"/>
                <w:szCs w:val="24"/>
                <w:u w:val="single"/>
              </w:rPr>
              <w:t>Recommendation</w:t>
            </w:r>
            <w:r w:rsidR="00585595">
              <w:rPr>
                <w:rFonts w:ascii="Calibri Light" w:hAnsi="Calibri Light" w:cs="Calibri Light"/>
                <w:b/>
                <w:bCs/>
                <w:color w:val="0057B8"/>
                <w:sz w:val="24"/>
                <w:szCs w:val="24"/>
                <w:u w:val="single"/>
              </w:rPr>
              <w:t>s</w:t>
            </w:r>
          </w:p>
          <w:p w14:paraId="22B2CFEF" w14:textId="583903BF" w:rsidR="00816428" w:rsidRDefault="00816428" w:rsidP="00ED394A">
            <w:pPr>
              <w:pStyle w:val="ListParagraph"/>
              <w:numPr>
                <w:ilvl w:val="0"/>
                <w:numId w:val="9"/>
              </w:numPr>
              <w:spacing w:before="60" w:after="60"/>
              <w:jc w:val="both"/>
              <w:rPr>
                <w:rFonts w:ascii="Calibri Light" w:hAnsi="Calibri Light" w:cs="Calibri Light"/>
                <w:sz w:val="20"/>
                <w:szCs w:val="20"/>
              </w:rPr>
            </w:pPr>
            <w:r>
              <w:rPr>
                <w:rFonts w:ascii="Calibri Light" w:hAnsi="Calibri Light" w:cs="Calibri Light"/>
                <w:sz w:val="20"/>
                <w:szCs w:val="20"/>
              </w:rPr>
              <w:t xml:space="preserve">Follow up with KU Management on the decision on Center Continuation / discontinuation to ensure timely renewal non-renewal of </w:t>
            </w:r>
            <w:proofErr w:type="spellStart"/>
            <w:r>
              <w:rPr>
                <w:rFonts w:ascii="Calibri Light" w:hAnsi="Calibri Light" w:cs="Calibri Light"/>
                <w:sz w:val="20"/>
                <w:szCs w:val="20"/>
              </w:rPr>
              <w:t>MoU</w:t>
            </w:r>
            <w:proofErr w:type="spellEnd"/>
            <w:r>
              <w:rPr>
                <w:rFonts w:ascii="Calibri Light" w:hAnsi="Calibri Light" w:cs="Calibri Light"/>
                <w:sz w:val="20"/>
                <w:szCs w:val="20"/>
              </w:rPr>
              <w:t xml:space="preserve"> and Research Center Agreement.</w:t>
            </w:r>
          </w:p>
          <w:p w14:paraId="6EA94E8E" w14:textId="4F2A3EAA" w:rsidR="00A101C6" w:rsidRDefault="00A101C6" w:rsidP="00ED394A">
            <w:pPr>
              <w:pStyle w:val="ListParagraph"/>
              <w:numPr>
                <w:ilvl w:val="0"/>
                <w:numId w:val="9"/>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Strategic Objectives are achieved and their status is periodically reported to KUTC Steering Committee </w:t>
            </w:r>
            <w:r w:rsidR="00ED394A">
              <w:rPr>
                <w:rFonts w:ascii="Calibri Light" w:hAnsi="Calibri Light" w:cs="Calibri Light"/>
                <w:sz w:val="20"/>
                <w:szCs w:val="20"/>
              </w:rPr>
              <w:t xml:space="preserve">/ </w:t>
            </w:r>
            <w:r>
              <w:rPr>
                <w:rFonts w:ascii="Calibri Light" w:hAnsi="Calibri Light" w:cs="Calibri Light"/>
                <w:sz w:val="20"/>
                <w:szCs w:val="20"/>
              </w:rPr>
              <w:t xml:space="preserve">KU Management </w:t>
            </w:r>
            <w:r w:rsidR="00ED394A">
              <w:rPr>
                <w:rFonts w:ascii="Calibri Light" w:hAnsi="Calibri Light" w:cs="Calibri Light"/>
                <w:sz w:val="20"/>
                <w:szCs w:val="20"/>
              </w:rPr>
              <w:t xml:space="preserve">covering the </w:t>
            </w:r>
            <w:r>
              <w:rPr>
                <w:rFonts w:ascii="Calibri Light" w:hAnsi="Calibri Light" w:cs="Calibri Light"/>
                <w:sz w:val="20"/>
                <w:szCs w:val="20"/>
              </w:rPr>
              <w:t xml:space="preserve">including setting up advisory board and securing co-funding to extend center research focused areas. </w:t>
            </w:r>
          </w:p>
          <w:p w14:paraId="7037898E" w14:textId="77777777" w:rsidR="00A101C6" w:rsidRDefault="00A101C6" w:rsidP="00A101C6">
            <w:pPr>
              <w:pStyle w:val="ListParagraph"/>
              <w:numPr>
                <w:ilvl w:val="0"/>
                <w:numId w:val="9"/>
              </w:numPr>
              <w:spacing w:before="60" w:after="60"/>
              <w:jc w:val="both"/>
              <w:rPr>
                <w:rFonts w:ascii="Calibri Light" w:hAnsi="Calibri Light" w:cs="Calibri Light"/>
                <w:sz w:val="20"/>
                <w:szCs w:val="20"/>
              </w:rPr>
            </w:pPr>
            <w:r>
              <w:rPr>
                <w:rFonts w:ascii="Calibri Light" w:hAnsi="Calibri Light" w:cs="Calibri Light"/>
                <w:sz w:val="20"/>
                <w:szCs w:val="20"/>
              </w:rPr>
              <w:t>Ensure Strategic Plans (Short term and long term) are established and presented to KUTC Steering Committee.</w:t>
            </w:r>
          </w:p>
          <w:p w14:paraId="5E72C3F1" w14:textId="5DB6C07C" w:rsidR="00A101C6" w:rsidRPr="00816428" w:rsidRDefault="00A101C6" w:rsidP="00816428">
            <w:pPr>
              <w:pStyle w:val="ListParagraph"/>
              <w:numPr>
                <w:ilvl w:val="0"/>
                <w:numId w:val="9"/>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w:t>
            </w:r>
            <w:r w:rsidR="00ED394A">
              <w:rPr>
                <w:rFonts w:ascii="Calibri Light" w:hAnsi="Calibri Light" w:cs="Calibri Light"/>
                <w:sz w:val="20"/>
                <w:szCs w:val="20"/>
              </w:rPr>
              <w:t xml:space="preserve">adequate alignment between </w:t>
            </w:r>
            <w:r>
              <w:rPr>
                <w:rFonts w:ascii="Calibri Light" w:hAnsi="Calibri Light" w:cs="Calibri Light"/>
                <w:sz w:val="20"/>
                <w:szCs w:val="20"/>
              </w:rPr>
              <w:t xml:space="preserve">KUTC Strategy </w:t>
            </w:r>
            <w:r w:rsidR="00ED394A">
              <w:rPr>
                <w:rFonts w:ascii="Calibri Light" w:hAnsi="Calibri Light" w:cs="Calibri Light"/>
                <w:sz w:val="20"/>
                <w:szCs w:val="20"/>
              </w:rPr>
              <w:t>and KU Research Strategy. Further, e</w:t>
            </w:r>
            <w:r>
              <w:rPr>
                <w:rFonts w:ascii="Calibri Light" w:hAnsi="Calibri Light" w:cs="Calibri Light"/>
                <w:sz w:val="20"/>
                <w:szCs w:val="20"/>
              </w:rPr>
              <w:t xml:space="preserve">nsure KU </w:t>
            </w:r>
            <w:r w:rsidR="004D268C">
              <w:rPr>
                <w:rFonts w:ascii="Calibri Light" w:hAnsi="Calibri Light" w:cs="Calibri Light"/>
                <w:sz w:val="20"/>
                <w:szCs w:val="20"/>
              </w:rPr>
              <w:t xml:space="preserve">Plan 2031 </w:t>
            </w:r>
            <w:r>
              <w:rPr>
                <w:rFonts w:ascii="Calibri Light" w:hAnsi="Calibri Light" w:cs="Calibri Light"/>
                <w:sz w:val="20"/>
                <w:szCs w:val="20"/>
              </w:rPr>
              <w:t xml:space="preserve">identify KUTC contribution to its overall objectives. </w:t>
            </w:r>
          </w:p>
          <w:p w14:paraId="73D3D38F" w14:textId="25470078" w:rsidR="00A101C6" w:rsidRPr="00CC15E6" w:rsidRDefault="00A101C6" w:rsidP="00A101C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2067FB14" w14:textId="77777777" w:rsidR="00A101C6" w:rsidRDefault="00A101C6" w:rsidP="00A101C6">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5017F7EB" w14:textId="77777777" w:rsidR="00A101C6" w:rsidRDefault="00A101C6" w:rsidP="00A101C6">
            <w:pPr>
              <w:tabs>
                <w:tab w:val="left" w:pos="1110"/>
              </w:tabs>
              <w:spacing w:before="60" w:after="60"/>
              <w:ind w:left="426"/>
              <w:jc w:val="both"/>
              <w:rPr>
                <w:rFonts w:ascii="Calibri Light" w:hAnsi="Calibri Light" w:cs="Calibri Light"/>
                <w:b/>
                <w:sz w:val="20"/>
                <w:szCs w:val="20"/>
              </w:rPr>
            </w:pPr>
          </w:p>
          <w:p w14:paraId="428EE16A" w14:textId="77777777" w:rsidR="00A101C6" w:rsidRDefault="00A101C6" w:rsidP="00A101C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7E6A80B0" w14:textId="77777777" w:rsidR="00A101C6" w:rsidRPr="00A679EB" w:rsidRDefault="00A101C6" w:rsidP="00A101C6">
            <w:pPr>
              <w:tabs>
                <w:tab w:val="left" w:pos="1110"/>
              </w:tabs>
              <w:spacing w:before="60" w:after="60"/>
              <w:ind w:left="426"/>
              <w:jc w:val="both"/>
              <w:rPr>
                <w:rFonts w:ascii="Calibri Light" w:hAnsi="Calibri Light" w:cs="Calibri Light"/>
                <w:sz w:val="20"/>
                <w:szCs w:val="20"/>
              </w:rPr>
            </w:pPr>
          </w:p>
          <w:p w14:paraId="56D7D054" w14:textId="77777777" w:rsidR="00A101C6" w:rsidRPr="008C70C7" w:rsidRDefault="00A101C6" w:rsidP="00A101C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6E969D7C" w14:textId="77777777" w:rsidR="00A101C6" w:rsidRPr="002343D9" w:rsidRDefault="00A101C6" w:rsidP="00A101C6">
            <w:pPr>
              <w:widowControl w:val="0"/>
              <w:autoSpaceDE w:val="0"/>
              <w:autoSpaceDN w:val="0"/>
              <w:adjustRightInd w:val="0"/>
              <w:spacing w:before="60" w:after="60"/>
              <w:jc w:val="both"/>
              <w:rPr>
                <w:rFonts w:ascii="Calibri Light" w:hAnsi="Calibri Light" w:cs="Calibri Light"/>
                <w:b/>
                <w:bCs/>
                <w:sz w:val="20"/>
                <w:szCs w:val="20"/>
              </w:rPr>
            </w:pPr>
          </w:p>
        </w:tc>
      </w:tr>
      <w:tr w:rsidR="008D7829" w:rsidRPr="0000509E" w14:paraId="60942455" w14:textId="77777777" w:rsidTr="00D96C0D">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49F28762" w14:textId="06E2B165" w:rsidR="008D7829" w:rsidRPr="002C23FF" w:rsidRDefault="008D7829" w:rsidP="008D7829">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784094AA" w14:textId="794F3858" w:rsidR="008D7829" w:rsidRPr="002C23FF" w:rsidRDefault="008D7829" w:rsidP="002F52AA">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Key Performance Indicators</w:t>
            </w:r>
            <w:r w:rsidR="002F52AA">
              <w:rPr>
                <w:rFonts w:ascii="Calibri Light" w:hAnsi="Calibri Light" w:cs="Calibri Light"/>
                <w:b/>
                <w:bCs/>
                <w:color w:val="FFFFFF" w:themeColor="background1"/>
                <w:sz w:val="20"/>
                <w:szCs w:val="20"/>
              </w:rPr>
              <w:t xml:space="preserve"> </w:t>
            </w:r>
          </w:p>
        </w:tc>
      </w:tr>
      <w:tr w:rsidR="008D7829" w:rsidRPr="0000509E" w14:paraId="52733A49"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E42C458" w14:textId="23F998A2" w:rsidR="008D7829" w:rsidRPr="002343D9" w:rsidRDefault="008D7829" w:rsidP="00EB49C3">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EB49C3">
              <w:rPr>
                <w:rFonts w:ascii="Calibri Light" w:hAnsi="Calibri Light" w:cs="Calibri Light"/>
                <w:color w:val="0070C0"/>
                <w:sz w:val="20"/>
                <w:szCs w:val="20"/>
              </w:rPr>
              <w:t>KUTC-05</w:t>
            </w:r>
          </w:p>
        </w:tc>
      </w:tr>
      <w:tr w:rsidR="008D7829" w:rsidRPr="0000509E" w14:paraId="13B6FAF6"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AF6CF32" w14:textId="77777777" w:rsidR="008D7829" w:rsidRPr="00384C67" w:rsidRDefault="008D7829" w:rsidP="008D782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0561B353" w14:textId="31263E50" w:rsidR="002F52AA" w:rsidRPr="002F52AA" w:rsidRDefault="002F52AA" w:rsidP="002F52AA">
            <w:pPr>
              <w:pStyle w:val="ListParagraph"/>
              <w:numPr>
                <w:ilvl w:val="0"/>
                <w:numId w:val="36"/>
              </w:num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KPIs</w:t>
            </w:r>
          </w:p>
          <w:p w14:paraId="597769A9" w14:textId="50D48E3E" w:rsidR="008D7829" w:rsidRDefault="008D7829" w:rsidP="002F52AA">
            <w:pPr>
              <w:pStyle w:val="NumberedHeading1"/>
              <w:spacing w:before="120" w:after="120"/>
              <w:ind w:left="36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lastRenderedPageBreak/>
              <w:t xml:space="preserve">Our review of the KUTC </w:t>
            </w:r>
            <w:r w:rsidR="00307FDE">
              <w:rPr>
                <w:rFonts w:ascii="Calibri Light" w:hAnsi="Calibri Light" w:cs="Calibri Light"/>
                <w:b w:val="0"/>
                <w:spacing w:val="0"/>
                <w:kern w:val="0"/>
                <w:sz w:val="20"/>
                <w:szCs w:val="20"/>
              </w:rPr>
              <w:t>noted</w:t>
            </w:r>
            <w:r>
              <w:rPr>
                <w:rFonts w:ascii="Calibri Light" w:hAnsi="Calibri Light" w:cs="Calibri Light"/>
                <w:b w:val="0"/>
                <w:spacing w:val="0"/>
                <w:kern w:val="0"/>
                <w:sz w:val="20"/>
                <w:szCs w:val="20"/>
              </w:rPr>
              <w:t xml:space="preserve"> absence of </w:t>
            </w:r>
            <w:r w:rsidRPr="00C36E57">
              <w:rPr>
                <w:rFonts w:ascii="Calibri Light" w:hAnsi="Calibri Light" w:cs="Calibri Light"/>
                <w:b w:val="0"/>
                <w:spacing w:val="0"/>
                <w:kern w:val="0"/>
                <w:sz w:val="20"/>
                <w:szCs w:val="20"/>
              </w:rPr>
              <w:t>Strategic and Short Term Center Key Performance Indicators</w:t>
            </w:r>
            <w:r>
              <w:rPr>
                <w:rFonts w:ascii="Calibri Light" w:hAnsi="Calibri Light" w:cs="Calibri Light"/>
                <w:b w:val="0"/>
                <w:spacing w:val="0"/>
                <w:kern w:val="0"/>
                <w:sz w:val="20"/>
                <w:szCs w:val="20"/>
              </w:rPr>
              <w:t xml:space="preserve"> (KPIs). As a result, there is no </w:t>
            </w:r>
            <w:r w:rsidR="00446691">
              <w:rPr>
                <w:rFonts w:ascii="Calibri Light" w:hAnsi="Calibri Light" w:cs="Calibri Light"/>
                <w:b w:val="0"/>
                <w:spacing w:val="0"/>
                <w:kern w:val="0"/>
                <w:sz w:val="20"/>
                <w:szCs w:val="20"/>
              </w:rPr>
              <w:t xml:space="preserve">formal </w:t>
            </w:r>
            <w:r>
              <w:rPr>
                <w:rFonts w:ascii="Calibri Light" w:hAnsi="Calibri Light" w:cs="Calibri Light"/>
                <w:b w:val="0"/>
                <w:spacing w:val="0"/>
                <w:kern w:val="0"/>
                <w:sz w:val="20"/>
                <w:szCs w:val="20"/>
              </w:rPr>
              <w:t xml:space="preserve">mechanism to gauge / track progress against targets of the Center, </w:t>
            </w:r>
            <w:r w:rsidRPr="00C36E57">
              <w:rPr>
                <w:rFonts w:ascii="Calibri Light" w:hAnsi="Calibri Light" w:cs="Calibri Light"/>
                <w:b w:val="0"/>
                <w:spacing w:val="0"/>
                <w:kern w:val="0"/>
                <w:sz w:val="20"/>
                <w:szCs w:val="20"/>
              </w:rPr>
              <w:t xml:space="preserve">provide a focus for strategic and operational improvement, create an analytical basis for decision making and help focus attention </w:t>
            </w:r>
            <w:r>
              <w:rPr>
                <w:rFonts w:ascii="Calibri Light" w:hAnsi="Calibri Light" w:cs="Calibri Light"/>
                <w:b w:val="0"/>
                <w:spacing w:val="0"/>
                <w:kern w:val="0"/>
                <w:sz w:val="20"/>
                <w:szCs w:val="20"/>
              </w:rPr>
              <w:t>towards Center Vision and Objectives</w:t>
            </w:r>
            <w:r w:rsidRPr="00C36E57">
              <w:rPr>
                <w:rFonts w:ascii="Calibri Light" w:hAnsi="Calibri Light" w:cs="Calibri Light"/>
                <w:b w:val="0"/>
                <w:spacing w:val="0"/>
                <w:kern w:val="0"/>
                <w:sz w:val="20"/>
                <w:szCs w:val="20"/>
              </w:rPr>
              <w:t xml:space="preserve">. </w:t>
            </w:r>
          </w:p>
          <w:p w14:paraId="551D5096" w14:textId="77777777" w:rsidR="008D7829" w:rsidRPr="002F52AA" w:rsidRDefault="008D7829" w:rsidP="002F52AA">
            <w:pPr>
              <w:pStyle w:val="ListParagraph"/>
              <w:numPr>
                <w:ilvl w:val="0"/>
                <w:numId w:val="36"/>
              </w:numPr>
              <w:tabs>
                <w:tab w:val="left" w:pos="1110"/>
              </w:tabs>
              <w:spacing w:before="60" w:after="60"/>
              <w:jc w:val="both"/>
              <w:rPr>
                <w:rFonts w:ascii="Calibri Light" w:hAnsi="Calibri Light" w:cs="Calibri Light"/>
                <w:b/>
                <w:bCs/>
                <w:sz w:val="20"/>
                <w:szCs w:val="20"/>
                <w:u w:val="single"/>
              </w:rPr>
            </w:pPr>
            <w:r w:rsidRPr="002F52AA">
              <w:rPr>
                <w:rFonts w:ascii="Calibri Light" w:hAnsi="Calibri Light" w:cs="Calibri Light"/>
                <w:b/>
                <w:bCs/>
                <w:sz w:val="20"/>
                <w:szCs w:val="20"/>
                <w:u w:val="single"/>
              </w:rPr>
              <w:t>Lack of Formal Center Monitoring and reporting within KU</w:t>
            </w:r>
          </w:p>
          <w:p w14:paraId="60A95C50" w14:textId="77777777" w:rsidR="008D7829" w:rsidRDefault="008D7829" w:rsidP="002F52AA">
            <w:pPr>
              <w:widowControl w:val="0"/>
              <w:autoSpaceDE w:val="0"/>
              <w:autoSpaceDN w:val="0"/>
              <w:adjustRightInd w:val="0"/>
              <w:spacing w:before="60" w:after="60"/>
              <w:ind w:left="360"/>
              <w:jc w:val="both"/>
              <w:rPr>
                <w:rFonts w:ascii="Calibri Light" w:hAnsi="Calibri Light" w:cs="Calibri Light"/>
                <w:sz w:val="20"/>
                <w:szCs w:val="20"/>
              </w:rPr>
            </w:pPr>
            <w:r>
              <w:rPr>
                <w:rFonts w:ascii="Calibri Light" w:hAnsi="Calibri Light" w:cs="Calibri Light"/>
                <w:sz w:val="20"/>
                <w:szCs w:val="20"/>
              </w:rPr>
              <w:t>At KU, in addition to Senior Management Boards / Steering Committees of the respective Research Centers monitoring center performance, detailed periodic center reports are submitted to either University Sponsored Research (USR) or Office of Research Services (ORS) depending on the type of funding (internal or external). These offices typically facilitate research administration at KU.</w:t>
            </w:r>
          </w:p>
          <w:p w14:paraId="5C475063" w14:textId="775B690E" w:rsidR="008D7829" w:rsidRPr="00C63D66" w:rsidRDefault="008D7829" w:rsidP="002F52AA">
            <w:pPr>
              <w:widowControl w:val="0"/>
              <w:autoSpaceDE w:val="0"/>
              <w:autoSpaceDN w:val="0"/>
              <w:adjustRightInd w:val="0"/>
              <w:spacing w:before="60" w:after="60"/>
              <w:ind w:left="360"/>
              <w:jc w:val="both"/>
              <w:rPr>
                <w:rFonts w:ascii="Calibri Light" w:hAnsi="Calibri Light" w:cs="Calibri Light"/>
                <w:sz w:val="20"/>
                <w:szCs w:val="20"/>
              </w:rPr>
            </w:pPr>
            <w:r>
              <w:rPr>
                <w:rFonts w:ascii="Calibri Light" w:hAnsi="Calibri Light" w:cs="Calibri Light"/>
                <w:sz w:val="20"/>
                <w:szCs w:val="20"/>
              </w:rPr>
              <w:t xml:space="preserve">However, our review </w:t>
            </w:r>
            <w:r w:rsidR="002F52AA">
              <w:rPr>
                <w:rFonts w:ascii="Calibri Light" w:hAnsi="Calibri Light" w:cs="Calibri Light"/>
                <w:sz w:val="20"/>
                <w:szCs w:val="20"/>
              </w:rPr>
              <w:t xml:space="preserve">showed the absence of </w:t>
            </w:r>
            <w:r>
              <w:rPr>
                <w:rFonts w:ascii="Calibri Light" w:hAnsi="Calibri Light" w:cs="Calibri Light"/>
                <w:sz w:val="20"/>
                <w:szCs w:val="20"/>
              </w:rPr>
              <w:t>formal Center reporting on KUTC to either USR or ORS.</w:t>
            </w:r>
          </w:p>
          <w:p w14:paraId="36E3D250" w14:textId="77777777" w:rsidR="008D7829" w:rsidRPr="00384C67" w:rsidRDefault="008D7829" w:rsidP="008D7829">
            <w:pPr>
              <w:pStyle w:val="NumberedHeading1"/>
              <w:spacing w:before="120" w:after="120"/>
              <w:jc w:val="both"/>
              <w:rPr>
                <w:rFonts w:ascii="Calibri Light" w:hAnsi="Calibri Light" w:cs="Calibri Light"/>
                <w:color w:val="0057B8"/>
                <w:sz w:val="24"/>
                <w:szCs w:val="24"/>
                <w:u w:val="single"/>
              </w:rPr>
            </w:pPr>
            <w:r w:rsidRPr="00C36E57">
              <w:rPr>
                <w:rFonts w:ascii="Calibri Light" w:hAnsi="Calibri Light" w:cs="Calibri Light"/>
                <w:b w:val="0"/>
                <w:spacing w:val="0"/>
                <w:kern w:val="0"/>
                <w:sz w:val="20"/>
                <w:szCs w:val="20"/>
              </w:rPr>
              <w:t xml:space="preserve"> </w:t>
            </w:r>
            <w:r w:rsidRPr="00CC15E6">
              <w:rPr>
                <w:rFonts w:ascii="Calibri Light" w:hAnsi="Calibri Light" w:cs="Calibri Light"/>
                <w:color w:val="0057B8"/>
                <w:sz w:val="24"/>
                <w:szCs w:val="24"/>
                <w:u w:val="single"/>
              </w:rPr>
              <w:t>Recommendation</w:t>
            </w:r>
          </w:p>
          <w:p w14:paraId="5D081390" w14:textId="649A43BC" w:rsidR="008D7829" w:rsidRPr="00664933" w:rsidRDefault="008D7829" w:rsidP="00864B64">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Establish and obtain approval on Short Term and Strategic KPI’s.</w:t>
            </w:r>
          </w:p>
          <w:p w14:paraId="19E3669D" w14:textId="42BBAB0E" w:rsidR="008D7829" w:rsidRDefault="008D7829" w:rsidP="00864B64">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 xml:space="preserve">Periodically report on status of KPIs to KUTC Steering Committee and KU Management. </w:t>
            </w:r>
          </w:p>
          <w:p w14:paraId="43E44CB5" w14:textId="514B7E26" w:rsidR="008D7829" w:rsidRDefault="008D7829" w:rsidP="00864B64">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Explore possibility o</w:t>
            </w:r>
            <w:r w:rsidR="00864B64">
              <w:rPr>
                <w:rFonts w:ascii="Calibri Light" w:hAnsi="Calibri Light" w:cs="Calibri Light"/>
                <w:sz w:val="20"/>
                <w:szCs w:val="20"/>
              </w:rPr>
              <w:t>f</w:t>
            </w:r>
            <w:r>
              <w:rPr>
                <w:rFonts w:ascii="Calibri Light" w:hAnsi="Calibri Light" w:cs="Calibri Light"/>
                <w:sz w:val="20"/>
                <w:szCs w:val="20"/>
              </w:rPr>
              <w:t xml:space="preserve"> ORS or USR being involved in reviewing Center reports periodically. </w:t>
            </w:r>
          </w:p>
          <w:p w14:paraId="285F9405" w14:textId="77777777" w:rsidR="008D7829" w:rsidRPr="00CC15E6" w:rsidRDefault="008D7829" w:rsidP="008D782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75BE5C9A" w14:textId="77777777" w:rsidR="008D7829" w:rsidRDefault="008D7829" w:rsidP="008D7829">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22F38984" w14:textId="77777777" w:rsidR="008D7829" w:rsidRDefault="008D7829" w:rsidP="008D7829">
            <w:pPr>
              <w:tabs>
                <w:tab w:val="left" w:pos="1110"/>
              </w:tabs>
              <w:spacing w:before="60" w:after="60"/>
              <w:ind w:left="426"/>
              <w:jc w:val="both"/>
              <w:rPr>
                <w:rFonts w:ascii="Calibri Light" w:hAnsi="Calibri Light" w:cs="Calibri Light"/>
                <w:b/>
                <w:sz w:val="20"/>
                <w:szCs w:val="20"/>
              </w:rPr>
            </w:pPr>
          </w:p>
          <w:p w14:paraId="73EF534F" w14:textId="77777777" w:rsidR="008D7829" w:rsidRDefault="008D7829" w:rsidP="008D7829">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3F5BED0B" w14:textId="77777777" w:rsidR="008D7829" w:rsidRPr="00A679EB" w:rsidRDefault="008D7829" w:rsidP="008D7829">
            <w:pPr>
              <w:tabs>
                <w:tab w:val="left" w:pos="1110"/>
              </w:tabs>
              <w:spacing w:before="60" w:after="60"/>
              <w:ind w:left="426"/>
              <w:jc w:val="both"/>
              <w:rPr>
                <w:rFonts w:ascii="Calibri Light" w:hAnsi="Calibri Light" w:cs="Calibri Light"/>
                <w:sz w:val="20"/>
                <w:szCs w:val="20"/>
              </w:rPr>
            </w:pPr>
          </w:p>
          <w:p w14:paraId="44A195D7" w14:textId="77777777" w:rsidR="008D7829" w:rsidRPr="00386971" w:rsidRDefault="008D7829" w:rsidP="008D7829">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4C271E01" w14:textId="77777777" w:rsidR="008D7829" w:rsidRPr="002343D9" w:rsidRDefault="008D7829" w:rsidP="008D7829">
            <w:pPr>
              <w:widowControl w:val="0"/>
              <w:autoSpaceDE w:val="0"/>
              <w:autoSpaceDN w:val="0"/>
              <w:adjustRightInd w:val="0"/>
              <w:spacing w:before="60" w:after="60"/>
              <w:jc w:val="both"/>
              <w:rPr>
                <w:rFonts w:ascii="Calibri Light" w:hAnsi="Calibri Light" w:cs="Calibri Light"/>
                <w:b/>
                <w:bCs/>
                <w:sz w:val="20"/>
                <w:szCs w:val="20"/>
              </w:rPr>
            </w:pPr>
          </w:p>
        </w:tc>
      </w:tr>
      <w:tr w:rsidR="003A0879" w:rsidRPr="0000509E" w14:paraId="5B0722EE" w14:textId="77777777" w:rsidTr="00D96C0D">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6DC666BD" w14:textId="723C741B" w:rsidR="003A0879" w:rsidRPr="002C23FF" w:rsidRDefault="00D03E1A" w:rsidP="003A0879">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6F60436A" w14:textId="214A7A3D" w:rsidR="003A0879" w:rsidRPr="002343D9" w:rsidRDefault="003A0879" w:rsidP="003A0879">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sidRPr="002C23FF">
              <w:rPr>
                <w:rFonts w:ascii="Calibri Light" w:hAnsi="Calibri Light" w:cs="Calibri Light"/>
                <w:b/>
                <w:bCs/>
                <w:color w:val="FFFFFF" w:themeColor="background1"/>
                <w:sz w:val="20"/>
                <w:szCs w:val="20"/>
              </w:rPr>
              <w:t xml:space="preserve"> </w:t>
            </w:r>
            <w:r>
              <w:rPr>
                <w:rFonts w:ascii="Calibri Light" w:hAnsi="Calibri Light" w:cs="Calibri Light"/>
                <w:b/>
                <w:bCs/>
                <w:color w:val="FFFFFF" w:themeColor="background1"/>
                <w:sz w:val="20"/>
                <w:szCs w:val="20"/>
              </w:rPr>
              <w:t xml:space="preserve">KUTC Steering Committee </w:t>
            </w:r>
          </w:p>
        </w:tc>
      </w:tr>
      <w:tr w:rsidR="003A0879" w:rsidRPr="0000509E" w14:paraId="4D4B5BE1"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3BD3F42E" w14:textId="25568A03" w:rsidR="003A0879" w:rsidRPr="004D523C" w:rsidRDefault="003A0879" w:rsidP="00EB49C3">
            <w:pPr>
              <w:spacing w:before="60" w:after="60"/>
              <w:jc w:val="both"/>
              <w:rPr>
                <w:rFonts w:ascii="Calibri Light" w:hAnsi="Calibri Light" w:cs="Calibri Light"/>
                <w:color w:val="0070C0"/>
                <w:sz w:val="20"/>
                <w:szCs w:val="20"/>
              </w:rPr>
            </w:pPr>
            <w:r w:rsidRPr="00EB49C3">
              <w:rPr>
                <w:rFonts w:ascii="Calibri Light" w:hAnsi="Calibri Light" w:cs="Calibri Light"/>
                <w:b/>
                <w:bCs/>
                <w:sz w:val="20"/>
                <w:szCs w:val="20"/>
              </w:rPr>
              <w:t>Risk Ref :</w:t>
            </w:r>
            <w:r>
              <w:rPr>
                <w:rFonts w:ascii="Calibri Light" w:hAnsi="Calibri Light" w:cs="Calibri Light"/>
                <w:b/>
                <w:bCs/>
                <w:sz w:val="20"/>
                <w:szCs w:val="20"/>
              </w:rPr>
              <w:t xml:space="preserve"> </w:t>
            </w:r>
            <w:r w:rsidR="00EB49C3">
              <w:rPr>
                <w:rFonts w:ascii="Calibri Light" w:hAnsi="Calibri Light" w:cs="Calibri Light"/>
                <w:color w:val="0070C0"/>
                <w:sz w:val="20"/>
                <w:szCs w:val="20"/>
              </w:rPr>
              <w:t>KUTC-01</w:t>
            </w:r>
          </w:p>
        </w:tc>
      </w:tr>
      <w:tr w:rsidR="003A0879" w:rsidRPr="0000509E" w14:paraId="1A1512D9"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B45584D" w14:textId="77777777" w:rsidR="003A0879" w:rsidRDefault="003A0879" w:rsidP="003A087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62750B24" w14:textId="322672BB" w:rsidR="003A0879" w:rsidRDefault="00D55743" w:rsidP="00D55743">
            <w:pPr>
              <w:tabs>
                <w:tab w:val="left" w:pos="1110"/>
              </w:tabs>
              <w:spacing w:before="60" w:after="60"/>
              <w:jc w:val="both"/>
              <w:rPr>
                <w:rFonts w:ascii="Calibri Light" w:hAnsi="Calibri Light" w:cs="Calibri Light"/>
                <w:sz w:val="20"/>
                <w:szCs w:val="20"/>
              </w:rPr>
            </w:pPr>
            <w:r w:rsidRPr="00D55743">
              <w:rPr>
                <w:rFonts w:ascii="Calibri Light" w:hAnsi="Calibri Light" w:cs="Calibri Light"/>
                <w:sz w:val="20"/>
                <w:szCs w:val="20"/>
              </w:rPr>
              <w:t xml:space="preserve">KUTC Steering Committee is established </w:t>
            </w:r>
            <w:r>
              <w:rPr>
                <w:rFonts w:ascii="Calibri Light" w:hAnsi="Calibri Light" w:cs="Calibri Light"/>
                <w:sz w:val="20"/>
                <w:szCs w:val="20"/>
              </w:rPr>
              <w:t>to periodically review Center p</w:t>
            </w:r>
            <w:r w:rsidRPr="00D55743">
              <w:rPr>
                <w:rFonts w:ascii="Calibri Light" w:hAnsi="Calibri Light" w:cs="Calibri Light"/>
                <w:sz w:val="20"/>
                <w:szCs w:val="20"/>
              </w:rPr>
              <w:t>rogress</w:t>
            </w:r>
            <w:r>
              <w:rPr>
                <w:rFonts w:ascii="Calibri Light" w:hAnsi="Calibri Light" w:cs="Calibri Light"/>
                <w:sz w:val="20"/>
                <w:szCs w:val="20"/>
              </w:rPr>
              <w:t>. The committee comprises of 2 representatives from KU and KBSI</w:t>
            </w:r>
            <w:r w:rsidR="004E108C">
              <w:rPr>
                <w:rFonts w:ascii="Calibri Light" w:hAnsi="Calibri Light" w:cs="Calibri Light"/>
                <w:sz w:val="20"/>
                <w:szCs w:val="20"/>
              </w:rPr>
              <w:t xml:space="preserve"> each</w:t>
            </w:r>
            <w:r>
              <w:rPr>
                <w:rFonts w:ascii="Calibri Light" w:hAnsi="Calibri Light" w:cs="Calibri Light"/>
                <w:sz w:val="20"/>
                <w:szCs w:val="20"/>
              </w:rPr>
              <w:t xml:space="preserve">. </w:t>
            </w:r>
            <w:r w:rsidR="003A0879">
              <w:rPr>
                <w:rFonts w:ascii="Calibri Light" w:hAnsi="Calibri Light" w:cs="Calibri Light"/>
                <w:sz w:val="20"/>
                <w:szCs w:val="20"/>
              </w:rPr>
              <w:t>During our review</w:t>
            </w:r>
            <w:r w:rsidR="00481822">
              <w:rPr>
                <w:rFonts w:ascii="Calibri Light" w:hAnsi="Calibri Light" w:cs="Calibri Light"/>
                <w:sz w:val="20"/>
                <w:szCs w:val="20"/>
              </w:rPr>
              <w:t>,</w:t>
            </w:r>
            <w:r w:rsidR="003A0879">
              <w:rPr>
                <w:rFonts w:ascii="Calibri Light" w:hAnsi="Calibri Light" w:cs="Calibri Light"/>
                <w:sz w:val="20"/>
                <w:szCs w:val="20"/>
              </w:rPr>
              <w:t xml:space="preserve"> we noted only 3 KUTC Steering Committee meetings were held during 2019 and 2022, resulting in non-compliance with the Agreement which requires committee meetings to be held on quarterly basis. </w:t>
            </w:r>
          </w:p>
          <w:p w14:paraId="3F395751" w14:textId="606EB413" w:rsidR="003A0879" w:rsidRDefault="003A0879" w:rsidP="000666D3">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Further, in 2 of the 3</w:t>
            </w:r>
            <w:r w:rsidRPr="00CB5C82">
              <w:rPr>
                <w:rFonts w:ascii="Calibri Light" w:hAnsi="Calibri Light" w:cs="Calibri Light"/>
                <w:sz w:val="20"/>
                <w:szCs w:val="20"/>
              </w:rPr>
              <w:t xml:space="preserve"> Steering Committee Meetings</w:t>
            </w:r>
            <w:r>
              <w:rPr>
                <w:rFonts w:ascii="Calibri Light" w:hAnsi="Calibri Light" w:cs="Calibri Light"/>
                <w:sz w:val="20"/>
                <w:szCs w:val="20"/>
              </w:rPr>
              <w:t xml:space="preserve"> held </w:t>
            </w:r>
            <w:r w:rsidR="000666D3">
              <w:rPr>
                <w:rFonts w:ascii="Calibri Light" w:hAnsi="Calibri Light" w:cs="Calibri Light"/>
                <w:sz w:val="20"/>
                <w:szCs w:val="20"/>
              </w:rPr>
              <w:t>in 2019-</w:t>
            </w:r>
            <w:r>
              <w:rPr>
                <w:rFonts w:ascii="Calibri Light" w:hAnsi="Calibri Light" w:cs="Calibri Light"/>
                <w:sz w:val="20"/>
                <w:szCs w:val="20"/>
              </w:rPr>
              <w:t>2022</w:t>
            </w:r>
            <w:r w:rsidRPr="00CB5C82">
              <w:rPr>
                <w:rFonts w:ascii="Calibri Light" w:hAnsi="Calibri Light" w:cs="Calibri Light"/>
                <w:sz w:val="20"/>
                <w:szCs w:val="20"/>
              </w:rPr>
              <w:t xml:space="preserve">, </w:t>
            </w:r>
            <w:r w:rsidR="00864B64">
              <w:rPr>
                <w:rFonts w:ascii="Calibri Light" w:hAnsi="Calibri Light" w:cs="Calibri Light"/>
                <w:sz w:val="20"/>
                <w:szCs w:val="20"/>
              </w:rPr>
              <w:t>the meetings were not attended by all members</w:t>
            </w:r>
            <w:r w:rsidR="0000427C">
              <w:rPr>
                <w:rFonts w:ascii="Calibri Light" w:hAnsi="Calibri Light" w:cs="Calibri Light"/>
                <w:sz w:val="20"/>
                <w:szCs w:val="20"/>
              </w:rPr>
              <w:t>. I</w:t>
            </w:r>
            <w:r w:rsidR="000666D3">
              <w:rPr>
                <w:rFonts w:ascii="Calibri Light" w:hAnsi="Calibri Light" w:cs="Calibri Light"/>
                <w:sz w:val="20"/>
                <w:szCs w:val="20"/>
              </w:rPr>
              <w:t xml:space="preserve">n absence of </w:t>
            </w:r>
            <w:r w:rsidRPr="00A16C3B">
              <w:rPr>
                <w:rFonts w:ascii="Calibri Light" w:hAnsi="Calibri Light" w:cs="Calibri Light"/>
                <w:sz w:val="20"/>
                <w:szCs w:val="20"/>
              </w:rPr>
              <w:t xml:space="preserve">Committee Charter </w:t>
            </w:r>
            <w:r w:rsidR="002066DD">
              <w:rPr>
                <w:rFonts w:ascii="Calibri Light" w:hAnsi="Calibri Light" w:cs="Calibri Light"/>
                <w:sz w:val="20"/>
                <w:szCs w:val="20"/>
              </w:rPr>
              <w:t xml:space="preserve">and Agreement </w:t>
            </w:r>
            <w:r w:rsidRPr="00A16C3B">
              <w:rPr>
                <w:rFonts w:ascii="Calibri Light" w:hAnsi="Calibri Light" w:cs="Calibri Light"/>
                <w:sz w:val="20"/>
                <w:szCs w:val="20"/>
              </w:rPr>
              <w:t>defining quorum requirements, voting rights &amp; rules, etc., it is unclear whether procee</w:t>
            </w:r>
            <w:r>
              <w:rPr>
                <w:rFonts w:ascii="Calibri Light" w:hAnsi="Calibri Light" w:cs="Calibri Light"/>
                <w:sz w:val="20"/>
                <w:szCs w:val="20"/>
              </w:rPr>
              <w:t xml:space="preserve">dings of the 2 meetings are valid. </w:t>
            </w:r>
          </w:p>
          <w:p w14:paraId="15D7A634" w14:textId="64F04BB0" w:rsidR="003A0879" w:rsidRPr="00AB5877" w:rsidRDefault="003A0879" w:rsidP="00D85E9F">
            <w:pPr>
              <w:tabs>
                <w:tab w:val="left" w:pos="463"/>
              </w:tabs>
              <w:spacing w:before="60" w:after="60"/>
              <w:jc w:val="both"/>
              <w:rPr>
                <w:rFonts w:ascii="Calibri Light" w:hAnsi="Calibri Light" w:cs="Calibri Light"/>
                <w:sz w:val="20"/>
                <w:szCs w:val="20"/>
              </w:rPr>
            </w:pPr>
            <w:r>
              <w:rPr>
                <w:rFonts w:ascii="Calibri Light" w:hAnsi="Calibri Light" w:cs="Calibri Light"/>
                <w:sz w:val="20"/>
                <w:szCs w:val="20"/>
              </w:rPr>
              <w:t xml:space="preserve">Lastly, </w:t>
            </w:r>
            <w:r w:rsidRPr="00AB5877">
              <w:rPr>
                <w:rFonts w:ascii="Calibri Light" w:hAnsi="Calibri Light" w:cs="Calibri Light"/>
                <w:sz w:val="20"/>
                <w:szCs w:val="20"/>
              </w:rPr>
              <w:t xml:space="preserve">formal signatures </w:t>
            </w:r>
            <w:r w:rsidR="00AE3C6F">
              <w:rPr>
                <w:rFonts w:ascii="Calibri Light" w:hAnsi="Calibri Light" w:cs="Calibri Light"/>
                <w:sz w:val="20"/>
                <w:szCs w:val="20"/>
              </w:rPr>
              <w:t xml:space="preserve">from members of the committee </w:t>
            </w:r>
            <w:r w:rsidRPr="00AB5877">
              <w:rPr>
                <w:rFonts w:ascii="Calibri Light" w:hAnsi="Calibri Light" w:cs="Calibri Light"/>
                <w:sz w:val="20"/>
                <w:szCs w:val="20"/>
              </w:rPr>
              <w:t>are not obtained on minutes of the meeting.</w:t>
            </w:r>
          </w:p>
          <w:p w14:paraId="0D0FE253" w14:textId="7D4D6730" w:rsidR="003A0879" w:rsidRDefault="003A0879" w:rsidP="003A087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r w:rsidR="00CA366C">
              <w:rPr>
                <w:rFonts w:ascii="Calibri Light" w:hAnsi="Calibri Light" w:cs="Calibri Light"/>
                <w:color w:val="0057B8"/>
                <w:sz w:val="24"/>
                <w:szCs w:val="24"/>
                <w:u w:val="single"/>
              </w:rPr>
              <w:t>s</w:t>
            </w:r>
          </w:p>
          <w:p w14:paraId="356A3DEE" w14:textId="7D096A43" w:rsidR="003A0879" w:rsidRDefault="003A0879" w:rsidP="00525519">
            <w:pPr>
              <w:pStyle w:val="ListParagraph"/>
              <w:numPr>
                <w:ilvl w:val="0"/>
                <w:numId w:val="14"/>
              </w:numPr>
              <w:spacing w:before="60" w:after="60"/>
              <w:jc w:val="both"/>
              <w:rPr>
                <w:rFonts w:ascii="Calibri Light" w:hAnsi="Calibri Light" w:cs="Calibri Light"/>
                <w:sz w:val="20"/>
                <w:szCs w:val="20"/>
              </w:rPr>
            </w:pPr>
            <w:r w:rsidRPr="001A0817">
              <w:rPr>
                <w:rFonts w:ascii="Calibri Light" w:hAnsi="Calibri Light" w:cs="Calibri Light"/>
                <w:sz w:val="20"/>
                <w:szCs w:val="20"/>
              </w:rPr>
              <w:t xml:space="preserve">Ensure Compliance with the Agreement </w:t>
            </w:r>
            <w:r w:rsidR="00525519">
              <w:rPr>
                <w:rFonts w:ascii="Calibri Light" w:hAnsi="Calibri Light" w:cs="Calibri Light"/>
                <w:sz w:val="20"/>
                <w:szCs w:val="20"/>
              </w:rPr>
              <w:t xml:space="preserve">with </w:t>
            </w:r>
            <w:r w:rsidRPr="001A0817">
              <w:rPr>
                <w:rFonts w:ascii="Calibri Light" w:hAnsi="Calibri Light" w:cs="Calibri Light"/>
                <w:sz w:val="20"/>
                <w:szCs w:val="20"/>
              </w:rPr>
              <w:t>regards to periodicity of meetings</w:t>
            </w:r>
            <w:r>
              <w:rPr>
                <w:rFonts w:ascii="Calibri Light" w:hAnsi="Calibri Light" w:cs="Calibri Light"/>
                <w:sz w:val="20"/>
                <w:szCs w:val="20"/>
              </w:rPr>
              <w:t>.</w:t>
            </w:r>
          </w:p>
          <w:p w14:paraId="47D69AA5" w14:textId="3613ED2B" w:rsidR="003A0879" w:rsidRPr="00CE5F8A" w:rsidRDefault="003A0879" w:rsidP="003A0879">
            <w:pPr>
              <w:pStyle w:val="ListParagraph"/>
              <w:numPr>
                <w:ilvl w:val="0"/>
                <w:numId w:val="14"/>
              </w:numPr>
              <w:spacing w:before="60" w:after="60"/>
              <w:jc w:val="both"/>
              <w:rPr>
                <w:rFonts w:ascii="Calibri Light" w:hAnsi="Calibri Light" w:cs="Calibri Light"/>
                <w:sz w:val="20"/>
                <w:szCs w:val="20"/>
              </w:rPr>
            </w:pPr>
            <w:r w:rsidRPr="001A0817">
              <w:rPr>
                <w:rFonts w:ascii="Calibri Light" w:hAnsi="Calibri Light" w:cs="Calibri Light"/>
                <w:sz w:val="20"/>
                <w:szCs w:val="20"/>
              </w:rPr>
              <w:t>Ensure Charter for the Committee is established</w:t>
            </w:r>
            <w:r>
              <w:rPr>
                <w:rFonts w:ascii="Calibri Light" w:hAnsi="Calibri Light" w:cs="Calibri Light"/>
                <w:sz w:val="20"/>
                <w:szCs w:val="20"/>
              </w:rPr>
              <w:t xml:space="preserve"> including Quorum requirements, voting rights &amp; rules etc</w:t>
            </w:r>
            <w:r w:rsidRPr="00CE5F8A">
              <w:rPr>
                <w:rFonts w:ascii="Calibri Light" w:hAnsi="Calibri Light" w:cs="Calibri Light"/>
                <w:sz w:val="20"/>
                <w:szCs w:val="20"/>
              </w:rPr>
              <w:t xml:space="preserve">. </w:t>
            </w:r>
            <w:r w:rsidR="00525519">
              <w:rPr>
                <w:rFonts w:ascii="Calibri Light" w:hAnsi="Calibri Light" w:cs="Calibri Light"/>
                <w:sz w:val="20"/>
                <w:szCs w:val="20"/>
              </w:rPr>
              <w:t xml:space="preserve">compliance with charter shall be ensured, monitored and reported. </w:t>
            </w:r>
          </w:p>
          <w:p w14:paraId="0EF774DA" w14:textId="2DE0B718" w:rsidR="003A0879" w:rsidRPr="002C23FF" w:rsidRDefault="003A0879" w:rsidP="00525519">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w:t>
            </w:r>
            <w:r w:rsidR="00AE3C6F">
              <w:rPr>
                <w:rFonts w:ascii="Calibri Light" w:hAnsi="Calibri Light" w:cs="Calibri Light"/>
                <w:sz w:val="20"/>
                <w:szCs w:val="20"/>
              </w:rPr>
              <w:t xml:space="preserve">formal </w:t>
            </w:r>
            <w:r>
              <w:rPr>
                <w:rFonts w:ascii="Calibri Light" w:hAnsi="Calibri Light" w:cs="Calibri Light"/>
                <w:sz w:val="20"/>
                <w:szCs w:val="20"/>
              </w:rPr>
              <w:t>signatures from committee members are obtained on minutes of meeting</w:t>
            </w:r>
            <w:r w:rsidR="00525519">
              <w:rPr>
                <w:rFonts w:ascii="Calibri Light" w:hAnsi="Calibri Light" w:cs="Calibri Light"/>
                <w:sz w:val="20"/>
                <w:szCs w:val="20"/>
              </w:rPr>
              <w:t>s</w:t>
            </w:r>
            <w:r>
              <w:rPr>
                <w:rFonts w:ascii="Calibri Light" w:hAnsi="Calibri Light" w:cs="Calibri Light"/>
                <w:sz w:val="20"/>
                <w:szCs w:val="20"/>
              </w:rPr>
              <w:t>.</w:t>
            </w:r>
          </w:p>
          <w:p w14:paraId="464A788E" w14:textId="77777777" w:rsidR="003A0879" w:rsidRPr="00CC15E6" w:rsidRDefault="003A0879" w:rsidP="003A087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31FFC39E" w14:textId="77777777" w:rsidR="003A0879" w:rsidRDefault="003A0879" w:rsidP="003A0879">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3C004AAF" w14:textId="77777777" w:rsidR="003A0879" w:rsidRDefault="003A0879" w:rsidP="003A0879">
            <w:pPr>
              <w:tabs>
                <w:tab w:val="left" w:pos="1110"/>
              </w:tabs>
              <w:spacing w:before="60" w:after="60"/>
              <w:ind w:left="426"/>
              <w:jc w:val="both"/>
              <w:rPr>
                <w:rFonts w:ascii="Calibri Light" w:hAnsi="Calibri Light" w:cs="Calibri Light"/>
                <w:b/>
                <w:sz w:val="20"/>
                <w:szCs w:val="20"/>
              </w:rPr>
            </w:pPr>
          </w:p>
          <w:p w14:paraId="723DDD95" w14:textId="77777777" w:rsidR="003A0879" w:rsidRDefault="003A0879" w:rsidP="003A0879">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4A6A9E4E" w14:textId="77777777" w:rsidR="003A0879" w:rsidRPr="00A679EB" w:rsidRDefault="003A0879" w:rsidP="003A0879">
            <w:pPr>
              <w:tabs>
                <w:tab w:val="left" w:pos="1110"/>
              </w:tabs>
              <w:spacing w:before="60" w:after="60"/>
              <w:ind w:left="426"/>
              <w:jc w:val="both"/>
              <w:rPr>
                <w:rFonts w:ascii="Calibri Light" w:hAnsi="Calibri Light" w:cs="Calibri Light"/>
                <w:sz w:val="20"/>
                <w:szCs w:val="20"/>
              </w:rPr>
            </w:pPr>
          </w:p>
          <w:p w14:paraId="7747F5DE" w14:textId="77777777" w:rsidR="003A0879" w:rsidRPr="00386971" w:rsidRDefault="003A0879" w:rsidP="003A0879">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1610B5A4" w14:textId="77777777" w:rsidR="003A0879" w:rsidRPr="002343D9" w:rsidRDefault="003A0879" w:rsidP="003A0879">
            <w:pPr>
              <w:widowControl w:val="0"/>
              <w:autoSpaceDE w:val="0"/>
              <w:autoSpaceDN w:val="0"/>
              <w:adjustRightInd w:val="0"/>
              <w:spacing w:before="60" w:after="60"/>
              <w:jc w:val="both"/>
              <w:rPr>
                <w:rFonts w:ascii="Calibri Light" w:hAnsi="Calibri Light" w:cs="Calibri Light"/>
                <w:b/>
                <w:bCs/>
                <w:sz w:val="20"/>
                <w:szCs w:val="20"/>
              </w:rPr>
            </w:pPr>
          </w:p>
        </w:tc>
      </w:tr>
      <w:tr w:rsidR="003A0879" w:rsidRPr="0000509E" w14:paraId="6D587112" w14:textId="77777777" w:rsidTr="00D96C0D">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3580C023" w14:textId="5952DB27" w:rsidR="003A0879" w:rsidRPr="002C23FF" w:rsidRDefault="003A0879" w:rsidP="003A0879">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2757C620" w14:textId="5AAE462D" w:rsidR="003A0879" w:rsidRPr="002C23FF" w:rsidRDefault="003A0879" w:rsidP="003A0879">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KUTC Budget</w:t>
            </w:r>
          </w:p>
        </w:tc>
      </w:tr>
      <w:tr w:rsidR="003A0879" w:rsidRPr="0000509E" w14:paraId="35C85492"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4F6A943" w14:textId="5648A34E" w:rsidR="003A0879" w:rsidRPr="002343D9" w:rsidRDefault="003A0879" w:rsidP="00EB49C3">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EB49C3">
              <w:rPr>
                <w:rFonts w:ascii="Calibri Light" w:hAnsi="Calibri Light" w:cs="Calibri Light"/>
                <w:color w:val="0070C0"/>
                <w:sz w:val="20"/>
                <w:szCs w:val="20"/>
              </w:rPr>
              <w:t>KUTC-02</w:t>
            </w:r>
          </w:p>
        </w:tc>
      </w:tr>
      <w:tr w:rsidR="003A0879" w:rsidRPr="0000509E" w14:paraId="4C805CF4"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4E95AEC8" w14:textId="77777777" w:rsidR="003A0879" w:rsidRDefault="003A0879" w:rsidP="003A087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lastRenderedPageBreak/>
              <w:t>Observation/Process Enhancement</w:t>
            </w:r>
          </w:p>
          <w:p w14:paraId="59E7580D" w14:textId="3626266D" w:rsidR="003A0879" w:rsidRDefault="003A0879" w:rsidP="002066DD">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 xml:space="preserve">Short term and strategic budgets are required for Research Centers to ensure continuation of </w:t>
            </w:r>
            <w:r w:rsidR="002066DD">
              <w:rPr>
                <w:rFonts w:ascii="Calibri Light" w:hAnsi="Calibri Light" w:cs="Calibri Light"/>
                <w:sz w:val="20"/>
                <w:szCs w:val="20"/>
              </w:rPr>
              <w:t xml:space="preserve">their </w:t>
            </w:r>
            <w:r>
              <w:rPr>
                <w:rFonts w:ascii="Calibri Light" w:hAnsi="Calibri Light" w:cs="Calibri Light"/>
                <w:sz w:val="20"/>
                <w:szCs w:val="20"/>
              </w:rPr>
              <w:t xml:space="preserve">operations. During our review, we noted 0 dedicated budget / budget code for the Center since its establishment in 2019. </w:t>
            </w:r>
          </w:p>
          <w:p w14:paraId="1B29D666" w14:textId="1BCE883C" w:rsidR="003A0879" w:rsidRDefault="003A0879" w:rsidP="00DC510E">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Further, although K</w:t>
            </w:r>
            <w:r w:rsidR="00AD4B56">
              <w:rPr>
                <w:rFonts w:ascii="Calibri Light" w:hAnsi="Calibri Light" w:cs="Calibri Light"/>
                <w:sz w:val="20"/>
                <w:szCs w:val="20"/>
              </w:rPr>
              <w:t>UTC Lab, KUTC Office as well as</w:t>
            </w:r>
            <w:r w:rsidR="006E36F8">
              <w:rPr>
                <w:rFonts w:ascii="Calibri Light" w:hAnsi="Calibri Light" w:cs="Calibri Light"/>
                <w:sz w:val="20"/>
                <w:szCs w:val="20"/>
              </w:rPr>
              <w:t xml:space="preserve"> Joint Research Workshop</w:t>
            </w:r>
            <w:r>
              <w:rPr>
                <w:rFonts w:ascii="Calibri Light" w:hAnsi="Calibri Light" w:cs="Calibri Light"/>
                <w:sz w:val="20"/>
                <w:szCs w:val="20"/>
              </w:rPr>
              <w:t xml:space="preserve"> </w:t>
            </w:r>
            <w:r w:rsidR="00AD4B56">
              <w:rPr>
                <w:rFonts w:ascii="Calibri Light" w:hAnsi="Calibri Light" w:cs="Calibri Light"/>
                <w:sz w:val="20"/>
                <w:szCs w:val="20"/>
              </w:rPr>
              <w:t xml:space="preserve">were </w:t>
            </w:r>
            <w:r>
              <w:rPr>
                <w:rFonts w:ascii="Calibri Light" w:hAnsi="Calibri Light" w:cs="Calibri Light"/>
                <w:sz w:val="20"/>
                <w:szCs w:val="20"/>
              </w:rPr>
              <w:t>conducted under the umbrella of KUTC, the ex</w:t>
            </w:r>
            <w:r w:rsidR="00AD4B56">
              <w:rPr>
                <w:rFonts w:ascii="Calibri Light" w:hAnsi="Calibri Light" w:cs="Calibri Light"/>
                <w:sz w:val="20"/>
                <w:szCs w:val="20"/>
              </w:rPr>
              <w:t>penses were funded from other KU budget codes. For instance, a computer equipment in KUTC Lab for AED 17K purchased</w:t>
            </w:r>
            <w:r w:rsidR="00DC510E">
              <w:rPr>
                <w:rFonts w:ascii="Calibri Light" w:hAnsi="Calibri Light" w:cs="Calibri Light"/>
                <w:sz w:val="20"/>
                <w:szCs w:val="20"/>
              </w:rPr>
              <w:t xml:space="preserve"> in 2022</w:t>
            </w:r>
            <w:r w:rsidR="00AD4B56">
              <w:rPr>
                <w:rFonts w:ascii="Calibri Light" w:hAnsi="Calibri Light" w:cs="Calibri Light"/>
                <w:sz w:val="20"/>
                <w:szCs w:val="20"/>
              </w:rPr>
              <w:t xml:space="preserve"> </w:t>
            </w:r>
            <w:r w:rsidR="006E36F8">
              <w:rPr>
                <w:rFonts w:ascii="Calibri Light" w:hAnsi="Calibri Light" w:cs="Calibri Light"/>
                <w:sz w:val="20"/>
                <w:szCs w:val="20"/>
              </w:rPr>
              <w:t>and</w:t>
            </w:r>
            <w:r w:rsidR="00AD4B56">
              <w:rPr>
                <w:rFonts w:ascii="Calibri Light" w:hAnsi="Calibri Light" w:cs="Calibri Light"/>
                <w:sz w:val="20"/>
                <w:szCs w:val="20"/>
              </w:rPr>
              <w:t xml:space="preserve"> KUTC Joint Research Workshop </w:t>
            </w:r>
            <w:r w:rsidR="00842C40">
              <w:rPr>
                <w:rFonts w:ascii="Calibri Light" w:hAnsi="Calibri Light" w:cs="Calibri Light"/>
                <w:sz w:val="20"/>
                <w:szCs w:val="20"/>
              </w:rPr>
              <w:t xml:space="preserve">expenses were </w:t>
            </w:r>
            <w:r w:rsidR="00DC510E">
              <w:rPr>
                <w:rFonts w:ascii="Calibri Light" w:hAnsi="Calibri Light" w:cs="Calibri Light"/>
                <w:sz w:val="20"/>
                <w:szCs w:val="20"/>
              </w:rPr>
              <w:t xml:space="preserve">funded </w:t>
            </w:r>
            <w:r w:rsidR="00842C40">
              <w:rPr>
                <w:rFonts w:ascii="Calibri Light" w:hAnsi="Calibri Light" w:cs="Calibri Light"/>
                <w:sz w:val="20"/>
                <w:szCs w:val="20"/>
              </w:rPr>
              <w:t xml:space="preserve">from </w:t>
            </w:r>
            <w:r w:rsidR="00AD4B56">
              <w:rPr>
                <w:rFonts w:ascii="Calibri Light" w:hAnsi="Calibri Light" w:cs="Calibri Light"/>
                <w:sz w:val="20"/>
                <w:szCs w:val="20"/>
              </w:rPr>
              <w:t>Office of Research and Development budget code.</w:t>
            </w:r>
          </w:p>
          <w:p w14:paraId="2F12BB35" w14:textId="4050ED99" w:rsidR="003A0879" w:rsidRDefault="003A0879" w:rsidP="003A087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r w:rsidR="00CA366C">
              <w:rPr>
                <w:rFonts w:ascii="Calibri Light" w:hAnsi="Calibri Light" w:cs="Calibri Light"/>
                <w:color w:val="0057B8"/>
                <w:sz w:val="24"/>
                <w:szCs w:val="24"/>
                <w:u w:val="single"/>
              </w:rPr>
              <w:t>s</w:t>
            </w:r>
          </w:p>
          <w:p w14:paraId="7CA4A3E9" w14:textId="65C16A39" w:rsidR="003A0879" w:rsidRDefault="003A0879" w:rsidP="003A0879">
            <w:pPr>
              <w:pStyle w:val="ListParagraph"/>
              <w:numPr>
                <w:ilvl w:val="0"/>
                <w:numId w:val="14"/>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Evaluate and explore possibility of establishing short and long term budget supporting objective</w:t>
            </w:r>
            <w:r w:rsidR="00F112F1">
              <w:rPr>
                <w:rFonts w:ascii="Calibri Light" w:hAnsi="Calibri Light" w:cs="Calibri Light"/>
                <w:sz w:val="20"/>
                <w:szCs w:val="20"/>
              </w:rPr>
              <w:t>s</w:t>
            </w:r>
            <w:r>
              <w:rPr>
                <w:rFonts w:ascii="Calibri Light" w:hAnsi="Calibri Light" w:cs="Calibri Light"/>
                <w:sz w:val="20"/>
                <w:szCs w:val="20"/>
              </w:rPr>
              <w:t xml:space="preserve"> of the Center.</w:t>
            </w:r>
          </w:p>
          <w:p w14:paraId="7476BA4D" w14:textId="2CE4BC58" w:rsidR="0014308E" w:rsidRDefault="0014308E" w:rsidP="003A0879">
            <w:pPr>
              <w:pStyle w:val="ListParagraph"/>
              <w:numPr>
                <w:ilvl w:val="0"/>
                <w:numId w:val="14"/>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 xml:space="preserve">Explore possibility of setting a separate account code to budget for KUTC. </w:t>
            </w:r>
          </w:p>
          <w:p w14:paraId="533122AC" w14:textId="100A44C7" w:rsidR="003A0879" w:rsidRDefault="003A0879" w:rsidP="003A0879">
            <w:pPr>
              <w:pStyle w:val="ListParagraph"/>
              <w:numPr>
                <w:ilvl w:val="0"/>
                <w:numId w:val="14"/>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 xml:space="preserve">Ensure all KUTC related expenses are accounted </w:t>
            </w:r>
            <w:r w:rsidR="00CA366C">
              <w:rPr>
                <w:rFonts w:ascii="Calibri Light" w:hAnsi="Calibri Light" w:cs="Calibri Light"/>
                <w:sz w:val="20"/>
                <w:szCs w:val="20"/>
              </w:rPr>
              <w:t xml:space="preserve">for </w:t>
            </w:r>
            <w:r>
              <w:rPr>
                <w:rFonts w:ascii="Calibri Light" w:hAnsi="Calibri Light" w:cs="Calibri Light"/>
                <w:sz w:val="20"/>
                <w:szCs w:val="20"/>
              </w:rPr>
              <w:t>against its budget to support expenditure monitoring</w:t>
            </w:r>
            <w:r w:rsidR="00CA366C">
              <w:rPr>
                <w:rFonts w:ascii="Calibri Light" w:hAnsi="Calibri Light" w:cs="Calibri Light"/>
                <w:sz w:val="20"/>
                <w:szCs w:val="20"/>
              </w:rPr>
              <w:t xml:space="preserve"> and reporting</w:t>
            </w:r>
            <w:r>
              <w:rPr>
                <w:rFonts w:ascii="Calibri Light" w:hAnsi="Calibri Light" w:cs="Calibri Light"/>
                <w:sz w:val="20"/>
                <w:szCs w:val="20"/>
              </w:rPr>
              <w:t xml:space="preserve">. </w:t>
            </w:r>
          </w:p>
          <w:p w14:paraId="1F0BF23C" w14:textId="2C755269" w:rsidR="003A0879" w:rsidRDefault="003A0879" w:rsidP="00CA366C">
            <w:pPr>
              <w:pStyle w:val="ListParagraph"/>
              <w:numPr>
                <w:ilvl w:val="0"/>
                <w:numId w:val="14"/>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Ensure periodic monitoring and reporting of budget vs actuals to Steering Committee and KU Management.</w:t>
            </w:r>
          </w:p>
          <w:p w14:paraId="6B43B2D9" w14:textId="77777777" w:rsidR="003A0879" w:rsidRPr="00CC15E6" w:rsidRDefault="003A0879" w:rsidP="003A087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1F312153" w14:textId="77777777" w:rsidR="003A0879" w:rsidRDefault="003A0879" w:rsidP="003A0879">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3AD8359C" w14:textId="77777777" w:rsidR="003A0879" w:rsidRDefault="003A0879" w:rsidP="003A0879">
            <w:pPr>
              <w:tabs>
                <w:tab w:val="left" w:pos="1110"/>
              </w:tabs>
              <w:spacing w:before="60" w:after="60"/>
              <w:ind w:left="426"/>
              <w:jc w:val="both"/>
              <w:rPr>
                <w:rFonts w:ascii="Calibri Light" w:hAnsi="Calibri Light" w:cs="Calibri Light"/>
                <w:b/>
                <w:sz w:val="20"/>
                <w:szCs w:val="20"/>
              </w:rPr>
            </w:pPr>
          </w:p>
          <w:p w14:paraId="138D6DF4" w14:textId="77777777" w:rsidR="003A0879" w:rsidRDefault="003A0879" w:rsidP="003A0879">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33BFD9AC" w14:textId="77777777" w:rsidR="003A0879" w:rsidRPr="00A679EB" w:rsidRDefault="003A0879" w:rsidP="003A0879">
            <w:pPr>
              <w:tabs>
                <w:tab w:val="left" w:pos="1110"/>
              </w:tabs>
              <w:spacing w:before="60" w:after="60"/>
              <w:ind w:left="426"/>
              <w:jc w:val="both"/>
              <w:rPr>
                <w:rFonts w:ascii="Calibri Light" w:hAnsi="Calibri Light" w:cs="Calibri Light"/>
                <w:sz w:val="20"/>
                <w:szCs w:val="20"/>
              </w:rPr>
            </w:pPr>
          </w:p>
          <w:p w14:paraId="620E5F84" w14:textId="77777777" w:rsidR="003A0879" w:rsidRDefault="003A0879" w:rsidP="003A0879">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2EDC178E" w14:textId="77777777" w:rsidR="003A0879" w:rsidRPr="002343D9" w:rsidRDefault="003A0879" w:rsidP="003A0879">
            <w:pPr>
              <w:widowControl w:val="0"/>
              <w:autoSpaceDE w:val="0"/>
              <w:autoSpaceDN w:val="0"/>
              <w:adjustRightInd w:val="0"/>
              <w:spacing w:before="60" w:after="60"/>
              <w:jc w:val="both"/>
              <w:rPr>
                <w:rFonts w:ascii="Calibri Light" w:hAnsi="Calibri Light" w:cs="Calibri Light"/>
                <w:b/>
                <w:bCs/>
                <w:sz w:val="20"/>
                <w:szCs w:val="20"/>
              </w:rPr>
            </w:pPr>
          </w:p>
        </w:tc>
      </w:tr>
      <w:tr w:rsidR="003A0879" w:rsidRPr="0000509E" w14:paraId="76883CA4" w14:textId="77777777" w:rsidTr="00D96C0D">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737AE995" w14:textId="354EA427" w:rsidR="003A0879" w:rsidRPr="002C23FF" w:rsidRDefault="003A0879" w:rsidP="003A0879">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4D5FFD60" w14:textId="24FC475C" w:rsidR="003A0879" w:rsidRPr="002343D9" w:rsidRDefault="003A0879" w:rsidP="003A0879">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Research Center Agreement</w:t>
            </w:r>
          </w:p>
        </w:tc>
      </w:tr>
      <w:tr w:rsidR="003A0879" w:rsidRPr="0000509E" w14:paraId="7145D719"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638B4794" w14:textId="620F45D9" w:rsidR="003A0879" w:rsidRPr="002343D9" w:rsidRDefault="003A0879" w:rsidP="00EB49C3">
            <w:pPr>
              <w:tabs>
                <w:tab w:val="left" w:pos="1110"/>
              </w:tabs>
              <w:spacing w:before="60" w:after="60"/>
              <w:jc w:val="both"/>
              <w:rPr>
                <w:rFonts w:ascii="Calibri Light" w:hAnsi="Calibri Light" w:cs="Calibri Light"/>
                <w:b/>
                <w:bCs/>
                <w:sz w:val="20"/>
                <w:szCs w:val="20"/>
              </w:rPr>
            </w:pPr>
            <w:r w:rsidRPr="00EB49C3">
              <w:rPr>
                <w:rFonts w:ascii="Calibri Light" w:hAnsi="Calibri Light" w:cs="Calibri Light"/>
                <w:b/>
                <w:bCs/>
                <w:sz w:val="20"/>
                <w:szCs w:val="20"/>
              </w:rPr>
              <w:t>Risk Ref :</w:t>
            </w:r>
            <w:r>
              <w:rPr>
                <w:rFonts w:ascii="Calibri Light" w:hAnsi="Calibri Light" w:cs="Calibri Light"/>
                <w:b/>
                <w:bCs/>
                <w:sz w:val="20"/>
                <w:szCs w:val="20"/>
              </w:rPr>
              <w:t xml:space="preserve"> </w:t>
            </w:r>
            <w:r w:rsidR="00EB49C3">
              <w:rPr>
                <w:rFonts w:ascii="Calibri Light" w:hAnsi="Calibri Light" w:cs="Calibri Light"/>
                <w:color w:val="0070C0"/>
                <w:sz w:val="20"/>
                <w:szCs w:val="20"/>
              </w:rPr>
              <w:t>KUTC-11</w:t>
            </w:r>
          </w:p>
        </w:tc>
      </w:tr>
      <w:tr w:rsidR="003A0879" w:rsidRPr="0000509E" w14:paraId="20C76A96"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608707A" w14:textId="77777777" w:rsidR="003A0879" w:rsidRPr="00A939BA" w:rsidRDefault="003A0879" w:rsidP="003A087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2CCFCD5E" w14:textId="295F1F93" w:rsidR="003A0879" w:rsidRDefault="003A0879" w:rsidP="003A0879">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 xml:space="preserve">KUTC Agreement highlights various responsibilities of both parties i.e. KU and KBSI. During our review of the Agreement we noted no </w:t>
            </w:r>
            <w:r w:rsidRPr="00044850">
              <w:rPr>
                <w:rFonts w:ascii="Calibri Light" w:hAnsi="Calibri Light" w:cs="Calibri Light"/>
                <w:sz w:val="20"/>
                <w:szCs w:val="20"/>
                <w:u w:val="single"/>
              </w:rPr>
              <w:t>monetary value</w:t>
            </w:r>
            <w:r>
              <w:rPr>
                <w:rFonts w:ascii="Calibri Light" w:hAnsi="Calibri Light" w:cs="Calibri Light"/>
                <w:sz w:val="20"/>
                <w:szCs w:val="20"/>
              </w:rPr>
              <w:t xml:space="preserve"> </w:t>
            </w:r>
            <w:r w:rsidR="0060549A">
              <w:rPr>
                <w:rFonts w:ascii="Calibri Light" w:hAnsi="Calibri Light" w:cs="Calibri Light"/>
                <w:sz w:val="20"/>
                <w:szCs w:val="20"/>
              </w:rPr>
              <w:t xml:space="preserve">is </w:t>
            </w:r>
            <w:r>
              <w:rPr>
                <w:rFonts w:ascii="Calibri Light" w:hAnsi="Calibri Light" w:cs="Calibri Light"/>
                <w:sz w:val="20"/>
                <w:szCs w:val="20"/>
              </w:rPr>
              <w:t>described in the Agreement i.e. in-kind contribution by KU towards the Center over a period of 5 years for elements such as:</w:t>
            </w:r>
          </w:p>
          <w:p w14:paraId="00A72C45" w14:textId="19DC3ED2" w:rsidR="00B84400" w:rsidRDefault="00B84400" w:rsidP="003A0879">
            <w:pPr>
              <w:pStyle w:val="ListParagraph"/>
              <w:widowControl w:val="0"/>
              <w:numPr>
                <w:ilvl w:val="0"/>
                <w:numId w:val="33"/>
              </w:numPr>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Contribution (time and efforts) of KU’s Director Research Laboratories and KU’s KUTC Center Director</w:t>
            </w:r>
          </w:p>
          <w:p w14:paraId="3B0648D8" w14:textId="60178070" w:rsidR="003A0879" w:rsidRDefault="003A0879" w:rsidP="003A0879">
            <w:pPr>
              <w:pStyle w:val="ListParagraph"/>
              <w:widowControl w:val="0"/>
              <w:numPr>
                <w:ilvl w:val="0"/>
                <w:numId w:val="33"/>
              </w:numPr>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KU providing office and Laboratory space as well as utilities (Electricity, Water)</w:t>
            </w:r>
            <w:r w:rsidR="00F112F1">
              <w:rPr>
                <w:rFonts w:ascii="Calibri Light" w:hAnsi="Calibri Light" w:cs="Calibri Light"/>
                <w:sz w:val="20"/>
                <w:szCs w:val="20"/>
              </w:rPr>
              <w:t>;</w:t>
            </w:r>
          </w:p>
          <w:p w14:paraId="6323516C" w14:textId="09588786" w:rsidR="003A0879" w:rsidRPr="00B84400" w:rsidRDefault="003A0879" w:rsidP="00B84400">
            <w:pPr>
              <w:pStyle w:val="ListParagraph"/>
              <w:widowControl w:val="0"/>
              <w:numPr>
                <w:ilvl w:val="0"/>
                <w:numId w:val="33"/>
              </w:numPr>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KU providing administrative support (Procurement, HR, Finance etc.)</w:t>
            </w:r>
            <w:r w:rsidR="009E46DF">
              <w:rPr>
                <w:rFonts w:ascii="Calibri Light" w:hAnsi="Calibri Light" w:cs="Calibri Light"/>
                <w:sz w:val="20"/>
                <w:szCs w:val="20"/>
              </w:rPr>
              <w:t>.</w:t>
            </w:r>
          </w:p>
          <w:p w14:paraId="5CF7898E" w14:textId="378E967F" w:rsidR="003A0879" w:rsidRDefault="003A0879" w:rsidP="008D12B2">
            <w:pPr>
              <w:widowControl w:val="0"/>
              <w:autoSpaceDE w:val="0"/>
              <w:autoSpaceDN w:val="0"/>
              <w:adjustRightInd w:val="0"/>
              <w:spacing w:before="60" w:after="60"/>
              <w:jc w:val="both"/>
              <w:rPr>
                <w:rFonts w:ascii="Calibri Light" w:hAnsi="Calibri Light" w:cs="Calibri Light"/>
                <w:sz w:val="20"/>
                <w:szCs w:val="20"/>
              </w:rPr>
            </w:pPr>
            <w:r w:rsidRPr="005804FC">
              <w:rPr>
                <w:rFonts w:ascii="Calibri Light" w:hAnsi="Calibri Light" w:cs="Calibri Light"/>
                <w:sz w:val="20"/>
                <w:szCs w:val="20"/>
              </w:rPr>
              <w:t xml:space="preserve">When compared to other Research Center Agreements such as ENTC or ARIC, indirect / in-kind contributions </w:t>
            </w:r>
            <w:r w:rsidR="00986B58">
              <w:rPr>
                <w:rFonts w:ascii="Calibri Light" w:hAnsi="Calibri Light" w:cs="Calibri Light"/>
                <w:sz w:val="20"/>
                <w:szCs w:val="20"/>
              </w:rPr>
              <w:t>are defined</w:t>
            </w:r>
            <w:r w:rsidRPr="005804FC">
              <w:rPr>
                <w:rFonts w:ascii="Calibri Light" w:hAnsi="Calibri Light" w:cs="Calibri Light"/>
                <w:sz w:val="20"/>
                <w:szCs w:val="20"/>
              </w:rPr>
              <w:t xml:space="preserve"> in Center Agreements in monetary terms</w:t>
            </w:r>
            <w:r>
              <w:rPr>
                <w:rFonts w:ascii="Calibri Light" w:hAnsi="Calibri Light" w:cs="Calibri Light"/>
                <w:sz w:val="20"/>
                <w:szCs w:val="20"/>
              </w:rPr>
              <w:t xml:space="preserve"> which helps identify contribution </w:t>
            </w:r>
            <w:r w:rsidR="005D69CD">
              <w:rPr>
                <w:rFonts w:ascii="Calibri Light" w:hAnsi="Calibri Light" w:cs="Calibri Light"/>
                <w:sz w:val="20"/>
                <w:szCs w:val="20"/>
              </w:rPr>
              <w:t>of each</w:t>
            </w:r>
            <w:r>
              <w:rPr>
                <w:rFonts w:ascii="Calibri Light" w:hAnsi="Calibri Light" w:cs="Calibri Light"/>
                <w:sz w:val="20"/>
                <w:szCs w:val="20"/>
              </w:rPr>
              <w:t xml:space="preserve"> </w:t>
            </w:r>
            <w:r w:rsidR="00F112F1">
              <w:rPr>
                <w:rFonts w:ascii="Calibri Light" w:hAnsi="Calibri Light" w:cs="Calibri Light"/>
                <w:sz w:val="20"/>
                <w:szCs w:val="20"/>
              </w:rPr>
              <w:t>s</w:t>
            </w:r>
            <w:r w:rsidR="005D69CD">
              <w:rPr>
                <w:rFonts w:ascii="Calibri Light" w:hAnsi="Calibri Light" w:cs="Calibri Light"/>
                <w:sz w:val="20"/>
                <w:szCs w:val="20"/>
              </w:rPr>
              <w:t>igning party</w:t>
            </w:r>
            <w:r w:rsidR="00F112F1">
              <w:rPr>
                <w:rFonts w:ascii="Calibri Light" w:hAnsi="Calibri Light" w:cs="Calibri Light"/>
                <w:sz w:val="20"/>
                <w:szCs w:val="20"/>
              </w:rPr>
              <w:t>.</w:t>
            </w:r>
            <w:r w:rsidR="00986B58">
              <w:rPr>
                <w:rFonts w:ascii="Calibri Light" w:hAnsi="Calibri Light" w:cs="Calibri Light"/>
                <w:sz w:val="20"/>
                <w:szCs w:val="20"/>
              </w:rPr>
              <w:t xml:space="preserve"> As a result, in absence of budgeted indirect / in-kind contributions by KUTC and KBSI, it is unclear how much each party will be and has contributed towards </w:t>
            </w:r>
            <w:r w:rsidR="008D12B2">
              <w:rPr>
                <w:rFonts w:ascii="Calibri Light" w:hAnsi="Calibri Light" w:cs="Calibri Light"/>
                <w:sz w:val="20"/>
                <w:szCs w:val="20"/>
              </w:rPr>
              <w:t>KUTC</w:t>
            </w:r>
            <w:r w:rsidR="00986B58">
              <w:rPr>
                <w:rFonts w:ascii="Calibri Light" w:hAnsi="Calibri Light" w:cs="Calibri Light"/>
                <w:sz w:val="20"/>
                <w:szCs w:val="20"/>
              </w:rPr>
              <w:t>.</w:t>
            </w:r>
          </w:p>
          <w:p w14:paraId="1F64E6F4" w14:textId="07117FBA" w:rsidR="003A0879" w:rsidRDefault="00D02212" w:rsidP="006E36F8">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It is worthy to note, a</w:t>
            </w:r>
            <w:r w:rsidR="003A0879">
              <w:rPr>
                <w:rFonts w:ascii="Calibri Light" w:hAnsi="Calibri Light" w:cs="Calibri Light"/>
                <w:sz w:val="20"/>
                <w:szCs w:val="20"/>
              </w:rPr>
              <w:t>s per the new Delegation of Authority (October 2022), approval authorities are now described for A</w:t>
            </w:r>
            <w:r w:rsidR="003A0879" w:rsidRPr="0075359C">
              <w:rPr>
                <w:rFonts w:ascii="Calibri Light" w:hAnsi="Calibri Light" w:cs="Calibri Light"/>
                <w:sz w:val="20"/>
                <w:szCs w:val="20"/>
              </w:rPr>
              <w:t>cademic Partnership Agreements (including “in kind” partnership or operational arrangements)</w:t>
            </w:r>
            <w:r w:rsidR="003A0879">
              <w:rPr>
                <w:rFonts w:ascii="Calibri Light" w:hAnsi="Calibri Light" w:cs="Calibri Light"/>
                <w:sz w:val="20"/>
                <w:szCs w:val="20"/>
              </w:rPr>
              <w:t>.</w:t>
            </w:r>
          </w:p>
          <w:p w14:paraId="7CFCD45C" w14:textId="259DED85" w:rsidR="003A0879" w:rsidRPr="00A939BA" w:rsidRDefault="003A0879" w:rsidP="003A087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r w:rsidR="00CA366C">
              <w:rPr>
                <w:rFonts w:ascii="Calibri Light" w:hAnsi="Calibri Light" w:cs="Calibri Light"/>
                <w:color w:val="0057B8"/>
                <w:sz w:val="24"/>
                <w:szCs w:val="24"/>
                <w:u w:val="single"/>
              </w:rPr>
              <w:t>s</w:t>
            </w:r>
          </w:p>
          <w:p w14:paraId="0A6BD6B2" w14:textId="77777777" w:rsidR="003A0879" w:rsidRPr="00AB1CBD" w:rsidRDefault="003A0879" w:rsidP="003A0879">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Review KUTC Agreement and identify budgeted indirect contribution by each signing par</w:t>
            </w:r>
            <w:bookmarkStart w:id="2" w:name="_GoBack"/>
            <w:bookmarkEnd w:id="2"/>
            <w:r>
              <w:rPr>
                <w:rFonts w:ascii="Calibri Light" w:hAnsi="Calibri Light" w:cs="Calibri Light"/>
                <w:sz w:val="20"/>
                <w:szCs w:val="20"/>
              </w:rPr>
              <w:t xml:space="preserve">ty. </w:t>
            </w:r>
          </w:p>
          <w:p w14:paraId="66181525" w14:textId="77777777" w:rsidR="003A0879" w:rsidRDefault="003A0879" w:rsidP="003A0879">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Explore possibility of formally highlighting budgeted in kind contribution to KUTC Steering Committee or Addendum.</w:t>
            </w:r>
          </w:p>
          <w:p w14:paraId="44F02C45" w14:textId="7A1667CB" w:rsidR="003A0879" w:rsidRPr="00AB1CBD" w:rsidRDefault="00CA366C" w:rsidP="003A0879">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M</w:t>
            </w:r>
            <w:r w:rsidR="003A0879">
              <w:rPr>
                <w:rFonts w:ascii="Calibri Light" w:hAnsi="Calibri Light" w:cs="Calibri Light"/>
                <w:sz w:val="20"/>
                <w:szCs w:val="20"/>
              </w:rPr>
              <w:t>onitor and report on actual in-kind contributions by both parties on periodic basis.</w:t>
            </w:r>
          </w:p>
          <w:p w14:paraId="4CDF2842" w14:textId="77777777" w:rsidR="003A0879" w:rsidRPr="00CC15E6" w:rsidRDefault="003A0879" w:rsidP="003A087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281859F9" w14:textId="77777777" w:rsidR="003A0879" w:rsidRDefault="003A0879" w:rsidP="003A0879">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494071CF" w14:textId="77777777" w:rsidR="003A0879" w:rsidRDefault="003A0879" w:rsidP="003A0879">
            <w:pPr>
              <w:tabs>
                <w:tab w:val="left" w:pos="1110"/>
              </w:tabs>
              <w:spacing w:before="60" w:after="60"/>
              <w:ind w:left="426"/>
              <w:jc w:val="both"/>
              <w:rPr>
                <w:rFonts w:ascii="Calibri Light" w:hAnsi="Calibri Light" w:cs="Calibri Light"/>
                <w:b/>
                <w:sz w:val="20"/>
                <w:szCs w:val="20"/>
              </w:rPr>
            </w:pPr>
          </w:p>
          <w:p w14:paraId="485AEF8F" w14:textId="77777777" w:rsidR="003A0879" w:rsidRDefault="003A0879" w:rsidP="003A0879">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63A52739" w14:textId="77777777" w:rsidR="003A0879" w:rsidRPr="00A679EB" w:rsidRDefault="003A0879" w:rsidP="003A0879">
            <w:pPr>
              <w:tabs>
                <w:tab w:val="left" w:pos="1110"/>
              </w:tabs>
              <w:spacing w:before="60" w:after="60"/>
              <w:ind w:left="426"/>
              <w:jc w:val="both"/>
              <w:rPr>
                <w:rFonts w:ascii="Calibri Light" w:hAnsi="Calibri Light" w:cs="Calibri Light"/>
                <w:sz w:val="20"/>
                <w:szCs w:val="20"/>
              </w:rPr>
            </w:pPr>
          </w:p>
          <w:p w14:paraId="51DEB396" w14:textId="77777777" w:rsidR="003A0879" w:rsidRPr="008C70C7" w:rsidRDefault="003A0879" w:rsidP="003A0879">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6371D363" w14:textId="77777777" w:rsidR="003A0879" w:rsidRPr="002343D9" w:rsidRDefault="003A0879" w:rsidP="003A0879">
            <w:pPr>
              <w:widowControl w:val="0"/>
              <w:autoSpaceDE w:val="0"/>
              <w:autoSpaceDN w:val="0"/>
              <w:adjustRightInd w:val="0"/>
              <w:spacing w:before="60" w:after="60"/>
              <w:jc w:val="both"/>
              <w:rPr>
                <w:rFonts w:ascii="Calibri Light" w:hAnsi="Calibri Light" w:cs="Calibri Light"/>
                <w:b/>
                <w:bCs/>
                <w:sz w:val="20"/>
                <w:szCs w:val="20"/>
              </w:rPr>
            </w:pPr>
          </w:p>
        </w:tc>
      </w:tr>
      <w:tr w:rsidR="003A0879" w:rsidRPr="0000509E" w14:paraId="505F9327" w14:textId="77777777" w:rsidTr="00D96C0D">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1D50CC5E" w14:textId="544E0385" w:rsidR="003A0879" w:rsidRPr="002C23FF" w:rsidRDefault="00CA1115" w:rsidP="003A0879">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3FBCFDC0" w14:textId="29D489F9" w:rsidR="003A0879" w:rsidRPr="002C23FF" w:rsidRDefault="003A0879" w:rsidP="003A0879">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Collaborative Project Agreement</w:t>
            </w:r>
          </w:p>
        </w:tc>
      </w:tr>
      <w:tr w:rsidR="003A0879" w:rsidRPr="0000509E" w14:paraId="111F9905"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D9D284A" w14:textId="44925444" w:rsidR="003A0879" w:rsidRPr="001F1727" w:rsidRDefault="003A0879" w:rsidP="003A0879">
            <w:pPr>
              <w:widowControl w:val="0"/>
              <w:autoSpaceDE w:val="0"/>
              <w:autoSpaceDN w:val="0"/>
              <w:adjustRightInd w:val="0"/>
              <w:spacing w:before="60" w:after="60"/>
              <w:jc w:val="both"/>
              <w:rPr>
                <w:rFonts w:ascii="Calibri Light" w:hAnsi="Calibri Light" w:cs="Calibri Light"/>
                <w:b/>
                <w:bCs/>
                <w:sz w:val="20"/>
                <w:szCs w:val="20"/>
              </w:rPr>
            </w:pPr>
            <w:r w:rsidRPr="001F1727">
              <w:rPr>
                <w:rFonts w:ascii="Calibri Light" w:hAnsi="Calibri Light" w:cs="Calibri Light"/>
                <w:b/>
                <w:bCs/>
                <w:sz w:val="20"/>
                <w:szCs w:val="20"/>
              </w:rPr>
              <w:t xml:space="preserve">Risk Ref : </w:t>
            </w:r>
            <w:r w:rsidR="009607FE" w:rsidRPr="001F1727">
              <w:rPr>
                <w:rFonts w:ascii="Calibri Light" w:hAnsi="Calibri Light" w:cs="Calibri Light"/>
                <w:color w:val="0070C0"/>
                <w:sz w:val="20"/>
                <w:szCs w:val="20"/>
              </w:rPr>
              <w:t>KUTC-04, KUTC-09</w:t>
            </w:r>
            <w:r w:rsidR="009C4A46">
              <w:rPr>
                <w:rFonts w:ascii="Calibri Light" w:hAnsi="Calibri Light" w:cs="Calibri Light"/>
                <w:color w:val="0070C0"/>
                <w:sz w:val="20"/>
                <w:szCs w:val="20"/>
              </w:rPr>
              <w:t>, KUTC-02, KUTC-10</w:t>
            </w:r>
          </w:p>
        </w:tc>
      </w:tr>
      <w:tr w:rsidR="003A0879" w:rsidRPr="0000509E" w14:paraId="4056D5D8"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62E052D4" w14:textId="77777777" w:rsidR="003A0879" w:rsidRDefault="003A0879" w:rsidP="003A087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52D67584" w14:textId="77777777" w:rsidR="003A0879" w:rsidRDefault="003A0879" w:rsidP="003A0879">
            <w:pPr>
              <w:tabs>
                <w:tab w:val="left" w:pos="10"/>
              </w:tabs>
              <w:spacing w:before="60" w:after="60"/>
              <w:jc w:val="both"/>
              <w:rPr>
                <w:rFonts w:ascii="Calibri Light" w:hAnsi="Calibri Light" w:cs="Calibri Light"/>
                <w:sz w:val="20"/>
                <w:szCs w:val="20"/>
              </w:rPr>
            </w:pPr>
            <w:r w:rsidRPr="00CC15E6">
              <w:rPr>
                <w:rFonts w:ascii="Calibri Light" w:hAnsi="Calibri Light" w:cs="Calibri Light"/>
                <w:sz w:val="20"/>
                <w:szCs w:val="20"/>
              </w:rPr>
              <w:t xml:space="preserve">During our review, we noted </w:t>
            </w:r>
            <w:r>
              <w:rPr>
                <w:rFonts w:ascii="Calibri Light" w:hAnsi="Calibri Light" w:cs="Calibri Light"/>
                <w:sz w:val="20"/>
                <w:szCs w:val="20"/>
              </w:rPr>
              <w:t>absence of legally-binding definitive agreement for the collaborative research project initiated and completed at KUTC during 2019 – 2022 resulting in non-compliance with Agreement clause 2-6 and Article 3 of Memorandum of understanding (</w:t>
            </w:r>
            <w:proofErr w:type="spellStart"/>
            <w:r>
              <w:rPr>
                <w:rFonts w:ascii="Calibri Light" w:hAnsi="Calibri Light" w:cs="Calibri Light"/>
                <w:sz w:val="20"/>
                <w:szCs w:val="20"/>
              </w:rPr>
              <w:t>MoU</w:t>
            </w:r>
            <w:proofErr w:type="spellEnd"/>
            <w:r>
              <w:rPr>
                <w:rFonts w:ascii="Calibri Light" w:hAnsi="Calibri Light" w:cs="Calibri Light"/>
                <w:sz w:val="20"/>
                <w:szCs w:val="20"/>
              </w:rPr>
              <w:t xml:space="preserve">). </w:t>
            </w:r>
          </w:p>
          <w:p w14:paraId="08673561" w14:textId="6F322A8F" w:rsidR="003A0879" w:rsidRPr="00CC15E6" w:rsidRDefault="003A0879" w:rsidP="00D37B50">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 xml:space="preserve">Further, in absence of legally binding definitive research project agreement defining terms relating to intellectual property and academic publications, there </w:t>
            </w:r>
            <w:r w:rsidR="00D37B50">
              <w:rPr>
                <w:rFonts w:ascii="Calibri Light" w:hAnsi="Calibri Light" w:cs="Calibri Light"/>
                <w:sz w:val="20"/>
                <w:szCs w:val="20"/>
              </w:rPr>
              <w:t>is</w:t>
            </w:r>
            <w:r>
              <w:rPr>
                <w:rFonts w:ascii="Calibri Light" w:hAnsi="Calibri Light" w:cs="Calibri Light"/>
                <w:sz w:val="20"/>
                <w:szCs w:val="20"/>
              </w:rPr>
              <w:t xml:space="preserve"> no legal, structured and formal approach towards determining joint / individual academic publications and IP’s resulting from the research project completed under KUTC.</w:t>
            </w:r>
          </w:p>
          <w:p w14:paraId="7A777758" w14:textId="6A580B68" w:rsidR="003A0879" w:rsidRDefault="003A0879" w:rsidP="003A087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r w:rsidR="00D37B50">
              <w:rPr>
                <w:rFonts w:ascii="Calibri Light" w:hAnsi="Calibri Light" w:cs="Calibri Light"/>
                <w:color w:val="0057B8"/>
                <w:sz w:val="24"/>
                <w:szCs w:val="24"/>
                <w:u w:val="single"/>
              </w:rPr>
              <w:t>s</w:t>
            </w:r>
          </w:p>
          <w:p w14:paraId="542A5225" w14:textId="672C2564" w:rsidR="003A0879" w:rsidRPr="00284D8D" w:rsidRDefault="003A0879" w:rsidP="003A0879">
            <w:pPr>
              <w:pStyle w:val="ListParagraph"/>
              <w:numPr>
                <w:ilvl w:val="0"/>
                <w:numId w:val="8"/>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 xml:space="preserve">Ensure compliance with the Agreement. </w:t>
            </w:r>
            <w:r w:rsidRPr="00284D8D">
              <w:rPr>
                <w:rFonts w:ascii="Calibri Light" w:hAnsi="Calibri Light" w:cs="Calibri Light"/>
                <w:sz w:val="20"/>
                <w:szCs w:val="20"/>
              </w:rPr>
              <w:t>Separate writte</w:t>
            </w:r>
            <w:r w:rsidR="008D12B2">
              <w:rPr>
                <w:rFonts w:ascii="Calibri Light" w:hAnsi="Calibri Light" w:cs="Calibri Light"/>
                <w:sz w:val="20"/>
                <w:szCs w:val="20"/>
              </w:rPr>
              <w:t xml:space="preserve">n legally binding agreement should be </w:t>
            </w:r>
            <w:r w:rsidRPr="00284D8D">
              <w:rPr>
                <w:rFonts w:ascii="Calibri Light" w:hAnsi="Calibri Light" w:cs="Calibri Light"/>
                <w:sz w:val="20"/>
                <w:szCs w:val="20"/>
              </w:rPr>
              <w:t xml:space="preserve">established and approved prior to commencing collaborative projects to ensure compliance with the Agreement and </w:t>
            </w:r>
            <w:proofErr w:type="spellStart"/>
            <w:r w:rsidRPr="00284D8D">
              <w:rPr>
                <w:rFonts w:ascii="Calibri Light" w:hAnsi="Calibri Light" w:cs="Calibri Light"/>
                <w:sz w:val="20"/>
                <w:szCs w:val="20"/>
              </w:rPr>
              <w:t>MoU</w:t>
            </w:r>
            <w:proofErr w:type="spellEnd"/>
            <w:r>
              <w:rPr>
                <w:rFonts w:ascii="Calibri Light" w:hAnsi="Calibri Light" w:cs="Calibri Light"/>
                <w:sz w:val="20"/>
                <w:szCs w:val="20"/>
              </w:rPr>
              <w:t xml:space="preserve"> including any clauses relating to IP and academic publications. </w:t>
            </w:r>
          </w:p>
          <w:p w14:paraId="769E33EC" w14:textId="77777777" w:rsidR="003A0879" w:rsidRPr="00613C09" w:rsidRDefault="003A0879" w:rsidP="003A0879">
            <w:pPr>
              <w:pStyle w:val="ListParagraph"/>
              <w:numPr>
                <w:ilvl w:val="0"/>
                <w:numId w:val="8"/>
              </w:numPr>
              <w:spacing w:before="60" w:after="60"/>
              <w:ind w:left="241" w:hanging="241"/>
              <w:jc w:val="both"/>
              <w:rPr>
                <w:rFonts w:ascii="Calibri Light" w:hAnsi="Calibri Light" w:cs="Calibri Light"/>
                <w:sz w:val="20"/>
                <w:szCs w:val="20"/>
              </w:rPr>
            </w:pPr>
            <w:r w:rsidRPr="00F42A56">
              <w:rPr>
                <w:rFonts w:ascii="Calibri Light" w:hAnsi="Calibri Light" w:cs="Calibri Light"/>
                <w:sz w:val="20"/>
                <w:szCs w:val="20"/>
              </w:rPr>
              <w:t xml:space="preserve">Develop a </w:t>
            </w:r>
            <w:r>
              <w:rPr>
                <w:rFonts w:ascii="Calibri Light" w:hAnsi="Calibri Light" w:cs="Calibri Light"/>
                <w:sz w:val="20"/>
                <w:szCs w:val="20"/>
              </w:rPr>
              <w:t xml:space="preserve">compliance </w:t>
            </w:r>
            <w:r w:rsidRPr="00F42A56">
              <w:rPr>
                <w:rFonts w:ascii="Calibri Light" w:hAnsi="Calibri Light" w:cs="Calibri Light"/>
                <w:sz w:val="20"/>
                <w:szCs w:val="20"/>
              </w:rPr>
              <w:t xml:space="preserve">checklist based on the Agreement and </w:t>
            </w:r>
            <w:proofErr w:type="spellStart"/>
            <w:r>
              <w:rPr>
                <w:rFonts w:ascii="Calibri Light" w:hAnsi="Calibri Light" w:cs="Calibri Light"/>
                <w:sz w:val="20"/>
                <w:szCs w:val="20"/>
              </w:rPr>
              <w:t>MoU</w:t>
            </w:r>
            <w:proofErr w:type="spellEnd"/>
            <w:r>
              <w:rPr>
                <w:rFonts w:ascii="Calibri Light" w:hAnsi="Calibri Light" w:cs="Calibri Light"/>
                <w:sz w:val="20"/>
                <w:szCs w:val="20"/>
              </w:rPr>
              <w:t xml:space="preserve"> and ensure respective terms are adhered to</w:t>
            </w:r>
            <w:r w:rsidRPr="00F42A56">
              <w:rPr>
                <w:rFonts w:ascii="Calibri Light" w:hAnsi="Calibri Light" w:cs="Calibri Light"/>
                <w:sz w:val="20"/>
                <w:szCs w:val="20"/>
              </w:rPr>
              <w:t>.</w:t>
            </w:r>
          </w:p>
          <w:p w14:paraId="2E3AE6D0" w14:textId="77777777" w:rsidR="003A0879" w:rsidRPr="00CC15E6" w:rsidRDefault="003A0879" w:rsidP="003A087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24B579A1" w14:textId="77777777" w:rsidR="003A0879" w:rsidRDefault="003A0879" w:rsidP="003A0879">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6107D494" w14:textId="77777777" w:rsidR="003A0879" w:rsidRDefault="003A0879" w:rsidP="003A0879">
            <w:pPr>
              <w:tabs>
                <w:tab w:val="left" w:pos="1110"/>
              </w:tabs>
              <w:spacing w:before="60" w:after="60"/>
              <w:ind w:left="426"/>
              <w:jc w:val="both"/>
              <w:rPr>
                <w:rFonts w:ascii="Calibri Light" w:hAnsi="Calibri Light" w:cs="Calibri Light"/>
                <w:b/>
                <w:sz w:val="20"/>
                <w:szCs w:val="20"/>
              </w:rPr>
            </w:pPr>
          </w:p>
          <w:p w14:paraId="0473095C" w14:textId="77777777" w:rsidR="003A0879" w:rsidRDefault="003A0879" w:rsidP="003A0879">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4C3ACEDC" w14:textId="77777777" w:rsidR="003A0879" w:rsidRPr="00A679EB" w:rsidRDefault="003A0879" w:rsidP="003A0879">
            <w:pPr>
              <w:tabs>
                <w:tab w:val="left" w:pos="1110"/>
              </w:tabs>
              <w:spacing w:before="60" w:after="60"/>
              <w:ind w:left="426"/>
              <w:jc w:val="both"/>
              <w:rPr>
                <w:rFonts w:ascii="Calibri Light" w:hAnsi="Calibri Light" w:cs="Calibri Light"/>
                <w:sz w:val="20"/>
                <w:szCs w:val="20"/>
              </w:rPr>
            </w:pPr>
          </w:p>
          <w:p w14:paraId="071EAFDB" w14:textId="77777777" w:rsidR="003A0879" w:rsidRDefault="003A0879" w:rsidP="003A0879">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42368345" w14:textId="77777777" w:rsidR="003A0879" w:rsidRPr="002343D9" w:rsidRDefault="003A0879" w:rsidP="003A0879">
            <w:pPr>
              <w:widowControl w:val="0"/>
              <w:autoSpaceDE w:val="0"/>
              <w:autoSpaceDN w:val="0"/>
              <w:adjustRightInd w:val="0"/>
              <w:spacing w:before="60" w:after="60"/>
              <w:jc w:val="both"/>
              <w:rPr>
                <w:rFonts w:ascii="Calibri Light" w:hAnsi="Calibri Light" w:cs="Calibri Light"/>
                <w:b/>
                <w:bCs/>
                <w:sz w:val="20"/>
                <w:szCs w:val="20"/>
              </w:rPr>
            </w:pPr>
          </w:p>
        </w:tc>
      </w:tr>
      <w:tr w:rsidR="003A0879" w:rsidRPr="0000509E" w14:paraId="6DB6A8D8" w14:textId="77777777" w:rsidTr="00D96C0D">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5E5688E6" w14:textId="3E1BC737" w:rsidR="003A0879" w:rsidRPr="002C23FF" w:rsidRDefault="003A0879" w:rsidP="003A0879">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38CEB9B2" w14:textId="4AB65170" w:rsidR="003A0879" w:rsidRPr="002343D9" w:rsidRDefault="003A0879" w:rsidP="003A0879">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Utilization of Collaborative Project Funds</w:t>
            </w:r>
          </w:p>
        </w:tc>
      </w:tr>
      <w:tr w:rsidR="003A0879" w:rsidRPr="0000509E" w14:paraId="0A7E0376"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137855BE" w14:textId="6CCEFC7D" w:rsidR="003A0879" w:rsidRPr="004D523C" w:rsidRDefault="003A0879" w:rsidP="003A0879">
            <w:pPr>
              <w:spacing w:before="60" w:after="60"/>
              <w:jc w:val="both"/>
              <w:rPr>
                <w:rFonts w:ascii="Calibri Light" w:hAnsi="Calibri Light" w:cs="Calibri Light"/>
                <w:color w:val="0070C0"/>
                <w:sz w:val="20"/>
                <w:szCs w:val="20"/>
              </w:rPr>
            </w:pPr>
            <w:r w:rsidRPr="009607FE">
              <w:rPr>
                <w:rFonts w:ascii="Calibri Light" w:hAnsi="Calibri Light" w:cs="Calibri Light"/>
                <w:b/>
                <w:bCs/>
                <w:sz w:val="20"/>
                <w:szCs w:val="20"/>
              </w:rPr>
              <w:t>Risk Ref</w:t>
            </w:r>
            <w:r>
              <w:rPr>
                <w:rFonts w:ascii="Calibri Light" w:hAnsi="Calibri Light" w:cs="Calibri Light"/>
                <w:b/>
                <w:bCs/>
                <w:sz w:val="20"/>
                <w:szCs w:val="20"/>
              </w:rPr>
              <w:t xml:space="preserve"> : </w:t>
            </w:r>
            <w:r w:rsidR="009607FE" w:rsidRPr="009607FE">
              <w:rPr>
                <w:rFonts w:ascii="Calibri Light" w:hAnsi="Calibri Light" w:cs="Calibri Light"/>
                <w:color w:val="0070C0"/>
                <w:sz w:val="20"/>
                <w:szCs w:val="20"/>
              </w:rPr>
              <w:t>KUTC-02</w:t>
            </w:r>
          </w:p>
        </w:tc>
      </w:tr>
      <w:tr w:rsidR="003A0879" w:rsidRPr="0000509E" w14:paraId="5E539A8B"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0ADB3720" w14:textId="77777777" w:rsidR="003A0879" w:rsidRDefault="003A0879" w:rsidP="003A087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16DE8AAA" w14:textId="70E6CAEE" w:rsidR="003A0879" w:rsidRDefault="003A0879" w:rsidP="001C7ED9">
            <w:pPr>
              <w:tabs>
                <w:tab w:val="left" w:pos="1110"/>
              </w:tabs>
              <w:spacing w:before="60" w:after="60"/>
              <w:jc w:val="both"/>
              <w:rPr>
                <w:rFonts w:ascii="Calibri Light" w:hAnsi="Calibri Light" w:cs="Calibri Light"/>
                <w:sz w:val="20"/>
                <w:szCs w:val="20"/>
              </w:rPr>
            </w:pPr>
            <w:r w:rsidRPr="009A528F">
              <w:rPr>
                <w:rFonts w:ascii="Calibri Light" w:hAnsi="Calibri Light" w:cs="Calibri Light"/>
                <w:sz w:val="20"/>
                <w:szCs w:val="20"/>
              </w:rPr>
              <w:t>KU’s budgeted contribution to</w:t>
            </w:r>
            <w:r>
              <w:rPr>
                <w:rFonts w:ascii="Calibri Light" w:hAnsi="Calibri Light" w:cs="Calibri Light"/>
                <w:sz w:val="20"/>
                <w:szCs w:val="20"/>
              </w:rPr>
              <w:t>wards</w:t>
            </w:r>
            <w:r w:rsidRPr="009A528F">
              <w:rPr>
                <w:rFonts w:ascii="Calibri Light" w:hAnsi="Calibri Light" w:cs="Calibri Light"/>
                <w:sz w:val="20"/>
                <w:szCs w:val="20"/>
              </w:rPr>
              <w:t xml:space="preserve"> KUTC collaborative</w:t>
            </w:r>
            <w:r>
              <w:rPr>
                <w:rFonts w:ascii="Calibri Light" w:hAnsi="Calibri Light" w:cs="Calibri Light"/>
                <w:sz w:val="20"/>
                <w:szCs w:val="20"/>
              </w:rPr>
              <w:t xml:space="preserve"> research</w:t>
            </w:r>
            <w:r w:rsidRPr="009A528F">
              <w:rPr>
                <w:rFonts w:ascii="Calibri Light" w:hAnsi="Calibri Light" w:cs="Calibri Light"/>
                <w:sz w:val="20"/>
                <w:szCs w:val="20"/>
              </w:rPr>
              <w:t xml:space="preserve"> project was AED 1,101,750 (USD 300,00) over 3 years (2019 – 2022). </w:t>
            </w:r>
            <w:r w:rsidR="00D42A40">
              <w:rPr>
                <w:rFonts w:ascii="Calibri Light" w:hAnsi="Calibri Light" w:cs="Calibri Light"/>
                <w:sz w:val="20"/>
                <w:szCs w:val="20"/>
              </w:rPr>
              <w:t>O</w:t>
            </w:r>
            <w:r w:rsidR="001C7ED9">
              <w:rPr>
                <w:rFonts w:ascii="Calibri Light" w:hAnsi="Calibri Light" w:cs="Calibri Light"/>
                <w:sz w:val="20"/>
                <w:szCs w:val="20"/>
              </w:rPr>
              <w:t xml:space="preserve">ur review of budget vs actuals showed </w:t>
            </w:r>
            <w:r w:rsidRPr="009A528F">
              <w:rPr>
                <w:rFonts w:ascii="Calibri Light" w:hAnsi="Calibri Light" w:cs="Calibri Light"/>
                <w:sz w:val="20"/>
                <w:szCs w:val="20"/>
              </w:rPr>
              <w:t xml:space="preserve">underutilization of funds by </w:t>
            </w:r>
            <w:r w:rsidRPr="00AC5A21">
              <w:rPr>
                <w:rFonts w:ascii="Calibri Light" w:hAnsi="Calibri Light" w:cs="Calibri Light"/>
                <w:sz w:val="20"/>
                <w:szCs w:val="20"/>
              </w:rPr>
              <w:t>31%</w:t>
            </w:r>
            <w:r>
              <w:rPr>
                <w:rFonts w:ascii="Calibri Light" w:hAnsi="Calibri Light" w:cs="Calibri Light"/>
                <w:sz w:val="20"/>
                <w:szCs w:val="20"/>
              </w:rPr>
              <w:t xml:space="preserve"> (AED 331K). Please refer to Appendix 03 for details.</w:t>
            </w:r>
          </w:p>
          <w:p w14:paraId="727A4C89" w14:textId="45433A35" w:rsidR="003A0879" w:rsidRPr="009A528F" w:rsidRDefault="003A0879" w:rsidP="00922967">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Further, actual expenditure reported in research projects’ periodic Project Assessment reports is incorrect compared to Project Fund Reports available in ADERP system.</w:t>
            </w:r>
            <w:r w:rsidR="001D3578">
              <w:rPr>
                <w:rFonts w:ascii="Calibri Light" w:hAnsi="Calibri Light" w:cs="Calibri Light"/>
                <w:sz w:val="20"/>
                <w:szCs w:val="20"/>
              </w:rPr>
              <w:t xml:space="preserve"> For instance, </w:t>
            </w:r>
            <w:r w:rsidR="00263196">
              <w:rPr>
                <w:rFonts w:ascii="Calibri Light" w:hAnsi="Calibri Light" w:cs="Calibri Light"/>
                <w:sz w:val="20"/>
                <w:szCs w:val="20"/>
              </w:rPr>
              <w:t xml:space="preserve">year </w:t>
            </w:r>
            <w:r w:rsidR="00DD3524">
              <w:rPr>
                <w:rFonts w:ascii="Calibri Light" w:hAnsi="Calibri Light" w:cs="Calibri Light"/>
                <w:sz w:val="20"/>
                <w:szCs w:val="20"/>
              </w:rPr>
              <w:t xml:space="preserve">2020 </w:t>
            </w:r>
            <w:r w:rsidR="001D3578">
              <w:rPr>
                <w:rFonts w:ascii="Calibri Light" w:hAnsi="Calibri Light" w:cs="Calibri Light"/>
                <w:sz w:val="20"/>
                <w:szCs w:val="20"/>
              </w:rPr>
              <w:t xml:space="preserve">expense </w:t>
            </w:r>
            <w:r w:rsidR="00DD3524">
              <w:rPr>
                <w:rFonts w:ascii="Calibri Light" w:hAnsi="Calibri Light" w:cs="Calibri Light"/>
                <w:sz w:val="20"/>
                <w:szCs w:val="20"/>
              </w:rPr>
              <w:t xml:space="preserve">in Project Assessment report was AED 35,000 compared to AED 246,292 in ADERP </w:t>
            </w:r>
            <w:r w:rsidR="00922967">
              <w:rPr>
                <w:rFonts w:ascii="Calibri Light" w:hAnsi="Calibri Light" w:cs="Calibri Light"/>
                <w:sz w:val="20"/>
                <w:szCs w:val="20"/>
              </w:rPr>
              <w:t xml:space="preserve">system </w:t>
            </w:r>
            <w:r w:rsidR="00263196">
              <w:rPr>
                <w:rFonts w:ascii="Calibri Light" w:hAnsi="Calibri Light" w:cs="Calibri Light"/>
                <w:sz w:val="20"/>
                <w:szCs w:val="20"/>
              </w:rPr>
              <w:t xml:space="preserve">for the same year </w:t>
            </w:r>
            <w:r w:rsidR="0000427C">
              <w:rPr>
                <w:rFonts w:ascii="Calibri Light" w:hAnsi="Calibri Light" w:cs="Calibri Light"/>
                <w:sz w:val="20"/>
                <w:szCs w:val="20"/>
              </w:rPr>
              <w:t xml:space="preserve">- </w:t>
            </w:r>
            <w:r>
              <w:rPr>
                <w:rFonts w:ascii="Calibri Light" w:hAnsi="Calibri Light" w:cs="Calibri Light"/>
                <w:sz w:val="20"/>
                <w:szCs w:val="20"/>
              </w:rPr>
              <w:t>Please refer to Appendix 04 for details.</w:t>
            </w:r>
          </w:p>
          <w:p w14:paraId="58D70720" w14:textId="27963306" w:rsidR="003A0879" w:rsidRDefault="003A0879" w:rsidP="003A087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r w:rsidR="006C4EFE">
              <w:rPr>
                <w:rFonts w:ascii="Calibri Light" w:hAnsi="Calibri Light" w:cs="Calibri Light"/>
                <w:color w:val="0057B8"/>
                <w:sz w:val="24"/>
                <w:szCs w:val="24"/>
                <w:u w:val="single"/>
              </w:rPr>
              <w:t>s</w:t>
            </w:r>
          </w:p>
          <w:p w14:paraId="4C392B12" w14:textId="77777777" w:rsidR="003A0879" w:rsidRDefault="003A0879" w:rsidP="003A0879">
            <w:pPr>
              <w:pStyle w:val="ListParagraph"/>
              <w:numPr>
                <w:ilvl w:val="0"/>
                <w:numId w:val="14"/>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 xml:space="preserve">Ensure funds are adequately utilized and justifications for under / overspend are documented in Project Assessment reports. </w:t>
            </w:r>
          </w:p>
          <w:p w14:paraId="48362037" w14:textId="77777777" w:rsidR="003A0879" w:rsidRPr="004D523C" w:rsidRDefault="003A0879" w:rsidP="003A0879">
            <w:pPr>
              <w:pStyle w:val="ListParagraph"/>
              <w:numPr>
                <w:ilvl w:val="0"/>
                <w:numId w:val="14"/>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Ensure project reports highlight budget vs actual expenditure as per the data in ADERP System to ensure accuracy.</w:t>
            </w:r>
          </w:p>
          <w:p w14:paraId="5F7EAD2E" w14:textId="77777777" w:rsidR="003A0879" w:rsidRPr="00CC15E6" w:rsidRDefault="003A0879" w:rsidP="003A087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19C69754" w14:textId="77777777" w:rsidR="003A0879" w:rsidRDefault="003A0879" w:rsidP="003A0879">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72A82E48" w14:textId="77777777" w:rsidR="003A0879" w:rsidRDefault="003A0879" w:rsidP="003A0879">
            <w:pPr>
              <w:tabs>
                <w:tab w:val="left" w:pos="1110"/>
              </w:tabs>
              <w:spacing w:before="60" w:after="60"/>
              <w:ind w:left="426"/>
              <w:jc w:val="both"/>
              <w:rPr>
                <w:rFonts w:ascii="Calibri Light" w:hAnsi="Calibri Light" w:cs="Calibri Light"/>
                <w:b/>
                <w:sz w:val="20"/>
                <w:szCs w:val="20"/>
              </w:rPr>
            </w:pPr>
          </w:p>
          <w:p w14:paraId="390465E9" w14:textId="77777777" w:rsidR="003A0879" w:rsidRDefault="003A0879" w:rsidP="003A0879">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78C668E4" w14:textId="77777777" w:rsidR="003A0879" w:rsidRPr="00A679EB" w:rsidRDefault="003A0879" w:rsidP="003A0879">
            <w:pPr>
              <w:tabs>
                <w:tab w:val="left" w:pos="1110"/>
              </w:tabs>
              <w:spacing w:before="60" w:after="60"/>
              <w:ind w:left="426"/>
              <w:jc w:val="both"/>
              <w:rPr>
                <w:rFonts w:ascii="Calibri Light" w:hAnsi="Calibri Light" w:cs="Calibri Light"/>
                <w:sz w:val="20"/>
                <w:szCs w:val="20"/>
              </w:rPr>
            </w:pPr>
          </w:p>
          <w:p w14:paraId="6EB2FD71" w14:textId="77777777" w:rsidR="003A0879" w:rsidRDefault="003A0879" w:rsidP="003A0879">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408C382B" w14:textId="77777777" w:rsidR="003A0879" w:rsidRPr="002343D9" w:rsidRDefault="003A0879" w:rsidP="003A0879">
            <w:pPr>
              <w:widowControl w:val="0"/>
              <w:autoSpaceDE w:val="0"/>
              <w:autoSpaceDN w:val="0"/>
              <w:adjustRightInd w:val="0"/>
              <w:spacing w:before="60" w:after="60"/>
              <w:jc w:val="both"/>
              <w:rPr>
                <w:rFonts w:ascii="Calibri Light" w:hAnsi="Calibri Light" w:cs="Calibri Light"/>
                <w:b/>
                <w:bCs/>
                <w:sz w:val="20"/>
                <w:szCs w:val="20"/>
              </w:rPr>
            </w:pPr>
          </w:p>
        </w:tc>
      </w:tr>
      <w:tr w:rsidR="003A0879" w:rsidRPr="0000509E" w14:paraId="3F4C54C7" w14:textId="77777777" w:rsidTr="00D96C0D">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485CA6EE" w14:textId="1BE09B74" w:rsidR="003A0879" w:rsidRPr="002C23FF" w:rsidRDefault="00D216CC" w:rsidP="003A0879">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2343D9">
              <w:rPr>
                <w:rFonts w:ascii="Wingdings" w:hAnsi="Wingdings" w:cs="Times New Roman"/>
                <w:b/>
                <w:color w:val="FF0000"/>
                <w:sz w:val="20"/>
                <w:szCs w:val="20"/>
              </w:rPr>
              <w:t></w:t>
            </w:r>
            <w:r w:rsidRPr="002343D9">
              <w:rPr>
                <w:rFonts w:ascii="Calibri Light" w:hAnsi="Calibri Light" w:cs="Times New Roman"/>
                <w:color w:val="000000"/>
                <w:sz w:val="20"/>
                <w:szCs w:val="20"/>
              </w:rPr>
              <w:t xml:space="preserve">   </w:t>
            </w:r>
            <w:r w:rsidRPr="002343D9">
              <w:rPr>
                <w:rFonts w:ascii="Calibri Light" w:hAnsi="Calibri Light" w:cs="Times New Roman"/>
                <w:b/>
                <w:bCs/>
                <w:color w:val="FFFFFF" w:themeColor="background1"/>
                <w:sz w:val="20"/>
                <w:szCs w:val="20"/>
              </w:rPr>
              <w:t>High</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257CC989" w14:textId="18672338" w:rsidR="003A0879" w:rsidRPr="002C23FF" w:rsidRDefault="003A0879" w:rsidP="003A0879">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KUTC Lab</w:t>
            </w:r>
          </w:p>
        </w:tc>
      </w:tr>
      <w:tr w:rsidR="003A0879" w:rsidRPr="0000509E" w14:paraId="057FD762"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6E5D1F1F" w14:textId="04472446" w:rsidR="003A0879" w:rsidRPr="002343D9" w:rsidRDefault="003A0879" w:rsidP="008013DC">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8013DC" w:rsidRPr="008013DC">
              <w:rPr>
                <w:rFonts w:ascii="Calibri Light" w:hAnsi="Calibri Light" w:cs="Calibri Light"/>
                <w:color w:val="0070C0"/>
                <w:sz w:val="20"/>
                <w:szCs w:val="20"/>
              </w:rPr>
              <w:t>KUTC-04</w:t>
            </w:r>
            <w:r w:rsidR="008013DC">
              <w:rPr>
                <w:rFonts w:ascii="Calibri Light" w:hAnsi="Calibri Light" w:cs="Calibri Light"/>
                <w:color w:val="0070C0"/>
                <w:sz w:val="20"/>
                <w:szCs w:val="20"/>
              </w:rPr>
              <w:t xml:space="preserve">, </w:t>
            </w:r>
            <w:r w:rsidR="008013DC" w:rsidRPr="008013DC">
              <w:rPr>
                <w:rFonts w:ascii="Calibri Light" w:hAnsi="Calibri Light" w:cs="Calibri Light"/>
                <w:color w:val="0070C0"/>
                <w:sz w:val="20"/>
                <w:szCs w:val="20"/>
              </w:rPr>
              <w:t>KUTC-09</w:t>
            </w:r>
            <w:r w:rsidR="009607FE">
              <w:rPr>
                <w:rFonts w:ascii="Calibri Light" w:hAnsi="Calibri Light" w:cs="Calibri Light"/>
                <w:color w:val="0070C0"/>
                <w:sz w:val="20"/>
                <w:szCs w:val="20"/>
              </w:rPr>
              <w:t xml:space="preserve">, </w:t>
            </w:r>
            <w:r w:rsidR="009607FE" w:rsidRPr="009607FE">
              <w:rPr>
                <w:rFonts w:ascii="Calibri Light" w:hAnsi="Calibri Light" w:cs="Calibri Light"/>
                <w:color w:val="0070C0"/>
                <w:sz w:val="20"/>
                <w:szCs w:val="20"/>
              </w:rPr>
              <w:t>KUTC-11</w:t>
            </w:r>
          </w:p>
        </w:tc>
      </w:tr>
      <w:tr w:rsidR="003A0879" w:rsidRPr="0000509E" w14:paraId="47D2A2D8"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5C3E614E" w14:textId="77777777" w:rsidR="003A0879" w:rsidRDefault="003A0879" w:rsidP="003A087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lastRenderedPageBreak/>
              <w:t>Observation/Process Enhancement</w:t>
            </w:r>
          </w:p>
          <w:p w14:paraId="25DBD2BC" w14:textId="53C48D77" w:rsidR="004B3710" w:rsidRPr="006C4EFE" w:rsidRDefault="004B3710" w:rsidP="006C4EFE">
            <w:pPr>
              <w:pStyle w:val="ListParagraph"/>
              <w:widowControl w:val="0"/>
              <w:numPr>
                <w:ilvl w:val="0"/>
                <w:numId w:val="38"/>
              </w:numPr>
              <w:autoSpaceDE w:val="0"/>
              <w:autoSpaceDN w:val="0"/>
              <w:adjustRightInd w:val="0"/>
              <w:spacing w:before="60" w:after="60"/>
              <w:jc w:val="both"/>
              <w:rPr>
                <w:rFonts w:ascii="Calibri Light" w:hAnsi="Calibri Light" w:cs="Calibri Light"/>
                <w:b/>
                <w:bCs/>
                <w:sz w:val="20"/>
                <w:szCs w:val="20"/>
              </w:rPr>
            </w:pPr>
            <w:r w:rsidRPr="006C4EFE">
              <w:rPr>
                <w:rFonts w:ascii="Calibri Light" w:hAnsi="Calibri Light" w:cs="Calibri Light"/>
                <w:b/>
                <w:bCs/>
                <w:sz w:val="20"/>
                <w:szCs w:val="20"/>
              </w:rPr>
              <w:t>Utilization</w:t>
            </w:r>
          </w:p>
          <w:p w14:paraId="7AECA662" w14:textId="77777777" w:rsidR="006C4EFE" w:rsidRDefault="003A0879" w:rsidP="006C4EFE">
            <w:pPr>
              <w:pStyle w:val="ListParagraph"/>
              <w:widowControl w:val="0"/>
              <w:numPr>
                <w:ilvl w:val="0"/>
                <w:numId w:val="33"/>
              </w:numPr>
              <w:autoSpaceDE w:val="0"/>
              <w:autoSpaceDN w:val="0"/>
              <w:adjustRightInd w:val="0"/>
              <w:spacing w:before="60" w:after="60"/>
              <w:jc w:val="both"/>
              <w:rPr>
                <w:rFonts w:ascii="Calibri Light" w:hAnsi="Calibri Light" w:cs="Calibri Light"/>
                <w:sz w:val="20"/>
                <w:szCs w:val="20"/>
              </w:rPr>
            </w:pPr>
            <w:r w:rsidRPr="00481822">
              <w:rPr>
                <w:rFonts w:ascii="Calibri Light" w:hAnsi="Calibri Light" w:cs="Calibri Light"/>
                <w:sz w:val="20"/>
                <w:szCs w:val="20"/>
              </w:rPr>
              <w:t xml:space="preserve">As per the Agreement, KUTC </w:t>
            </w:r>
            <w:r w:rsidR="00136739" w:rsidRPr="00481822">
              <w:rPr>
                <w:rFonts w:ascii="Calibri Light" w:hAnsi="Calibri Light" w:cs="Calibri Light"/>
                <w:sz w:val="20"/>
                <w:szCs w:val="20"/>
              </w:rPr>
              <w:t xml:space="preserve">Laboratory </w:t>
            </w:r>
            <w:r w:rsidRPr="00481822">
              <w:rPr>
                <w:rFonts w:ascii="Calibri Light" w:hAnsi="Calibri Light" w:cs="Calibri Light"/>
                <w:sz w:val="20"/>
                <w:szCs w:val="20"/>
              </w:rPr>
              <w:t xml:space="preserve">would be </w:t>
            </w:r>
            <w:r w:rsidR="00361C8B" w:rsidRPr="00481822">
              <w:rPr>
                <w:rFonts w:ascii="Calibri Light" w:hAnsi="Calibri Light" w:cs="Calibri Light"/>
                <w:sz w:val="20"/>
                <w:szCs w:val="20"/>
              </w:rPr>
              <w:t>initially</w:t>
            </w:r>
            <w:r w:rsidRPr="00481822">
              <w:rPr>
                <w:rFonts w:ascii="Calibri Light" w:hAnsi="Calibri Light" w:cs="Calibri Light"/>
                <w:sz w:val="20"/>
                <w:szCs w:val="20"/>
              </w:rPr>
              <w:t xml:space="preserve"> installed at KU's </w:t>
            </w:r>
            <w:proofErr w:type="spellStart"/>
            <w:r w:rsidRPr="00481822">
              <w:rPr>
                <w:rFonts w:ascii="Calibri Light" w:hAnsi="Calibri Light" w:cs="Calibri Light"/>
                <w:sz w:val="20"/>
                <w:szCs w:val="20"/>
              </w:rPr>
              <w:t>Masdar</w:t>
            </w:r>
            <w:proofErr w:type="spellEnd"/>
            <w:r w:rsidRPr="00481822">
              <w:rPr>
                <w:rFonts w:ascii="Calibri Light" w:hAnsi="Calibri Light" w:cs="Calibri Light"/>
                <w:sz w:val="20"/>
                <w:szCs w:val="20"/>
              </w:rPr>
              <w:t xml:space="preserve"> City Campus with approximately 400 Meter Square space.</w:t>
            </w:r>
          </w:p>
          <w:p w14:paraId="7D3110E5" w14:textId="63B0B96E" w:rsidR="003A0879" w:rsidRPr="006C4EFE" w:rsidRDefault="003A0879" w:rsidP="00591FDE">
            <w:pPr>
              <w:pStyle w:val="ListParagraph"/>
              <w:widowControl w:val="0"/>
              <w:autoSpaceDE w:val="0"/>
              <w:autoSpaceDN w:val="0"/>
              <w:adjustRightInd w:val="0"/>
              <w:spacing w:before="60" w:after="60"/>
              <w:ind w:left="644"/>
              <w:jc w:val="both"/>
              <w:rPr>
                <w:rFonts w:ascii="Calibri Light" w:hAnsi="Calibri Light" w:cs="Calibri Light"/>
                <w:sz w:val="20"/>
                <w:szCs w:val="20"/>
              </w:rPr>
            </w:pPr>
            <w:r w:rsidRPr="006C4EFE">
              <w:rPr>
                <w:rFonts w:ascii="Calibri Light" w:hAnsi="Calibri Light" w:cs="Calibri Light"/>
                <w:sz w:val="20"/>
                <w:szCs w:val="20"/>
              </w:rPr>
              <w:t xml:space="preserve">However, </w:t>
            </w:r>
            <w:r w:rsidR="00481822" w:rsidRPr="006C4EFE">
              <w:rPr>
                <w:rFonts w:ascii="Calibri Light" w:hAnsi="Calibri Light" w:cs="Calibri Light"/>
                <w:sz w:val="20"/>
                <w:szCs w:val="20"/>
              </w:rPr>
              <w:t>a</w:t>
            </w:r>
            <w:r w:rsidRPr="006C4EFE">
              <w:rPr>
                <w:rFonts w:ascii="Calibri Light" w:hAnsi="Calibri Light" w:cs="Calibri Light"/>
                <w:sz w:val="20"/>
                <w:szCs w:val="20"/>
              </w:rPr>
              <w:t>lthough KUTC Laboratory is established on 136 Meter Square space</w:t>
            </w:r>
            <w:r w:rsidR="00961BFD" w:rsidRPr="006C4EFE">
              <w:rPr>
                <w:rFonts w:ascii="Calibri Light" w:hAnsi="Calibri Light" w:cs="Calibri Light"/>
                <w:sz w:val="20"/>
                <w:szCs w:val="20"/>
              </w:rPr>
              <w:t xml:space="preserve"> instead of 400</w:t>
            </w:r>
            <w:r w:rsidRPr="006C4EFE">
              <w:rPr>
                <w:rFonts w:ascii="Calibri Light" w:hAnsi="Calibri Light" w:cs="Calibri Light"/>
                <w:sz w:val="20"/>
                <w:szCs w:val="20"/>
              </w:rPr>
              <w:t xml:space="preserve">, there are </w:t>
            </w:r>
            <w:r w:rsidR="008D12B2" w:rsidRPr="006C4EFE">
              <w:rPr>
                <w:rFonts w:ascii="Calibri Light" w:hAnsi="Calibri Light" w:cs="Calibri Light"/>
                <w:sz w:val="20"/>
                <w:szCs w:val="20"/>
              </w:rPr>
              <w:t xml:space="preserve">currently </w:t>
            </w:r>
            <w:r w:rsidR="00136739" w:rsidRPr="006C4EFE">
              <w:rPr>
                <w:rFonts w:ascii="Calibri Light" w:hAnsi="Calibri Light" w:cs="Calibri Light"/>
                <w:sz w:val="20"/>
                <w:szCs w:val="20"/>
              </w:rPr>
              <w:t xml:space="preserve">no </w:t>
            </w:r>
            <w:r w:rsidR="00D216CC" w:rsidRPr="006C4EFE">
              <w:rPr>
                <w:rFonts w:ascii="Calibri Light" w:hAnsi="Calibri Light" w:cs="Calibri Light"/>
                <w:sz w:val="20"/>
                <w:szCs w:val="20"/>
              </w:rPr>
              <w:t xml:space="preserve">KUTC </w:t>
            </w:r>
            <w:r w:rsidRPr="006C4EFE">
              <w:rPr>
                <w:rFonts w:ascii="Calibri Light" w:hAnsi="Calibri Light" w:cs="Calibri Light"/>
                <w:sz w:val="20"/>
                <w:szCs w:val="20"/>
              </w:rPr>
              <w:t xml:space="preserve">research projects in-progress </w:t>
            </w:r>
            <w:r w:rsidR="00961BFD" w:rsidRPr="006C4EFE">
              <w:rPr>
                <w:rFonts w:ascii="Calibri Light" w:hAnsi="Calibri Light" w:cs="Calibri Light"/>
                <w:sz w:val="20"/>
                <w:szCs w:val="20"/>
              </w:rPr>
              <w:t xml:space="preserve">resulting in </w:t>
            </w:r>
            <w:r w:rsidRPr="006C4EFE">
              <w:rPr>
                <w:rFonts w:ascii="Calibri Light" w:hAnsi="Calibri Light" w:cs="Calibri Light"/>
                <w:sz w:val="20"/>
                <w:szCs w:val="20"/>
              </w:rPr>
              <w:t>underutilization of space and equipment</w:t>
            </w:r>
            <w:r w:rsidR="009554C0" w:rsidRPr="006C4EFE">
              <w:rPr>
                <w:rFonts w:ascii="Calibri Light" w:hAnsi="Calibri Light" w:cs="Calibri Light"/>
                <w:sz w:val="20"/>
                <w:szCs w:val="20"/>
              </w:rPr>
              <w:t xml:space="preserve"> assigned to KUTC</w:t>
            </w:r>
            <w:r w:rsidR="00961BFD" w:rsidRPr="006C4EFE">
              <w:rPr>
                <w:rFonts w:ascii="Calibri Light" w:hAnsi="Calibri Light" w:cs="Calibri Light"/>
                <w:sz w:val="20"/>
                <w:szCs w:val="20"/>
              </w:rPr>
              <w:t xml:space="preserve"> Lab</w:t>
            </w:r>
            <w:r w:rsidRPr="006C4EFE">
              <w:rPr>
                <w:rFonts w:ascii="Calibri Light" w:hAnsi="Calibri Light" w:cs="Calibri Light"/>
                <w:sz w:val="20"/>
                <w:szCs w:val="20"/>
              </w:rPr>
              <w:t xml:space="preserve">. Additionally, there are no research project proposals under </w:t>
            </w:r>
            <w:r w:rsidR="00A05499" w:rsidRPr="006C4EFE">
              <w:rPr>
                <w:rFonts w:ascii="Calibri Light" w:hAnsi="Calibri Light" w:cs="Calibri Light"/>
                <w:sz w:val="20"/>
                <w:szCs w:val="20"/>
              </w:rPr>
              <w:t xml:space="preserve">evaluation </w:t>
            </w:r>
            <w:r w:rsidRPr="006C4EFE">
              <w:rPr>
                <w:rFonts w:ascii="Calibri Light" w:hAnsi="Calibri Light" w:cs="Calibri Light"/>
                <w:sz w:val="20"/>
                <w:szCs w:val="20"/>
              </w:rPr>
              <w:t>to kick start new research projects</w:t>
            </w:r>
            <w:r w:rsidR="00A05499" w:rsidRPr="006C4EFE">
              <w:rPr>
                <w:rFonts w:ascii="Calibri Light" w:hAnsi="Calibri Light" w:cs="Calibri Light"/>
                <w:sz w:val="20"/>
                <w:szCs w:val="20"/>
              </w:rPr>
              <w:t xml:space="preserve"> at the KUTC Laboratory.</w:t>
            </w:r>
          </w:p>
          <w:p w14:paraId="5765EDEB" w14:textId="50026E04" w:rsidR="004B3710" w:rsidRPr="006C4EFE" w:rsidRDefault="004B3710" w:rsidP="006C4EFE">
            <w:pPr>
              <w:pStyle w:val="ListParagraph"/>
              <w:widowControl w:val="0"/>
              <w:numPr>
                <w:ilvl w:val="0"/>
                <w:numId w:val="38"/>
              </w:numPr>
              <w:autoSpaceDE w:val="0"/>
              <w:autoSpaceDN w:val="0"/>
              <w:adjustRightInd w:val="0"/>
              <w:spacing w:before="60" w:after="60"/>
              <w:jc w:val="both"/>
              <w:rPr>
                <w:rFonts w:ascii="Calibri Light" w:hAnsi="Calibri Light" w:cs="Calibri Light"/>
                <w:b/>
                <w:bCs/>
                <w:sz w:val="20"/>
                <w:szCs w:val="20"/>
              </w:rPr>
            </w:pPr>
            <w:r w:rsidRPr="006C4EFE">
              <w:rPr>
                <w:rFonts w:ascii="Calibri Light" w:hAnsi="Calibri Light" w:cs="Calibri Light"/>
                <w:b/>
                <w:bCs/>
                <w:sz w:val="20"/>
                <w:szCs w:val="20"/>
              </w:rPr>
              <w:t>Installation and Operational Costs</w:t>
            </w:r>
          </w:p>
          <w:p w14:paraId="7E92AFEE" w14:textId="0BBF732A" w:rsidR="008D1596" w:rsidRDefault="008D1596" w:rsidP="00591FDE">
            <w:pPr>
              <w:pStyle w:val="ListParagraph"/>
              <w:widowControl w:val="0"/>
              <w:numPr>
                <w:ilvl w:val="0"/>
                <w:numId w:val="33"/>
              </w:numPr>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 xml:space="preserve">As per clause 4-2 of the Agreement, </w:t>
            </w:r>
            <w:r w:rsidR="00E819D3">
              <w:rPr>
                <w:rFonts w:ascii="Calibri Light" w:hAnsi="Calibri Light" w:cs="Calibri Light"/>
                <w:sz w:val="20"/>
                <w:szCs w:val="20"/>
              </w:rPr>
              <w:t>“</w:t>
            </w:r>
            <w:r w:rsidR="00E819D3" w:rsidRPr="00E819D3">
              <w:rPr>
                <w:rFonts w:ascii="Calibri Light" w:hAnsi="Calibri Light" w:cs="Calibri Light"/>
                <w:sz w:val="20"/>
                <w:szCs w:val="20"/>
              </w:rPr>
              <w:t>KBSI will be responsible for the costs</w:t>
            </w:r>
            <w:r w:rsidR="00E819D3">
              <w:rPr>
                <w:rFonts w:ascii="Calibri Light" w:hAnsi="Calibri Light" w:cs="Calibri Light"/>
                <w:sz w:val="20"/>
                <w:szCs w:val="20"/>
              </w:rPr>
              <w:t xml:space="preserve"> </w:t>
            </w:r>
            <w:r w:rsidR="00E819D3" w:rsidRPr="00E819D3">
              <w:rPr>
                <w:rFonts w:ascii="Calibri Light" w:hAnsi="Calibri Light" w:cs="Calibri Light"/>
                <w:sz w:val="20"/>
                <w:szCs w:val="20"/>
              </w:rPr>
              <w:t>associated with the installation and/or operation of any such</w:t>
            </w:r>
            <w:r w:rsidR="00E819D3">
              <w:rPr>
                <w:rFonts w:ascii="Calibri Light" w:hAnsi="Calibri Light" w:cs="Calibri Light"/>
                <w:sz w:val="20"/>
                <w:szCs w:val="20"/>
              </w:rPr>
              <w:t xml:space="preserve"> </w:t>
            </w:r>
            <w:r w:rsidR="00E819D3" w:rsidRPr="00E819D3">
              <w:rPr>
                <w:rFonts w:ascii="Calibri Light" w:hAnsi="Calibri Light" w:cs="Calibri Light"/>
                <w:sz w:val="20"/>
                <w:szCs w:val="20"/>
              </w:rPr>
              <w:t>laboratory and/or office space</w:t>
            </w:r>
            <w:r w:rsidR="00E819D3">
              <w:rPr>
                <w:rFonts w:ascii="Calibri Light" w:hAnsi="Calibri Light" w:cs="Calibri Light"/>
                <w:sz w:val="20"/>
                <w:szCs w:val="20"/>
              </w:rPr>
              <w:t xml:space="preserve">”. </w:t>
            </w:r>
            <w:r w:rsidR="00591FDE">
              <w:rPr>
                <w:rFonts w:ascii="Calibri Light" w:hAnsi="Calibri Light" w:cs="Calibri Light"/>
                <w:sz w:val="20"/>
                <w:szCs w:val="20"/>
              </w:rPr>
              <w:t xml:space="preserve">However, </w:t>
            </w:r>
            <w:r w:rsidR="00E819D3">
              <w:rPr>
                <w:rFonts w:ascii="Calibri Light" w:hAnsi="Calibri Light" w:cs="Calibri Light"/>
                <w:sz w:val="20"/>
                <w:szCs w:val="20"/>
              </w:rPr>
              <w:t xml:space="preserve">no invoice has been raised to KBSI </w:t>
            </w:r>
            <w:r w:rsidR="00A7641A">
              <w:rPr>
                <w:rFonts w:ascii="Calibri Light" w:hAnsi="Calibri Light" w:cs="Calibri Light"/>
                <w:sz w:val="20"/>
                <w:szCs w:val="20"/>
              </w:rPr>
              <w:t xml:space="preserve">for the payment of </w:t>
            </w:r>
            <w:r w:rsidR="00E819D3">
              <w:rPr>
                <w:rFonts w:ascii="Calibri Light" w:hAnsi="Calibri Light" w:cs="Calibri Light"/>
                <w:sz w:val="20"/>
                <w:szCs w:val="20"/>
              </w:rPr>
              <w:t>costs associated with KUTC Lab</w:t>
            </w:r>
            <w:r w:rsidR="006C67C3">
              <w:rPr>
                <w:rFonts w:ascii="Calibri Light" w:hAnsi="Calibri Light" w:cs="Calibri Light"/>
                <w:sz w:val="20"/>
                <w:szCs w:val="20"/>
              </w:rPr>
              <w:t xml:space="preserve"> and office space</w:t>
            </w:r>
            <w:r w:rsidR="00E819D3">
              <w:rPr>
                <w:rFonts w:ascii="Calibri Light" w:hAnsi="Calibri Light" w:cs="Calibri Light"/>
                <w:sz w:val="20"/>
                <w:szCs w:val="20"/>
              </w:rPr>
              <w:t xml:space="preserve"> installation and operation.</w:t>
            </w:r>
            <w:r w:rsidR="00843398">
              <w:rPr>
                <w:rFonts w:ascii="Calibri Light" w:hAnsi="Calibri Light" w:cs="Calibri Light"/>
                <w:sz w:val="20"/>
                <w:szCs w:val="20"/>
              </w:rPr>
              <w:t xml:space="preserve"> The </w:t>
            </w:r>
            <w:r w:rsidR="00961BFD">
              <w:rPr>
                <w:rFonts w:ascii="Calibri Light" w:hAnsi="Calibri Light" w:cs="Calibri Light"/>
                <w:sz w:val="20"/>
                <w:szCs w:val="20"/>
              </w:rPr>
              <w:t>costs of installation</w:t>
            </w:r>
            <w:r w:rsidR="00843398">
              <w:rPr>
                <w:rFonts w:ascii="Calibri Light" w:hAnsi="Calibri Light" w:cs="Calibri Light"/>
                <w:sz w:val="20"/>
                <w:szCs w:val="20"/>
              </w:rPr>
              <w:t xml:space="preserve"> and operation are borne by KU.</w:t>
            </w:r>
          </w:p>
          <w:p w14:paraId="06D4360E" w14:textId="703EAAA6" w:rsidR="004B3710" w:rsidRPr="006C4EFE" w:rsidRDefault="004B3710" w:rsidP="006C4EFE">
            <w:pPr>
              <w:pStyle w:val="ListParagraph"/>
              <w:widowControl w:val="0"/>
              <w:numPr>
                <w:ilvl w:val="0"/>
                <w:numId w:val="38"/>
              </w:numPr>
              <w:autoSpaceDE w:val="0"/>
              <w:autoSpaceDN w:val="0"/>
              <w:adjustRightInd w:val="0"/>
              <w:spacing w:before="60" w:after="60"/>
              <w:jc w:val="both"/>
              <w:rPr>
                <w:rFonts w:ascii="Calibri Light" w:hAnsi="Calibri Light" w:cs="Calibri Light"/>
                <w:b/>
                <w:bCs/>
                <w:sz w:val="20"/>
                <w:szCs w:val="20"/>
              </w:rPr>
            </w:pPr>
            <w:r w:rsidRPr="006C4EFE">
              <w:rPr>
                <w:rFonts w:ascii="Calibri Light" w:hAnsi="Calibri Light" w:cs="Calibri Light"/>
                <w:b/>
                <w:bCs/>
                <w:sz w:val="20"/>
                <w:szCs w:val="20"/>
              </w:rPr>
              <w:t>Separate Agreement</w:t>
            </w:r>
          </w:p>
          <w:p w14:paraId="5E6223F1" w14:textId="768F77E7" w:rsidR="003A0879" w:rsidRPr="005A1F8D" w:rsidRDefault="00CA1115" w:rsidP="006C4EFE">
            <w:pPr>
              <w:pStyle w:val="ListParagraph"/>
              <w:widowControl w:val="0"/>
              <w:numPr>
                <w:ilvl w:val="0"/>
                <w:numId w:val="33"/>
              </w:numPr>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A</w:t>
            </w:r>
            <w:r w:rsidR="003A0879">
              <w:rPr>
                <w:rFonts w:ascii="Calibri Light" w:hAnsi="Calibri Light" w:cs="Calibri Light"/>
                <w:sz w:val="20"/>
                <w:szCs w:val="20"/>
              </w:rPr>
              <w:t xml:space="preserve">s per clause 8-6 of the Agreement, </w:t>
            </w:r>
            <w:r w:rsidR="000D5536">
              <w:rPr>
                <w:rFonts w:ascii="Calibri Light" w:hAnsi="Calibri Light" w:cs="Calibri Light"/>
                <w:sz w:val="20"/>
                <w:szCs w:val="20"/>
              </w:rPr>
              <w:t>“</w:t>
            </w:r>
            <w:r w:rsidR="003A0879">
              <w:rPr>
                <w:rFonts w:ascii="Calibri Light" w:hAnsi="Calibri Light" w:cs="Calibri Light"/>
                <w:sz w:val="20"/>
                <w:szCs w:val="20"/>
              </w:rPr>
              <w:t>no</w:t>
            </w:r>
            <w:r w:rsidR="003A0879" w:rsidRPr="005A1F8D">
              <w:rPr>
                <w:rFonts w:ascii="Calibri Light" w:hAnsi="Calibri Light" w:cs="Calibri Light"/>
                <w:sz w:val="20"/>
                <w:szCs w:val="20"/>
              </w:rPr>
              <w:t xml:space="preserve"> variation or amendment</w:t>
            </w:r>
            <w:r w:rsidR="003A0879">
              <w:rPr>
                <w:rFonts w:ascii="Calibri Light" w:hAnsi="Calibri Light" w:cs="Calibri Light"/>
                <w:sz w:val="20"/>
                <w:szCs w:val="20"/>
              </w:rPr>
              <w:t xml:space="preserve"> of this Agreement will be effe</w:t>
            </w:r>
            <w:r w:rsidR="003A0879" w:rsidRPr="005A1F8D">
              <w:rPr>
                <w:rFonts w:ascii="Calibri Light" w:hAnsi="Calibri Light" w:cs="Calibri Light"/>
                <w:sz w:val="20"/>
                <w:szCs w:val="20"/>
              </w:rPr>
              <w:t>ctive unless</w:t>
            </w:r>
            <w:r w:rsidR="003A0879">
              <w:rPr>
                <w:rFonts w:ascii="Calibri Light" w:hAnsi="Calibri Light" w:cs="Calibri Light"/>
                <w:sz w:val="20"/>
                <w:szCs w:val="20"/>
              </w:rPr>
              <w:t xml:space="preserve"> </w:t>
            </w:r>
            <w:r w:rsidR="003A0879" w:rsidRPr="005A1F8D">
              <w:rPr>
                <w:rFonts w:ascii="Calibri Light" w:hAnsi="Calibri Light" w:cs="Calibri Light"/>
                <w:sz w:val="20"/>
                <w:szCs w:val="20"/>
              </w:rPr>
              <w:t>it is made in writing and signed by each Party's duly authorized</w:t>
            </w:r>
            <w:r w:rsidR="003A0879">
              <w:rPr>
                <w:rFonts w:ascii="Calibri Light" w:hAnsi="Calibri Light" w:cs="Calibri Light"/>
                <w:sz w:val="20"/>
                <w:szCs w:val="20"/>
              </w:rPr>
              <w:t xml:space="preserve"> </w:t>
            </w:r>
            <w:r w:rsidR="003A0879" w:rsidRPr="005A1F8D">
              <w:rPr>
                <w:rFonts w:ascii="Calibri Light" w:hAnsi="Calibri Light" w:cs="Calibri Light"/>
                <w:sz w:val="20"/>
                <w:szCs w:val="20"/>
              </w:rPr>
              <w:t>representative</w:t>
            </w:r>
            <w:r w:rsidR="000D5536">
              <w:rPr>
                <w:rFonts w:ascii="Calibri Light" w:hAnsi="Calibri Light" w:cs="Calibri Light"/>
                <w:sz w:val="20"/>
                <w:szCs w:val="20"/>
              </w:rPr>
              <w:t>”</w:t>
            </w:r>
            <w:r w:rsidR="003A0879">
              <w:rPr>
                <w:rFonts w:ascii="Calibri Light" w:hAnsi="Calibri Light" w:cs="Calibri Light"/>
                <w:sz w:val="20"/>
                <w:szCs w:val="20"/>
              </w:rPr>
              <w:t xml:space="preserve">. Our review </w:t>
            </w:r>
            <w:r w:rsidR="004C0BD3">
              <w:rPr>
                <w:rFonts w:ascii="Calibri Light" w:hAnsi="Calibri Light" w:cs="Calibri Light"/>
                <w:sz w:val="20"/>
                <w:szCs w:val="20"/>
              </w:rPr>
              <w:t xml:space="preserve">noted </w:t>
            </w:r>
            <w:r w:rsidR="003A0879">
              <w:rPr>
                <w:rFonts w:ascii="Calibri Light" w:hAnsi="Calibri Light" w:cs="Calibri Light"/>
                <w:sz w:val="20"/>
                <w:szCs w:val="20"/>
              </w:rPr>
              <w:t xml:space="preserve">absence of written agreement signed by authorized representatives </w:t>
            </w:r>
            <w:r w:rsidR="004C0BD3">
              <w:rPr>
                <w:rFonts w:ascii="Calibri Light" w:hAnsi="Calibri Light" w:cs="Calibri Light"/>
                <w:sz w:val="20"/>
                <w:szCs w:val="20"/>
              </w:rPr>
              <w:t xml:space="preserve">of both parties </w:t>
            </w:r>
            <w:r w:rsidR="003A0879">
              <w:rPr>
                <w:rFonts w:ascii="Calibri Light" w:hAnsi="Calibri Light" w:cs="Calibri Light"/>
                <w:sz w:val="20"/>
                <w:szCs w:val="20"/>
              </w:rPr>
              <w:t>to agree decrease i</w:t>
            </w:r>
            <w:r w:rsidR="00B05134">
              <w:rPr>
                <w:rFonts w:ascii="Calibri Light" w:hAnsi="Calibri Light" w:cs="Calibri Light"/>
                <w:sz w:val="20"/>
                <w:szCs w:val="20"/>
              </w:rPr>
              <w:t xml:space="preserve">n the size of the Laboratory, </w:t>
            </w:r>
            <w:r w:rsidR="003A0879">
              <w:rPr>
                <w:rFonts w:ascii="Calibri Light" w:hAnsi="Calibri Light" w:cs="Calibri Light"/>
                <w:sz w:val="20"/>
                <w:szCs w:val="20"/>
              </w:rPr>
              <w:t xml:space="preserve">location of the KUTC </w:t>
            </w:r>
            <w:r w:rsidR="00B05134">
              <w:rPr>
                <w:rFonts w:ascii="Calibri Light" w:hAnsi="Calibri Light" w:cs="Calibri Light"/>
                <w:sz w:val="20"/>
                <w:szCs w:val="20"/>
              </w:rPr>
              <w:t xml:space="preserve">as well as </w:t>
            </w:r>
            <w:r w:rsidR="008A24C1">
              <w:rPr>
                <w:rFonts w:ascii="Calibri Light" w:hAnsi="Calibri Light" w:cs="Calibri Light"/>
                <w:sz w:val="20"/>
                <w:szCs w:val="20"/>
              </w:rPr>
              <w:t xml:space="preserve">KUTC Lab </w:t>
            </w:r>
            <w:r w:rsidR="00B05134">
              <w:rPr>
                <w:rFonts w:ascii="Calibri Light" w:hAnsi="Calibri Light" w:cs="Calibri Light"/>
                <w:sz w:val="20"/>
                <w:szCs w:val="20"/>
              </w:rPr>
              <w:t>equipment (as referred to in Agreement)</w:t>
            </w:r>
            <w:r w:rsidR="00481822">
              <w:rPr>
                <w:rFonts w:ascii="Calibri Light" w:hAnsi="Calibri Light" w:cs="Calibri Light"/>
                <w:sz w:val="20"/>
                <w:szCs w:val="20"/>
              </w:rPr>
              <w:t xml:space="preserve"> and KU being responsible for the installation </w:t>
            </w:r>
            <w:r w:rsidR="00360057">
              <w:rPr>
                <w:rFonts w:ascii="Calibri Light" w:hAnsi="Calibri Light" w:cs="Calibri Light"/>
                <w:sz w:val="20"/>
                <w:szCs w:val="20"/>
              </w:rPr>
              <w:t xml:space="preserve">and operational costs </w:t>
            </w:r>
            <w:r w:rsidR="00481822">
              <w:rPr>
                <w:rFonts w:ascii="Calibri Light" w:hAnsi="Calibri Light" w:cs="Calibri Light"/>
                <w:sz w:val="20"/>
                <w:szCs w:val="20"/>
              </w:rPr>
              <w:t>of KUTC Lab and Office</w:t>
            </w:r>
            <w:r w:rsidR="003A0879">
              <w:rPr>
                <w:rFonts w:ascii="Calibri Light" w:hAnsi="Calibri Light" w:cs="Calibri Light"/>
                <w:sz w:val="20"/>
                <w:szCs w:val="20"/>
              </w:rPr>
              <w:t>.</w:t>
            </w:r>
          </w:p>
          <w:p w14:paraId="7609AD0A" w14:textId="77777777" w:rsidR="003A0879" w:rsidRDefault="003A0879" w:rsidP="003A087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6C404653" w14:textId="77777777" w:rsidR="003A0879" w:rsidRDefault="003A0879" w:rsidP="003A0879">
            <w:pPr>
              <w:pStyle w:val="ListParagraph"/>
              <w:numPr>
                <w:ilvl w:val="0"/>
                <w:numId w:val="14"/>
              </w:numPr>
              <w:spacing w:before="60" w:after="60"/>
              <w:ind w:left="241" w:hanging="241"/>
              <w:jc w:val="both"/>
              <w:rPr>
                <w:rFonts w:ascii="Calibri Light" w:hAnsi="Calibri Light" w:cs="Calibri Light"/>
                <w:sz w:val="20"/>
                <w:szCs w:val="20"/>
              </w:rPr>
            </w:pPr>
            <w:r w:rsidRPr="00F42A56">
              <w:rPr>
                <w:rFonts w:ascii="Calibri Light" w:hAnsi="Calibri Light" w:cs="Calibri Light"/>
                <w:sz w:val="20"/>
                <w:szCs w:val="20"/>
              </w:rPr>
              <w:t xml:space="preserve">Develop a </w:t>
            </w:r>
            <w:r>
              <w:rPr>
                <w:rFonts w:ascii="Calibri Light" w:hAnsi="Calibri Light" w:cs="Calibri Light"/>
                <w:sz w:val="20"/>
                <w:szCs w:val="20"/>
              </w:rPr>
              <w:t xml:space="preserve">compliance </w:t>
            </w:r>
            <w:r w:rsidRPr="00F42A56">
              <w:rPr>
                <w:rFonts w:ascii="Calibri Light" w:hAnsi="Calibri Light" w:cs="Calibri Light"/>
                <w:sz w:val="20"/>
                <w:szCs w:val="20"/>
              </w:rPr>
              <w:t xml:space="preserve">checklist based on the Agreement </w:t>
            </w:r>
            <w:r>
              <w:rPr>
                <w:rFonts w:ascii="Calibri Light" w:hAnsi="Calibri Light" w:cs="Calibri Light"/>
                <w:sz w:val="20"/>
                <w:szCs w:val="20"/>
              </w:rPr>
              <w:t>and ensure respective terms are adhered to.</w:t>
            </w:r>
          </w:p>
          <w:p w14:paraId="78D6DB5B" w14:textId="3309B176" w:rsidR="003A0879" w:rsidRDefault="003A0879" w:rsidP="003A0879">
            <w:pPr>
              <w:pStyle w:val="ListParagraph"/>
              <w:numPr>
                <w:ilvl w:val="0"/>
                <w:numId w:val="14"/>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 xml:space="preserve">Ensure </w:t>
            </w:r>
            <w:r w:rsidR="008A24C1">
              <w:rPr>
                <w:rFonts w:ascii="Calibri Light" w:hAnsi="Calibri Light" w:cs="Calibri Light"/>
                <w:sz w:val="20"/>
                <w:szCs w:val="20"/>
              </w:rPr>
              <w:t xml:space="preserve">compliance with the Agreement and </w:t>
            </w:r>
            <w:r>
              <w:rPr>
                <w:rFonts w:ascii="Calibri Light" w:hAnsi="Calibri Light" w:cs="Calibri Light"/>
                <w:sz w:val="20"/>
                <w:szCs w:val="20"/>
              </w:rPr>
              <w:t>variations to the Agreement are signed by each Party’s duly authorized representative</w:t>
            </w:r>
            <w:r w:rsidR="00D026C0">
              <w:rPr>
                <w:rFonts w:ascii="Calibri Light" w:hAnsi="Calibri Light" w:cs="Calibri Light"/>
                <w:sz w:val="20"/>
                <w:szCs w:val="20"/>
              </w:rPr>
              <w:t>s</w:t>
            </w:r>
            <w:r w:rsidR="00545258">
              <w:rPr>
                <w:rFonts w:ascii="Calibri Light" w:hAnsi="Calibri Light" w:cs="Calibri Light"/>
                <w:sz w:val="20"/>
                <w:szCs w:val="20"/>
              </w:rPr>
              <w:t xml:space="preserve"> or as per the clauses of the Agreement.</w:t>
            </w:r>
          </w:p>
          <w:p w14:paraId="65AA1FFA" w14:textId="1B92A923" w:rsidR="003A0879" w:rsidRDefault="003A0879" w:rsidP="00B04D15">
            <w:pPr>
              <w:pStyle w:val="ListParagraph"/>
              <w:numPr>
                <w:ilvl w:val="0"/>
                <w:numId w:val="14"/>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Evaluate</w:t>
            </w:r>
            <w:r w:rsidR="00D026C0">
              <w:rPr>
                <w:rFonts w:ascii="Calibri Light" w:hAnsi="Calibri Light" w:cs="Calibri Light"/>
                <w:sz w:val="20"/>
                <w:szCs w:val="20"/>
              </w:rPr>
              <w:t xml:space="preserve"> and </w:t>
            </w:r>
            <w:r w:rsidR="00B04D15">
              <w:rPr>
                <w:rFonts w:ascii="Calibri Light" w:hAnsi="Calibri Light" w:cs="Calibri Light"/>
                <w:sz w:val="20"/>
                <w:szCs w:val="20"/>
              </w:rPr>
              <w:t xml:space="preserve">formally </w:t>
            </w:r>
            <w:r w:rsidR="00D026C0">
              <w:rPr>
                <w:rFonts w:ascii="Calibri Light" w:hAnsi="Calibri Light" w:cs="Calibri Light"/>
                <w:sz w:val="20"/>
                <w:szCs w:val="20"/>
              </w:rPr>
              <w:t>report to KU Management,</w:t>
            </w:r>
            <w:r>
              <w:rPr>
                <w:rFonts w:ascii="Calibri Light" w:hAnsi="Calibri Light" w:cs="Calibri Light"/>
                <w:sz w:val="20"/>
                <w:szCs w:val="20"/>
              </w:rPr>
              <w:t xml:space="preserve"> space and equipment utilization at KUTC Laboratory</w:t>
            </w:r>
            <w:r w:rsidR="00E75349">
              <w:rPr>
                <w:rFonts w:ascii="Calibri Light" w:hAnsi="Calibri Light" w:cs="Calibri Light"/>
                <w:sz w:val="20"/>
                <w:szCs w:val="20"/>
              </w:rPr>
              <w:t xml:space="preserve"> for fu</w:t>
            </w:r>
            <w:r w:rsidR="009E46DF">
              <w:rPr>
                <w:rFonts w:ascii="Calibri Light" w:hAnsi="Calibri Light" w:cs="Calibri Light"/>
                <w:sz w:val="20"/>
                <w:szCs w:val="20"/>
              </w:rPr>
              <w:t>rther actions</w:t>
            </w:r>
            <w:r>
              <w:rPr>
                <w:rFonts w:ascii="Calibri Light" w:hAnsi="Calibri Light" w:cs="Calibri Light"/>
                <w:sz w:val="20"/>
                <w:szCs w:val="20"/>
              </w:rPr>
              <w:t>.</w:t>
            </w:r>
            <w:r w:rsidR="00D026C0">
              <w:rPr>
                <w:rFonts w:ascii="Calibri Light" w:hAnsi="Calibri Light" w:cs="Calibri Light"/>
                <w:sz w:val="20"/>
                <w:szCs w:val="20"/>
              </w:rPr>
              <w:t xml:space="preserve"> </w:t>
            </w:r>
          </w:p>
          <w:p w14:paraId="646F674C" w14:textId="2F0392A3" w:rsidR="004B3710" w:rsidRDefault="004B3710" w:rsidP="004B3710">
            <w:pPr>
              <w:pStyle w:val="ListParagraph"/>
              <w:numPr>
                <w:ilvl w:val="0"/>
                <w:numId w:val="14"/>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Identify installation and operational costs of KUTC Lab and Office to date as per the Agreement and raise an invoice to KBSI accordingly.</w:t>
            </w:r>
          </w:p>
          <w:p w14:paraId="4A99A5A4" w14:textId="77777777" w:rsidR="003A0879" w:rsidRPr="00CC15E6" w:rsidRDefault="003A0879" w:rsidP="003A087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03746D08" w14:textId="77777777" w:rsidR="003A0879" w:rsidRDefault="003A0879" w:rsidP="003A0879">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24878754" w14:textId="77777777" w:rsidR="003A0879" w:rsidRDefault="003A0879" w:rsidP="003A0879">
            <w:pPr>
              <w:tabs>
                <w:tab w:val="left" w:pos="1110"/>
              </w:tabs>
              <w:spacing w:before="60" w:after="60"/>
              <w:ind w:left="426"/>
              <w:jc w:val="both"/>
              <w:rPr>
                <w:rFonts w:ascii="Calibri Light" w:hAnsi="Calibri Light" w:cs="Calibri Light"/>
                <w:b/>
                <w:sz w:val="20"/>
                <w:szCs w:val="20"/>
              </w:rPr>
            </w:pPr>
          </w:p>
          <w:p w14:paraId="7E5F5690" w14:textId="77777777" w:rsidR="003A0879" w:rsidRDefault="003A0879" w:rsidP="003A0879">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2A88C33B" w14:textId="77777777" w:rsidR="003A0879" w:rsidRPr="00A679EB" w:rsidRDefault="003A0879" w:rsidP="003A0879">
            <w:pPr>
              <w:tabs>
                <w:tab w:val="left" w:pos="1110"/>
              </w:tabs>
              <w:spacing w:before="60" w:after="60"/>
              <w:ind w:left="426"/>
              <w:jc w:val="both"/>
              <w:rPr>
                <w:rFonts w:ascii="Calibri Light" w:hAnsi="Calibri Light" w:cs="Calibri Light"/>
                <w:sz w:val="20"/>
                <w:szCs w:val="20"/>
              </w:rPr>
            </w:pPr>
          </w:p>
          <w:p w14:paraId="5BB67E15" w14:textId="77777777" w:rsidR="003A0879" w:rsidRDefault="003A0879" w:rsidP="003A0879">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22B2FE4D" w14:textId="77777777" w:rsidR="003A0879" w:rsidRPr="002343D9" w:rsidRDefault="003A0879" w:rsidP="003A0879">
            <w:pPr>
              <w:widowControl w:val="0"/>
              <w:autoSpaceDE w:val="0"/>
              <w:autoSpaceDN w:val="0"/>
              <w:adjustRightInd w:val="0"/>
              <w:spacing w:before="60" w:after="60"/>
              <w:jc w:val="both"/>
              <w:rPr>
                <w:rFonts w:ascii="Calibri Light" w:hAnsi="Calibri Light" w:cs="Calibri Light"/>
                <w:b/>
                <w:bCs/>
                <w:sz w:val="20"/>
                <w:szCs w:val="20"/>
              </w:rPr>
            </w:pPr>
          </w:p>
        </w:tc>
      </w:tr>
      <w:tr w:rsidR="003A0879" w:rsidRPr="0000509E" w14:paraId="55ABE9CE" w14:textId="77777777" w:rsidTr="00D96C0D">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76BE0E42" w14:textId="3412C102" w:rsidR="003A0879" w:rsidRPr="002C23FF" w:rsidRDefault="00D17102" w:rsidP="003A0879">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7435F95A" w14:textId="6A76E783" w:rsidR="003A0879" w:rsidRPr="002343D9" w:rsidRDefault="003A0879" w:rsidP="003A0879">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sidRPr="002C23FF">
              <w:rPr>
                <w:rFonts w:ascii="Calibri Light" w:hAnsi="Calibri Light" w:cs="Calibri Light"/>
                <w:b/>
                <w:bCs/>
                <w:color w:val="FFFFFF" w:themeColor="background1"/>
                <w:sz w:val="20"/>
                <w:szCs w:val="20"/>
              </w:rPr>
              <w:t xml:space="preserve"> </w:t>
            </w:r>
            <w:r>
              <w:rPr>
                <w:rFonts w:ascii="Calibri Light" w:hAnsi="Calibri Light" w:cs="Calibri Light"/>
                <w:b/>
                <w:bCs/>
                <w:color w:val="FFFFFF" w:themeColor="background1"/>
                <w:sz w:val="20"/>
                <w:szCs w:val="20"/>
              </w:rPr>
              <w:t>KUTC Webpage on KU Website</w:t>
            </w:r>
          </w:p>
        </w:tc>
      </w:tr>
      <w:tr w:rsidR="003A0879" w:rsidRPr="0000509E" w14:paraId="7E547C23"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3F356445" w14:textId="306730FE" w:rsidR="003A0879" w:rsidRPr="002343D9" w:rsidRDefault="003A0879" w:rsidP="003A0879">
            <w:pPr>
              <w:widowControl w:val="0"/>
              <w:autoSpaceDE w:val="0"/>
              <w:autoSpaceDN w:val="0"/>
              <w:adjustRightInd w:val="0"/>
              <w:spacing w:before="60" w:after="60"/>
              <w:jc w:val="both"/>
              <w:rPr>
                <w:rFonts w:ascii="Calibri Light" w:hAnsi="Calibri Light" w:cs="Calibri Light"/>
                <w:b/>
                <w:bCs/>
                <w:sz w:val="20"/>
                <w:szCs w:val="20"/>
              </w:rPr>
            </w:pPr>
            <w:r w:rsidRPr="008013DC">
              <w:rPr>
                <w:rFonts w:ascii="Calibri Light" w:hAnsi="Calibri Light" w:cs="Calibri Light"/>
                <w:b/>
                <w:bCs/>
                <w:sz w:val="20"/>
                <w:szCs w:val="20"/>
              </w:rPr>
              <w:t>Risk Ref</w:t>
            </w:r>
            <w:r>
              <w:rPr>
                <w:rFonts w:ascii="Calibri Light" w:hAnsi="Calibri Light" w:cs="Calibri Light"/>
                <w:b/>
                <w:bCs/>
                <w:sz w:val="20"/>
                <w:szCs w:val="20"/>
              </w:rPr>
              <w:t xml:space="preserve"> : </w:t>
            </w:r>
            <w:r w:rsidR="008013DC" w:rsidRPr="008013DC">
              <w:rPr>
                <w:rFonts w:ascii="Calibri Light" w:hAnsi="Calibri Light" w:cs="Calibri Light"/>
                <w:color w:val="0070C0"/>
                <w:sz w:val="20"/>
                <w:szCs w:val="20"/>
              </w:rPr>
              <w:t>KUTC-07</w:t>
            </w:r>
          </w:p>
        </w:tc>
      </w:tr>
      <w:tr w:rsidR="003A0879" w:rsidRPr="0000509E" w14:paraId="7A63281E"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042BB7F1" w14:textId="77777777" w:rsidR="003A0879" w:rsidRDefault="003A0879" w:rsidP="003A087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1C3C5937" w14:textId="77777777" w:rsidR="003A0879" w:rsidRPr="006F7A77" w:rsidRDefault="003A0879" w:rsidP="003A0879">
            <w:pPr>
              <w:tabs>
                <w:tab w:val="left" w:pos="1110"/>
              </w:tabs>
              <w:spacing w:before="60" w:after="60"/>
              <w:jc w:val="both"/>
              <w:rPr>
                <w:rFonts w:ascii="Calibri Light" w:hAnsi="Calibri Light" w:cs="Calibri Light"/>
                <w:sz w:val="20"/>
                <w:szCs w:val="20"/>
              </w:rPr>
            </w:pPr>
            <w:r w:rsidRPr="006F7A77">
              <w:rPr>
                <w:rFonts w:ascii="Calibri Light" w:hAnsi="Calibri Light" w:cs="Calibri Light"/>
                <w:sz w:val="20"/>
                <w:szCs w:val="20"/>
              </w:rPr>
              <w:t>KUTC webpage on KU website det</w:t>
            </w:r>
            <w:r>
              <w:rPr>
                <w:rFonts w:ascii="Calibri Light" w:hAnsi="Calibri Light" w:cs="Calibri Light"/>
                <w:sz w:val="20"/>
                <w:szCs w:val="20"/>
              </w:rPr>
              <w:t>ails Center related information such as its</w:t>
            </w:r>
            <w:r w:rsidRPr="006F7A77">
              <w:rPr>
                <w:rFonts w:ascii="Calibri Light" w:hAnsi="Calibri Light" w:cs="Calibri Light"/>
                <w:sz w:val="20"/>
                <w:szCs w:val="20"/>
              </w:rPr>
              <w:t xml:space="preserve"> Facilities, People, Research </w:t>
            </w:r>
            <w:r>
              <w:rPr>
                <w:rFonts w:ascii="Calibri Light" w:hAnsi="Calibri Light" w:cs="Calibri Light"/>
                <w:sz w:val="20"/>
                <w:szCs w:val="20"/>
              </w:rPr>
              <w:t>Areas, Patents &amp; Publications, its I</w:t>
            </w:r>
            <w:r w:rsidRPr="006F7A77">
              <w:rPr>
                <w:rFonts w:ascii="Calibri Light" w:hAnsi="Calibri Light" w:cs="Calibri Light"/>
                <w:sz w:val="20"/>
                <w:szCs w:val="20"/>
              </w:rPr>
              <w:t xml:space="preserve">mpact etc. </w:t>
            </w:r>
          </w:p>
          <w:p w14:paraId="52376374" w14:textId="77777777" w:rsidR="003A0879" w:rsidRPr="006F7A77" w:rsidRDefault="003A0879" w:rsidP="003A0879">
            <w:pPr>
              <w:tabs>
                <w:tab w:val="left" w:pos="1110"/>
              </w:tabs>
              <w:spacing w:before="60" w:after="60"/>
              <w:jc w:val="both"/>
              <w:rPr>
                <w:rFonts w:ascii="Calibri Light" w:hAnsi="Calibri Light" w:cs="Calibri Light"/>
                <w:sz w:val="20"/>
                <w:szCs w:val="20"/>
              </w:rPr>
            </w:pPr>
            <w:r w:rsidRPr="006F7A77">
              <w:rPr>
                <w:rFonts w:ascii="Calibri Light" w:hAnsi="Calibri Light" w:cs="Calibri Light"/>
                <w:sz w:val="20"/>
                <w:szCs w:val="20"/>
              </w:rPr>
              <w:t>Our review of the KUTC webpage noted the following:</w:t>
            </w:r>
          </w:p>
          <w:p w14:paraId="31EF3621" w14:textId="77777777" w:rsidR="003A0879" w:rsidRPr="006F7A77" w:rsidRDefault="003A0879" w:rsidP="003A0879">
            <w:pPr>
              <w:pStyle w:val="ListParagraph"/>
              <w:numPr>
                <w:ilvl w:val="0"/>
                <w:numId w:val="33"/>
              </w:numPr>
              <w:tabs>
                <w:tab w:val="left" w:pos="644"/>
              </w:tabs>
              <w:spacing w:before="60" w:after="60"/>
              <w:ind w:hanging="682"/>
              <w:jc w:val="both"/>
              <w:rPr>
                <w:rFonts w:ascii="Calibri Light" w:hAnsi="Calibri Light" w:cs="Calibri Light"/>
                <w:sz w:val="20"/>
                <w:szCs w:val="20"/>
              </w:rPr>
            </w:pPr>
            <w:r w:rsidRPr="006F7A77">
              <w:rPr>
                <w:rFonts w:ascii="Calibri Light" w:hAnsi="Calibri Light" w:cs="Calibri Light"/>
                <w:sz w:val="20"/>
                <w:szCs w:val="20"/>
              </w:rPr>
              <w:t xml:space="preserve">Lack of information on Center Facilities and </w:t>
            </w:r>
            <w:r>
              <w:rPr>
                <w:rFonts w:ascii="Calibri Light" w:hAnsi="Calibri Light" w:cs="Calibri Light"/>
                <w:sz w:val="20"/>
                <w:szCs w:val="20"/>
              </w:rPr>
              <w:t>related Patents &amp; Publications.</w:t>
            </w:r>
          </w:p>
          <w:p w14:paraId="40FC536D" w14:textId="77777777" w:rsidR="003A0879" w:rsidRPr="006F7A77" w:rsidRDefault="003A0879" w:rsidP="003A0879">
            <w:pPr>
              <w:pStyle w:val="ListParagraph"/>
              <w:numPr>
                <w:ilvl w:val="0"/>
                <w:numId w:val="33"/>
              </w:numPr>
              <w:tabs>
                <w:tab w:val="left" w:pos="644"/>
              </w:tabs>
              <w:spacing w:before="60" w:after="60"/>
              <w:ind w:hanging="682"/>
              <w:jc w:val="both"/>
              <w:rPr>
                <w:rFonts w:ascii="Calibri Light" w:hAnsi="Calibri Light" w:cs="Calibri Light"/>
                <w:sz w:val="20"/>
                <w:szCs w:val="20"/>
              </w:rPr>
            </w:pPr>
            <w:r w:rsidRPr="006F7A77">
              <w:rPr>
                <w:rFonts w:ascii="Calibri Light" w:hAnsi="Calibri Light" w:cs="Calibri Light"/>
                <w:sz w:val="20"/>
                <w:szCs w:val="20"/>
              </w:rPr>
              <w:t>Obsolete information on Center Leadership / Board Members.</w:t>
            </w:r>
          </w:p>
          <w:p w14:paraId="2B19425C" w14:textId="77777777" w:rsidR="003A0879" w:rsidRPr="006F7A77" w:rsidRDefault="003A0879" w:rsidP="003A0879">
            <w:pPr>
              <w:tabs>
                <w:tab w:val="left" w:pos="1110"/>
              </w:tabs>
              <w:spacing w:before="60" w:after="60"/>
              <w:jc w:val="both"/>
              <w:rPr>
                <w:rFonts w:ascii="Calibri Light" w:hAnsi="Calibri Light" w:cs="Calibri Light"/>
                <w:sz w:val="20"/>
                <w:szCs w:val="20"/>
              </w:rPr>
            </w:pPr>
            <w:r w:rsidRPr="006F7A77">
              <w:rPr>
                <w:rFonts w:ascii="Calibri Light" w:hAnsi="Calibri Light" w:cs="Calibri Light"/>
                <w:sz w:val="20"/>
                <w:szCs w:val="20"/>
              </w:rPr>
              <w:t xml:space="preserve">Please refer to Appendix 02 for details. </w:t>
            </w:r>
          </w:p>
          <w:p w14:paraId="03137B06" w14:textId="77777777" w:rsidR="003A0879" w:rsidRDefault="003A0879" w:rsidP="003A087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1D63401E" w14:textId="77777777" w:rsidR="003A0879" w:rsidRDefault="003A0879" w:rsidP="003A0879">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Update KUTC webpage on KU Website reflecting up to date information on the Center.</w:t>
            </w:r>
          </w:p>
          <w:p w14:paraId="039F7574" w14:textId="77777777" w:rsidR="003A0879" w:rsidRDefault="003A0879" w:rsidP="003A0879">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Ensure periodic review of the KUTC webpage.</w:t>
            </w:r>
          </w:p>
          <w:p w14:paraId="17699040" w14:textId="77777777" w:rsidR="003A0879" w:rsidRPr="00CC15E6" w:rsidRDefault="003A0879" w:rsidP="003A087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lastRenderedPageBreak/>
              <w:t>Management Action Plan</w:t>
            </w:r>
          </w:p>
          <w:p w14:paraId="47CFA810" w14:textId="77777777" w:rsidR="003A0879" w:rsidRDefault="003A0879" w:rsidP="003A0879">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046F4C3A" w14:textId="77777777" w:rsidR="003A0879" w:rsidRDefault="003A0879" w:rsidP="003A0879">
            <w:pPr>
              <w:tabs>
                <w:tab w:val="left" w:pos="1110"/>
              </w:tabs>
              <w:spacing w:before="60" w:after="60"/>
              <w:ind w:left="426"/>
              <w:jc w:val="both"/>
              <w:rPr>
                <w:rFonts w:ascii="Calibri Light" w:hAnsi="Calibri Light" w:cs="Calibri Light"/>
                <w:b/>
                <w:sz w:val="20"/>
                <w:szCs w:val="20"/>
              </w:rPr>
            </w:pPr>
          </w:p>
          <w:p w14:paraId="3CCBFB74" w14:textId="77777777" w:rsidR="003A0879" w:rsidRDefault="003A0879" w:rsidP="003A0879">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787A5552" w14:textId="77777777" w:rsidR="003A0879" w:rsidRPr="00A679EB" w:rsidRDefault="003A0879" w:rsidP="003A0879">
            <w:pPr>
              <w:tabs>
                <w:tab w:val="left" w:pos="1110"/>
              </w:tabs>
              <w:spacing w:before="60" w:after="60"/>
              <w:ind w:left="426"/>
              <w:jc w:val="both"/>
              <w:rPr>
                <w:rFonts w:ascii="Calibri Light" w:hAnsi="Calibri Light" w:cs="Calibri Light"/>
                <w:sz w:val="20"/>
                <w:szCs w:val="20"/>
              </w:rPr>
            </w:pPr>
          </w:p>
          <w:p w14:paraId="0828363C" w14:textId="77777777" w:rsidR="003A0879" w:rsidRPr="008C70C7" w:rsidRDefault="003A0879" w:rsidP="003A0879">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5BF5A90C" w14:textId="77777777" w:rsidR="003A0879" w:rsidRPr="002343D9" w:rsidRDefault="003A0879" w:rsidP="003A0879">
            <w:pPr>
              <w:widowControl w:val="0"/>
              <w:autoSpaceDE w:val="0"/>
              <w:autoSpaceDN w:val="0"/>
              <w:adjustRightInd w:val="0"/>
              <w:spacing w:before="60" w:after="60"/>
              <w:jc w:val="both"/>
              <w:rPr>
                <w:rFonts w:ascii="Calibri Light" w:hAnsi="Calibri Light" w:cs="Calibri Light"/>
                <w:b/>
                <w:bCs/>
                <w:sz w:val="20"/>
                <w:szCs w:val="20"/>
              </w:rPr>
            </w:pPr>
          </w:p>
        </w:tc>
      </w:tr>
    </w:tbl>
    <w:p w14:paraId="2C556CF4" w14:textId="6B78D399" w:rsidR="00CC15E6" w:rsidRDefault="00CC15E6" w:rsidP="002343D9">
      <w:pPr>
        <w:pStyle w:val="NumberedHeading1"/>
        <w:spacing w:before="120" w:after="120"/>
        <w:ind w:left="786" w:hanging="360"/>
        <w:rPr>
          <w:rFonts w:ascii="Calibri Light" w:hAnsi="Calibri Light" w:cs="Calibri Light"/>
          <w:color w:val="0057B8"/>
          <w:u w:val="single"/>
        </w:rPr>
      </w:pPr>
    </w:p>
    <w:p w14:paraId="155A7491" w14:textId="711D3B0F" w:rsidR="00F31C45" w:rsidRDefault="00F31C45" w:rsidP="002343D9">
      <w:pPr>
        <w:pStyle w:val="NumberedHeading1"/>
        <w:spacing w:before="120" w:after="120"/>
        <w:ind w:left="786" w:hanging="360"/>
        <w:rPr>
          <w:rFonts w:ascii="Calibri Light" w:hAnsi="Calibri Light" w:cs="Calibri Light"/>
          <w:color w:val="0057B8"/>
          <w:u w:val="single"/>
        </w:rPr>
      </w:pPr>
    </w:p>
    <w:p w14:paraId="096FA716" w14:textId="1E265EB9" w:rsidR="00F31C45" w:rsidRDefault="00F31C45" w:rsidP="002343D9">
      <w:pPr>
        <w:pStyle w:val="NumberedHeading1"/>
        <w:spacing w:before="120" w:after="120"/>
        <w:ind w:left="786" w:hanging="360"/>
        <w:rPr>
          <w:rFonts w:ascii="Calibri Light" w:hAnsi="Calibri Light" w:cs="Calibri Light"/>
          <w:color w:val="0057B8"/>
          <w:u w:val="single"/>
        </w:rPr>
      </w:pPr>
    </w:p>
    <w:p w14:paraId="410CB380" w14:textId="1323F4FD" w:rsidR="00F31C45" w:rsidRDefault="00F31C45" w:rsidP="002343D9">
      <w:pPr>
        <w:pStyle w:val="NumberedHeading1"/>
        <w:spacing w:before="120" w:after="120"/>
        <w:ind w:left="786" w:hanging="360"/>
        <w:rPr>
          <w:rFonts w:ascii="Calibri Light" w:hAnsi="Calibri Light" w:cs="Calibri Light"/>
          <w:color w:val="0057B8"/>
          <w:u w:val="single"/>
        </w:rPr>
      </w:pPr>
    </w:p>
    <w:p w14:paraId="657A377E" w14:textId="21FC3B55" w:rsidR="00F31C45" w:rsidRDefault="00F31C45" w:rsidP="002343D9">
      <w:pPr>
        <w:pStyle w:val="NumberedHeading1"/>
        <w:spacing w:before="120" w:after="120"/>
        <w:ind w:left="786" w:hanging="360"/>
        <w:rPr>
          <w:rFonts w:ascii="Calibri Light" w:hAnsi="Calibri Light" w:cs="Calibri Light"/>
          <w:color w:val="0057B8"/>
          <w:u w:val="single"/>
        </w:rPr>
      </w:pPr>
    </w:p>
    <w:p w14:paraId="647CE5A6" w14:textId="10BBC669" w:rsidR="00F31C45" w:rsidRDefault="00F31C45" w:rsidP="002343D9">
      <w:pPr>
        <w:pStyle w:val="NumberedHeading1"/>
        <w:spacing w:before="120" w:after="120"/>
        <w:ind w:left="786" w:hanging="360"/>
        <w:rPr>
          <w:rFonts w:ascii="Calibri Light" w:hAnsi="Calibri Light" w:cs="Calibri Light"/>
          <w:color w:val="0057B8"/>
          <w:u w:val="single"/>
        </w:rPr>
      </w:pPr>
    </w:p>
    <w:p w14:paraId="0EB773BA" w14:textId="684A29FD" w:rsidR="00F31C45" w:rsidRDefault="00F31C45" w:rsidP="002343D9">
      <w:pPr>
        <w:pStyle w:val="NumberedHeading1"/>
        <w:spacing w:before="120" w:after="120"/>
        <w:ind w:left="786" w:hanging="360"/>
        <w:rPr>
          <w:rFonts w:ascii="Calibri Light" w:hAnsi="Calibri Light" w:cs="Calibri Light"/>
          <w:color w:val="0057B8"/>
          <w:u w:val="single"/>
        </w:rPr>
      </w:pPr>
    </w:p>
    <w:p w14:paraId="0039B6C4" w14:textId="769EE0F4" w:rsidR="00F31C45" w:rsidRDefault="00F31C45" w:rsidP="002343D9">
      <w:pPr>
        <w:pStyle w:val="NumberedHeading1"/>
        <w:spacing w:before="120" w:after="120"/>
        <w:ind w:left="786" w:hanging="360"/>
        <w:rPr>
          <w:rFonts w:ascii="Calibri Light" w:hAnsi="Calibri Light" w:cs="Calibri Light"/>
          <w:color w:val="0057B8"/>
          <w:u w:val="single"/>
        </w:rPr>
      </w:pPr>
    </w:p>
    <w:p w14:paraId="4828EAB3" w14:textId="2BDB4C59" w:rsidR="00F31C45" w:rsidRDefault="00F31C45" w:rsidP="002343D9">
      <w:pPr>
        <w:pStyle w:val="NumberedHeading1"/>
        <w:spacing w:before="120" w:after="120"/>
        <w:ind w:left="786" w:hanging="360"/>
        <w:rPr>
          <w:rFonts w:ascii="Calibri Light" w:hAnsi="Calibri Light" w:cs="Calibri Light"/>
          <w:color w:val="0057B8"/>
          <w:u w:val="single"/>
        </w:rPr>
      </w:pPr>
    </w:p>
    <w:p w14:paraId="170CCDD3" w14:textId="77777777" w:rsidR="00F31C45" w:rsidRDefault="00F31C45" w:rsidP="002343D9">
      <w:pPr>
        <w:pStyle w:val="NumberedHeading1"/>
        <w:spacing w:before="120" w:after="120"/>
        <w:ind w:left="786" w:hanging="360"/>
        <w:rPr>
          <w:rFonts w:ascii="Calibri Light" w:hAnsi="Calibri Light" w:cs="Calibri Light"/>
          <w:color w:val="0057B8"/>
          <w:u w:val="single"/>
        </w:rPr>
      </w:pPr>
    </w:p>
    <w:p w14:paraId="644186B5" w14:textId="77777777" w:rsidR="002343D9" w:rsidRDefault="002343D9" w:rsidP="002343D9">
      <w:pPr>
        <w:pStyle w:val="NumberedHeading1"/>
        <w:spacing w:before="120" w:after="120"/>
        <w:ind w:left="786" w:hanging="360"/>
        <w:rPr>
          <w:rFonts w:ascii="Calibri Light" w:hAnsi="Calibri Light" w:cs="Calibri Light"/>
          <w:color w:val="0057B8"/>
          <w:u w:val="single"/>
        </w:rPr>
      </w:pPr>
    </w:p>
    <w:p w14:paraId="40D9C531" w14:textId="77777777" w:rsidR="002343D9" w:rsidRDefault="002343D9" w:rsidP="002343D9">
      <w:pPr>
        <w:pStyle w:val="NumberedHeading1"/>
        <w:spacing w:before="120" w:after="120"/>
        <w:ind w:left="786" w:hanging="360"/>
        <w:rPr>
          <w:rFonts w:ascii="Calibri Light" w:hAnsi="Calibri Light" w:cs="Calibri Light"/>
          <w:color w:val="0057B8"/>
          <w:u w:val="single"/>
        </w:rPr>
      </w:pPr>
    </w:p>
    <w:p w14:paraId="7D6EB0CE" w14:textId="77777777" w:rsidR="002343D9" w:rsidRDefault="002343D9" w:rsidP="002343D9">
      <w:pPr>
        <w:pStyle w:val="NumberedHeading1"/>
        <w:spacing w:before="120" w:after="120"/>
        <w:ind w:left="786" w:hanging="360"/>
        <w:rPr>
          <w:rFonts w:ascii="Calibri Light" w:hAnsi="Calibri Light" w:cs="Calibri Light"/>
          <w:color w:val="0057B8"/>
          <w:u w:val="single"/>
        </w:rPr>
      </w:pPr>
    </w:p>
    <w:p w14:paraId="1A81BE08" w14:textId="77777777" w:rsidR="00CE01E9" w:rsidRDefault="00CE01E9" w:rsidP="002343D9">
      <w:pPr>
        <w:pStyle w:val="NumberedHeading1"/>
        <w:spacing w:before="120" w:after="120"/>
        <w:ind w:left="786" w:hanging="360"/>
        <w:rPr>
          <w:rFonts w:ascii="Calibri Light" w:hAnsi="Calibri Light" w:cs="Calibri Light"/>
          <w:color w:val="0057B8"/>
          <w:u w:val="single"/>
        </w:rPr>
      </w:pPr>
    </w:p>
    <w:p w14:paraId="7E6401A8" w14:textId="77777777" w:rsidR="00CE01E9" w:rsidRDefault="00CE01E9" w:rsidP="002343D9">
      <w:pPr>
        <w:pStyle w:val="NumberedHeading1"/>
        <w:spacing w:before="120" w:after="120"/>
        <w:ind w:left="786" w:hanging="360"/>
        <w:rPr>
          <w:rFonts w:ascii="Calibri Light" w:hAnsi="Calibri Light" w:cs="Calibri Light"/>
          <w:color w:val="0057B8"/>
          <w:u w:val="single"/>
        </w:rPr>
      </w:pPr>
    </w:p>
    <w:p w14:paraId="5DA0988B" w14:textId="77777777" w:rsidR="00CE01E9" w:rsidRDefault="00CE01E9" w:rsidP="002343D9">
      <w:pPr>
        <w:pStyle w:val="NumberedHeading1"/>
        <w:spacing w:before="120" w:after="120"/>
        <w:ind w:left="786" w:hanging="360"/>
        <w:rPr>
          <w:rFonts w:ascii="Calibri Light" w:hAnsi="Calibri Light" w:cs="Calibri Light"/>
          <w:color w:val="0057B8"/>
          <w:u w:val="single"/>
        </w:rPr>
      </w:pPr>
    </w:p>
    <w:p w14:paraId="7508F8EA" w14:textId="77777777" w:rsidR="00CE01E9" w:rsidRDefault="00CE01E9" w:rsidP="002343D9">
      <w:pPr>
        <w:pStyle w:val="NumberedHeading1"/>
        <w:spacing w:before="120" w:after="120"/>
        <w:ind w:left="786" w:hanging="360"/>
        <w:rPr>
          <w:rFonts w:ascii="Calibri Light" w:hAnsi="Calibri Light" w:cs="Calibri Light"/>
          <w:color w:val="0057B8"/>
          <w:u w:val="single"/>
        </w:rPr>
      </w:pPr>
    </w:p>
    <w:p w14:paraId="744222D7" w14:textId="77777777" w:rsidR="00CE01E9" w:rsidRDefault="00CE01E9" w:rsidP="002343D9">
      <w:pPr>
        <w:pStyle w:val="NumberedHeading1"/>
        <w:spacing w:before="120" w:after="120"/>
        <w:ind w:left="786" w:hanging="360"/>
        <w:rPr>
          <w:rFonts w:ascii="Calibri Light" w:hAnsi="Calibri Light" w:cs="Calibri Light"/>
          <w:color w:val="0057B8"/>
          <w:u w:val="single"/>
        </w:rPr>
      </w:pPr>
    </w:p>
    <w:p w14:paraId="283F796F" w14:textId="77777777" w:rsidR="002343D9" w:rsidRDefault="002343D9" w:rsidP="002343D9">
      <w:pPr>
        <w:pStyle w:val="NumberedHeading1"/>
        <w:spacing w:before="120" w:after="120"/>
        <w:ind w:left="786" w:hanging="360"/>
        <w:rPr>
          <w:rFonts w:ascii="Calibri Light" w:hAnsi="Calibri Light" w:cs="Calibri Light"/>
          <w:color w:val="0057B8"/>
          <w:u w:val="single"/>
        </w:rPr>
      </w:pPr>
    </w:p>
    <w:p w14:paraId="26225D62" w14:textId="77777777" w:rsidR="004D6351" w:rsidRDefault="004D6351" w:rsidP="002343D9">
      <w:pPr>
        <w:pStyle w:val="NumberedHeading1"/>
        <w:spacing w:before="120" w:after="120"/>
        <w:ind w:left="786" w:hanging="360"/>
        <w:rPr>
          <w:rFonts w:ascii="Calibri Light" w:hAnsi="Calibri Light" w:cs="Calibri Light"/>
          <w:color w:val="0057B8"/>
          <w:u w:val="single"/>
        </w:rPr>
      </w:pPr>
    </w:p>
    <w:p w14:paraId="0F654C13" w14:textId="77777777" w:rsidR="004D6351" w:rsidRDefault="004D6351" w:rsidP="002343D9">
      <w:pPr>
        <w:pStyle w:val="NumberedHeading1"/>
        <w:spacing w:before="120" w:after="120"/>
        <w:ind w:left="786" w:hanging="360"/>
        <w:rPr>
          <w:rFonts w:ascii="Calibri Light" w:hAnsi="Calibri Light" w:cs="Calibri Light"/>
          <w:color w:val="0057B8"/>
          <w:u w:val="single"/>
        </w:rPr>
      </w:pPr>
    </w:p>
    <w:p w14:paraId="3C2435B7" w14:textId="77777777" w:rsidR="004D6351" w:rsidRDefault="004D6351" w:rsidP="002343D9">
      <w:pPr>
        <w:pStyle w:val="NumberedHeading1"/>
        <w:spacing w:before="120" w:after="120"/>
        <w:ind w:left="786" w:hanging="360"/>
        <w:rPr>
          <w:rFonts w:ascii="Calibri Light" w:hAnsi="Calibri Light" w:cs="Calibri Light"/>
          <w:color w:val="0057B8"/>
          <w:u w:val="single"/>
        </w:rPr>
      </w:pPr>
    </w:p>
    <w:p w14:paraId="542D8BE4" w14:textId="77777777" w:rsidR="00AE1D07" w:rsidRDefault="00AE1D07"/>
    <w:p w14:paraId="725C7E92" w14:textId="77777777" w:rsidR="00725D3F" w:rsidRDefault="00725D3F"/>
    <w:p w14:paraId="0EF609DE" w14:textId="58BFACD0" w:rsidR="00CE01E9" w:rsidRDefault="00CE01E9"/>
    <w:p w14:paraId="4C558AC4" w14:textId="77777777" w:rsidR="00FF5458" w:rsidRDefault="00FF5458"/>
    <w:p w14:paraId="0FE52FA4" w14:textId="77777777" w:rsidR="00CE01E9" w:rsidRDefault="00CE01E9"/>
    <w:p w14:paraId="66615D93" w14:textId="77777777" w:rsidR="00CE01E9" w:rsidRDefault="00CE01E9"/>
    <w:p w14:paraId="404FB6AE" w14:textId="77777777" w:rsidR="00725D3F" w:rsidRPr="00532D21" w:rsidRDefault="00725D3F" w:rsidP="003F4A5D">
      <w:pPr>
        <w:pStyle w:val="NumberedHeading1"/>
        <w:spacing w:before="120"/>
        <w:ind w:left="-284" w:right="-284"/>
        <w:jc w:val="center"/>
        <w:rPr>
          <w:rFonts w:ascii="Calibri Light" w:hAnsi="Calibri Light" w:cs="Calibri Light"/>
          <w:color w:val="0057B8"/>
          <w:sz w:val="32"/>
          <w:szCs w:val="32"/>
          <w:u w:val="single"/>
        </w:rPr>
      </w:pPr>
      <w:bookmarkStart w:id="3" w:name="_Toc128482373"/>
      <w:r w:rsidRPr="00532D21">
        <w:rPr>
          <w:rFonts w:ascii="Calibri Light" w:hAnsi="Calibri Light" w:cs="Calibri Light"/>
          <w:color w:val="0057B8"/>
          <w:sz w:val="32"/>
          <w:szCs w:val="32"/>
          <w:u w:val="single"/>
        </w:rPr>
        <w:lastRenderedPageBreak/>
        <w:t>Appendix</w:t>
      </w:r>
      <w:bookmarkEnd w:id="3"/>
    </w:p>
    <w:p w14:paraId="4D2008BA" w14:textId="77777777" w:rsidR="00725D3F" w:rsidRDefault="00725D3F"/>
    <w:p w14:paraId="0A3A9435" w14:textId="3C5802D2" w:rsidR="00662644" w:rsidRDefault="004A3CC6" w:rsidP="00FF5458">
      <w:pPr>
        <w:pStyle w:val="NumberedHeading1"/>
        <w:spacing w:before="120"/>
        <w:ind w:left="-284" w:right="-284"/>
        <w:rPr>
          <w:rFonts w:ascii="Calibri Light" w:hAnsi="Calibri Light" w:cs="Calibri Light"/>
          <w:color w:val="0057B8"/>
          <w:sz w:val="24"/>
          <w:szCs w:val="24"/>
        </w:rPr>
      </w:pPr>
      <w:bookmarkStart w:id="4" w:name="_Toc128131784"/>
      <w:bookmarkStart w:id="5" w:name="_Toc128482374"/>
      <w:r>
        <w:rPr>
          <w:rFonts w:ascii="Calibri Light" w:hAnsi="Calibri Light" w:cs="Calibri Light"/>
          <w:color w:val="0057B8"/>
          <w:sz w:val="24"/>
          <w:szCs w:val="24"/>
        </w:rPr>
        <w:t>Appendix 1</w:t>
      </w:r>
    </w:p>
    <w:p w14:paraId="60FBA767" w14:textId="7A30281F" w:rsidR="00725D3F" w:rsidRPr="00EF698C" w:rsidRDefault="00725D3F" w:rsidP="009E52AC">
      <w:pPr>
        <w:pStyle w:val="NumberedHeading1"/>
        <w:spacing w:before="120"/>
        <w:ind w:left="-284" w:right="-284"/>
        <w:rPr>
          <w:rFonts w:ascii="Calibri Light" w:hAnsi="Calibri Light" w:cs="Calibri Light"/>
          <w:color w:val="0057B8"/>
          <w:sz w:val="24"/>
          <w:szCs w:val="24"/>
        </w:rPr>
      </w:pPr>
      <w:r w:rsidRPr="00EF698C">
        <w:rPr>
          <w:rFonts w:ascii="Calibri Light" w:hAnsi="Calibri Light" w:cs="Calibri Light"/>
          <w:color w:val="0057B8"/>
          <w:sz w:val="24"/>
          <w:szCs w:val="24"/>
        </w:rPr>
        <w:t xml:space="preserve">Findings </w:t>
      </w:r>
      <w:bookmarkEnd w:id="4"/>
      <w:bookmarkEnd w:id="5"/>
      <w:r w:rsidR="00EF2730">
        <w:rPr>
          <w:rFonts w:ascii="Calibri Light" w:hAnsi="Calibri Light" w:cs="Calibri Light"/>
          <w:color w:val="0057B8"/>
          <w:sz w:val="24"/>
          <w:szCs w:val="24"/>
        </w:rPr>
        <w:t>Rating</w:t>
      </w:r>
    </w:p>
    <w:p w14:paraId="31520079" w14:textId="77777777" w:rsidR="00725D3F" w:rsidRDefault="00725D3F" w:rsidP="004A3CC6">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284" w:right="-284"/>
        <w:jc w:val="both"/>
        <w:rPr>
          <w:rFonts w:ascii="Calibri Light" w:hAnsi="Calibri Light" w:cs="Calibri Light"/>
        </w:rPr>
      </w:pPr>
      <w:r w:rsidRPr="00FB3F44">
        <w:rPr>
          <w:rFonts w:ascii="Calibri Light" w:hAnsi="Calibri Light" w:cs="Calibri Light"/>
          <w:sz w:val="20"/>
          <w:szCs w:val="20"/>
        </w:rPr>
        <w:t xml:space="preserve">The </w:t>
      </w:r>
      <w:r>
        <w:rPr>
          <w:rFonts w:ascii="Calibri Light" w:hAnsi="Calibri Light" w:cs="Calibri Light"/>
          <w:sz w:val="20"/>
          <w:szCs w:val="20"/>
        </w:rPr>
        <w:t xml:space="preserve">audit findings </w:t>
      </w:r>
      <w:r w:rsidRPr="00FB3F44">
        <w:rPr>
          <w:rFonts w:ascii="Calibri Light" w:hAnsi="Calibri Light" w:cs="Calibri Light"/>
          <w:sz w:val="20"/>
          <w:szCs w:val="20"/>
        </w:rPr>
        <w:t xml:space="preserve">have been grouped together in a logical manner to appropriately convey the risk and impact. The </w:t>
      </w:r>
      <w:r>
        <w:rPr>
          <w:rFonts w:ascii="Calibri Light" w:hAnsi="Calibri Light" w:cs="Calibri Light"/>
          <w:sz w:val="20"/>
          <w:szCs w:val="20"/>
        </w:rPr>
        <w:t xml:space="preserve">audit </w:t>
      </w:r>
      <w:r w:rsidRPr="00FB3F44">
        <w:rPr>
          <w:rFonts w:ascii="Calibri Light" w:hAnsi="Calibri Light" w:cs="Calibri Light"/>
          <w:sz w:val="20"/>
          <w:szCs w:val="20"/>
        </w:rPr>
        <w:t xml:space="preserve">findings have been categorized based on their criticality rating as </w:t>
      </w:r>
      <w:r w:rsidRPr="00BB0E41">
        <w:rPr>
          <w:rFonts w:ascii="Calibri Light" w:hAnsi="Calibri Light" w:cs="Calibri Light"/>
          <w:b/>
          <w:bCs/>
          <w:sz w:val="20"/>
          <w:szCs w:val="20"/>
        </w:rPr>
        <w:t>High</w:t>
      </w:r>
      <w:r w:rsidRPr="00FB3F44">
        <w:rPr>
          <w:rFonts w:ascii="Calibri Light" w:hAnsi="Calibri Light" w:cs="Calibri Light"/>
          <w:sz w:val="20"/>
          <w:szCs w:val="20"/>
        </w:rPr>
        <w:t xml:space="preserve">, </w:t>
      </w:r>
      <w:r>
        <w:rPr>
          <w:rFonts w:ascii="Calibri Light" w:hAnsi="Calibri Light" w:cs="Calibri Light"/>
          <w:b/>
          <w:bCs/>
          <w:sz w:val="20"/>
          <w:szCs w:val="20"/>
        </w:rPr>
        <w:t>Medium</w:t>
      </w:r>
      <w:r w:rsidRPr="00FB3F44">
        <w:rPr>
          <w:rFonts w:ascii="Calibri Light" w:hAnsi="Calibri Light" w:cs="Calibri Light"/>
          <w:sz w:val="20"/>
          <w:szCs w:val="20"/>
        </w:rPr>
        <w:t xml:space="preserve"> and </w:t>
      </w:r>
      <w:r w:rsidRPr="00BB0E41">
        <w:rPr>
          <w:rFonts w:ascii="Calibri Light" w:hAnsi="Calibri Light" w:cs="Calibri Light"/>
          <w:b/>
          <w:bCs/>
          <w:sz w:val="20"/>
          <w:szCs w:val="20"/>
        </w:rPr>
        <w:t>Low</w:t>
      </w:r>
      <w:r w:rsidRPr="00FB3F44">
        <w:rPr>
          <w:rFonts w:ascii="Calibri Light" w:hAnsi="Calibri Light" w:cs="Calibri Light"/>
          <w:sz w:val="20"/>
          <w:szCs w:val="20"/>
        </w:rPr>
        <w:t xml:space="preserve">. The definitions of the findings criticality </w:t>
      </w:r>
      <w:r>
        <w:rPr>
          <w:rFonts w:ascii="Calibri Light" w:hAnsi="Calibri Light" w:cs="Calibri Light"/>
          <w:sz w:val="20"/>
          <w:szCs w:val="20"/>
        </w:rPr>
        <w:t xml:space="preserve">/ distribution are </w:t>
      </w:r>
      <w:r w:rsidRPr="00FB3F44">
        <w:rPr>
          <w:rFonts w:ascii="Calibri Light" w:hAnsi="Calibri Light" w:cs="Calibri Light"/>
          <w:sz w:val="20"/>
          <w:szCs w:val="20"/>
        </w:rPr>
        <w:t>provided in the table bel</w:t>
      </w:r>
    </w:p>
    <w:tbl>
      <w:tblPr>
        <w:tblStyle w:val="TableGrid"/>
        <w:tblW w:w="10487" w:type="dxa"/>
        <w:tblInd w:w="-289" w:type="dxa"/>
        <w:tblLook w:val="04A0" w:firstRow="1" w:lastRow="0" w:firstColumn="1" w:lastColumn="0" w:noHBand="0" w:noVBand="1"/>
      </w:tblPr>
      <w:tblGrid>
        <w:gridCol w:w="1093"/>
        <w:gridCol w:w="1599"/>
        <w:gridCol w:w="3657"/>
        <w:gridCol w:w="1957"/>
        <w:gridCol w:w="2181"/>
      </w:tblGrid>
      <w:tr w:rsidR="009E74C6" w14:paraId="6FC9DBF1" w14:textId="77777777" w:rsidTr="00662644">
        <w:trPr>
          <w:trHeight w:val="308"/>
        </w:trPr>
        <w:tc>
          <w:tcPr>
            <w:tcW w:w="1093" w:type="dxa"/>
            <w:shd w:val="clear" w:color="auto" w:fill="0070C0"/>
          </w:tcPr>
          <w:p w14:paraId="31E8E492" w14:textId="77777777" w:rsidR="00725D3F" w:rsidRDefault="00725D3F" w:rsidP="009E52A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981" w:right="32" w:hanging="142"/>
              <w:jc w:val="both"/>
              <w:rPr>
                <w:rFonts w:ascii="Calibri Light" w:hAnsi="Calibri Light" w:cs="Calibri Light"/>
              </w:rPr>
            </w:pPr>
          </w:p>
        </w:tc>
        <w:tc>
          <w:tcPr>
            <w:tcW w:w="1599" w:type="dxa"/>
            <w:shd w:val="clear" w:color="auto" w:fill="0070C0"/>
          </w:tcPr>
          <w:p w14:paraId="4E957ADF"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Finding Rating</w:t>
            </w:r>
          </w:p>
        </w:tc>
        <w:tc>
          <w:tcPr>
            <w:tcW w:w="3657" w:type="dxa"/>
            <w:shd w:val="clear" w:color="auto" w:fill="0070C0"/>
          </w:tcPr>
          <w:p w14:paraId="5797A1F0"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Definition</w:t>
            </w:r>
          </w:p>
        </w:tc>
        <w:tc>
          <w:tcPr>
            <w:tcW w:w="1957" w:type="dxa"/>
            <w:shd w:val="clear" w:color="auto" w:fill="0070C0"/>
          </w:tcPr>
          <w:p w14:paraId="6F2C67B9"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Number of Findings</w:t>
            </w:r>
          </w:p>
        </w:tc>
        <w:tc>
          <w:tcPr>
            <w:tcW w:w="2181" w:type="dxa"/>
            <w:shd w:val="clear" w:color="auto" w:fill="0070C0"/>
          </w:tcPr>
          <w:p w14:paraId="159427DC"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color w:val="FFFFFF" w:themeColor="background1"/>
              </w:rPr>
            </w:pPr>
            <w:r w:rsidRPr="00BB0E41">
              <w:rPr>
                <w:rFonts w:ascii="Calibri Light" w:hAnsi="Calibri Light" w:cs="Calibri Light"/>
                <w:b/>
                <w:color w:val="FFFFFF" w:themeColor="background1"/>
              </w:rPr>
              <w:t>Total</w:t>
            </w:r>
          </w:p>
        </w:tc>
      </w:tr>
      <w:tr w:rsidR="00725D3F" w14:paraId="42303579" w14:textId="77777777" w:rsidTr="00532D21">
        <w:trPr>
          <w:trHeight w:val="1198"/>
        </w:trPr>
        <w:tc>
          <w:tcPr>
            <w:tcW w:w="1093" w:type="dxa"/>
          </w:tcPr>
          <w:p w14:paraId="2E078F28" w14:textId="77777777" w:rsidR="00725D3F"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FF0000"/>
                <w:sz w:val="19"/>
                <w:szCs w:val="24"/>
              </w:rPr>
              <w:t></w:t>
            </w:r>
          </w:p>
        </w:tc>
        <w:tc>
          <w:tcPr>
            <w:tcW w:w="1599" w:type="dxa"/>
          </w:tcPr>
          <w:p w14:paraId="730BCCDE"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High</w:t>
            </w:r>
          </w:p>
        </w:tc>
        <w:tc>
          <w:tcPr>
            <w:tcW w:w="3657" w:type="dxa"/>
          </w:tcPr>
          <w:p w14:paraId="26BF4A99"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Finding is serious and deserves immediate attention by the Process Manager. The finding is reported to the Audit Committee quarterly.</w:t>
            </w:r>
          </w:p>
        </w:tc>
        <w:tc>
          <w:tcPr>
            <w:tcW w:w="1957" w:type="dxa"/>
          </w:tcPr>
          <w:p w14:paraId="139DA36E" w14:textId="415B937D" w:rsidR="00725D3F" w:rsidRPr="00BB0E41" w:rsidRDefault="00F31C45"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2</w:t>
            </w:r>
          </w:p>
        </w:tc>
        <w:tc>
          <w:tcPr>
            <w:tcW w:w="2181" w:type="dxa"/>
            <w:vMerge w:val="restart"/>
          </w:tcPr>
          <w:p w14:paraId="21937041"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p>
          <w:p w14:paraId="3046376B"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p>
          <w:p w14:paraId="0472C65B" w14:textId="7AAA18BC" w:rsidR="00725D3F" w:rsidRPr="00BB0E41" w:rsidRDefault="00F31C45"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9</w:t>
            </w:r>
          </w:p>
        </w:tc>
      </w:tr>
      <w:tr w:rsidR="00725D3F" w14:paraId="7E1B2A93" w14:textId="77777777" w:rsidTr="00532D21">
        <w:trPr>
          <w:trHeight w:val="1915"/>
        </w:trPr>
        <w:tc>
          <w:tcPr>
            <w:tcW w:w="1093" w:type="dxa"/>
          </w:tcPr>
          <w:p w14:paraId="4E80476F" w14:textId="77777777" w:rsidR="00725D3F"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FFFF00"/>
                <w:sz w:val="19"/>
                <w:szCs w:val="24"/>
              </w:rPr>
              <w:t></w:t>
            </w:r>
          </w:p>
        </w:tc>
        <w:tc>
          <w:tcPr>
            <w:tcW w:w="1599" w:type="dxa"/>
          </w:tcPr>
          <w:p w14:paraId="2A415D6B"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Medium</w:t>
            </w:r>
          </w:p>
        </w:tc>
        <w:tc>
          <w:tcPr>
            <w:tcW w:w="3657" w:type="dxa"/>
          </w:tcPr>
          <w:p w14:paraId="28A9A186"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 xml:space="preserve">Finding </w:t>
            </w:r>
            <w:proofErr w:type="gramStart"/>
            <w:r w:rsidRPr="00BB0E41">
              <w:rPr>
                <w:rFonts w:ascii="Calibri Light" w:hAnsi="Calibri Light" w:cs="Calibri Light"/>
              </w:rPr>
              <w:t>impacts</w:t>
            </w:r>
            <w:proofErr w:type="gramEnd"/>
            <w:r w:rsidRPr="00BB0E41">
              <w:rPr>
                <w:rFonts w:ascii="Calibri Light" w:hAnsi="Calibri Light" w:cs="Calibri Light"/>
              </w:rPr>
              <w:t xml:space="preserve"> the accomplishment of the Process objectives. Corrective action is required by management. </w:t>
            </w:r>
            <w:r>
              <w:rPr>
                <w:rFonts w:ascii="Calibri Light" w:hAnsi="Calibri Light" w:cs="Calibri Light"/>
              </w:rPr>
              <w:t>If</w:t>
            </w:r>
            <w:r w:rsidRPr="00BB0E41">
              <w:rPr>
                <w:rFonts w:ascii="Calibri Light" w:hAnsi="Calibri Light" w:cs="Calibri Light"/>
              </w:rPr>
              <w:t xml:space="preserve"> not resolved, </w:t>
            </w:r>
            <w:r>
              <w:rPr>
                <w:rFonts w:ascii="Calibri Light" w:hAnsi="Calibri Light" w:cs="Calibri Light"/>
              </w:rPr>
              <w:t xml:space="preserve">the </w:t>
            </w:r>
            <w:r w:rsidRPr="00BB0E41">
              <w:rPr>
                <w:rFonts w:ascii="Calibri Light" w:hAnsi="Calibri Light" w:cs="Calibri Light"/>
              </w:rPr>
              <w:t>finding could result in inefficient use of entity resources and or potentially disrupt business processes.</w:t>
            </w:r>
          </w:p>
        </w:tc>
        <w:tc>
          <w:tcPr>
            <w:tcW w:w="1957" w:type="dxa"/>
          </w:tcPr>
          <w:p w14:paraId="0EA64861" w14:textId="53F38E5E" w:rsidR="00725D3F" w:rsidRPr="00BB0E41" w:rsidRDefault="00F31C45"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6</w:t>
            </w:r>
          </w:p>
        </w:tc>
        <w:tc>
          <w:tcPr>
            <w:tcW w:w="2181" w:type="dxa"/>
            <w:vMerge/>
          </w:tcPr>
          <w:p w14:paraId="1C337BA5"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p>
        </w:tc>
      </w:tr>
      <w:tr w:rsidR="00725D3F" w14:paraId="7365C375" w14:textId="77777777" w:rsidTr="00532D21">
        <w:trPr>
          <w:trHeight w:val="1680"/>
        </w:trPr>
        <w:tc>
          <w:tcPr>
            <w:tcW w:w="1093" w:type="dxa"/>
          </w:tcPr>
          <w:p w14:paraId="733D4E19" w14:textId="77777777" w:rsidR="00725D3F"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00B050"/>
                <w:sz w:val="19"/>
                <w:szCs w:val="24"/>
              </w:rPr>
              <w:t></w:t>
            </w:r>
          </w:p>
        </w:tc>
        <w:tc>
          <w:tcPr>
            <w:tcW w:w="1599" w:type="dxa"/>
          </w:tcPr>
          <w:p w14:paraId="11EA094D"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Low</w:t>
            </w:r>
          </w:p>
        </w:tc>
        <w:tc>
          <w:tcPr>
            <w:tcW w:w="3657" w:type="dxa"/>
          </w:tcPr>
          <w:p w14:paraId="5A7377F5"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Finding to be reported to Management but is of a minor risk to the entity. Findings will not be reported to the Audit Committee unless the finding remains open after the follow up audit</w:t>
            </w:r>
            <w:r w:rsidRPr="00BB0E41">
              <w:rPr>
                <w:rFonts w:ascii="Calibri Light" w:hAnsi="Calibri Light" w:cs="Calibri Light"/>
                <w:color w:val="000000"/>
              </w:rPr>
              <w:t>.</w:t>
            </w:r>
          </w:p>
        </w:tc>
        <w:tc>
          <w:tcPr>
            <w:tcW w:w="1957" w:type="dxa"/>
          </w:tcPr>
          <w:p w14:paraId="1ACDD98F" w14:textId="6E20C28F" w:rsidR="00725D3F" w:rsidRPr="00BB0E41" w:rsidRDefault="00F31C45"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1</w:t>
            </w:r>
          </w:p>
        </w:tc>
        <w:tc>
          <w:tcPr>
            <w:tcW w:w="2181" w:type="dxa"/>
            <w:vMerge/>
          </w:tcPr>
          <w:p w14:paraId="661FF779"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p>
        </w:tc>
      </w:tr>
    </w:tbl>
    <w:p w14:paraId="22084BED" w14:textId="77777777" w:rsidR="000B2B11" w:rsidRDefault="000B2B11"/>
    <w:p w14:paraId="567DF87D" w14:textId="693C193B" w:rsidR="004A3CC6" w:rsidRDefault="004A3CC6" w:rsidP="004A3CC6">
      <w:pPr>
        <w:pStyle w:val="NumberedHeading1"/>
        <w:spacing w:before="120"/>
        <w:ind w:left="-284" w:right="-284"/>
        <w:rPr>
          <w:rFonts w:ascii="Calibri Light" w:hAnsi="Calibri Light" w:cs="Calibri Light"/>
          <w:color w:val="0057B8"/>
          <w:sz w:val="24"/>
          <w:szCs w:val="24"/>
        </w:rPr>
      </w:pPr>
      <w:r>
        <w:rPr>
          <w:rFonts w:ascii="Calibri Light" w:hAnsi="Calibri Light" w:cs="Calibri Light"/>
          <w:color w:val="0057B8"/>
          <w:sz w:val="24"/>
          <w:szCs w:val="24"/>
        </w:rPr>
        <w:t>Appendix 2</w:t>
      </w:r>
    </w:p>
    <w:p w14:paraId="41A0CC0B" w14:textId="77777777" w:rsidR="00662644" w:rsidRDefault="00662644" w:rsidP="004A3CC6">
      <w:pPr>
        <w:pStyle w:val="NumberedHeading1"/>
        <w:spacing w:before="120"/>
        <w:ind w:left="-284" w:right="-284"/>
        <w:rPr>
          <w:rFonts w:ascii="Calibri Light" w:hAnsi="Calibri Light" w:cs="Calibri Light"/>
          <w:color w:val="0057B8"/>
          <w:sz w:val="24"/>
          <w:szCs w:val="24"/>
        </w:rPr>
      </w:pPr>
    </w:p>
    <w:tbl>
      <w:tblPr>
        <w:tblStyle w:val="TableGrid"/>
        <w:tblW w:w="10450" w:type="dxa"/>
        <w:tblInd w:w="-289" w:type="dxa"/>
        <w:tblLook w:val="04A0" w:firstRow="1" w:lastRow="0" w:firstColumn="1" w:lastColumn="0" w:noHBand="0" w:noVBand="1"/>
      </w:tblPr>
      <w:tblGrid>
        <w:gridCol w:w="3119"/>
        <w:gridCol w:w="3544"/>
        <w:gridCol w:w="3787"/>
      </w:tblGrid>
      <w:tr w:rsidR="00256F4E" w14:paraId="649A3395" w14:textId="77777777" w:rsidTr="00256F4E">
        <w:trPr>
          <w:trHeight w:val="432"/>
        </w:trPr>
        <w:tc>
          <w:tcPr>
            <w:tcW w:w="3119" w:type="dxa"/>
            <w:shd w:val="clear" w:color="auto" w:fill="0070C0"/>
          </w:tcPr>
          <w:p w14:paraId="7580FFB8" w14:textId="77777777" w:rsidR="000B2B11" w:rsidRDefault="000B2B11"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981" w:right="32" w:hanging="142"/>
              <w:jc w:val="both"/>
              <w:rPr>
                <w:rFonts w:ascii="Calibri Light" w:hAnsi="Calibri Light" w:cs="Calibri Light"/>
              </w:rPr>
            </w:pPr>
          </w:p>
        </w:tc>
        <w:tc>
          <w:tcPr>
            <w:tcW w:w="3544" w:type="dxa"/>
            <w:shd w:val="clear" w:color="auto" w:fill="0070C0"/>
          </w:tcPr>
          <w:p w14:paraId="70DF367E" w14:textId="77777777" w:rsidR="000B2B11" w:rsidRPr="00BB0E41" w:rsidRDefault="000B2B11"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Finding Rating</w:t>
            </w:r>
          </w:p>
        </w:tc>
        <w:tc>
          <w:tcPr>
            <w:tcW w:w="3787" w:type="dxa"/>
            <w:shd w:val="clear" w:color="auto" w:fill="0070C0"/>
          </w:tcPr>
          <w:p w14:paraId="3E3A7B55" w14:textId="77777777" w:rsidR="000B2B11" w:rsidRPr="00BB0E41" w:rsidRDefault="000B2B11"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color w:val="FFFFFF" w:themeColor="background1"/>
              </w:rPr>
            </w:pPr>
          </w:p>
        </w:tc>
      </w:tr>
      <w:tr w:rsidR="00256F4E" w14:paraId="75C660FD" w14:textId="77777777" w:rsidTr="00256F4E">
        <w:trPr>
          <w:trHeight w:val="724"/>
        </w:trPr>
        <w:tc>
          <w:tcPr>
            <w:tcW w:w="3119" w:type="dxa"/>
          </w:tcPr>
          <w:p w14:paraId="0AB9D4D1" w14:textId="77777777" w:rsidR="000B2B11" w:rsidRDefault="000B2B11" w:rsidP="000B2B11">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rPr>
                <w:rFonts w:ascii="Calibri Light" w:hAnsi="Calibri Light" w:cs="Calibri Light"/>
              </w:rPr>
            </w:pPr>
            <w:r>
              <w:rPr>
                <w:rFonts w:ascii="Calibri Light" w:hAnsi="Calibri Light" w:cs="Calibri Light"/>
                <w:b/>
                <w:bCs/>
              </w:rPr>
              <w:t xml:space="preserve">Lack of information on Center Facilities  </w:t>
            </w:r>
          </w:p>
        </w:tc>
        <w:tc>
          <w:tcPr>
            <w:tcW w:w="3544" w:type="dxa"/>
          </w:tcPr>
          <w:p w14:paraId="162608CE" w14:textId="77777777" w:rsidR="000B2B11" w:rsidRDefault="000B2B11" w:rsidP="000B2B11">
            <w:pPr>
              <w:pStyle w:val="NumberedHeading1"/>
              <w:spacing w:before="120" w:after="120"/>
              <w:jc w:val="both"/>
              <w:rPr>
                <w:rFonts w:ascii="Calibri Light" w:hAnsi="Calibri Light" w:cs="Calibri Light"/>
                <w:b w:val="0"/>
                <w:bCs/>
                <w:sz w:val="20"/>
                <w:szCs w:val="20"/>
              </w:rPr>
            </w:pPr>
            <w:r>
              <w:rPr>
                <w:rFonts w:ascii="Calibri Light" w:hAnsi="Calibri Light" w:cs="Calibri Light"/>
                <w:b w:val="0"/>
                <w:bCs/>
                <w:sz w:val="20"/>
                <w:szCs w:val="20"/>
              </w:rPr>
              <w:t xml:space="preserve"> </w:t>
            </w:r>
            <w:r w:rsidRPr="00594EEA">
              <w:rPr>
                <w:rFonts w:ascii="Calibri Light" w:hAnsi="Calibri Light" w:cs="Calibri Light"/>
                <w:b w:val="0"/>
                <w:bCs/>
                <w:sz w:val="20"/>
                <w:szCs w:val="20"/>
              </w:rPr>
              <w:t>(</w:t>
            </w:r>
            <w:hyperlink r:id="rId14" w:history="1">
              <w:r w:rsidRPr="00594EEA">
                <w:rPr>
                  <w:rStyle w:val="Hyperlink"/>
                  <w:rFonts w:ascii="Calibri Light" w:hAnsi="Calibri Light" w:cs="Calibri Light"/>
                  <w:b w:val="0"/>
                  <w:bCs/>
                  <w:sz w:val="20"/>
                  <w:szCs w:val="20"/>
                </w:rPr>
                <w:t>https://www.ku.ac.ae/research-centers/uae-korea-joint-rd-technical-center-kutc-trashed/facilities</w:t>
              </w:r>
            </w:hyperlink>
            <w:r w:rsidRPr="00594EEA">
              <w:rPr>
                <w:rFonts w:ascii="Calibri Light" w:hAnsi="Calibri Light" w:cs="Calibri Light"/>
                <w:b w:val="0"/>
                <w:bCs/>
                <w:sz w:val="20"/>
                <w:szCs w:val="20"/>
              </w:rPr>
              <w:t xml:space="preserve">) </w:t>
            </w:r>
          </w:p>
          <w:p w14:paraId="4C2C8720" w14:textId="77777777" w:rsidR="000B2B11" w:rsidRPr="00BB0E41" w:rsidRDefault="000B2B11" w:rsidP="000B2B11">
            <w:pPr>
              <w:pStyle w:val="NumberedHeading1"/>
              <w:spacing w:before="120" w:after="120"/>
              <w:jc w:val="both"/>
              <w:rPr>
                <w:rFonts w:ascii="Calibri Light" w:hAnsi="Calibri Light" w:cs="Calibri Light"/>
                <w:b w:val="0"/>
                <w:bCs/>
              </w:rPr>
            </w:pPr>
          </w:p>
        </w:tc>
        <w:tc>
          <w:tcPr>
            <w:tcW w:w="3787" w:type="dxa"/>
          </w:tcPr>
          <w:p w14:paraId="6348AA9E" w14:textId="77777777" w:rsidR="000B2B11" w:rsidRDefault="000B2B11" w:rsidP="000B2B11">
            <w:pPr>
              <w:pStyle w:val="NumberedHeading1"/>
              <w:spacing w:before="120" w:after="120"/>
              <w:jc w:val="both"/>
              <w:rPr>
                <w:rFonts w:ascii="Calibri Light" w:hAnsi="Calibri Light" w:cs="Calibri Light"/>
                <w:b w:val="0"/>
                <w:bCs/>
                <w:sz w:val="20"/>
                <w:szCs w:val="20"/>
              </w:rPr>
            </w:pPr>
            <w:r>
              <w:rPr>
                <w:noProof/>
              </w:rPr>
              <w:drawing>
                <wp:inline distT="0" distB="0" distL="0" distR="0" wp14:anchorId="7C8C675D" wp14:editId="31665CF0">
                  <wp:extent cx="1099182" cy="1133856"/>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130802" cy="1166474"/>
                          </a:xfrm>
                          <a:prstGeom prst="rect">
                            <a:avLst/>
                          </a:prstGeom>
                        </pic:spPr>
                      </pic:pic>
                    </a:graphicData>
                  </a:graphic>
                </wp:inline>
              </w:drawing>
            </w:r>
          </w:p>
        </w:tc>
      </w:tr>
      <w:tr w:rsidR="00256F4E" w14:paraId="7219B805" w14:textId="77777777" w:rsidTr="00256F4E">
        <w:trPr>
          <w:trHeight w:val="1157"/>
        </w:trPr>
        <w:tc>
          <w:tcPr>
            <w:tcW w:w="3119" w:type="dxa"/>
          </w:tcPr>
          <w:p w14:paraId="5683B1D6" w14:textId="77777777" w:rsidR="000B2B11" w:rsidRDefault="000B2B11" w:rsidP="000B2B11">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rPr>
                <w:rFonts w:ascii="Calibri Light" w:hAnsi="Calibri Light" w:cs="Calibri Light"/>
              </w:rPr>
            </w:pPr>
            <w:r>
              <w:rPr>
                <w:rFonts w:ascii="Calibri Light" w:hAnsi="Calibri Light" w:cs="Calibri Light"/>
                <w:b/>
                <w:bCs/>
              </w:rPr>
              <w:t>Lack of information on Center related Patents &amp; Publications</w:t>
            </w:r>
          </w:p>
        </w:tc>
        <w:tc>
          <w:tcPr>
            <w:tcW w:w="3544" w:type="dxa"/>
          </w:tcPr>
          <w:p w14:paraId="154A3630" w14:textId="77777777" w:rsidR="000B2B11" w:rsidRDefault="000B2B11" w:rsidP="000B2B11">
            <w:pPr>
              <w:pStyle w:val="NumberedHeading1"/>
              <w:spacing w:before="120" w:after="120"/>
              <w:jc w:val="both"/>
              <w:rPr>
                <w:rFonts w:ascii="Calibri Light" w:hAnsi="Calibri Light" w:cs="Calibri Light"/>
                <w:b w:val="0"/>
                <w:bCs/>
                <w:sz w:val="20"/>
                <w:szCs w:val="20"/>
              </w:rPr>
            </w:pPr>
            <w:r>
              <w:rPr>
                <w:rFonts w:ascii="Calibri Light" w:hAnsi="Calibri Light" w:cs="Calibri Light"/>
                <w:b w:val="0"/>
                <w:bCs/>
                <w:sz w:val="20"/>
                <w:szCs w:val="20"/>
              </w:rPr>
              <w:t>(</w:t>
            </w:r>
            <w:hyperlink r:id="rId16" w:history="1">
              <w:r w:rsidRPr="006A1AD0">
                <w:rPr>
                  <w:rStyle w:val="Hyperlink"/>
                  <w:rFonts w:ascii="Calibri Light" w:hAnsi="Calibri Light" w:cs="Calibri Light"/>
                  <w:b w:val="0"/>
                  <w:bCs/>
                  <w:sz w:val="20"/>
                  <w:szCs w:val="20"/>
                </w:rPr>
                <w:t>https://www.ku.ac.ae/research-centers/uae-korea-joint-rd-technical-center-kutc/publications-patents</w:t>
              </w:r>
            </w:hyperlink>
            <w:r>
              <w:rPr>
                <w:rFonts w:ascii="Calibri Light" w:hAnsi="Calibri Light" w:cs="Calibri Light"/>
                <w:b w:val="0"/>
                <w:bCs/>
                <w:sz w:val="20"/>
                <w:szCs w:val="20"/>
              </w:rPr>
              <w:t xml:space="preserve">) </w:t>
            </w:r>
          </w:p>
          <w:p w14:paraId="5B0D81F0" w14:textId="77777777" w:rsidR="000B2B11" w:rsidRPr="00BB0E41" w:rsidRDefault="000B2B11"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p>
        </w:tc>
        <w:tc>
          <w:tcPr>
            <w:tcW w:w="3787" w:type="dxa"/>
          </w:tcPr>
          <w:p w14:paraId="303EBE5D" w14:textId="77777777" w:rsidR="000B2B11" w:rsidRDefault="00256F4E" w:rsidP="000B2B11">
            <w:pPr>
              <w:pStyle w:val="NumberedHeading1"/>
              <w:spacing w:before="120" w:after="120"/>
              <w:jc w:val="both"/>
              <w:rPr>
                <w:rFonts w:ascii="Calibri Light" w:hAnsi="Calibri Light" w:cs="Calibri Light"/>
                <w:b w:val="0"/>
                <w:bCs/>
                <w:sz w:val="20"/>
                <w:szCs w:val="20"/>
              </w:rPr>
            </w:pPr>
            <w:r>
              <w:rPr>
                <w:noProof/>
              </w:rPr>
              <w:drawing>
                <wp:inline distT="0" distB="0" distL="0" distR="0" wp14:anchorId="3F082A4B" wp14:editId="374B678C">
                  <wp:extent cx="1130650" cy="114831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165794" cy="1184010"/>
                          </a:xfrm>
                          <a:prstGeom prst="rect">
                            <a:avLst/>
                          </a:prstGeom>
                        </pic:spPr>
                      </pic:pic>
                    </a:graphicData>
                  </a:graphic>
                </wp:inline>
              </w:drawing>
            </w:r>
          </w:p>
        </w:tc>
      </w:tr>
      <w:tr w:rsidR="00256F4E" w14:paraId="3B42B596" w14:textId="77777777" w:rsidTr="00256F4E">
        <w:trPr>
          <w:trHeight w:val="1015"/>
        </w:trPr>
        <w:tc>
          <w:tcPr>
            <w:tcW w:w="3119" w:type="dxa"/>
          </w:tcPr>
          <w:p w14:paraId="5FB58788" w14:textId="77777777" w:rsidR="000B2B11" w:rsidRPr="000B2B11" w:rsidRDefault="000B2B11" w:rsidP="000B2B11">
            <w:pPr>
              <w:pStyle w:val="NumberedHeading1"/>
              <w:spacing w:before="120" w:after="120"/>
              <w:jc w:val="both"/>
              <w:rPr>
                <w:rFonts w:ascii="Calibri Light" w:hAnsi="Calibri Light" w:cs="Calibri Light"/>
                <w:sz w:val="20"/>
                <w:szCs w:val="20"/>
              </w:rPr>
            </w:pPr>
            <w:r w:rsidRPr="000B2B11">
              <w:rPr>
                <w:rFonts w:ascii="Calibri Light" w:hAnsi="Calibri Light" w:cs="Calibri Light"/>
                <w:sz w:val="20"/>
                <w:szCs w:val="20"/>
              </w:rPr>
              <w:lastRenderedPageBreak/>
              <w:t>Obsolete information on Center Leadership / Board Members.</w:t>
            </w:r>
          </w:p>
          <w:p w14:paraId="521D6604" w14:textId="77777777" w:rsidR="000B2B11" w:rsidRDefault="000B2B11" w:rsidP="000B2B11">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rPr>
                <w:rFonts w:ascii="Calibri Light" w:hAnsi="Calibri Light" w:cs="Calibri Light"/>
              </w:rPr>
            </w:pPr>
          </w:p>
        </w:tc>
        <w:tc>
          <w:tcPr>
            <w:tcW w:w="3544" w:type="dxa"/>
          </w:tcPr>
          <w:p w14:paraId="4CDF79B9" w14:textId="77777777" w:rsidR="000B2B11" w:rsidRDefault="00B56500" w:rsidP="000B2B11">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rPr>
                <w:rFonts w:ascii="Calibri Light" w:hAnsi="Calibri Light" w:cs="Calibri Light"/>
              </w:rPr>
            </w:pPr>
            <w:hyperlink r:id="rId18" w:history="1">
              <w:r w:rsidR="000B2B11" w:rsidRPr="000B2B11">
                <w:rPr>
                  <w:rStyle w:val="Hyperlink"/>
                  <w:rFonts w:ascii="Calibri Light" w:hAnsi="Calibri Light" w:cs="Calibri Light"/>
                </w:rPr>
                <w:t>https://www.ku.ac.ae/research-centers/uae-korea-joint-rd-technical-center-kutc/people</w:t>
              </w:r>
            </w:hyperlink>
            <w:r w:rsidR="000B2B11" w:rsidRPr="000B2B11">
              <w:rPr>
                <w:rFonts w:ascii="Calibri Light" w:hAnsi="Calibri Light" w:cs="Calibri Light"/>
              </w:rPr>
              <w:t xml:space="preserve"> </w:t>
            </w:r>
          </w:p>
          <w:p w14:paraId="344D98FB" w14:textId="77777777" w:rsidR="000B2B11" w:rsidRPr="000B2B11" w:rsidRDefault="000B2B11" w:rsidP="000B2B11">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rPr>
                <w:rFonts w:ascii="Calibri Light" w:hAnsi="Calibri Light" w:cs="Calibri Light"/>
              </w:rPr>
            </w:pPr>
          </w:p>
        </w:tc>
        <w:tc>
          <w:tcPr>
            <w:tcW w:w="3787" w:type="dxa"/>
          </w:tcPr>
          <w:p w14:paraId="1FF2A8CE" w14:textId="77777777" w:rsidR="000B2B11" w:rsidRPr="000B2B11" w:rsidRDefault="000B2B11" w:rsidP="000B2B11">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rPr>
                <w:rFonts w:ascii="Calibri Light" w:hAnsi="Calibri Light" w:cs="Calibri Light"/>
              </w:rPr>
            </w:pPr>
            <w:r>
              <w:rPr>
                <w:noProof/>
              </w:rPr>
              <w:drawing>
                <wp:inline distT="0" distB="0" distL="0" distR="0" wp14:anchorId="62D039B4" wp14:editId="6942920B">
                  <wp:extent cx="1222744" cy="10311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265840" cy="1067463"/>
                          </a:xfrm>
                          <a:prstGeom prst="rect">
                            <a:avLst/>
                          </a:prstGeom>
                        </pic:spPr>
                      </pic:pic>
                    </a:graphicData>
                  </a:graphic>
                </wp:inline>
              </w:drawing>
            </w:r>
          </w:p>
        </w:tc>
      </w:tr>
    </w:tbl>
    <w:p w14:paraId="093D11AA" w14:textId="681FF522" w:rsidR="000B2B11" w:rsidRDefault="000B2B11"/>
    <w:p w14:paraId="00D76CAB" w14:textId="77777777" w:rsidR="00EA1C6B" w:rsidRDefault="00EA1C6B" w:rsidP="00471B7F">
      <w:pPr>
        <w:ind w:left="-284"/>
      </w:pPr>
    </w:p>
    <w:p w14:paraId="22BCB13A" w14:textId="53F6165A" w:rsidR="004A3CC6" w:rsidRDefault="004A3CC6" w:rsidP="004A3CC6">
      <w:pPr>
        <w:pStyle w:val="NumberedHeading1"/>
        <w:spacing w:before="120"/>
        <w:ind w:left="-284" w:right="-284"/>
        <w:rPr>
          <w:rFonts w:ascii="Calibri Light" w:hAnsi="Calibri Light" w:cs="Calibri Light"/>
          <w:color w:val="0057B8"/>
          <w:sz w:val="24"/>
          <w:szCs w:val="24"/>
        </w:rPr>
      </w:pPr>
      <w:r>
        <w:rPr>
          <w:rFonts w:ascii="Calibri Light" w:hAnsi="Calibri Light" w:cs="Calibri Light"/>
          <w:color w:val="0057B8"/>
          <w:sz w:val="24"/>
          <w:szCs w:val="24"/>
        </w:rPr>
        <w:t>Appendix 3</w:t>
      </w:r>
    </w:p>
    <w:p w14:paraId="1347D929" w14:textId="77777777" w:rsidR="00EA1C6B" w:rsidRDefault="00EA1C6B" w:rsidP="00471B7F">
      <w:pPr>
        <w:ind w:left="-284"/>
      </w:pPr>
    </w:p>
    <w:tbl>
      <w:tblPr>
        <w:tblStyle w:val="TableGrid"/>
        <w:tblW w:w="0" w:type="auto"/>
        <w:tblInd w:w="-289" w:type="dxa"/>
        <w:tblLook w:val="04A0" w:firstRow="1" w:lastRow="0" w:firstColumn="1" w:lastColumn="0" w:noHBand="0" w:noVBand="1"/>
      </w:tblPr>
      <w:tblGrid>
        <w:gridCol w:w="2301"/>
        <w:gridCol w:w="3937"/>
      </w:tblGrid>
      <w:tr w:rsidR="00EA1C6B" w:rsidRPr="001B36A8" w14:paraId="55E26A63" w14:textId="77777777" w:rsidTr="001B36A8">
        <w:trPr>
          <w:trHeight w:val="56"/>
        </w:trPr>
        <w:tc>
          <w:tcPr>
            <w:tcW w:w="2301" w:type="dxa"/>
            <w:shd w:val="clear" w:color="auto" w:fill="0070C0"/>
          </w:tcPr>
          <w:p w14:paraId="31AC00C9" w14:textId="77777777" w:rsidR="00EA1C6B" w:rsidRPr="001B36A8" w:rsidRDefault="00EA1C6B" w:rsidP="001B36A8">
            <w:pPr>
              <w:tabs>
                <w:tab w:val="left" w:pos="1110"/>
              </w:tabs>
              <w:jc w:val="both"/>
              <w:rPr>
                <w:rFonts w:ascii="Calibri Light" w:hAnsi="Calibri Light" w:cs="Calibri Light"/>
                <w:b/>
                <w:bCs/>
                <w:color w:val="FFFFFF" w:themeColor="background1"/>
              </w:rPr>
            </w:pPr>
            <w:r w:rsidRPr="001B36A8">
              <w:rPr>
                <w:rFonts w:ascii="Calibri Light" w:hAnsi="Calibri Light" w:cs="Calibri Light"/>
                <w:b/>
                <w:bCs/>
                <w:color w:val="FFFFFF" w:themeColor="background1"/>
              </w:rPr>
              <w:t>Category</w:t>
            </w:r>
          </w:p>
        </w:tc>
        <w:tc>
          <w:tcPr>
            <w:tcW w:w="3937" w:type="dxa"/>
            <w:shd w:val="clear" w:color="auto" w:fill="0070C0"/>
          </w:tcPr>
          <w:p w14:paraId="2EA6F3C4" w14:textId="01E9B523" w:rsidR="00EA1C6B" w:rsidRPr="001B36A8" w:rsidRDefault="00EA1C6B" w:rsidP="001B36A8">
            <w:pPr>
              <w:tabs>
                <w:tab w:val="left" w:pos="1110"/>
              </w:tabs>
              <w:jc w:val="both"/>
              <w:rPr>
                <w:rFonts w:ascii="Calibri Light" w:hAnsi="Calibri Light" w:cs="Calibri Light"/>
                <w:b/>
                <w:bCs/>
                <w:color w:val="FFFFFF" w:themeColor="background1"/>
              </w:rPr>
            </w:pPr>
            <w:r w:rsidRPr="001B36A8">
              <w:rPr>
                <w:rFonts w:ascii="Calibri Light" w:hAnsi="Calibri Light" w:cs="Calibri Light"/>
                <w:b/>
                <w:bCs/>
                <w:color w:val="FFFFFF" w:themeColor="background1"/>
              </w:rPr>
              <w:t>Amount Underutilized</w:t>
            </w:r>
            <w:r w:rsidR="001B36A8" w:rsidRPr="001B36A8">
              <w:rPr>
                <w:rFonts w:ascii="Calibri Light" w:hAnsi="Calibri Light" w:cs="Calibri Light"/>
                <w:b/>
                <w:bCs/>
                <w:color w:val="FFFFFF" w:themeColor="background1"/>
              </w:rPr>
              <w:t xml:space="preserve"> between 2019 - 2022</w:t>
            </w:r>
          </w:p>
        </w:tc>
      </w:tr>
      <w:tr w:rsidR="00EA1C6B" w:rsidRPr="001B36A8" w14:paraId="4B8CC937" w14:textId="77777777" w:rsidTr="001B36A8">
        <w:trPr>
          <w:trHeight w:val="154"/>
        </w:trPr>
        <w:tc>
          <w:tcPr>
            <w:tcW w:w="2301" w:type="dxa"/>
          </w:tcPr>
          <w:p w14:paraId="6A183D0A" w14:textId="77777777" w:rsidR="00EA1C6B" w:rsidRPr="001B36A8" w:rsidRDefault="00EA1C6B" w:rsidP="001B36A8">
            <w:pPr>
              <w:tabs>
                <w:tab w:val="left" w:pos="1110"/>
              </w:tabs>
              <w:jc w:val="both"/>
              <w:rPr>
                <w:rFonts w:ascii="Calibri Light" w:hAnsi="Calibri Light" w:cs="Calibri Light"/>
              </w:rPr>
            </w:pPr>
            <w:r w:rsidRPr="001B36A8">
              <w:rPr>
                <w:rFonts w:ascii="Calibri Light" w:hAnsi="Calibri Light" w:cs="Calibri Light"/>
              </w:rPr>
              <w:t xml:space="preserve">Personnel </w:t>
            </w:r>
          </w:p>
        </w:tc>
        <w:tc>
          <w:tcPr>
            <w:tcW w:w="3937" w:type="dxa"/>
          </w:tcPr>
          <w:p w14:paraId="3EEAAA1C" w14:textId="77777777" w:rsidR="00EA1C6B" w:rsidRPr="001B36A8" w:rsidRDefault="00EA1C6B" w:rsidP="001B36A8">
            <w:pPr>
              <w:tabs>
                <w:tab w:val="left" w:pos="1110"/>
              </w:tabs>
              <w:jc w:val="center"/>
              <w:rPr>
                <w:rFonts w:ascii="Calibri Light" w:hAnsi="Calibri Light" w:cs="Calibri Light"/>
              </w:rPr>
            </w:pPr>
            <w:r w:rsidRPr="001B36A8">
              <w:rPr>
                <w:rFonts w:ascii="Calibri Light" w:hAnsi="Calibri Light" w:cs="Calibri Light"/>
              </w:rPr>
              <w:t>241,331</w:t>
            </w:r>
          </w:p>
        </w:tc>
      </w:tr>
      <w:tr w:rsidR="00EA1C6B" w:rsidRPr="001B36A8" w14:paraId="6E448CC1" w14:textId="77777777" w:rsidTr="001B36A8">
        <w:trPr>
          <w:trHeight w:val="149"/>
        </w:trPr>
        <w:tc>
          <w:tcPr>
            <w:tcW w:w="2301" w:type="dxa"/>
          </w:tcPr>
          <w:p w14:paraId="73102309" w14:textId="77777777" w:rsidR="00EA1C6B" w:rsidRPr="001B36A8" w:rsidRDefault="00EA1C6B" w:rsidP="001B36A8">
            <w:pPr>
              <w:tabs>
                <w:tab w:val="left" w:pos="1110"/>
              </w:tabs>
              <w:jc w:val="both"/>
              <w:rPr>
                <w:rFonts w:ascii="Calibri Light" w:hAnsi="Calibri Light" w:cs="Calibri Light"/>
              </w:rPr>
            </w:pPr>
            <w:r w:rsidRPr="001B36A8">
              <w:rPr>
                <w:rFonts w:ascii="Calibri Light" w:hAnsi="Calibri Light" w:cs="Calibri Light"/>
              </w:rPr>
              <w:t>Personnel Benefits</w:t>
            </w:r>
          </w:p>
        </w:tc>
        <w:tc>
          <w:tcPr>
            <w:tcW w:w="3937" w:type="dxa"/>
          </w:tcPr>
          <w:p w14:paraId="4D1D0B3A" w14:textId="77777777" w:rsidR="00EA1C6B" w:rsidRPr="001B36A8" w:rsidRDefault="00EA1C6B" w:rsidP="001B36A8">
            <w:pPr>
              <w:tabs>
                <w:tab w:val="left" w:pos="1110"/>
              </w:tabs>
              <w:jc w:val="center"/>
              <w:rPr>
                <w:rFonts w:ascii="Calibri Light" w:hAnsi="Calibri Light" w:cs="Calibri Light"/>
              </w:rPr>
            </w:pPr>
            <w:r w:rsidRPr="001B36A8">
              <w:rPr>
                <w:rFonts w:ascii="Calibri Light" w:hAnsi="Calibri Light" w:cs="Calibri Light"/>
              </w:rPr>
              <w:t>56,426</w:t>
            </w:r>
          </w:p>
        </w:tc>
      </w:tr>
      <w:tr w:rsidR="00EA1C6B" w:rsidRPr="001B36A8" w14:paraId="1DA0DCDC" w14:textId="77777777" w:rsidTr="001B36A8">
        <w:trPr>
          <w:trHeight w:val="149"/>
        </w:trPr>
        <w:tc>
          <w:tcPr>
            <w:tcW w:w="2301" w:type="dxa"/>
          </w:tcPr>
          <w:p w14:paraId="56D8BC67" w14:textId="77777777" w:rsidR="00EA1C6B" w:rsidRPr="001B36A8" w:rsidRDefault="00EA1C6B" w:rsidP="001B36A8">
            <w:pPr>
              <w:tabs>
                <w:tab w:val="left" w:pos="1110"/>
              </w:tabs>
              <w:jc w:val="both"/>
              <w:rPr>
                <w:rFonts w:ascii="Calibri Light" w:hAnsi="Calibri Light" w:cs="Calibri Light"/>
              </w:rPr>
            </w:pPr>
            <w:r w:rsidRPr="001B36A8">
              <w:rPr>
                <w:rFonts w:ascii="Calibri Light" w:hAnsi="Calibri Light" w:cs="Calibri Light"/>
              </w:rPr>
              <w:t>Travel</w:t>
            </w:r>
          </w:p>
        </w:tc>
        <w:tc>
          <w:tcPr>
            <w:tcW w:w="3937" w:type="dxa"/>
          </w:tcPr>
          <w:p w14:paraId="53C091A9" w14:textId="77777777" w:rsidR="00EA1C6B" w:rsidRPr="001B36A8" w:rsidRDefault="00EA1C6B" w:rsidP="001B36A8">
            <w:pPr>
              <w:tabs>
                <w:tab w:val="left" w:pos="1110"/>
              </w:tabs>
              <w:jc w:val="center"/>
              <w:rPr>
                <w:rFonts w:ascii="Calibri Light" w:hAnsi="Calibri Light" w:cs="Calibri Light"/>
              </w:rPr>
            </w:pPr>
            <w:r w:rsidRPr="001B36A8">
              <w:rPr>
                <w:rFonts w:ascii="Calibri Light" w:hAnsi="Calibri Light" w:cs="Calibri Light"/>
              </w:rPr>
              <w:t>20,185</w:t>
            </w:r>
          </w:p>
        </w:tc>
      </w:tr>
      <w:tr w:rsidR="00EA1C6B" w:rsidRPr="001B36A8" w14:paraId="37B355DF" w14:textId="77777777" w:rsidTr="001B36A8">
        <w:trPr>
          <w:trHeight w:val="154"/>
        </w:trPr>
        <w:tc>
          <w:tcPr>
            <w:tcW w:w="2301" w:type="dxa"/>
          </w:tcPr>
          <w:p w14:paraId="3F459CF1" w14:textId="77777777" w:rsidR="00EA1C6B" w:rsidRPr="001B36A8" w:rsidRDefault="00EA1C6B" w:rsidP="001B36A8">
            <w:pPr>
              <w:tabs>
                <w:tab w:val="left" w:pos="1110"/>
              </w:tabs>
              <w:jc w:val="both"/>
              <w:rPr>
                <w:rFonts w:ascii="Calibri Light" w:hAnsi="Calibri Light" w:cs="Calibri Light"/>
              </w:rPr>
            </w:pPr>
            <w:r w:rsidRPr="001B36A8">
              <w:rPr>
                <w:rFonts w:ascii="Calibri Light" w:hAnsi="Calibri Light" w:cs="Calibri Light"/>
              </w:rPr>
              <w:t>Operational Expenses</w:t>
            </w:r>
          </w:p>
        </w:tc>
        <w:tc>
          <w:tcPr>
            <w:tcW w:w="3937" w:type="dxa"/>
          </w:tcPr>
          <w:p w14:paraId="6CA2AC27" w14:textId="77777777" w:rsidR="00EA1C6B" w:rsidRPr="001B36A8" w:rsidRDefault="00EA1C6B" w:rsidP="001B36A8">
            <w:pPr>
              <w:tabs>
                <w:tab w:val="left" w:pos="1110"/>
              </w:tabs>
              <w:jc w:val="center"/>
              <w:rPr>
                <w:rFonts w:ascii="Calibri Light" w:hAnsi="Calibri Light" w:cs="Calibri Light"/>
              </w:rPr>
            </w:pPr>
            <w:r w:rsidRPr="001B36A8">
              <w:rPr>
                <w:rFonts w:ascii="Calibri Light" w:hAnsi="Calibri Light" w:cs="Calibri Light"/>
              </w:rPr>
              <w:t>13,547</w:t>
            </w:r>
          </w:p>
        </w:tc>
      </w:tr>
      <w:tr w:rsidR="00EA1C6B" w:rsidRPr="001B36A8" w14:paraId="3521C78D" w14:textId="77777777" w:rsidTr="001B36A8">
        <w:trPr>
          <w:trHeight w:val="56"/>
        </w:trPr>
        <w:tc>
          <w:tcPr>
            <w:tcW w:w="2301" w:type="dxa"/>
          </w:tcPr>
          <w:p w14:paraId="75F20FAB" w14:textId="77777777" w:rsidR="00EA1C6B" w:rsidRPr="001B36A8" w:rsidRDefault="00EA1C6B" w:rsidP="001B36A8">
            <w:pPr>
              <w:tabs>
                <w:tab w:val="left" w:pos="1110"/>
              </w:tabs>
              <w:jc w:val="both"/>
              <w:rPr>
                <w:rFonts w:ascii="Calibri Light" w:hAnsi="Calibri Light" w:cs="Calibri Light"/>
                <w:b/>
                <w:bCs/>
              </w:rPr>
            </w:pPr>
            <w:r w:rsidRPr="001B36A8">
              <w:rPr>
                <w:rFonts w:ascii="Calibri Light" w:hAnsi="Calibri Light" w:cs="Calibri Light"/>
                <w:b/>
                <w:bCs/>
              </w:rPr>
              <w:t>Total</w:t>
            </w:r>
          </w:p>
        </w:tc>
        <w:tc>
          <w:tcPr>
            <w:tcW w:w="3937" w:type="dxa"/>
          </w:tcPr>
          <w:p w14:paraId="62501425" w14:textId="77777777" w:rsidR="00EA1C6B" w:rsidRPr="00960C30" w:rsidRDefault="00EA1C6B" w:rsidP="001B36A8">
            <w:pPr>
              <w:tabs>
                <w:tab w:val="left" w:pos="1110"/>
              </w:tabs>
              <w:jc w:val="center"/>
              <w:rPr>
                <w:rFonts w:ascii="Calibri Light" w:hAnsi="Calibri Light" w:cs="Calibri Light"/>
                <w:b/>
                <w:bCs/>
                <w:u w:val="single"/>
              </w:rPr>
            </w:pPr>
            <w:r w:rsidRPr="00960C30">
              <w:rPr>
                <w:rFonts w:ascii="Calibri Light" w:hAnsi="Calibri Light" w:cs="Calibri Light"/>
                <w:b/>
                <w:bCs/>
                <w:u w:val="single"/>
              </w:rPr>
              <w:t>331,489</w:t>
            </w:r>
          </w:p>
        </w:tc>
      </w:tr>
    </w:tbl>
    <w:p w14:paraId="0FFF19EE" w14:textId="77777777" w:rsidR="00EA1C6B" w:rsidRDefault="00EA1C6B" w:rsidP="00471B7F">
      <w:pPr>
        <w:ind w:left="-284"/>
      </w:pPr>
    </w:p>
    <w:p w14:paraId="37593D92" w14:textId="77777777" w:rsidR="00EA1C6B" w:rsidRDefault="00EA1C6B" w:rsidP="00471B7F">
      <w:pPr>
        <w:ind w:left="-284"/>
      </w:pPr>
    </w:p>
    <w:p w14:paraId="13A1C4C5" w14:textId="3FF08D7E" w:rsidR="004A3CC6" w:rsidRDefault="004A3CC6" w:rsidP="004A3CC6">
      <w:pPr>
        <w:pStyle w:val="NumberedHeading1"/>
        <w:spacing w:before="120"/>
        <w:ind w:left="-284" w:right="-284"/>
        <w:rPr>
          <w:rFonts w:ascii="Calibri Light" w:hAnsi="Calibri Light" w:cs="Calibri Light"/>
          <w:color w:val="0057B8"/>
          <w:sz w:val="24"/>
          <w:szCs w:val="24"/>
        </w:rPr>
      </w:pPr>
      <w:r>
        <w:rPr>
          <w:rFonts w:ascii="Calibri Light" w:hAnsi="Calibri Light" w:cs="Calibri Light"/>
          <w:color w:val="0057B8"/>
          <w:sz w:val="24"/>
          <w:szCs w:val="24"/>
        </w:rPr>
        <w:t>Appendix 4</w:t>
      </w:r>
    </w:p>
    <w:p w14:paraId="0A7102ED" w14:textId="77777777" w:rsidR="004A3CC6" w:rsidRDefault="004A3CC6" w:rsidP="004A3CC6">
      <w:pPr>
        <w:pStyle w:val="NumberedHeading1"/>
        <w:spacing w:before="120"/>
        <w:ind w:left="-284" w:right="-284"/>
        <w:rPr>
          <w:rFonts w:ascii="Calibri Light" w:hAnsi="Calibri Light" w:cs="Calibri Light"/>
          <w:color w:val="0057B8"/>
          <w:sz w:val="24"/>
          <w:szCs w:val="24"/>
        </w:rPr>
      </w:pPr>
    </w:p>
    <w:tbl>
      <w:tblPr>
        <w:tblStyle w:val="TableGrid"/>
        <w:tblW w:w="10412" w:type="dxa"/>
        <w:tblInd w:w="-289" w:type="dxa"/>
        <w:tblLook w:val="04A0" w:firstRow="1" w:lastRow="0" w:firstColumn="1" w:lastColumn="0" w:noHBand="0" w:noVBand="1"/>
      </w:tblPr>
      <w:tblGrid>
        <w:gridCol w:w="2308"/>
        <w:gridCol w:w="3505"/>
        <w:gridCol w:w="4599"/>
      </w:tblGrid>
      <w:tr w:rsidR="00471B7F" w14:paraId="1DD4D0DA" w14:textId="77777777" w:rsidTr="001B36A8">
        <w:trPr>
          <w:trHeight w:val="56"/>
        </w:trPr>
        <w:tc>
          <w:tcPr>
            <w:tcW w:w="2308" w:type="dxa"/>
            <w:shd w:val="clear" w:color="auto" w:fill="0070C0"/>
          </w:tcPr>
          <w:p w14:paraId="29EC16CA" w14:textId="4CB26480" w:rsidR="00471B7F" w:rsidRPr="00BB0E41" w:rsidRDefault="00471B7F" w:rsidP="001B36A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ind w:right="32"/>
              <w:jc w:val="center"/>
              <w:rPr>
                <w:rFonts w:ascii="Calibri Light" w:hAnsi="Calibri Light" w:cs="Calibri Light"/>
              </w:rPr>
            </w:pPr>
            <w:r>
              <w:rPr>
                <w:rFonts w:ascii="Calibri Light" w:hAnsi="Calibri Light" w:cs="Calibri Light"/>
                <w:b/>
                <w:color w:val="FFFFFF" w:themeColor="background1"/>
              </w:rPr>
              <w:t>Year</w:t>
            </w:r>
          </w:p>
        </w:tc>
        <w:tc>
          <w:tcPr>
            <w:tcW w:w="3505" w:type="dxa"/>
            <w:shd w:val="clear" w:color="auto" w:fill="0070C0"/>
          </w:tcPr>
          <w:p w14:paraId="61331B6C" w14:textId="76DEBA6A" w:rsidR="00471B7F" w:rsidRPr="00BB0E41" w:rsidRDefault="00471B7F" w:rsidP="001B36A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ind w:right="32"/>
              <w:jc w:val="center"/>
              <w:rPr>
                <w:rFonts w:ascii="Calibri Light" w:hAnsi="Calibri Light" w:cs="Calibri Light"/>
              </w:rPr>
            </w:pPr>
            <w:r>
              <w:rPr>
                <w:rFonts w:ascii="Calibri Light" w:hAnsi="Calibri Light" w:cs="Calibri Light"/>
                <w:b/>
                <w:color w:val="FFFFFF" w:themeColor="background1"/>
              </w:rPr>
              <w:t>Expenditure reported in Project reports</w:t>
            </w:r>
          </w:p>
        </w:tc>
        <w:tc>
          <w:tcPr>
            <w:tcW w:w="4599" w:type="dxa"/>
            <w:shd w:val="clear" w:color="auto" w:fill="0070C0"/>
          </w:tcPr>
          <w:p w14:paraId="00AFE87D" w14:textId="464BDDAC" w:rsidR="00471B7F" w:rsidRPr="00BB0E41" w:rsidRDefault="00471B7F" w:rsidP="001B36A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ind w:right="32"/>
              <w:jc w:val="center"/>
              <w:rPr>
                <w:rFonts w:ascii="Calibri Light" w:hAnsi="Calibri Light" w:cs="Calibri Light"/>
              </w:rPr>
            </w:pPr>
            <w:r>
              <w:rPr>
                <w:rFonts w:ascii="Calibri Light" w:hAnsi="Calibri Light" w:cs="Calibri Light"/>
                <w:b/>
                <w:color w:val="FFFFFF" w:themeColor="background1"/>
              </w:rPr>
              <w:t>Expenditure in ADERP System – Project Fund Report</w:t>
            </w:r>
          </w:p>
        </w:tc>
      </w:tr>
      <w:tr w:rsidR="00471B7F" w14:paraId="47C0611D" w14:textId="77777777" w:rsidTr="00471B7F">
        <w:trPr>
          <w:trHeight w:val="133"/>
        </w:trPr>
        <w:tc>
          <w:tcPr>
            <w:tcW w:w="2308" w:type="dxa"/>
          </w:tcPr>
          <w:p w14:paraId="7106451A" w14:textId="55BCED6F" w:rsidR="00471B7F" w:rsidRPr="00BB0E41" w:rsidRDefault="00471B7F" w:rsidP="001B36A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ind w:right="32"/>
              <w:jc w:val="center"/>
              <w:rPr>
                <w:rFonts w:ascii="Calibri Light" w:hAnsi="Calibri Light" w:cs="Calibri Light"/>
                <w:b/>
                <w:bCs/>
              </w:rPr>
            </w:pPr>
            <w:r>
              <w:rPr>
                <w:rFonts w:ascii="Calibri Light" w:hAnsi="Calibri Light" w:cs="Calibri Light"/>
                <w:b/>
                <w:bCs/>
              </w:rPr>
              <w:t>2019</w:t>
            </w:r>
          </w:p>
        </w:tc>
        <w:tc>
          <w:tcPr>
            <w:tcW w:w="3505" w:type="dxa"/>
          </w:tcPr>
          <w:p w14:paraId="1895E245" w14:textId="767703C6" w:rsidR="00471B7F" w:rsidRPr="00BB0E41" w:rsidRDefault="00471B7F" w:rsidP="001B36A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ind w:right="32"/>
              <w:jc w:val="center"/>
              <w:rPr>
                <w:rFonts w:ascii="Calibri Light" w:hAnsi="Calibri Light" w:cs="Calibri Light"/>
              </w:rPr>
            </w:pPr>
            <w:r w:rsidRPr="00471B7F">
              <w:rPr>
                <w:rFonts w:ascii="Calibri Light" w:hAnsi="Calibri Light" w:cs="Calibri Light"/>
              </w:rPr>
              <w:t>4,520</w:t>
            </w:r>
          </w:p>
        </w:tc>
        <w:tc>
          <w:tcPr>
            <w:tcW w:w="4599" w:type="dxa"/>
          </w:tcPr>
          <w:p w14:paraId="4916333A" w14:textId="2FC890E1" w:rsidR="00471B7F" w:rsidRPr="00471B7F" w:rsidRDefault="00471B7F" w:rsidP="001B36A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ind w:right="32"/>
              <w:jc w:val="center"/>
              <w:rPr>
                <w:rFonts w:ascii="Calibri Light" w:hAnsi="Calibri Light" w:cs="Calibri Light"/>
              </w:rPr>
            </w:pPr>
            <w:r w:rsidRPr="00471B7F">
              <w:rPr>
                <w:rFonts w:ascii="Calibri Light" w:hAnsi="Calibri Light" w:cs="Calibri Light"/>
              </w:rPr>
              <w:t>0</w:t>
            </w:r>
          </w:p>
        </w:tc>
      </w:tr>
      <w:tr w:rsidR="00471B7F" w14:paraId="19D19159" w14:textId="77777777" w:rsidTr="00471B7F">
        <w:trPr>
          <w:trHeight w:val="56"/>
        </w:trPr>
        <w:tc>
          <w:tcPr>
            <w:tcW w:w="2308" w:type="dxa"/>
          </w:tcPr>
          <w:p w14:paraId="38759E4F" w14:textId="177CAB53" w:rsidR="00471B7F" w:rsidRPr="00BB0E41" w:rsidRDefault="00471B7F" w:rsidP="001B36A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ind w:right="32"/>
              <w:jc w:val="center"/>
              <w:rPr>
                <w:rFonts w:ascii="Calibri Light" w:hAnsi="Calibri Light" w:cs="Calibri Light"/>
                <w:b/>
                <w:bCs/>
              </w:rPr>
            </w:pPr>
            <w:r>
              <w:rPr>
                <w:rFonts w:ascii="Calibri Light" w:hAnsi="Calibri Light" w:cs="Calibri Light"/>
                <w:b/>
                <w:bCs/>
              </w:rPr>
              <w:t>2020</w:t>
            </w:r>
          </w:p>
        </w:tc>
        <w:tc>
          <w:tcPr>
            <w:tcW w:w="3505" w:type="dxa"/>
          </w:tcPr>
          <w:p w14:paraId="1347127F" w14:textId="5916E06F" w:rsidR="00471B7F" w:rsidRPr="00BB0E41" w:rsidRDefault="00471B7F" w:rsidP="001B36A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ind w:right="32"/>
              <w:jc w:val="center"/>
              <w:rPr>
                <w:rFonts w:ascii="Calibri Light" w:hAnsi="Calibri Light" w:cs="Calibri Light"/>
              </w:rPr>
            </w:pPr>
            <w:r w:rsidRPr="00471B7F">
              <w:rPr>
                <w:rFonts w:ascii="Calibri Light" w:hAnsi="Calibri Light" w:cs="Calibri Light"/>
              </w:rPr>
              <w:t>35,000</w:t>
            </w:r>
          </w:p>
        </w:tc>
        <w:tc>
          <w:tcPr>
            <w:tcW w:w="4599" w:type="dxa"/>
          </w:tcPr>
          <w:p w14:paraId="289D44CA" w14:textId="6214F97D" w:rsidR="00471B7F" w:rsidRPr="00471B7F" w:rsidRDefault="00471B7F" w:rsidP="001B36A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ind w:right="32"/>
              <w:jc w:val="center"/>
              <w:rPr>
                <w:rFonts w:ascii="Calibri Light" w:hAnsi="Calibri Light" w:cs="Calibri Light"/>
              </w:rPr>
            </w:pPr>
            <w:r w:rsidRPr="00471B7F">
              <w:rPr>
                <w:rFonts w:ascii="Calibri Light" w:hAnsi="Calibri Light" w:cs="Calibri Light"/>
              </w:rPr>
              <w:t>246,292</w:t>
            </w:r>
          </w:p>
        </w:tc>
      </w:tr>
      <w:tr w:rsidR="00471B7F" w14:paraId="58006092" w14:textId="77777777" w:rsidTr="00471B7F">
        <w:trPr>
          <w:trHeight w:val="56"/>
        </w:trPr>
        <w:tc>
          <w:tcPr>
            <w:tcW w:w="2308" w:type="dxa"/>
          </w:tcPr>
          <w:p w14:paraId="00F30DD2" w14:textId="219DE6F2" w:rsidR="00471B7F" w:rsidRPr="00BB0E41" w:rsidRDefault="00471B7F" w:rsidP="001B36A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ind w:right="32"/>
              <w:jc w:val="center"/>
              <w:rPr>
                <w:rFonts w:ascii="Calibri Light" w:hAnsi="Calibri Light" w:cs="Calibri Light"/>
                <w:b/>
                <w:bCs/>
              </w:rPr>
            </w:pPr>
            <w:r>
              <w:rPr>
                <w:rFonts w:ascii="Calibri Light" w:hAnsi="Calibri Light" w:cs="Calibri Light"/>
                <w:b/>
                <w:bCs/>
              </w:rPr>
              <w:t>2021</w:t>
            </w:r>
          </w:p>
        </w:tc>
        <w:tc>
          <w:tcPr>
            <w:tcW w:w="3505" w:type="dxa"/>
          </w:tcPr>
          <w:p w14:paraId="0765D363" w14:textId="2AE4337A" w:rsidR="00471B7F" w:rsidRPr="00471B7F" w:rsidRDefault="00471B7F" w:rsidP="001B36A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ind w:right="32"/>
              <w:jc w:val="both"/>
              <w:rPr>
                <w:rFonts w:ascii="Calibri Light" w:hAnsi="Calibri Light" w:cs="Calibri Light"/>
                <w:i/>
                <w:iCs/>
              </w:rPr>
            </w:pPr>
            <w:r w:rsidRPr="00471B7F">
              <w:rPr>
                <w:rFonts w:ascii="Calibri Light" w:hAnsi="Calibri Light" w:cs="Calibri Light"/>
                <w:i/>
                <w:iCs/>
              </w:rPr>
              <w:t>Not reported</w:t>
            </w:r>
          </w:p>
        </w:tc>
        <w:tc>
          <w:tcPr>
            <w:tcW w:w="4599" w:type="dxa"/>
          </w:tcPr>
          <w:p w14:paraId="686B22E1" w14:textId="02AE589C" w:rsidR="00471B7F" w:rsidRPr="00471B7F" w:rsidRDefault="00471B7F" w:rsidP="001B36A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ind w:right="32"/>
              <w:jc w:val="center"/>
              <w:rPr>
                <w:rFonts w:ascii="Calibri Light" w:hAnsi="Calibri Light" w:cs="Calibri Light"/>
              </w:rPr>
            </w:pPr>
            <w:r w:rsidRPr="00471B7F">
              <w:rPr>
                <w:rFonts w:ascii="Calibri Light" w:hAnsi="Calibri Light" w:cs="Calibri Light"/>
              </w:rPr>
              <w:t>287,828</w:t>
            </w:r>
          </w:p>
        </w:tc>
      </w:tr>
      <w:tr w:rsidR="00471B7F" w14:paraId="7BFBD465" w14:textId="77777777" w:rsidTr="00471B7F">
        <w:trPr>
          <w:trHeight w:val="56"/>
        </w:trPr>
        <w:tc>
          <w:tcPr>
            <w:tcW w:w="2308" w:type="dxa"/>
          </w:tcPr>
          <w:p w14:paraId="76B61F23" w14:textId="753B5222" w:rsidR="00471B7F" w:rsidRDefault="00471B7F" w:rsidP="001B36A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ind w:right="32"/>
              <w:jc w:val="center"/>
              <w:rPr>
                <w:rFonts w:ascii="Calibri Light" w:hAnsi="Calibri Light" w:cs="Calibri Light"/>
                <w:b/>
                <w:bCs/>
              </w:rPr>
            </w:pPr>
            <w:r>
              <w:rPr>
                <w:rFonts w:ascii="Calibri Light" w:hAnsi="Calibri Light" w:cs="Calibri Light"/>
                <w:b/>
                <w:bCs/>
              </w:rPr>
              <w:t>2022</w:t>
            </w:r>
          </w:p>
        </w:tc>
        <w:tc>
          <w:tcPr>
            <w:tcW w:w="3505" w:type="dxa"/>
          </w:tcPr>
          <w:p w14:paraId="43D57900" w14:textId="20D17D57" w:rsidR="00471B7F" w:rsidRPr="00BB0E41" w:rsidRDefault="00471B7F" w:rsidP="001B36A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ind w:right="32"/>
              <w:jc w:val="both"/>
              <w:rPr>
                <w:rFonts w:ascii="Calibri Light" w:hAnsi="Calibri Light" w:cs="Calibri Light"/>
              </w:rPr>
            </w:pPr>
            <w:r w:rsidRPr="00471B7F">
              <w:rPr>
                <w:rFonts w:ascii="Calibri Light" w:hAnsi="Calibri Light" w:cs="Calibri Light"/>
                <w:i/>
                <w:iCs/>
              </w:rPr>
              <w:t>Not reported</w:t>
            </w:r>
          </w:p>
        </w:tc>
        <w:tc>
          <w:tcPr>
            <w:tcW w:w="4599" w:type="dxa"/>
          </w:tcPr>
          <w:p w14:paraId="6F8FD56E" w14:textId="29522DC2" w:rsidR="00471B7F" w:rsidRPr="00471B7F" w:rsidRDefault="00471B7F" w:rsidP="001B36A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ind w:right="32"/>
              <w:jc w:val="center"/>
              <w:rPr>
                <w:rFonts w:ascii="Calibri Light" w:hAnsi="Calibri Light" w:cs="Calibri Light"/>
              </w:rPr>
            </w:pPr>
            <w:r w:rsidRPr="00471B7F">
              <w:rPr>
                <w:rFonts w:ascii="Calibri Light" w:hAnsi="Calibri Light" w:cs="Calibri Light"/>
              </w:rPr>
              <w:t>215,940</w:t>
            </w:r>
          </w:p>
        </w:tc>
      </w:tr>
      <w:tr w:rsidR="00FF5458" w14:paraId="3E07EA40" w14:textId="77777777" w:rsidTr="00471B7F">
        <w:trPr>
          <w:trHeight w:val="56"/>
        </w:trPr>
        <w:tc>
          <w:tcPr>
            <w:tcW w:w="2308" w:type="dxa"/>
          </w:tcPr>
          <w:p w14:paraId="4530164E" w14:textId="77777777" w:rsidR="00FF5458" w:rsidRDefault="00FF5458" w:rsidP="001B36A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ind w:right="32"/>
              <w:jc w:val="center"/>
              <w:rPr>
                <w:rFonts w:ascii="Calibri Light" w:hAnsi="Calibri Light" w:cs="Calibri Light"/>
                <w:b/>
                <w:bCs/>
              </w:rPr>
            </w:pPr>
          </w:p>
        </w:tc>
        <w:tc>
          <w:tcPr>
            <w:tcW w:w="3505" w:type="dxa"/>
          </w:tcPr>
          <w:p w14:paraId="60D4809B" w14:textId="77777777" w:rsidR="00FF5458" w:rsidRPr="00471B7F" w:rsidRDefault="00FF5458" w:rsidP="001B36A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ind w:right="32"/>
              <w:jc w:val="both"/>
              <w:rPr>
                <w:rFonts w:ascii="Calibri Light" w:hAnsi="Calibri Light" w:cs="Calibri Light"/>
                <w:i/>
                <w:iCs/>
              </w:rPr>
            </w:pPr>
          </w:p>
        </w:tc>
        <w:tc>
          <w:tcPr>
            <w:tcW w:w="4599" w:type="dxa"/>
          </w:tcPr>
          <w:p w14:paraId="5356A515" w14:textId="724842ED" w:rsidR="00FF5458" w:rsidRPr="00140C02" w:rsidRDefault="00F06240" w:rsidP="001B36A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ind w:right="32"/>
              <w:jc w:val="center"/>
              <w:rPr>
                <w:rFonts w:ascii="Calibri Light" w:hAnsi="Calibri Light" w:cs="Calibri Light"/>
                <w:b/>
                <w:bCs/>
                <w:u w:val="single"/>
              </w:rPr>
            </w:pPr>
            <w:r w:rsidRPr="00140C02">
              <w:rPr>
                <w:rFonts w:ascii="Calibri Light" w:hAnsi="Calibri Light" w:cs="Calibri Light"/>
                <w:b/>
                <w:bCs/>
                <w:u w:val="single"/>
              </w:rPr>
              <w:t>750,261</w:t>
            </w:r>
          </w:p>
        </w:tc>
      </w:tr>
    </w:tbl>
    <w:p w14:paraId="7ED16D0B" w14:textId="01FD6598" w:rsidR="00471B7F" w:rsidRDefault="00471B7F" w:rsidP="00471B7F">
      <w:pPr>
        <w:ind w:left="-567"/>
        <w:rPr>
          <w:noProof/>
        </w:rPr>
      </w:pPr>
    </w:p>
    <w:p w14:paraId="712F26BF" w14:textId="792C2048" w:rsidR="00471B7F" w:rsidRDefault="00471B7F" w:rsidP="00471B7F">
      <w:pPr>
        <w:ind w:left="-284"/>
        <w:rPr>
          <w:noProof/>
        </w:rPr>
      </w:pPr>
      <w:r>
        <w:rPr>
          <w:noProof/>
        </w:rPr>
        <w:t>Snapshot:</w:t>
      </w:r>
    </w:p>
    <w:p w14:paraId="06F506D6" w14:textId="5CA55318" w:rsidR="009C5A14" w:rsidRDefault="009C5A14" w:rsidP="009C5A14">
      <w:pPr>
        <w:ind w:left="-284"/>
        <w:rPr>
          <w:noProof/>
        </w:rPr>
      </w:pPr>
      <w:r>
        <w:rPr>
          <w:noProof/>
        </w:rPr>
        <w:drawing>
          <wp:inline distT="0" distB="0" distL="0" distR="0" wp14:anchorId="082AF7A8" wp14:editId="736B9C54">
            <wp:extent cx="3679546" cy="59643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74235" cy="627990"/>
                    </a:xfrm>
                    <a:prstGeom prst="rect">
                      <a:avLst/>
                    </a:prstGeom>
                  </pic:spPr>
                </pic:pic>
              </a:graphicData>
            </a:graphic>
          </wp:inline>
        </w:drawing>
      </w:r>
    </w:p>
    <w:p w14:paraId="5E88F6A2" w14:textId="36651C53" w:rsidR="009C5A14" w:rsidRPr="009C5A14" w:rsidRDefault="009C5A14" w:rsidP="009C5A14">
      <w:pPr>
        <w:ind w:left="-284"/>
        <w:rPr>
          <w:i/>
          <w:iCs/>
          <w:noProof/>
          <w:sz w:val="16"/>
          <w:szCs w:val="16"/>
        </w:rPr>
      </w:pPr>
      <w:r w:rsidRPr="009C5A14">
        <w:rPr>
          <w:i/>
          <w:iCs/>
          <w:noProof/>
          <w:sz w:val="16"/>
          <w:szCs w:val="16"/>
        </w:rPr>
        <w:t>Source: 2022 Periodic Assessment Report (Research Project)</w:t>
      </w:r>
    </w:p>
    <w:p w14:paraId="1CDEDC82" w14:textId="2F7F96D9" w:rsidR="00471B7F" w:rsidRDefault="00471B7F" w:rsidP="001B36A8">
      <w:pPr>
        <w:ind w:left="-426"/>
      </w:pPr>
    </w:p>
    <w:sectPr w:rsidR="00471B7F" w:rsidSect="00B94505">
      <w:pgSz w:w="11906" w:h="16838"/>
      <w:pgMar w:top="1440" w:right="991" w:bottom="568" w:left="993" w:header="432"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7196DA" w14:textId="77777777" w:rsidR="00067922" w:rsidRDefault="00067922" w:rsidP="00CF7134">
      <w:r>
        <w:separator/>
      </w:r>
    </w:p>
  </w:endnote>
  <w:endnote w:type="continuationSeparator" w:id="0">
    <w:p w14:paraId="65DFD84C" w14:textId="77777777" w:rsidR="00067922" w:rsidRDefault="00067922" w:rsidP="00CF71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utiger 45 Light">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EYInterstate">
    <w:altName w:val="Corbel"/>
    <w:charset w:val="00"/>
    <w:family w:val="auto"/>
    <w:pitch w:val="variable"/>
    <w:sig w:usb0="A00002AF" w:usb1="5000206A" w:usb2="00000000" w:usb3="00000000" w:csb0="0000009F" w:csb1="00000000"/>
  </w:font>
  <w:font w:name="Calibri Body">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E88849" w14:textId="7287A472" w:rsidR="00067922" w:rsidRPr="005A1F44" w:rsidRDefault="00067922" w:rsidP="00CF5609">
    <w:pPr>
      <w:pStyle w:val="Footer"/>
      <w:pBdr>
        <w:top w:val="single" w:sz="4" w:space="1" w:color="auto"/>
      </w:pBdr>
      <w:tabs>
        <w:tab w:val="clear" w:pos="4680"/>
        <w:tab w:val="clear" w:pos="9360"/>
        <w:tab w:val="right" w:pos="15876"/>
      </w:tabs>
      <w:ind w:right="207"/>
      <w:rPr>
        <w:rFonts w:asciiTheme="majorHAnsi" w:hAnsiTheme="majorHAnsi" w:cstheme="majorHAnsi"/>
        <w:b/>
        <w:sz w:val="18"/>
        <w:szCs w:val="18"/>
      </w:rPr>
    </w:pPr>
    <w:r w:rsidRPr="005A1F44">
      <w:rPr>
        <w:rFonts w:asciiTheme="majorHAnsi" w:hAnsiTheme="majorHAnsi" w:cstheme="majorHAnsi"/>
        <w:bCs/>
        <w:sz w:val="18"/>
        <w:szCs w:val="18"/>
      </w:rPr>
      <w:t xml:space="preserve">Internal Audit Report – Review of </w:t>
    </w:r>
    <w:r w:rsidRPr="00CF5609">
      <w:rPr>
        <w:rFonts w:asciiTheme="majorHAnsi" w:hAnsiTheme="majorHAnsi" w:cstheme="majorHAnsi"/>
        <w:bCs/>
        <w:sz w:val="18"/>
        <w:szCs w:val="18"/>
      </w:rPr>
      <w:t>UAE- Korea Joint R&amp;D Technical Center (KUTC)</w:t>
    </w:r>
    <w:r w:rsidRPr="005A1F44">
      <w:rPr>
        <w:rFonts w:asciiTheme="majorHAnsi" w:hAnsiTheme="majorHAnsi" w:cstheme="majorHAnsi"/>
        <w:sz w:val="18"/>
        <w:szCs w:val="18"/>
      </w:rPr>
      <w:tab/>
      <w:t xml:space="preserve">                           </w:t>
    </w:r>
    <w:r w:rsidRPr="005A1F44">
      <w:rPr>
        <w:rFonts w:asciiTheme="majorHAnsi" w:hAnsiTheme="majorHAnsi" w:cstheme="majorHAnsi"/>
        <w:sz w:val="18"/>
        <w:szCs w:val="18"/>
      </w:rPr>
      <w:fldChar w:fldCharType="begin"/>
    </w:r>
    <w:r w:rsidRPr="005A1F44">
      <w:rPr>
        <w:rFonts w:asciiTheme="majorHAnsi" w:hAnsiTheme="majorHAnsi" w:cstheme="majorHAnsi"/>
        <w:sz w:val="18"/>
        <w:szCs w:val="18"/>
      </w:rPr>
      <w:instrText xml:space="preserve"> PAGE   \* MERGEFORMAT </w:instrText>
    </w:r>
    <w:r w:rsidRPr="005A1F44">
      <w:rPr>
        <w:rFonts w:asciiTheme="majorHAnsi" w:hAnsiTheme="majorHAnsi" w:cstheme="majorHAnsi"/>
        <w:sz w:val="18"/>
        <w:szCs w:val="18"/>
      </w:rPr>
      <w:fldChar w:fldCharType="separate"/>
    </w:r>
    <w:r w:rsidR="00B56500">
      <w:rPr>
        <w:rFonts w:asciiTheme="majorHAnsi" w:hAnsiTheme="majorHAnsi" w:cstheme="majorHAnsi"/>
        <w:noProof/>
        <w:sz w:val="18"/>
        <w:szCs w:val="18"/>
      </w:rPr>
      <w:t>11</w:t>
    </w:r>
    <w:r w:rsidRPr="005A1F44">
      <w:rPr>
        <w:rFonts w:asciiTheme="majorHAnsi" w:hAnsiTheme="majorHAnsi" w:cstheme="majorHAnsi"/>
        <w:noProof/>
        <w:sz w:val="18"/>
        <w:szCs w:val="18"/>
      </w:rPr>
      <w:fldChar w:fldCharType="end"/>
    </w:r>
  </w:p>
  <w:p w14:paraId="7AC135BA" w14:textId="77777777" w:rsidR="00067922" w:rsidRPr="00A3001B" w:rsidRDefault="00067922" w:rsidP="00067922">
    <w:pPr>
      <w:pStyle w:val="Footer"/>
      <w:pBdr>
        <w:top w:val="single" w:sz="4" w:space="1" w:color="auto"/>
      </w:pBdr>
      <w:tabs>
        <w:tab w:val="clear" w:pos="4680"/>
        <w:tab w:val="clear" w:pos="9360"/>
        <w:tab w:val="right" w:pos="15735"/>
        <w:tab w:val="left" w:pos="15876"/>
      </w:tabs>
      <w:ind w:right="207" w:firstLine="284"/>
      <w:rPr>
        <w:rFonts w:ascii="EYInterstate" w:hAnsi="EYInterstate"/>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64EF5D" w14:textId="77777777" w:rsidR="00067922" w:rsidRDefault="00067922" w:rsidP="00CF7134">
      <w:r>
        <w:separator/>
      </w:r>
    </w:p>
  </w:footnote>
  <w:footnote w:type="continuationSeparator" w:id="0">
    <w:p w14:paraId="0B4EC479" w14:textId="77777777" w:rsidR="00067922" w:rsidRDefault="00067922" w:rsidP="00CF71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7D3410" w14:textId="77777777" w:rsidR="00067922" w:rsidRDefault="00067922" w:rsidP="005A1F44">
    <w:pPr>
      <w:pStyle w:val="Header"/>
      <w:ind w:right="-710"/>
      <w:jc w:val="right"/>
    </w:pPr>
    <w:r>
      <w:tab/>
      <w:t xml:space="preserve">    </w:t>
    </w:r>
    <w:r w:rsidRPr="00EF0170">
      <w:rPr>
        <w:rFonts w:ascii="Times New Roman" w:hAnsi="Times New Roman"/>
        <w:noProof/>
        <w:sz w:val="24"/>
        <w:szCs w:val="24"/>
      </w:rPr>
      <w:drawing>
        <wp:inline distT="0" distB="0" distL="0" distR="0" wp14:anchorId="44AE518D" wp14:editId="6E7B5B65">
          <wp:extent cx="1112520" cy="257810"/>
          <wp:effectExtent l="0" t="0" r="0" b="8890"/>
          <wp:docPr id="1" name="Picture 1">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6715" cy="25878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B7A044" w14:textId="77777777" w:rsidR="00067922" w:rsidRDefault="00067922" w:rsidP="00067922">
    <w:pPr>
      <w:pStyle w:val="Header"/>
      <w:tabs>
        <w:tab w:val="clear" w:pos="4680"/>
        <w:tab w:val="clear" w:pos="9360"/>
        <w:tab w:val="left" w:pos="1620"/>
        <w:tab w:val="left" w:pos="6000"/>
        <w:tab w:val="left" w:pos="13755"/>
        <w:tab w:val="left" w:pos="14595"/>
      </w:tabs>
      <w:jc w:val="right"/>
    </w:pPr>
    <w:r w:rsidRPr="00EF0170">
      <w:rPr>
        <w:rFonts w:ascii="Times New Roman" w:hAnsi="Times New Roman"/>
        <w:noProof/>
        <w:sz w:val="24"/>
        <w:szCs w:val="24"/>
      </w:rPr>
      <w:drawing>
        <wp:anchor distT="0" distB="0" distL="114300" distR="114300" simplePos="0" relativeHeight="251658240" behindDoc="0" locked="0" layoutInCell="1" allowOverlap="1" wp14:anchorId="0D6E3558" wp14:editId="580129FD">
          <wp:simplePos x="0" y="0"/>
          <wp:positionH relativeFrom="column">
            <wp:posOffset>6183840</wp:posOffset>
          </wp:positionH>
          <wp:positionV relativeFrom="paragraph">
            <wp:posOffset>4445</wp:posOffset>
          </wp:positionV>
          <wp:extent cx="1112520" cy="289560"/>
          <wp:effectExtent l="0" t="0" r="0" b="0"/>
          <wp:wrapSquare wrapText="bothSides"/>
          <wp:docPr id="4" name="Picture 4">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2520" cy="289560"/>
                  </a:xfrm>
                  <a:prstGeom prst="rect">
                    <a:avLst/>
                  </a:prstGeom>
                </pic:spPr>
              </pic:pic>
            </a:graphicData>
          </a:graphic>
        </wp:anchor>
      </w:drawing>
    </w:r>
    <w:r>
      <w:tab/>
    </w:r>
    <w:r>
      <w:tab/>
    </w:r>
    <w:r>
      <w:tab/>
    </w:r>
  </w:p>
  <w:p w14:paraId="118C1065" w14:textId="77777777" w:rsidR="00067922" w:rsidRDefault="00067922" w:rsidP="00067922">
    <w:pPr>
      <w:pStyle w:val="Header"/>
      <w:tabs>
        <w:tab w:val="clear" w:pos="4680"/>
        <w:tab w:val="clear" w:pos="9360"/>
        <w:tab w:val="left" w:pos="1620"/>
        <w:tab w:val="left" w:pos="6000"/>
        <w:tab w:val="left" w:pos="13755"/>
        <w:tab w:val="left" w:pos="14595"/>
      </w:tabs>
      <w:jc w:val="right"/>
    </w:pPr>
    <w: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2165C"/>
    <w:multiLevelType w:val="hybridMultilevel"/>
    <w:tmpl w:val="B4D4CED6"/>
    <w:lvl w:ilvl="0" w:tplc="858E3BC2">
      <w:start w:val="1"/>
      <w:numFmt w:val="bullet"/>
      <w:lvlText w:val=""/>
      <w:lvlJc w:val="left"/>
      <w:pPr>
        <w:ind w:left="720" w:hanging="360"/>
      </w:pPr>
      <w:rPr>
        <w:rFonts w:ascii="Wingdings" w:hAnsi="Wingdings" w:hint="default"/>
        <w:lang w:val="en-U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4E6161"/>
    <w:multiLevelType w:val="hybridMultilevel"/>
    <w:tmpl w:val="E686395C"/>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0DAE734A"/>
    <w:multiLevelType w:val="hybridMultilevel"/>
    <w:tmpl w:val="1D82768C"/>
    <w:lvl w:ilvl="0" w:tplc="784EE82E">
      <w:start w:val="1"/>
      <w:numFmt w:val="bullet"/>
      <w:lvlText w:val=""/>
      <w:lvlJc w:val="left"/>
      <w:pPr>
        <w:ind w:left="720" w:hanging="360"/>
      </w:pPr>
      <w:rPr>
        <w:rFonts w:ascii="Wingdings" w:hAnsi="Wingdings"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5F0DF2"/>
    <w:multiLevelType w:val="hybridMultilevel"/>
    <w:tmpl w:val="4A54FF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DEB6667"/>
    <w:multiLevelType w:val="multilevel"/>
    <w:tmpl w:val="094E4000"/>
    <w:lvl w:ilvl="0">
      <w:start w:val="1"/>
      <w:numFmt w:val="decimal"/>
      <w:pStyle w:val="TableNumbering"/>
      <w:lvlText w:val="%1."/>
      <w:lvlJc w:val="left"/>
      <w:pPr>
        <w:tabs>
          <w:tab w:val="num" w:pos="342"/>
        </w:tabs>
        <w:ind w:left="342" w:hanging="72"/>
      </w:pPr>
      <w:rPr>
        <w:rFonts w:ascii="Arial" w:hAnsi="Arial" w:cs="Arial" w:hint="default"/>
        <w:b/>
        <w:color w:val="93D400"/>
        <w:sz w:val="20"/>
        <w:szCs w:val="56"/>
      </w:rPr>
    </w:lvl>
    <w:lvl w:ilvl="1">
      <w:start w:val="1"/>
      <w:numFmt w:val="decimal"/>
      <w:pStyle w:val="HeadingObservationTitle"/>
      <w:lvlText w:val="%2."/>
      <w:lvlJc w:val="left"/>
      <w:pPr>
        <w:tabs>
          <w:tab w:val="num" w:pos="720"/>
        </w:tabs>
        <w:ind w:left="720" w:hanging="720"/>
      </w:pPr>
      <w:rPr>
        <w:rFonts w:hint="default"/>
        <w:color w:val="00B0F0"/>
      </w:rPr>
    </w:lvl>
    <w:lvl w:ilvl="2">
      <w:start w:val="1"/>
      <w:numFmt w:val="lowerLetter"/>
      <w:lvlText w:val="%1.%2.%3"/>
      <w:lvlJc w:val="left"/>
      <w:pPr>
        <w:tabs>
          <w:tab w:val="num" w:pos="1080"/>
        </w:tabs>
        <w:ind w:left="1080" w:hanging="360"/>
      </w:pPr>
      <w:rPr>
        <w:rFonts w:ascii="Frutiger 45 Light" w:hAnsi="Frutiger 45 Light" w:hint="default"/>
        <w:sz w:val="22"/>
        <w:szCs w:val="22"/>
      </w:rPr>
    </w:lvl>
    <w:lvl w:ilvl="3">
      <w:start w:val="1"/>
      <w:numFmt w:val="decimal"/>
      <w:lvlText w:val="%1.%2.%3.%4"/>
      <w:lvlJc w:val="left"/>
      <w:pPr>
        <w:tabs>
          <w:tab w:val="num" w:pos="-126"/>
        </w:tabs>
        <w:ind w:left="-126" w:hanging="864"/>
      </w:pPr>
      <w:rPr>
        <w:rFonts w:hint="default"/>
      </w:rPr>
    </w:lvl>
    <w:lvl w:ilvl="4">
      <w:start w:val="1"/>
      <w:numFmt w:val="decimal"/>
      <w:lvlText w:val="%1.%2.%3.%4.%5"/>
      <w:lvlJc w:val="left"/>
      <w:pPr>
        <w:tabs>
          <w:tab w:val="num" w:pos="18"/>
        </w:tabs>
        <w:ind w:left="18" w:hanging="1008"/>
      </w:pPr>
      <w:rPr>
        <w:rFonts w:hint="default"/>
      </w:rPr>
    </w:lvl>
    <w:lvl w:ilvl="5">
      <w:start w:val="1"/>
      <w:numFmt w:val="decimal"/>
      <w:lvlText w:val="%1.%2.%3.%4.%5.%6"/>
      <w:lvlJc w:val="left"/>
      <w:pPr>
        <w:tabs>
          <w:tab w:val="num" w:pos="162"/>
        </w:tabs>
        <w:ind w:left="162" w:hanging="1152"/>
      </w:pPr>
      <w:rPr>
        <w:rFonts w:hint="default"/>
      </w:rPr>
    </w:lvl>
    <w:lvl w:ilvl="6">
      <w:start w:val="1"/>
      <w:numFmt w:val="decimal"/>
      <w:lvlText w:val="%1.%2.%3.%4.%5.%6.%7"/>
      <w:lvlJc w:val="left"/>
      <w:pPr>
        <w:tabs>
          <w:tab w:val="num" w:pos="306"/>
        </w:tabs>
        <w:ind w:left="306" w:hanging="1296"/>
      </w:pPr>
      <w:rPr>
        <w:rFonts w:hint="default"/>
      </w:rPr>
    </w:lvl>
    <w:lvl w:ilvl="7">
      <w:start w:val="1"/>
      <w:numFmt w:val="decimal"/>
      <w:lvlText w:val="%1.%2.%3.%4.%5.%6.%7.%8"/>
      <w:lvlJc w:val="left"/>
      <w:pPr>
        <w:tabs>
          <w:tab w:val="num" w:pos="450"/>
        </w:tabs>
        <w:ind w:left="450" w:hanging="1440"/>
      </w:pPr>
      <w:rPr>
        <w:rFonts w:hint="default"/>
      </w:rPr>
    </w:lvl>
    <w:lvl w:ilvl="8">
      <w:start w:val="1"/>
      <w:numFmt w:val="decimal"/>
      <w:lvlText w:val="%1.%2.%3.%4.%5.%6.%7.%8.%9"/>
      <w:lvlJc w:val="left"/>
      <w:pPr>
        <w:tabs>
          <w:tab w:val="num" w:pos="594"/>
        </w:tabs>
        <w:ind w:left="594" w:hanging="1584"/>
      </w:pPr>
      <w:rPr>
        <w:rFonts w:hint="default"/>
      </w:rPr>
    </w:lvl>
  </w:abstractNum>
  <w:abstractNum w:abstractNumId="5" w15:restartNumberingAfterBreak="0">
    <w:nsid w:val="21835A40"/>
    <w:multiLevelType w:val="hybridMultilevel"/>
    <w:tmpl w:val="3DE8828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1B555E8"/>
    <w:multiLevelType w:val="hybridMultilevel"/>
    <w:tmpl w:val="CCC894F8"/>
    <w:lvl w:ilvl="0" w:tplc="CBB2078C">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156D3F"/>
    <w:multiLevelType w:val="hybridMultilevel"/>
    <w:tmpl w:val="C5E0B99A"/>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56D0631"/>
    <w:multiLevelType w:val="hybridMultilevel"/>
    <w:tmpl w:val="78CED19C"/>
    <w:lvl w:ilvl="0" w:tplc="04090001">
      <w:start w:val="1"/>
      <w:numFmt w:val="bullet"/>
      <w:lvlText w:val=""/>
      <w:lvlJc w:val="left"/>
      <w:pPr>
        <w:ind w:left="360" w:hanging="360"/>
      </w:pPr>
      <w:rPr>
        <w:rFonts w:ascii="Symbol" w:hAnsi="Symbol" w:hint="default"/>
        <w:lang w:val="en-U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8753F9A"/>
    <w:multiLevelType w:val="hybridMultilevel"/>
    <w:tmpl w:val="70CEFAC8"/>
    <w:lvl w:ilvl="0" w:tplc="04090001">
      <w:start w:val="1"/>
      <w:numFmt w:val="bullet"/>
      <w:lvlText w:val=""/>
      <w:lvlJc w:val="left"/>
      <w:pPr>
        <w:ind w:left="1648" w:hanging="360"/>
      </w:pPr>
      <w:rPr>
        <w:rFonts w:ascii="Symbol" w:hAnsi="Symbol" w:hint="default"/>
        <w:lang w:val="en-US"/>
      </w:rPr>
    </w:lvl>
    <w:lvl w:ilvl="1" w:tplc="04090003" w:tentative="1">
      <w:start w:val="1"/>
      <w:numFmt w:val="bullet"/>
      <w:lvlText w:val="o"/>
      <w:lvlJc w:val="left"/>
      <w:pPr>
        <w:ind w:left="2368" w:hanging="360"/>
      </w:pPr>
      <w:rPr>
        <w:rFonts w:ascii="Courier New" w:hAnsi="Courier New" w:cs="Courier New" w:hint="default"/>
      </w:rPr>
    </w:lvl>
    <w:lvl w:ilvl="2" w:tplc="04090005" w:tentative="1">
      <w:start w:val="1"/>
      <w:numFmt w:val="bullet"/>
      <w:lvlText w:val=""/>
      <w:lvlJc w:val="left"/>
      <w:pPr>
        <w:ind w:left="3088" w:hanging="360"/>
      </w:pPr>
      <w:rPr>
        <w:rFonts w:ascii="Wingdings" w:hAnsi="Wingdings" w:hint="default"/>
      </w:rPr>
    </w:lvl>
    <w:lvl w:ilvl="3" w:tplc="04090001" w:tentative="1">
      <w:start w:val="1"/>
      <w:numFmt w:val="bullet"/>
      <w:lvlText w:val=""/>
      <w:lvlJc w:val="left"/>
      <w:pPr>
        <w:ind w:left="3808" w:hanging="360"/>
      </w:pPr>
      <w:rPr>
        <w:rFonts w:ascii="Symbol" w:hAnsi="Symbol" w:hint="default"/>
      </w:rPr>
    </w:lvl>
    <w:lvl w:ilvl="4" w:tplc="04090003" w:tentative="1">
      <w:start w:val="1"/>
      <w:numFmt w:val="bullet"/>
      <w:lvlText w:val="o"/>
      <w:lvlJc w:val="left"/>
      <w:pPr>
        <w:ind w:left="4528" w:hanging="360"/>
      </w:pPr>
      <w:rPr>
        <w:rFonts w:ascii="Courier New" w:hAnsi="Courier New" w:cs="Courier New" w:hint="default"/>
      </w:rPr>
    </w:lvl>
    <w:lvl w:ilvl="5" w:tplc="04090005" w:tentative="1">
      <w:start w:val="1"/>
      <w:numFmt w:val="bullet"/>
      <w:lvlText w:val=""/>
      <w:lvlJc w:val="left"/>
      <w:pPr>
        <w:ind w:left="5248" w:hanging="360"/>
      </w:pPr>
      <w:rPr>
        <w:rFonts w:ascii="Wingdings" w:hAnsi="Wingdings" w:hint="default"/>
      </w:rPr>
    </w:lvl>
    <w:lvl w:ilvl="6" w:tplc="04090001" w:tentative="1">
      <w:start w:val="1"/>
      <w:numFmt w:val="bullet"/>
      <w:lvlText w:val=""/>
      <w:lvlJc w:val="left"/>
      <w:pPr>
        <w:ind w:left="5968" w:hanging="360"/>
      </w:pPr>
      <w:rPr>
        <w:rFonts w:ascii="Symbol" w:hAnsi="Symbol" w:hint="default"/>
      </w:rPr>
    </w:lvl>
    <w:lvl w:ilvl="7" w:tplc="04090003" w:tentative="1">
      <w:start w:val="1"/>
      <w:numFmt w:val="bullet"/>
      <w:lvlText w:val="o"/>
      <w:lvlJc w:val="left"/>
      <w:pPr>
        <w:ind w:left="6688" w:hanging="360"/>
      </w:pPr>
      <w:rPr>
        <w:rFonts w:ascii="Courier New" w:hAnsi="Courier New" w:cs="Courier New" w:hint="default"/>
      </w:rPr>
    </w:lvl>
    <w:lvl w:ilvl="8" w:tplc="04090005" w:tentative="1">
      <w:start w:val="1"/>
      <w:numFmt w:val="bullet"/>
      <w:lvlText w:val=""/>
      <w:lvlJc w:val="left"/>
      <w:pPr>
        <w:ind w:left="7408" w:hanging="360"/>
      </w:pPr>
      <w:rPr>
        <w:rFonts w:ascii="Wingdings" w:hAnsi="Wingdings" w:hint="default"/>
      </w:rPr>
    </w:lvl>
  </w:abstractNum>
  <w:abstractNum w:abstractNumId="10" w15:restartNumberingAfterBreak="0">
    <w:nsid w:val="293C3081"/>
    <w:multiLevelType w:val="hybridMultilevel"/>
    <w:tmpl w:val="10748C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C1F64FD"/>
    <w:multiLevelType w:val="multilevel"/>
    <w:tmpl w:val="1144D9B4"/>
    <w:lvl w:ilvl="0">
      <w:start w:val="1"/>
      <w:numFmt w:val="decimal"/>
      <w:lvlText w:val="%1."/>
      <w:lvlJc w:val="left"/>
      <w:pPr>
        <w:ind w:left="360" w:hanging="360"/>
      </w:pPr>
    </w:lvl>
    <w:lvl w:ilvl="1">
      <w:start w:val="1"/>
      <w:numFmt w:val="decimal"/>
      <w:lvlText w:val="%1.%2."/>
      <w:lvlJc w:val="left"/>
      <w:pPr>
        <w:ind w:left="792" w:hanging="432"/>
      </w:pPr>
      <w:rPr>
        <w:b/>
        <w:bCs/>
        <w:color w:val="0057B8"/>
        <w:sz w:val="22"/>
        <w:szCs w:val="22"/>
        <w:u w:val="none"/>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C765BA5"/>
    <w:multiLevelType w:val="hybridMultilevel"/>
    <w:tmpl w:val="58E234E8"/>
    <w:lvl w:ilvl="0" w:tplc="26DE9360">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0C5282A"/>
    <w:multiLevelType w:val="hybridMultilevel"/>
    <w:tmpl w:val="7C148B12"/>
    <w:lvl w:ilvl="0" w:tplc="04090001">
      <w:start w:val="1"/>
      <w:numFmt w:val="bullet"/>
      <w:lvlText w:val=""/>
      <w:lvlJc w:val="left"/>
      <w:pPr>
        <w:ind w:left="720" w:hanging="360"/>
      </w:pPr>
      <w:rPr>
        <w:rFonts w:ascii="Symbol" w:hAnsi="Symbol" w:hint="default"/>
        <w:lang w:val="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D254FB"/>
    <w:multiLevelType w:val="hybridMultilevel"/>
    <w:tmpl w:val="D1C282B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2E415A6"/>
    <w:multiLevelType w:val="hybridMultilevel"/>
    <w:tmpl w:val="D26C0606"/>
    <w:lvl w:ilvl="0" w:tplc="8C76F8F8">
      <w:start w:val="1"/>
      <w:numFmt w:val="decimal"/>
      <w:lvlText w:val="%1."/>
      <w:lvlJc w:val="left"/>
      <w:pPr>
        <w:ind w:left="720" w:hanging="360"/>
      </w:pPr>
      <w:rPr>
        <w:rFonts w:hint="default"/>
        <w:b/>
        <w:bCs w:val="0"/>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D07D01"/>
    <w:multiLevelType w:val="hybridMultilevel"/>
    <w:tmpl w:val="B972D50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B5669C"/>
    <w:multiLevelType w:val="hybridMultilevel"/>
    <w:tmpl w:val="EC144676"/>
    <w:lvl w:ilvl="0" w:tplc="04090005">
      <w:start w:val="1"/>
      <w:numFmt w:val="bullet"/>
      <w:lvlText w:val=""/>
      <w:lvlJc w:val="left"/>
      <w:pPr>
        <w:ind w:left="360" w:hanging="360"/>
      </w:pPr>
      <w:rPr>
        <w:rFonts w:ascii="Wingdings" w:hAnsi="Wingding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8" w15:restartNumberingAfterBreak="0">
    <w:nsid w:val="3F380875"/>
    <w:multiLevelType w:val="hybridMultilevel"/>
    <w:tmpl w:val="F152A1B4"/>
    <w:lvl w:ilvl="0" w:tplc="2FD0C234">
      <w:start w:val="1"/>
      <w:numFmt w:val="decimal"/>
      <w:lvlText w:val="%1."/>
      <w:lvlJc w:val="left"/>
      <w:pPr>
        <w:ind w:left="786" w:hanging="360"/>
      </w:pPr>
      <w:rPr>
        <w:rFonts w:ascii="EYInterstate" w:hAnsi="EYInterstate" w:cs="Times New Roman" w:hint="default"/>
        <w:b w:val="0"/>
        <w:bCs/>
        <w:sz w:val="24"/>
        <w:szCs w:val="24"/>
      </w:rPr>
    </w:lvl>
    <w:lvl w:ilvl="1" w:tplc="08090019" w:tentative="1">
      <w:start w:val="1"/>
      <w:numFmt w:val="lowerLetter"/>
      <w:lvlText w:val="%2."/>
      <w:lvlJc w:val="left"/>
      <w:pPr>
        <w:ind w:left="1506" w:hanging="360"/>
      </w:pPr>
      <w:rPr>
        <w:rFonts w:cs="Times New Roman"/>
      </w:rPr>
    </w:lvl>
    <w:lvl w:ilvl="2" w:tplc="0809001B" w:tentative="1">
      <w:start w:val="1"/>
      <w:numFmt w:val="lowerRoman"/>
      <w:lvlText w:val="%3."/>
      <w:lvlJc w:val="right"/>
      <w:pPr>
        <w:ind w:left="2226" w:hanging="180"/>
      </w:pPr>
      <w:rPr>
        <w:rFonts w:cs="Times New Roman"/>
      </w:rPr>
    </w:lvl>
    <w:lvl w:ilvl="3" w:tplc="0809000F" w:tentative="1">
      <w:start w:val="1"/>
      <w:numFmt w:val="decimal"/>
      <w:lvlText w:val="%4."/>
      <w:lvlJc w:val="left"/>
      <w:pPr>
        <w:ind w:left="2946" w:hanging="360"/>
      </w:pPr>
      <w:rPr>
        <w:rFonts w:cs="Times New Roman"/>
      </w:rPr>
    </w:lvl>
    <w:lvl w:ilvl="4" w:tplc="08090019" w:tentative="1">
      <w:start w:val="1"/>
      <w:numFmt w:val="lowerLetter"/>
      <w:lvlText w:val="%5."/>
      <w:lvlJc w:val="left"/>
      <w:pPr>
        <w:ind w:left="3666" w:hanging="360"/>
      </w:pPr>
      <w:rPr>
        <w:rFonts w:cs="Times New Roman"/>
      </w:rPr>
    </w:lvl>
    <w:lvl w:ilvl="5" w:tplc="0809001B" w:tentative="1">
      <w:start w:val="1"/>
      <w:numFmt w:val="lowerRoman"/>
      <w:lvlText w:val="%6."/>
      <w:lvlJc w:val="right"/>
      <w:pPr>
        <w:ind w:left="4386" w:hanging="180"/>
      </w:pPr>
      <w:rPr>
        <w:rFonts w:cs="Times New Roman"/>
      </w:rPr>
    </w:lvl>
    <w:lvl w:ilvl="6" w:tplc="0809000F" w:tentative="1">
      <w:start w:val="1"/>
      <w:numFmt w:val="decimal"/>
      <w:lvlText w:val="%7."/>
      <w:lvlJc w:val="left"/>
      <w:pPr>
        <w:ind w:left="5106" w:hanging="360"/>
      </w:pPr>
      <w:rPr>
        <w:rFonts w:cs="Times New Roman"/>
      </w:rPr>
    </w:lvl>
    <w:lvl w:ilvl="7" w:tplc="08090019" w:tentative="1">
      <w:start w:val="1"/>
      <w:numFmt w:val="lowerLetter"/>
      <w:lvlText w:val="%8."/>
      <w:lvlJc w:val="left"/>
      <w:pPr>
        <w:ind w:left="5826" w:hanging="360"/>
      </w:pPr>
      <w:rPr>
        <w:rFonts w:cs="Times New Roman"/>
      </w:rPr>
    </w:lvl>
    <w:lvl w:ilvl="8" w:tplc="0809001B" w:tentative="1">
      <w:start w:val="1"/>
      <w:numFmt w:val="lowerRoman"/>
      <w:lvlText w:val="%9."/>
      <w:lvlJc w:val="right"/>
      <w:pPr>
        <w:ind w:left="6546" w:hanging="180"/>
      </w:pPr>
      <w:rPr>
        <w:rFonts w:cs="Times New Roman"/>
      </w:rPr>
    </w:lvl>
  </w:abstractNum>
  <w:abstractNum w:abstractNumId="19" w15:restartNumberingAfterBreak="0">
    <w:nsid w:val="455A5F4D"/>
    <w:multiLevelType w:val="hybridMultilevel"/>
    <w:tmpl w:val="B43A8374"/>
    <w:lvl w:ilvl="0" w:tplc="017084A4">
      <w:start w:val="20"/>
      <w:numFmt w:val="bullet"/>
      <w:lvlText w:val="-"/>
      <w:lvlJc w:val="left"/>
      <w:pPr>
        <w:ind w:left="644"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8A0F53"/>
    <w:multiLevelType w:val="hybridMultilevel"/>
    <w:tmpl w:val="5DAE6DE6"/>
    <w:lvl w:ilvl="0" w:tplc="04090005">
      <w:start w:val="1"/>
      <w:numFmt w:val="bullet"/>
      <w:lvlText w:val=""/>
      <w:lvlJc w:val="left"/>
      <w:pPr>
        <w:ind w:left="36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6545A30"/>
    <w:multiLevelType w:val="multilevel"/>
    <w:tmpl w:val="70D40AA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466310E8"/>
    <w:multiLevelType w:val="hybridMultilevel"/>
    <w:tmpl w:val="95AE97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23" w15:restartNumberingAfterBreak="0">
    <w:nsid w:val="4671156C"/>
    <w:multiLevelType w:val="multilevel"/>
    <w:tmpl w:val="1682FA6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472A4FE7"/>
    <w:multiLevelType w:val="hybridMultilevel"/>
    <w:tmpl w:val="3E26B642"/>
    <w:lvl w:ilvl="0" w:tplc="784EE82E">
      <w:start w:val="1"/>
      <w:numFmt w:val="bullet"/>
      <w:lvlText w:val=""/>
      <w:lvlJc w:val="left"/>
      <w:pPr>
        <w:ind w:left="720" w:hanging="360"/>
      </w:pPr>
      <w:rPr>
        <w:rFonts w:ascii="Wingdings" w:hAnsi="Wingdings"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D2E2143"/>
    <w:multiLevelType w:val="hybridMultilevel"/>
    <w:tmpl w:val="5E40139C"/>
    <w:lvl w:ilvl="0" w:tplc="017084A4">
      <w:start w:val="20"/>
      <w:numFmt w:val="bullet"/>
      <w:lvlText w:val="-"/>
      <w:lvlJc w:val="left"/>
      <w:pPr>
        <w:ind w:left="644" w:hanging="360"/>
      </w:pPr>
      <w:rPr>
        <w:rFonts w:ascii="Calibri Light" w:eastAsia="Times New Roman" w:hAnsi="Calibri Light" w:cs="Calibri Light" w:hint="default"/>
      </w:rPr>
    </w:lvl>
    <w:lvl w:ilvl="1" w:tplc="04090003">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6" w15:restartNumberingAfterBreak="0">
    <w:nsid w:val="4FFE7E08"/>
    <w:multiLevelType w:val="hybridMultilevel"/>
    <w:tmpl w:val="9F8C5534"/>
    <w:lvl w:ilvl="0" w:tplc="4C09000F">
      <w:start w:val="1"/>
      <w:numFmt w:val="decimal"/>
      <w:lvlText w:val="%1."/>
      <w:lvlJc w:val="left"/>
      <w:pPr>
        <w:ind w:left="1413" w:hanging="360"/>
      </w:pPr>
    </w:lvl>
    <w:lvl w:ilvl="1" w:tplc="4C090019" w:tentative="1">
      <w:start w:val="1"/>
      <w:numFmt w:val="lowerLetter"/>
      <w:lvlText w:val="%2."/>
      <w:lvlJc w:val="left"/>
      <w:pPr>
        <w:ind w:left="2133" w:hanging="360"/>
      </w:pPr>
    </w:lvl>
    <w:lvl w:ilvl="2" w:tplc="4C09001B" w:tentative="1">
      <w:start w:val="1"/>
      <w:numFmt w:val="lowerRoman"/>
      <w:lvlText w:val="%3."/>
      <w:lvlJc w:val="right"/>
      <w:pPr>
        <w:ind w:left="2853" w:hanging="180"/>
      </w:pPr>
    </w:lvl>
    <w:lvl w:ilvl="3" w:tplc="4C09000F" w:tentative="1">
      <w:start w:val="1"/>
      <w:numFmt w:val="decimal"/>
      <w:lvlText w:val="%4."/>
      <w:lvlJc w:val="left"/>
      <w:pPr>
        <w:ind w:left="3573" w:hanging="360"/>
      </w:pPr>
    </w:lvl>
    <w:lvl w:ilvl="4" w:tplc="4C090019" w:tentative="1">
      <w:start w:val="1"/>
      <w:numFmt w:val="lowerLetter"/>
      <w:lvlText w:val="%5."/>
      <w:lvlJc w:val="left"/>
      <w:pPr>
        <w:ind w:left="4293" w:hanging="360"/>
      </w:pPr>
    </w:lvl>
    <w:lvl w:ilvl="5" w:tplc="4C09001B" w:tentative="1">
      <w:start w:val="1"/>
      <w:numFmt w:val="lowerRoman"/>
      <w:lvlText w:val="%6."/>
      <w:lvlJc w:val="right"/>
      <w:pPr>
        <w:ind w:left="5013" w:hanging="180"/>
      </w:pPr>
    </w:lvl>
    <w:lvl w:ilvl="6" w:tplc="4C09000F" w:tentative="1">
      <w:start w:val="1"/>
      <w:numFmt w:val="decimal"/>
      <w:lvlText w:val="%7."/>
      <w:lvlJc w:val="left"/>
      <w:pPr>
        <w:ind w:left="5733" w:hanging="360"/>
      </w:pPr>
    </w:lvl>
    <w:lvl w:ilvl="7" w:tplc="4C090019" w:tentative="1">
      <w:start w:val="1"/>
      <w:numFmt w:val="lowerLetter"/>
      <w:lvlText w:val="%8."/>
      <w:lvlJc w:val="left"/>
      <w:pPr>
        <w:ind w:left="6453" w:hanging="360"/>
      </w:pPr>
    </w:lvl>
    <w:lvl w:ilvl="8" w:tplc="4C09001B" w:tentative="1">
      <w:start w:val="1"/>
      <w:numFmt w:val="lowerRoman"/>
      <w:lvlText w:val="%9."/>
      <w:lvlJc w:val="right"/>
      <w:pPr>
        <w:ind w:left="7173" w:hanging="180"/>
      </w:pPr>
    </w:lvl>
  </w:abstractNum>
  <w:abstractNum w:abstractNumId="27" w15:restartNumberingAfterBreak="0">
    <w:nsid w:val="5D542A10"/>
    <w:multiLevelType w:val="hybridMultilevel"/>
    <w:tmpl w:val="826CFB60"/>
    <w:lvl w:ilvl="0" w:tplc="7B9C7C96">
      <w:start w:val="1"/>
      <w:numFmt w:val="decimal"/>
      <w:lvlText w:val="%1."/>
      <w:lvlJc w:val="left"/>
      <w:pPr>
        <w:ind w:left="720" w:hanging="720"/>
      </w:pPr>
      <w:rPr>
        <w:rFonts w:ascii="Calibri Light" w:hAnsi="Calibri Light" w:hint="default"/>
        <w:b/>
        <w:bCs/>
        <w:color w:val="auto"/>
        <w:sz w:val="2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6BC47D55"/>
    <w:multiLevelType w:val="multilevel"/>
    <w:tmpl w:val="FD62283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F876AA9"/>
    <w:multiLevelType w:val="hybridMultilevel"/>
    <w:tmpl w:val="42B0A8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1DC42DC"/>
    <w:multiLevelType w:val="hybridMultilevel"/>
    <w:tmpl w:val="C592F4D4"/>
    <w:lvl w:ilvl="0" w:tplc="ECAADECC">
      <w:start w:val="1"/>
      <w:numFmt w:val="decimal"/>
      <w:lvlText w:val="%1."/>
      <w:lvlJc w:val="left"/>
      <w:pPr>
        <w:ind w:left="676" w:hanging="576"/>
      </w:pPr>
      <w:rPr>
        <w:rFonts w:ascii="Calibri Body" w:eastAsia="Calibri Light" w:hAnsi="Calibri Body" w:cs="Calibri Light" w:hint="default"/>
        <w:b/>
        <w:bCs/>
        <w:i w:val="0"/>
        <w:iCs w:val="0"/>
        <w:color w:val="0056B8"/>
        <w:spacing w:val="-2"/>
        <w:w w:val="99"/>
        <w:sz w:val="26"/>
        <w:szCs w:val="26"/>
        <w:lang w:val="en-US" w:eastAsia="en-US" w:bidi="ar-SA"/>
      </w:rPr>
    </w:lvl>
    <w:lvl w:ilvl="1" w:tplc="74FA06AA">
      <w:numFmt w:val="bullet"/>
      <w:lvlText w:val=""/>
      <w:lvlJc w:val="left"/>
      <w:pPr>
        <w:ind w:left="1180" w:hanging="360"/>
      </w:pPr>
      <w:rPr>
        <w:rFonts w:ascii="Symbol" w:eastAsia="Symbol" w:hAnsi="Symbol" w:cs="Symbol" w:hint="default"/>
        <w:b w:val="0"/>
        <w:bCs w:val="0"/>
        <w:i w:val="0"/>
        <w:iCs w:val="0"/>
        <w:w w:val="100"/>
        <w:sz w:val="22"/>
        <w:szCs w:val="22"/>
        <w:lang w:val="en-US" w:eastAsia="en-US" w:bidi="ar-SA"/>
      </w:rPr>
    </w:lvl>
    <w:lvl w:ilvl="2" w:tplc="FEFEF586">
      <w:numFmt w:val="bullet"/>
      <w:lvlText w:val="•"/>
      <w:lvlJc w:val="left"/>
      <w:pPr>
        <w:ind w:left="1180" w:hanging="360"/>
      </w:pPr>
      <w:rPr>
        <w:rFonts w:hint="default"/>
        <w:lang w:val="en-US" w:eastAsia="en-US" w:bidi="ar-SA"/>
      </w:rPr>
    </w:lvl>
    <w:lvl w:ilvl="3" w:tplc="9C6EB1E4">
      <w:numFmt w:val="bullet"/>
      <w:lvlText w:val="•"/>
      <w:lvlJc w:val="left"/>
      <w:pPr>
        <w:ind w:left="2272" w:hanging="360"/>
      </w:pPr>
      <w:rPr>
        <w:rFonts w:hint="default"/>
        <w:lang w:val="en-US" w:eastAsia="en-US" w:bidi="ar-SA"/>
      </w:rPr>
    </w:lvl>
    <w:lvl w:ilvl="4" w:tplc="0FF2380E">
      <w:numFmt w:val="bullet"/>
      <w:lvlText w:val="•"/>
      <w:lvlJc w:val="left"/>
      <w:pPr>
        <w:ind w:left="3365" w:hanging="360"/>
      </w:pPr>
      <w:rPr>
        <w:rFonts w:hint="default"/>
        <w:lang w:val="en-US" w:eastAsia="en-US" w:bidi="ar-SA"/>
      </w:rPr>
    </w:lvl>
    <w:lvl w:ilvl="5" w:tplc="DDD84CAC">
      <w:numFmt w:val="bullet"/>
      <w:lvlText w:val="•"/>
      <w:lvlJc w:val="left"/>
      <w:pPr>
        <w:ind w:left="4457" w:hanging="360"/>
      </w:pPr>
      <w:rPr>
        <w:rFonts w:hint="default"/>
        <w:lang w:val="en-US" w:eastAsia="en-US" w:bidi="ar-SA"/>
      </w:rPr>
    </w:lvl>
    <w:lvl w:ilvl="6" w:tplc="DF904B00">
      <w:numFmt w:val="bullet"/>
      <w:lvlText w:val="•"/>
      <w:lvlJc w:val="left"/>
      <w:pPr>
        <w:ind w:left="5550" w:hanging="360"/>
      </w:pPr>
      <w:rPr>
        <w:rFonts w:hint="default"/>
        <w:lang w:val="en-US" w:eastAsia="en-US" w:bidi="ar-SA"/>
      </w:rPr>
    </w:lvl>
    <w:lvl w:ilvl="7" w:tplc="A4AE4088">
      <w:numFmt w:val="bullet"/>
      <w:lvlText w:val="•"/>
      <w:lvlJc w:val="left"/>
      <w:pPr>
        <w:ind w:left="6642" w:hanging="360"/>
      </w:pPr>
      <w:rPr>
        <w:rFonts w:hint="default"/>
        <w:lang w:val="en-US" w:eastAsia="en-US" w:bidi="ar-SA"/>
      </w:rPr>
    </w:lvl>
    <w:lvl w:ilvl="8" w:tplc="298C2948">
      <w:numFmt w:val="bullet"/>
      <w:lvlText w:val="•"/>
      <w:lvlJc w:val="left"/>
      <w:pPr>
        <w:ind w:left="7735" w:hanging="360"/>
      </w:pPr>
      <w:rPr>
        <w:rFonts w:hint="default"/>
        <w:lang w:val="en-US" w:eastAsia="en-US" w:bidi="ar-SA"/>
      </w:rPr>
    </w:lvl>
  </w:abstractNum>
  <w:abstractNum w:abstractNumId="31" w15:restartNumberingAfterBreak="0">
    <w:nsid w:val="721148F6"/>
    <w:multiLevelType w:val="hybridMultilevel"/>
    <w:tmpl w:val="AE64CB3E"/>
    <w:lvl w:ilvl="0" w:tplc="E23A4754">
      <w:numFmt w:val="bullet"/>
      <w:lvlText w:val="-"/>
      <w:lvlJc w:val="left"/>
      <w:pPr>
        <w:ind w:left="644" w:hanging="360"/>
      </w:pPr>
      <w:rPr>
        <w:rFonts w:ascii="Calibri Light" w:eastAsia="Times New Roman" w:hAnsi="Calibri Light" w:cs="Calibri Light"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2" w15:restartNumberingAfterBreak="0">
    <w:nsid w:val="771A025C"/>
    <w:multiLevelType w:val="hybridMultilevel"/>
    <w:tmpl w:val="64CC473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A351072"/>
    <w:multiLevelType w:val="hybridMultilevel"/>
    <w:tmpl w:val="5808C23A"/>
    <w:lvl w:ilvl="0" w:tplc="DDE8C1AA">
      <w:start w:val="1"/>
      <w:numFmt w:val="decimal"/>
      <w:lvlText w:val="%1."/>
      <w:lvlJc w:val="left"/>
      <w:pPr>
        <w:ind w:left="720" w:hanging="360"/>
      </w:pPr>
      <w:rPr>
        <w:rFonts w:hint="default"/>
        <w:b w:val="0"/>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D4A5085"/>
    <w:multiLevelType w:val="hybridMultilevel"/>
    <w:tmpl w:val="5808C23A"/>
    <w:lvl w:ilvl="0" w:tplc="DDE8C1AA">
      <w:start w:val="1"/>
      <w:numFmt w:val="decimal"/>
      <w:lvlText w:val="%1."/>
      <w:lvlJc w:val="left"/>
      <w:pPr>
        <w:ind w:left="720" w:hanging="360"/>
      </w:pPr>
      <w:rPr>
        <w:rFonts w:hint="default"/>
        <w:b w:val="0"/>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32"/>
  </w:num>
  <w:num w:numId="3">
    <w:abstractNumId w:val="14"/>
  </w:num>
  <w:num w:numId="4">
    <w:abstractNumId w:val="9"/>
  </w:num>
  <w:num w:numId="5">
    <w:abstractNumId w:val="13"/>
  </w:num>
  <w:num w:numId="6">
    <w:abstractNumId w:val="27"/>
  </w:num>
  <w:num w:numId="7">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7"/>
  </w:num>
  <w:num w:numId="9">
    <w:abstractNumId w:val="1"/>
  </w:num>
  <w:num w:numId="10">
    <w:abstractNumId w:val="10"/>
  </w:num>
  <w:num w:numId="11">
    <w:abstractNumId w:val="8"/>
  </w:num>
  <w:num w:numId="12">
    <w:abstractNumId w:val="2"/>
  </w:num>
  <w:num w:numId="13">
    <w:abstractNumId w:val="7"/>
  </w:num>
  <w:num w:numId="14">
    <w:abstractNumId w:val="20"/>
  </w:num>
  <w:num w:numId="15">
    <w:abstractNumId w:val="24"/>
  </w:num>
  <w:num w:numId="16">
    <w:abstractNumId w:val="4"/>
  </w:num>
  <w:num w:numId="17">
    <w:abstractNumId w:val="18"/>
  </w:num>
  <w:num w:numId="18">
    <w:abstractNumId w:val="11"/>
  </w:num>
  <w:num w:numId="19">
    <w:abstractNumId w:val="26"/>
  </w:num>
  <w:num w:numId="20">
    <w:abstractNumId w:val="30"/>
  </w:num>
  <w:num w:numId="21">
    <w:abstractNumId w:val="28"/>
  </w:num>
  <w:num w:numId="22">
    <w:abstractNumId w:val="23"/>
  </w:num>
  <w:num w:numId="23">
    <w:abstractNumId w:val="34"/>
  </w:num>
  <w:num w:numId="24">
    <w:abstractNumId w:val="18"/>
  </w:num>
  <w:num w:numId="25">
    <w:abstractNumId w:val="0"/>
  </w:num>
  <w:num w:numId="26">
    <w:abstractNumId w:val="15"/>
  </w:num>
  <w:num w:numId="27">
    <w:abstractNumId w:val="33"/>
  </w:num>
  <w:num w:numId="28">
    <w:abstractNumId w:val="21"/>
  </w:num>
  <w:num w:numId="29">
    <w:abstractNumId w:val="3"/>
  </w:num>
  <w:num w:numId="30">
    <w:abstractNumId w:val="12"/>
  </w:num>
  <w:num w:numId="31">
    <w:abstractNumId w:val="5"/>
  </w:num>
  <w:num w:numId="32">
    <w:abstractNumId w:val="31"/>
  </w:num>
  <w:num w:numId="33">
    <w:abstractNumId w:val="25"/>
  </w:num>
  <w:num w:numId="34">
    <w:abstractNumId w:val="16"/>
  </w:num>
  <w:num w:numId="35">
    <w:abstractNumId w:val="6"/>
  </w:num>
  <w:num w:numId="36">
    <w:abstractNumId w:val="29"/>
  </w:num>
  <w:num w:numId="37">
    <w:abstractNumId w:val="19"/>
  </w:num>
  <w:num w:numId="3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hdrShapeDefaults>
    <o:shapedefaults v:ext="edit" spidmax="716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jIwMTO3NDM0tjQ3MjNS0lEKTi0uzszPAykwqQUAAx2DLiwAAAA="/>
  </w:docVars>
  <w:rsids>
    <w:rsidRoot w:val="00AE1D07"/>
    <w:rsid w:val="0000427C"/>
    <w:rsid w:val="000047D8"/>
    <w:rsid w:val="000075D3"/>
    <w:rsid w:val="0000783B"/>
    <w:rsid w:val="00015DD1"/>
    <w:rsid w:val="0002535D"/>
    <w:rsid w:val="00033444"/>
    <w:rsid w:val="00033FF9"/>
    <w:rsid w:val="00035708"/>
    <w:rsid w:val="00044850"/>
    <w:rsid w:val="00055821"/>
    <w:rsid w:val="00061289"/>
    <w:rsid w:val="000641CE"/>
    <w:rsid w:val="000666D3"/>
    <w:rsid w:val="00067922"/>
    <w:rsid w:val="00082955"/>
    <w:rsid w:val="0009044A"/>
    <w:rsid w:val="000A5584"/>
    <w:rsid w:val="000B0BD7"/>
    <w:rsid w:val="000B2B11"/>
    <w:rsid w:val="000C2062"/>
    <w:rsid w:val="000C557C"/>
    <w:rsid w:val="000C75E1"/>
    <w:rsid w:val="000D0857"/>
    <w:rsid w:val="000D5536"/>
    <w:rsid w:val="000D69A2"/>
    <w:rsid w:val="000E0EB2"/>
    <w:rsid w:val="000F6DAB"/>
    <w:rsid w:val="000F74B6"/>
    <w:rsid w:val="001074A6"/>
    <w:rsid w:val="00113CF7"/>
    <w:rsid w:val="00116848"/>
    <w:rsid w:val="00136739"/>
    <w:rsid w:val="00140C02"/>
    <w:rsid w:val="0014308E"/>
    <w:rsid w:val="00144011"/>
    <w:rsid w:val="00144F7C"/>
    <w:rsid w:val="001469EA"/>
    <w:rsid w:val="001571B7"/>
    <w:rsid w:val="00164CCC"/>
    <w:rsid w:val="00166AB8"/>
    <w:rsid w:val="0017517C"/>
    <w:rsid w:val="001815F3"/>
    <w:rsid w:val="00186424"/>
    <w:rsid w:val="00192EEB"/>
    <w:rsid w:val="001A0817"/>
    <w:rsid w:val="001B36A8"/>
    <w:rsid w:val="001B686D"/>
    <w:rsid w:val="001C113E"/>
    <w:rsid w:val="001C7ED9"/>
    <w:rsid w:val="001D30CF"/>
    <w:rsid w:val="001D312E"/>
    <w:rsid w:val="001D3578"/>
    <w:rsid w:val="001D6768"/>
    <w:rsid w:val="001E1D69"/>
    <w:rsid w:val="001E30C0"/>
    <w:rsid w:val="001F1727"/>
    <w:rsid w:val="001F7AD4"/>
    <w:rsid w:val="00202059"/>
    <w:rsid w:val="002066DD"/>
    <w:rsid w:val="00223AE1"/>
    <w:rsid w:val="00233385"/>
    <w:rsid w:val="002343D9"/>
    <w:rsid w:val="00254E43"/>
    <w:rsid w:val="00256F4E"/>
    <w:rsid w:val="00263196"/>
    <w:rsid w:val="00264FD7"/>
    <w:rsid w:val="00273EA4"/>
    <w:rsid w:val="00283D55"/>
    <w:rsid w:val="00284D8D"/>
    <w:rsid w:val="00294AC0"/>
    <w:rsid w:val="00296A8B"/>
    <w:rsid w:val="00296CBB"/>
    <w:rsid w:val="002A47E9"/>
    <w:rsid w:val="002B4EE9"/>
    <w:rsid w:val="002B507C"/>
    <w:rsid w:val="002C22BD"/>
    <w:rsid w:val="002C23FF"/>
    <w:rsid w:val="002C621C"/>
    <w:rsid w:val="002F0607"/>
    <w:rsid w:val="002F368D"/>
    <w:rsid w:val="002F52AA"/>
    <w:rsid w:val="00307FDE"/>
    <w:rsid w:val="00312F84"/>
    <w:rsid w:val="003231DC"/>
    <w:rsid w:val="00330DD2"/>
    <w:rsid w:val="0034504B"/>
    <w:rsid w:val="0035015B"/>
    <w:rsid w:val="003518BD"/>
    <w:rsid w:val="00353028"/>
    <w:rsid w:val="00355652"/>
    <w:rsid w:val="00356CC5"/>
    <w:rsid w:val="00360057"/>
    <w:rsid w:val="003603D7"/>
    <w:rsid w:val="00361C8B"/>
    <w:rsid w:val="00364CC1"/>
    <w:rsid w:val="00364D9C"/>
    <w:rsid w:val="00365978"/>
    <w:rsid w:val="00373447"/>
    <w:rsid w:val="00384C67"/>
    <w:rsid w:val="00386971"/>
    <w:rsid w:val="00394936"/>
    <w:rsid w:val="00396F73"/>
    <w:rsid w:val="003A0879"/>
    <w:rsid w:val="003A4004"/>
    <w:rsid w:val="003A759E"/>
    <w:rsid w:val="003A7DC5"/>
    <w:rsid w:val="003B46EE"/>
    <w:rsid w:val="003C331D"/>
    <w:rsid w:val="003C379E"/>
    <w:rsid w:val="003D00BD"/>
    <w:rsid w:val="003D55E9"/>
    <w:rsid w:val="003E0B54"/>
    <w:rsid w:val="003F4A5D"/>
    <w:rsid w:val="00403512"/>
    <w:rsid w:val="00404029"/>
    <w:rsid w:val="00416891"/>
    <w:rsid w:val="00433809"/>
    <w:rsid w:val="00446691"/>
    <w:rsid w:val="00450B63"/>
    <w:rsid w:val="0046136B"/>
    <w:rsid w:val="00462225"/>
    <w:rsid w:val="00471669"/>
    <w:rsid w:val="00471B7F"/>
    <w:rsid w:val="00481822"/>
    <w:rsid w:val="004A3CC6"/>
    <w:rsid w:val="004A4E27"/>
    <w:rsid w:val="004B3710"/>
    <w:rsid w:val="004C0BD3"/>
    <w:rsid w:val="004C723D"/>
    <w:rsid w:val="004C7C17"/>
    <w:rsid w:val="004D268C"/>
    <w:rsid w:val="004D523C"/>
    <w:rsid w:val="004D6351"/>
    <w:rsid w:val="004E0031"/>
    <w:rsid w:val="004E108C"/>
    <w:rsid w:val="004E62A2"/>
    <w:rsid w:val="00505C9A"/>
    <w:rsid w:val="00510807"/>
    <w:rsid w:val="00514B0A"/>
    <w:rsid w:val="00522488"/>
    <w:rsid w:val="00525519"/>
    <w:rsid w:val="00531E49"/>
    <w:rsid w:val="00532D21"/>
    <w:rsid w:val="00534833"/>
    <w:rsid w:val="00541544"/>
    <w:rsid w:val="00545258"/>
    <w:rsid w:val="0055198D"/>
    <w:rsid w:val="00562BBB"/>
    <w:rsid w:val="00563367"/>
    <w:rsid w:val="00566BEE"/>
    <w:rsid w:val="00573077"/>
    <w:rsid w:val="00576446"/>
    <w:rsid w:val="005804FC"/>
    <w:rsid w:val="00585595"/>
    <w:rsid w:val="005873CC"/>
    <w:rsid w:val="00591FDE"/>
    <w:rsid w:val="00594EEA"/>
    <w:rsid w:val="005A1E36"/>
    <w:rsid w:val="005A1F44"/>
    <w:rsid w:val="005A1F8D"/>
    <w:rsid w:val="005B642C"/>
    <w:rsid w:val="005C270F"/>
    <w:rsid w:val="005D0C57"/>
    <w:rsid w:val="005D1162"/>
    <w:rsid w:val="005D69CD"/>
    <w:rsid w:val="005F4784"/>
    <w:rsid w:val="0060549A"/>
    <w:rsid w:val="00607254"/>
    <w:rsid w:val="00612AD9"/>
    <w:rsid w:val="00613C09"/>
    <w:rsid w:val="00617914"/>
    <w:rsid w:val="00622967"/>
    <w:rsid w:val="00636836"/>
    <w:rsid w:val="00662644"/>
    <w:rsid w:val="006856C8"/>
    <w:rsid w:val="006979F6"/>
    <w:rsid w:val="006A10A3"/>
    <w:rsid w:val="006A5FA7"/>
    <w:rsid w:val="006A78D7"/>
    <w:rsid w:val="006B3215"/>
    <w:rsid w:val="006C0894"/>
    <w:rsid w:val="006C4EFE"/>
    <w:rsid w:val="006C67C3"/>
    <w:rsid w:val="006D032D"/>
    <w:rsid w:val="006D2972"/>
    <w:rsid w:val="006E36F8"/>
    <w:rsid w:val="006F0785"/>
    <w:rsid w:val="006F664C"/>
    <w:rsid w:val="006F7A77"/>
    <w:rsid w:val="00706335"/>
    <w:rsid w:val="00712C64"/>
    <w:rsid w:val="00714038"/>
    <w:rsid w:val="00721CDA"/>
    <w:rsid w:val="0072539E"/>
    <w:rsid w:val="00725D3F"/>
    <w:rsid w:val="007345D5"/>
    <w:rsid w:val="0075359C"/>
    <w:rsid w:val="0076754B"/>
    <w:rsid w:val="0077040E"/>
    <w:rsid w:val="00776250"/>
    <w:rsid w:val="00783EB8"/>
    <w:rsid w:val="00785330"/>
    <w:rsid w:val="007939BE"/>
    <w:rsid w:val="007A188F"/>
    <w:rsid w:val="007A67C3"/>
    <w:rsid w:val="007C1E6B"/>
    <w:rsid w:val="007E2BC0"/>
    <w:rsid w:val="007E5608"/>
    <w:rsid w:val="007F14E3"/>
    <w:rsid w:val="008013DC"/>
    <w:rsid w:val="00815450"/>
    <w:rsid w:val="00816428"/>
    <w:rsid w:val="008216B0"/>
    <w:rsid w:val="008242C2"/>
    <w:rsid w:val="008274DE"/>
    <w:rsid w:val="00827820"/>
    <w:rsid w:val="00831C28"/>
    <w:rsid w:val="008345D5"/>
    <w:rsid w:val="00842C40"/>
    <w:rsid w:val="00843398"/>
    <w:rsid w:val="00843495"/>
    <w:rsid w:val="00844D60"/>
    <w:rsid w:val="00851372"/>
    <w:rsid w:val="00855DCB"/>
    <w:rsid w:val="00857111"/>
    <w:rsid w:val="0086243F"/>
    <w:rsid w:val="00864B64"/>
    <w:rsid w:val="0087352D"/>
    <w:rsid w:val="00887F31"/>
    <w:rsid w:val="008A24C1"/>
    <w:rsid w:val="008A67AC"/>
    <w:rsid w:val="008B79CA"/>
    <w:rsid w:val="008C27D1"/>
    <w:rsid w:val="008C4051"/>
    <w:rsid w:val="008C70C7"/>
    <w:rsid w:val="008D08E8"/>
    <w:rsid w:val="008D12B2"/>
    <w:rsid w:val="008D1596"/>
    <w:rsid w:val="008D3261"/>
    <w:rsid w:val="008D3D8F"/>
    <w:rsid w:val="008D3E37"/>
    <w:rsid w:val="008D7829"/>
    <w:rsid w:val="008E4190"/>
    <w:rsid w:val="008E5E11"/>
    <w:rsid w:val="008F09D3"/>
    <w:rsid w:val="008F1F9D"/>
    <w:rsid w:val="00905295"/>
    <w:rsid w:val="00905EE9"/>
    <w:rsid w:val="009175E5"/>
    <w:rsid w:val="00922967"/>
    <w:rsid w:val="0092468E"/>
    <w:rsid w:val="0092502F"/>
    <w:rsid w:val="00933CB8"/>
    <w:rsid w:val="0094226B"/>
    <w:rsid w:val="009554C0"/>
    <w:rsid w:val="009607FE"/>
    <w:rsid w:val="00960C30"/>
    <w:rsid w:val="00961BFD"/>
    <w:rsid w:val="0097424D"/>
    <w:rsid w:val="00980A2E"/>
    <w:rsid w:val="00981F23"/>
    <w:rsid w:val="009856D5"/>
    <w:rsid w:val="009856EE"/>
    <w:rsid w:val="0098620D"/>
    <w:rsid w:val="00986B58"/>
    <w:rsid w:val="00986BE5"/>
    <w:rsid w:val="009901B6"/>
    <w:rsid w:val="009909DB"/>
    <w:rsid w:val="00992E1E"/>
    <w:rsid w:val="00997CEB"/>
    <w:rsid w:val="009A090E"/>
    <w:rsid w:val="009A528F"/>
    <w:rsid w:val="009B0A56"/>
    <w:rsid w:val="009B24AB"/>
    <w:rsid w:val="009B7290"/>
    <w:rsid w:val="009B73AD"/>
    <w:rsid w:val="009C4A46"/>
    <w:rsid w:val="009C5A14"/>
    <w:rsid w:val="009C624A"/>
    <w:rsid w:val="009D2793"/>
    <w:rsid w:val="009D5B49"/>
    <w:rsid w:val="009E072C"/>
    <w:rsid w:val="009E46DF"/>
    <w:rsid w:val="009E52AC"/>
    <w:rsid w:val="009E74C6"/>
    <w:rsid w:val="00A03942"/>
    <w:rsid w:val="00A05499"/>
    <w:rsid w:val="00A101C6"/>
    <w:rsid w:val="00A152E2"/>
    <w:rsid w:val="00A16C3B"/>
    <w:rsid w:val="00A41B8B"/>
    <w:rsid w:val="00A43EBE"/>
    <w:rsid w:val="00A50BA6"/>
    <w:rsid w:val="00A5415C"/>
    <w:rsid w:val="00A63F19"/>
    <w:rsid w:val="00A73465"/>
    <w:rsid w:val="00A7641A"/>
    <w:rsid w:val="00A84261"/>
    <w:rsid w:val="00A861A5"/>
    <w:rsid w:val="00A905B0"/>
    <w:rsid w:val="00A907B0"/>
    <w:rsid w:val="00A90918"/>
    <w:rsid w:val="00A939BA"/>
    <w:rsid w:val="00AB1CBD"/>
    <w:rsid w:val="00AB25E1"/>
    <w:rsid w:val="00AB3A18"/>
    <w:rsid w:val="00AB4EF5"/>
    <w:rsid w:val="00AB5877"/>
    <w:rsid w:val="00AC1CBC"/>
    <w:rsid w:val="00AC36AE"/>
    <w:rsid w:val="00AC5A21"/>
    <w:rsid w:val="00AD26D7"/>
    <w:rsid w:val="00AD4B56"/>
    <w:rsid w:val="00AE1D07"/>
    <w:rsid w:val="00AE3C6F"/>
    <w:rsid w:val="00AE44E1"/>
    <w:rsid w:val="00AE5128"/>
    <w:rsid w:val="00AF09CB"/>
    <w:rsid w:val="00AF3856"/>
    <w:rsid w:val="00B0454D"/>
    <w:rsid w:val="00B04D15"/>
    <w:rsid w:val="00B05134"/>
    <w:rsid w:val="00B25D4A"/>
    <w:rsid w:val="00B3131C"/>
    <w:rsid w:val="00B3181A"/>
    <w:rsid w:val="00B318FB"/>
    <w:rsid w:val="00B37385"/>
    <w:rsid w:val="00B46698"/>
    <w:rsid w:val="00B56500"/>
    <w:rsid w:val="00B56FA8"/>
    <w:rsid w:val="00B60CE5"/>
    <w:rsid w:val="00B61FD7"/>
    <w:rsid w:val="00B72417"/>
    <w:rsid w:val="00B757E9"/>
    <w:rsid w:val="00B81C0B"/>
    <w:rsid w:val="00B81C9B"/>
    <w:rsid w:val="00B8318E"/>
    <w:rsid w:val="00B84400"/>
    <w:rsid w:val="00B94505"/>
    <w:rsid w:val="00BA0303"/>
    <w:rsid w:val="00BB5056"/>
    <w:rsid w:val="00BC0A96"/>
    <w:rsid w:val="00BE23A0"/>
    <w:rsid w:val="00BE5962"/>
    <w:rsid w:val="00BF0361"/>
    <w:rsid w:val="00BF03B3"/>
    <w:rsid w:val="00BF7CBE"/>
    <w:rsid w:val="00C0121E"/>
    <w:rsid w:val="00C0750E"/>
    <w:rsid w:val="00C12C1D"/>
    <w:rsid w:val="00C23740"/>
    <w:rsid w:val="00C24B14"/>
    <w:rsid w:val="00C328BD"/>
    <w:rsid w:val="00C32CE2"/>
    <w:rsid w:val="00C36106"/>
    <w:rsid w:val="00C36E57"/>
    <w:rsid w:val="00C549D4"/>
    <w:rsid w:val="00C6102A"/>
    <w:rsid w:val="00C639DE"/>
    <w:rsid w:val="00C63D66"/>
    <w:rsid w:val="00C64301"/>
    <w:rsid w:val="00C65A49"/>
    <w:rsid w:val="00C67E05"/>
    <w:rsid w:val="00C75A50"/>
    <w:rsid w:val="00C854B6"/>
    <w:rsid w:val="00C9100F"/>
    <w:rsid w:val="00C9683B"/>
    <w:rsid w:val="00CA1115"/>
    <w:rsid w:val="00CA366C"/>
    <w:rsid w:val="00CA666A"/>
    <w:rsid w:val="00CB5C82"/>
    <w:rsid w:val="00CC041F"/>
    <w:rsid w:val="00CC15E6"/>
    <w:rsid w:val="00CC6587"/>
    <w:rsid w:val="00CD7D75"/>
    <w:rsid w:val="00CE01E9"/>
    <w:rsid w:val="00CE5F8A"/>
    <w:rsid w:val="00CF5609"/>
    <w:rsid w:val="00CF657D"/>
    <w:rsid w:val="00CF7134"/>
    <w:rsid w:val="00CF723A"/>
    <w:rsid w:val="00D02212"/>
    <w:rsid w:val="00D026C0"/>
    <w:rsid w:val="00D03E1A"/>
    <w:rsid w:val="00D17102"/>
    <w:rsid w:val="00D216CC"/>
    <w:rsid w:val="00D300C5"/>
    <w:rsid w:val="00D37B50"/>
    <w:rsid w:val="00D37D44"/>
    <w:rsid w:val="00D42A40"/>
    <w:rsid w:val="00D44D46"/>
    <w:rsid w:val="00D464E2"/>
    <w:rsid w:val="00D47A14"/>
    <w:rsid w:val="00D54D92"/>
    <w:rsid w:val="00D55743"/>
    <w:rsid w:val="00D56D20"/>
    <w:rsid w:val="00D61D55"/>
    <w:rsid w:val="00D67032"/>
    <w:rsid w:val="00D76D0C"/>
    <w:rsid w:val="00D82494"/>
    <w:rsid w:val="00D857BF"/>
    <w:rsid w:val="00D85E9F"/>
    <w:rsid w:val="00D95139"/>
    <w:rsid w:val="00D96C0D"/>
    <w:rsid w:val="00DA51D0"/>
    <w:rsid w:val="00DB2432"/>
    <w:rsid w:val="00DB5229"/>
    <w:rsid w:val="00DB56E1"/>
    <w:rsid w:val="00DC510E"/>
    <w:rsid w:val="00DD11F3"/>
    <w:rsid w:val="00DD28DC"/>
    <w:rsid w:val="00DD3524"/>
    <w:rsid w:val="00DD3BC5"/>
    <w:rsid w:val="00DD56EB"/>
    <w:rsid w:val="00DE70C2"/>
    <w:rsid w:val="00DF1940"/>
    <w:rsid w:val="00E000A1"/>
    <w:rsid w:val="00E1010A"/>
    <w:rsid w:val="00E21E4D"/>
    <w:rsid w:val="00E31434"/>
    <w:rsid w:val="00E314D3"/>
    <w:rsid w:val="00E34032"/>
    <w:rsid w:val="00E35D89"/>
    <w:rsid w:val="00E44BD2"/>
    <w:rsid w:val="00E52E87"/>
    <w:rsid w:val="00E53EA3"/>
    <w:rsid w:val="00E60FAE"/>
    <w:rsid w:val="00E61FAE"/>
    <w:rsid w:val="00E62A65"/>
    <w:rsid w:val="00E644FC"/>
    <w:rsid w:val="00E740A1"/>
    <w:rsid w:val="00E75349"/>
    <w:rsid w:val="00E819D3"/>
    <w:rsid w:val="00E9128F"/>
    <w:rsid w:val="00E94271"/>
    <w:rsid w:val="00EA07D2"/>
    <w:rsid w:val="00EA1C6B"/>
    <w:rsid w:val="00EB49C3"/>
    <w:rsid w:val="00EC6745"/>
    <w:rsid w:val="00EC7535"/>
    <w:rsid w:val="00ED394A"/>
    <w:rsid w:val="00ED5509"/>
    <w:rsid w:val="00EE0D85"/>
    <w:rsid w:val="00EF095F"/>
    <w:rsid w:val="00EF2730"/>
    <w:rsid w:val="00EF5A6D"/>
    <w:rsid w:val="00F00E72"/>
    <w:rsid w:val="00F050AF"/>
    <w:rsid w:val="00F06240"/>
    <w:rsid w:val="00F0740B"/>
    <w:rsid w:val="00F112F1"/>
    <w:rsid w:val="00F14B3B"/>
    <w:rsid w:val="00F31C45"/>
    <w:rsid w:val="00F35DFB"/>
    <w:rsid w:val="00F37C3F"/>
    <w:rsid w:val="00F42A56"/>
    <w:rsid w:val="00F4681F"/>
    <w:rsid w:val="00F468E6"/>
    <w:rsid w:val="00F5079F"/>
    <w:rsid w:val="00F5360F"/>
    <w:rsid w:val="00F56BC1"/>
    <w:rsid w:val="00F60577"/>
    <w:rsid w:val="00F82BDA"/>
    <w:rsid w:val="00F8328A"/>
    <w:rsid w:val="00F8697C"/>
    <w:rsid w:val="00F967E7"/>
    <w:rsid w:val="00FA329A"/>
    <w:rsid w:val="00FA65FD"/>
    <w:rsid w:val="00FB1306"/>
    <w:rsid w:val="00FC6780"/>
    <w:rsid w:val="00FC7144"/>
    <w:rsid w:val="00FC7ECB"/>
    <w:rsid w:val="00FD5018"/>
    <w:rsid w:val="00FD5530"/>
    <w:rsid w:val="00FD5EAC"/>
    <w:rsid w:val="00FE10AA"/>
    <w:rsid w:val="00FE6244"/>
    <w:rsid w:val="00FF5458"/>
    <w:rsid w:val="00FF593B"/>
    <w:rsid w:val="00FF60E5"/>
    <w:rsid w:val="00FF79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71681"/>
    <o:shapelayout v:ext="edit">
      <o:idmap v:ext="edit" data="1"/>
    </o:shapelayout>
  </w:shapeDefaults>
  <w:decimalSymbol w:val="."/>
  <w:listSeparator w:val=","/>
  <w14:docId w14:val="727F7484"/>
  <w15:chartTrackingRefBased/>
  <w15:docId w15:val="{2F6657DE-34C5-4DFD-8390-0AC4CB2C9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1D07"/>
    <w:pPr>
      <w:spacing w:after="0" w:line="240" w:lineRule="auto"/>
    </w:pPr>
    <w:rPr>
      <w:rFonts w:ascii="Calibri" w:eastAsia="Times New Roman" w:hAnsi="Calibri" w:cs="Arial"/>
    </w:rPr>
  </w:style>
  <w:style w:type="paragraph" w:styleId="Heading1">
    <w:name w:val="heading 1"/>
    <w:basedOn w:val="Normal"/>
    <w:next w:val="Normal"/>
    <w:link w:val="Heading1Char"/>
    <w:uiPriority w:val="1"/>
    <w:qFormat/>
    <w:rsid w:val="00AE1D0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37D4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1D07"/>
    <w:pPr>
      <w:tabs>
        <w:tab w:val="center" w:pos="4680"/>
        <w:tab w:val="right" w:pos="9360"/>
      </w:tabs>
    </w:pPr>
    <w:rPr>
      <w:rFonts w:cs="Times New Roman"/>
      <w:sz w:val="20"/>
      <w:szCs w:val="20"/>
    </w:rPr>
  </w:style>
  <w:style w:type="character" w:customStyle="1" w:styleId="HeaderChar">
    <w:name w:val="Header Char"/>
    <w:basedOn w:val="DefaultParagraphFont"/>
    <w:link w:val="Header"/>
    <w:uiPriority w:val="99"/>
    <w:rsid w:val="00AE1D07"/>
    <w:rPr>
      <w:rFonts w:ascii="Calibri" w:eastAsia="Times New Roman" w:hAnsi="Calibri" w:cs="Times New Roman"/>
      <w:sz w:val="20"/>
      <w:szCs w:val="20"/>
      <w:lang w:val="en-US"/>
    </w:rPr>
  </w:style>
  <w:style w:type="paragraph" w:styleId="Footer">
    <w:name w:val="footer"/>
    <w:basedOn w:val="Normal"/>
    <w:link w:val="FooterChar"/>
    <w:uiPriority w:val="99"/>
    <w:unhideWhenUsed/>
    <w:rsid w:val="00AE1D07"/>
    <w:pPr>
      <w:tabs>
        <w:tab w:val="center" w:pos="4680"/>
        <w:tab w:val="right" w:pos="9360"/>
      </w:tabs>
    </w:pPr>
    <w:rPr>
      <w:rFonts w:cs="Times New Roman"/>
      <w:sz w:val="20"/>
      <w:szCs w:val="20"/>
    </w:rPr>
  </w:style>
  <w:style w:type="character" w:customStyle="1" w:styleId="FooterChar">
    <w:name w:val="Footer Char"/>
    <w:basedOn w:val="DefaultParagraphFont"/>
    <w:link w:val="Footer"/>
    <w:uiPriority w:val="99"/>
    <w:rsid w:val="00AE1D07"/>
    <w:rPr>
      <w:rFonts w:ascii="Calibri" w:eastAsia="Times New Roman" w:hAnsi="Calibri" w:cs="Times New Roman"/>
      <w:sz w:val="20"/>
      <w:szCs w:val="20"/>
      <w:lang w:val="en-US"/>
    </w:rPr>
  </w:style>
  <w:style w:type="paragraph" w:styleId="NoSpacing">
    <w:name w:val="No Spacing"/>
    <w:link w:val="NoSpacingChar"/>
    <w:uiPriority w:val="1"/>
    <w:qFormat/>
    <w:rsid w:val="00AE1D07"/>
    <w:pPr>
      <w:spacing w:after="0" w:line="240" w:lineRule="auto"/>
    </w:pPr>
    <w:rPr>
      <w:rFonts w:ascii="EYInterstate" w:eastAsia="Times New Roman" w:hAnsi="EYInterstate" w:cs="Arial"/>
      <w:sz w:val="20"/>
      <w:szCs w:val="24"/>
    </w:rPr>
  </w:style>
  <w:style w:type="character" w:customStyle="1" w:styleId="NoSpacingChar">
    <w:name w:val="No Spacing Char"/>
    <w:link w:val="NoSpacing"/>
    <w:uiPriority w:val="1"/>
    <w:rsid w:val="00AE1D07"/>
    <w:rPr>
      <w:rFonts w:ascii="EYInterstate" w:eastAsia="Times New Roman" w:hAnsi="EYInterstate" w:cs="Arial"/>
      <w:sz w:val="20"/>
      <w:szCs w:val="24"/>
      <w:lang w:val="en-US"/>
    </w:rPr>
  </w:style>
  <w:style w:type="paragraph" w:customStyle="1" w:styleId="Contents">
    <w:name w:val="Contents"/>
    <w:basedOn w:val="Normal"/>
    <w:uiPriority w:val="99"/>
    <w:rsid w:val="00AE1D07"/>
    <w:pPr>
      <w:autoSpaceDE w:val="0"/>
      <w:autoSpaceDN w:val="0"/>
      <w:adjustRightInd w:val="0"/>
    </w:pPr>
    <w:rPr>
      <w:rFonts w:ascii="EYInterstate" w:hAnsi="EYInterstate" w:cs="EYInterstate"/>
      <w:bCs/>
      <w:color w:val="7F7E82"/>
      <w:sz w:val="48"/>
      <w:szCs w:val="48"/>
    </w:rPr>
  </w:style>
  <w:style w:type="paragraph" w:styleId="TOC2">
    <w:name w:val="toc 2"/>
    <w:basedOn w:val="Normal"/>
    <w:next w:val="Normal"/>
    <w:autoRedefine/>
    <w:uiPriority w:val="39"/>
    <w:rsid w:val="000641CE"/>
    <w:pPr>
      <w:tabs>
        <w:tab w:val="left" w:pos="480"/>
        <w:tab w:val="right" w:leader="dot" w:pos="9630"/>
      </w:tabs>
      <w:spacing w:after="60"/>
      <w:ind w:left="1053" w:hanging="333"/>
    </w:pPr>
    <w:rPr>
      <w:rFonts w:ascii="Calibri Light" w:hAnsi="Calibri Light" w:cs="Calibri Light"/>
      <w:noProof/>
      <w:sz w:val="20"/>
      <w:szCs w:val="26"/>
    </w:rPr>
  </w:style>
  <w:style w:type="character" w:styleId="Hyperlink">
    <w:name w:val="Hyperlink"/>
    <w:uiPriority w:val="99"/>
    <w:rsid w:val="00AE1D07"/>
    <w:rPr>
      <w:rFonts w:cs="Times New Roman"/>
      <w:color w:val="0000FF"/>
      <w:u w:val="single"/>
    </w:rPr>
  </w:style>
  <w:style w:type="paragraph" w:customStyle="1" w:styleId="Body-2forcontinuation">
    <w:name w:val="Body - 2 for continuation"/>
    <w:link w:val="Body-2forcontinuationChar"/>
    <w:uiPriority w:val="99"/>
    <w:rsid w:val="00AE1D07"/>
    <w:pPr>
      <w:spacing w:before="240" w:after="0" w:line="240" w:lineRule="auto"/>
    </w:pPr>
    <w:rPr>
      <w:rFonts w:ascii="EYInterstate" w:eastAsia="Times New Roman" w:hAnsi="EYInterstate" w:cs="Arial"/>
      <w:color w:val="000000"/>
      <w:sz w:val="20"/>
      <w:szCs w:val="20"/>
    </w:rPr>
  </w:style>
  <w:style w:type="character" w:customStyle="1" w:styleId="Body-2forcontinuationChar">
    <w:name w:val="Body - 2 for continuation Char"/>
    <w:link w:val="Body-2forcontinuation"/>
    <w:uiPriority w:val="99"/>
    <w:locked/>
    <w:rsid w:val="00AE1D07"/>
    <w:rPr>
      <w:rFonts w:ascii="EYInterstate" w:eastAsia="Times New Roman" w:hAnsi="EYInterstate" w:cs="Arial"/>
      <w:color w:val="000000"/>
      <w:sz w:val="20"/>
      <w:szCs w:val="20"/>
      <w:lang w:val="en-US"/>
    </w:rPr>
  </w:style>
  <w:style w:type="paragraph" w:customStyle="1" w:styleId="NumberedHeading1">
    <w:name w:val="Numbered Heading 1"/>
    <w:basedOn w:val="Heading1"/>
    <w:uiPriority w:val="99"/>
    <w:rsid w:val="00AE1D07"/>
    <w:pPr>
      <w:keepNext w:val="0"/>
      <w:keepLines w:val="0"/>
      <w:overflowPunct w:val="0"/>
      <w:autoSpaceDE w:val="0"/>
      <w:autoSpaceDN w:val="0"/>
      <w:adjustRightInd w:val="0"/>
      <w:spacing w:before="60" w:after="60"/>
      <w:textAlignment w:val="baseline"/>
      <w:outlineLvl w:val="9"/>
    </w:pPr>
    <w:rPr>
      <w:rFonts w:ascii="EYInterstate" w:eastAsia="Times New Roman" w:hAnsi="EYInterstate" w:cs="Arial"/>
      <w:b/>
      <w:color w:val="auto"/>
      <w:spacing w:val="-10"/>
      <w:kern w:val="32"/>
      <w:sz w:val="28"/>
      <w:szCs w:val="36"/>
    </w:rPr>
  </w:style>
  <w:style w:type="paragraph" w:customStyle="1" w:styleId="Body">
    <w:name w:val="Body"/>
    <w:basedOn w:val="Normal"/>
    <w:link w:val="BodyChar"/>
    <w:qFormat/>
    <w:rsid w:val="00AE1D07"/>
    <w:pPr>
      <w:overflowPunct w:val="0"/>
      <w:autoSpaceDE w:val="0"/>
      <w:autoSpaceDN w:val="0"/>
      <w:adjustRightInd w:val="0"/>
      <w:spacing w:line="280" w:lineRule="exact"/>
      <w:jc w:val="both"/>
      <w:textAlignment w:val="baseline"/>
    </w:pPr>
    <w:rPr>
      <w:rFonts w:ascii="Times New Roman" w:hAnsi="Times New Roman" w:cs="Times New Roman"/>
      <w:sz w:val="24"/>
      <w:szCs w:val="24"/>
    </w:rPr>
  </w:style>
  <w:style w:type="character" w:customStyle="1" w:styleId="BodyChar">
    <w:name w:val="Body Char"/>
    <w:link w:val="Body"/>
    <w:rsid w:val="00AE1D07"/>
    <w:rPr>
      <w:rFonts w:ascii="Times New Roman" w:eastAsia="Times New Roman" w:hAnsi="Times New Roman" w:cs="Times New Roman"/>
      <w:sz w:val="24"/>
      <w:szCs w:val="24"/>
      <w:lang w:val="en-US"/>
    </w:rPr>
  </w:style>
  <w:style w:type="table" w:styleId="TableGrid">
    <w:name w:val="Table Grid"/>
    <w:basedOn w:val="TableNormal"/>
    <w:uiPriority w:val="39"/>
    <w:rsid w:val="00AE1D07"/>
    <w:pPr>
      <w:spacing w:after="0" w:line="240" w:lineRule="auto"/>
    </w:pPr>
    <w:rPr>
      <w:rFonts w:ascii="Calibri" w:eastAsia="Times New Roma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Use Case List Paragraph Char"/>
    <w:basedOn w:val="Normal"/>
    <w:link w:val="ListParagraphChar"/>
    <w:uiPriority w:val="1"/>
    <w:qFormat/>
    <w:rsid w:val="00AE1D07"/>
    <w:pPr>
      <w:ind w:left="720"/>
    </w:pPr>
  </w:style>
  <w:style w:type="character" w:customStyle="1" w:styleId="ListParagraphChar">
    <w:name w:val="List Paragraph Char"/>
    <w:aliases w:val="Use Case List Paragraph Char Char"/>
    <w:link w:val="ListParagraph"/>
    <w:uiPriority w:val="34"/>
    <w:rsid w:val="00AE1D07"/>
    <w:rPr>
      <w:rFonts w:ascii="Calibri" w:eastAsia="Times New Roman" w:hAnsi="Calibri" w:cs="Arial"/>
      <w:lang w:val="en-US"/>
    </w:rPr>
  </w:style>
  <w:style w:type="paragraph" w:styleId="NormalWeb">
    <w:name w:val="Normal (Web)"/>
    <w:basedOn w:val="Normal"/>
    <w:uiPriority w:val="99"/>
    <w:unhideWhenUsed/>
    <w:rsid w:val="00AE1D07"/>
    <w:pPr>
      <w:spacing w:before="100" w:beforeAutospacing="1" w:after="100" w:afterAutospacing="1"/>
    </w:pPr>
    <w:rPr>
      <w:rFonts w:ascii="Times New Roman" w:hAnsi="Times New Roman" w:cs="Times New Roman"/>
      <w:sz w:val="24"/>
      <w:szCs w:val="24"/>
    </w:rPr>
  </w:style>
  <w:style w:type="character" w:customStyle="1" w:styleId="Heading1Char">
    <w:name w:val="Heading 1 Char"/>
    <w:basedOn w:val="DefaultParagraphFont"/>
    <w:link w:val="Heading1"/>
    <w:uiPriority w:val="9"/>
    <w:rsid w:val="00AE1D07"/>
    <w:rPr>
      <w:rFonts w:asciiTheme="majorHAnsi" w:eastAsiaTheme="majorEastAsia" w:hAnsiTheme="majorHAnsi" w:cstheme="majorBidi"/>
      <w:color w:val="2F5496" w:themeColor="accent1" w:themeShade="BF"/>
      <w:sz w:val="32"/>
      <w:szCs w:val="32"/>
      <w:lang w:val="en-US"/>
    </w:rPr>
  </w:style>
  <w:style w:type="paragraph" w:customStyle="1" w:styleId="Default">
    <w:name w:val="Default"/>
    <w:rsid w:val="00AE1D0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BodyText">
    <w:name w:val="Body Text"/>
    <w:basedOn w:val="Normal"/>
    <w:link w:val="BodyTextChar"/>
    <w:rsid w:val="00D37D44"/>
    <w:pPr>
      <w:spacing w:before="130" w:after="130" w:line="260" w:lineRule="atLeast"/>
    </w:pPr>
    <w:rPr>
      <w:rFonts w:ascii="Times New Roman" w:hAnsi="Times New Roman" w:cs="Times New Roman"/>
      <w:sz w:val="20"/>
      <w:szCs w:val="20"/>
    </w:rPr>
  </w:style>
  <w:style w:type="character" w:customStyle="1" w:styleId="BodyTextChar">
    <w:name w:val="Body Text Char"/>
    <w:basedOn w:val="DefaultParagraphFont"/>
    <w:link w:val="BodyText"/>
    <w:rsid w:val="00D37D44"/>
    <w:rPr>
      <w:rFonts w:ascii="Times New Roman" w:eastAsia="Times New Roman" w:hAnsi="Times New Roman" w:cs="Times New Roman"/>
      <w:sz w:val="20"/>
      <w:szCs w:val="20"/>
      <w:lang w:val="en-US"/>
    </w:rPr>
  </w:style>
  <w:style w:type="paragraph" w:customStyle="1" w:styleId="HeadingObservationTitle">
    <w:name w:val="Heading Observation Title"/>
    <w:basedOn w:val="Heading2"/>
    <w:rsid w:val="00D37D44"/>
    <w:pPr>
      <w:keepLines w:val="0"/>
      <w:numPr>
        <w:ilvl w:val="1"/>
        <w:numId w:val="16"/>
      </w:numPr>
      <w:tabs>
        <w:tab w:val="clear" w:pos="720"/>
        <w:tab w:val="num" w:pos="360"/>
      </w:tabs>
      <w:spacing w:before="120" w:after="60"/>
      <w:ind w:left="1506" w:hanging="360"/>
    </w:pPr>
    <w:rPr>
      <w:rFonts w:ascii="Frutiger 45 Light" w:eastAsia="Times New Roman" w:hAnsi="Frutiger 45 Light" w:cs="Times New Roman"/>
      <w:color w:val="000080"/>
      <w:sz w:val="32"/>
      <w:szCs w:val="20"/>
      <w:lang w:val="en-CA"/>
    </w:rPr>
  </w:style>
  <w:style w:type="paragraph" w:customStyle="1" w:styleId="TableNumbering">
    <w:name w:val="Table Numbering"/>
    <w:basedOn w:val="Normal"/>
    <w:rsid w:val="00D37D44"/>
    <w:pPr>
      <w:numPr>
        <w:numId w:val="16"/>
      </w:numPr>
    </w:pPr>
    <w:rPr>
      <w:rFonts w:ascii="Frutiger 45 Light" w:hAnsi="Frutiger 45 Light" w:cs="Times New Roman"/>
      <w:sz w:val="20"/>
      <w:szCs w:val="20"/>
      <w:lang w:val="en-CA"/>
    </w:rPr>
  </w:style>
  <w:style w:type="character" w:customStyle="1" w:styleId="Heading2Char">
    <w:name w:val="Heading 2 Char"/>
    <w:basedOn w:val="DefaultParagraphFont"/>
    <w:link w:val="Heading2"/>
    <w:uiPriority w:val="9"/>
    <w:semiHidden/>
    <w:rsid w:val="00D37D44"/>
    <w:rPr>
      <w:rFonts w:asciiTheme="majorHAnsi" w:eastAsiaTheme="majorEastAsia" w:hAnsiTheme="majorHAnsi" w:cstheme="majorBidi"/>
      <w:color w:val="2F5496" w:themeColor="accent1" w:themeShade="BF"/>
      <w:sz w:val="26"/>
      <w:szCs w:val="26"/>
      <w:lang w:val="en-US"/>
    </w:rPr>
  </w:style>
  <w:style w:type="character" w:styleId="CommentReference">
    <w:name w:val="annotation reference"/>
    <w:basedOn w:val="DefaultParagraphFont"/>
    <w:uiPriority w:val="99"/>
    <w:semiHidden/>
    <w:unhideWhenUsed/>
    <w:rsid w:val="008274DE"/>
    <w:rPr>
      <w:sz w:val="16"/>
      <w:szCs w:val="16"/>
    </w:rPr>
  </w:style>
  <w:style w:type="paragraph" w:styleId="CommentText">
    <w:name w:val="annotation text"/>
    <w:basedOn w:val="Normal"/>
    <w:link w:val="CommentTextChar"/>
    <w:uiPriority w:val="99"/>
    <w:semiHidden/>
    <w:unhideWhenUsed/>
    <w:rsid w:val="008274DE"/>
    <w:pPr>
      <w:widowControl w:val="0"/>
      <w:autoSpaceDE w:val="0"/>
      <w:autoSpaceDN w:val="0"/>
    </w:pPr>
    <w:rPr>
      <w:rFonts w:ascii="Calibri Light" w:eastAsia="Calibri Light" w:hAnsi="Calibri Light" w:cs="Calibri Light"/>
      <w:sz w:val="20"/>
      <w:szCs w:val="20"/>
    </w:rPr>
  </w:style>
  <w:style w:type="character" w:customStyle="1" w:styleId="CommentTextChar">
    <w:name w:val="Comment Text Char"/>
    <w:basedOn w:val="DefaultParagraphFont"/>
    <w:link w:val="CommentText"/>
    <w:uiPriority w:val="99"/>
    <w:semiHidden/>
    <w:rsid w:val="008274DE"/>
    <w:rPr>
      <w:rFonts w:ascii="Calibri Light" w:eastAsia="Calibri Light" w:hAnsi="Calibri Light" w:cs="Calibri Light"/>
      <w:sz w:val="20"/>
      <w:szCs w:val="20"/>
      <w:lang w:val="en-US"/>
    </w:rPr>
  </w:style>
  <w:style w:type="paragraph" w:styleId="BalloonText">
    <w:name w:val="Balloon Text"/>
    <w:basedOn w:val="Normal"/>
    <w:link w:val="BalloonTextChar"/>
    <w:uiPriority w:val="99"/>
    <w:semiHidden/>
    <w:unhideWhenUsed/>
    <w:rsid w:val="008274D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74DE"/>
    <w:rPr>
      <w:rFonts w:ascii="Segoe UI" w:eastAsia="Times New Roman" w:hAnsi="Segoe UI" w:cs="Segoe UI"/>
      <w:sz w:val="18"/>
      <w:szCs w:val="18"/>
      <w:lang w:val="en-US"/>
    </w:rPr>
  </w:style>
  <w:style w:type="paragraph" w:styleId="CommentSubject">
    <w:name w:val="annotation subject"/>
    <w:basedOn w:val="CommentText"/>
    <w:next w:val="CommentText"/>
    <w:link w:val="CommentSubjectChar"/>
    <w:uiPriority w:val="99"/>
    <w:semiHidden/>
    <w:unhideWhenUsed/>
    <w:rsid w:val="00A5415C"/>
    <w:pPr>
      <w:widowControl/>
      <w:autoSpaceDE/>
      <w:autoSpaceDN/>
    </w:pPr>
    <w:rPr>
      <w:rFonts w:ascii="Calibri" w:eastAsia="Times New Roman" w:hAnsi="Calibri" w:cs="Arial"/>
      <w:b/>
      <w:bCs/>
    </w:rPr>
  </w:style>
  <w:style w:type="character" w:customStyle="1" w:styleId="CommentSubjectChar">
    <w:name w:val="Comment Subject Char"/>
    <w:basedOn w:val="CommentTextChar"/>
    <w:link w:val="CommentSubject"/>
    <w:uiPriority w:val="99"/>
    <w:semiHidden/>
    <w:rsid w:val="00A5415C"/>
    <w:rPr>
      <w:rFonts w:ascii="Calibri" w:eastAsia="Times New Roman" w:hAnsi="Calibri" w:cs="Arial"/>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9056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chart" Target="charts/chart1.xml"/><Relationship Id="rId18" Type="http://schemas.openxmlformats.org/officeDocument/2006/relationships/hyperlink" Target="https://www.ku.ac.ae/research-centers/uae-korea-joint-rd-technical-center-kutc/people"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hyperlink" Target="https://www.ku.ac.ae/research-centers/uae-korea-joint-rd-technical-center-kutc/publications-patents" TargetMode="Externa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ku.ac.ae/research-centers/uae-korea-joint-rd-technical-center-kutc-trashed/facilities"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560601771534935"/>
          <c:y val="5.730921472653757E-2"/>
          <c:w val="0.82359358123014292"/>
          <c:h val="0.90483670497599145"/>
        </c:manualLayout>
      </c:layout>
      <c:barChart>
        <c:barDir val="bar"/>
        <c:grouping val="clustered"/>
        <c:varyColors val="0"/>
        <c:ser>
          <c:idx val="0"/>
          <c:order val="0"/>
          <c:tx>
            <c:strRef>
              <c:f>Sheet1!$B$1</c:f>
              <c:strCache>
                <c:ptCount val="1"/>
                <c:pt idx="0">
                  <c:v>Sales</c:v>
                </c:pt>
              </c:strCache>
            </c:strRef>
          </c:tx>
          <c:spPr>
            <a:solidFill>
              <a:srgbClr val="FF0000"/>
            </a:solidFill>
            <a:ln w="19050">
              <a:solidFill>
                <a:schemeClr val="lt1"/>
              </a:solidFill>
            </a:ln>
            <a:effectLst/>
          </c:spPr>
          <c:invertIfNegative val="0"/>
          <c:dPt>
            <c:idx val="0"/>
            <c:invertIfNegative val="0"/>
            <c:bubble3D val="0"/>
            <c:spPr>
              <a:solidFill>
                <a:srgbClr val="FF0000"/>
              </a:solidFill>
              <a:ln w="19050">
                <a:solidFill>
                  <a:schemeClr val="lt1"/>
                </a:solidFill>
              </a:ln>
              <a:effectLst/>
            </c:spPr>
            <c:extLst>
              <c:ext xmlns:c16="http://schemas.microsoft.com/office/drawing/2014/chart" uri="{C3380CC4-5D6E-409C-BE32-E72D297353CC}">
                <c16:uniqueId val="{00000001-730B-48BE-82CA-493DA947ACC4}"/>
              </c:ext>
            </c:extLst>
          </c:dPt>
          <c:dPt>
            <c:idx val="1"/>
            <c:invertIfNegative val="0"/>
            <c:bubble3D val="0"/>
            <c:spPr>
              <a:solidFill>
                <a:srgbClr val="FFFF00"/>
              </a:solidFill>
              <a:ln w="19050">
                <a:solidFill>
                  <a:schemeClr val="lt1"/>
                </a:solidFill>
              </a:ln>
              <a:effectLst/>
            </c:spPr>
            <c:extLst>
              <c:ext xmlns:c16="http://schemas.microsoft.com/office/drawing/2014/chart" uri="{C3380CC4-5D6E-409C-BE32-E72D297353CC}">
                <c16:uniqueId val="{00000003-730B-48BE-82CA-493DA947ACC4}"/>
              </c:ext>
            </c:extLst>
          </c:dPt>
          <c:dPt>
            <c:idx val="2"/>
            <c:invertIfNegative val="0"/>
            <c:bubble3D val="0"/>
            <c:spPr>
              <a:solidFill>
                <a:srgbClr val="00B050"/>
              </a:solidFill>
              <a:ln w="19050">
                <a:solidFill>
                  <a:schemeClr val="lt1"/>
                </a:solidFill>
              </a:ln>
              <a:effectLst/>
            </c:spPr>
            <c:extLst>
              <c:ext xmlns:c16="http://schemas.microsoft.com/office/drawing/2014/chart" uri="{C3380CC4-5D6E-409C-BE32-E72D297353CC}">
                <c16:uniqueId val="{00000005-730B-48BE-82CA-493DA947ACC4}"/>
              </c:ext>
            </c:extLst>
          </c:dPt>
          <c:dPt>
            <c:idx val="3"/>
            <c:invertIfNegative val="0"/>
            <c:bubble3D val="0"/>
            <c:spPr>
              <a:solidFill>
                <a:srgbClr val="FF0000"/>
              </a:solidFill>
              <a:ln w="19050">
                <a:solidFill>
                  <a:schemeClr val="lt1"/>
                </a:solidFill>
              </a:ln>
              <a:effectLst/>
            </c:spPr>
            <c:extLst>
              <c:ext xmlns:c16="http://schemas.microsoft.com/office/drawing/2014/chart" uri="{C3380CC4-5D6E-409C-BE32-E72D297353CC}">
                <c16:uniqueId val="{00000007-730B-48BE-82CA-493DA947ACC4}"/>
              </c:ext>
            </c:extLst>
          </c:dPt>
          <c:dLbls>
            <c:dLbl>
              <c:idx val="0"/>
              <c:layout>
                <c:manualLayout>
                  <c:x val="5.0524802596100468E-3"/>
                  <c:y val="-3.7729297803072964E-2"/>
                </c:manualLayout>
              </c:layout>
              <c:showLegendKey val="0"/>
              <c:showVal val="1"/>
              <c:showCatName val="0"/>
              <c:showSerName val="0"/>
              <c:showPercent val="0"/>
              <c:showBubbleSize val="0"/>
              <c:extLst>
                <c:ext xmlns:c15="http://schemas.microsoft.com/office/drawing/2012/chart" uri="{CE6537A1-D6FC-4f65-9D91-7224C49458BB}">
                  <c15:layout>
                    <c:manualLayout>
                      <c:w val="9.6491228070175409E-3"/>
                      <c:h val="0.18662331630283327"/>
                    </c:manualLayout>
                  </c15:layout>
                </c:ext>
                <c:ext xmlns:c16="http://schemas.microsoft.com/office/drawing/2014/chart" uri="{C3380CC4-5D6E-409C-BE32-E72D297353CC}">
                  <c16:uniqueId val="{00000001-730B-48BE-82CA-493DA947ACC4}"/>
                </c:ext>
              </c:extLst>
            </c:dLbl>
            <c:dLbl>
              <c:idx val="1"/>
              <c:layout>
                <c:manualLayout>
                  <c:x val="-4.6244621109447076E-3"/>
                  <c:y val="-4.3683959733556411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3-730B-48BE-82CA-493DA947ACC4}"/>
                </c:ext>
              </c:extLst>
            </c:dLbl>
            <c:dLbl>
              <c:idx val="2"/>
              <c:layout>
                <c:manualLayout>
                  <c:x val="0"/>
                  <c:y val="-4.6446818392940091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5-730B-48BE-82CA-493DA947ACC4}"/>
                </c:ext>
              </c:extLst>
            </c:dLbl>
            <c:numFmt formatCode="General" sourceLinked="0"/>
            <c:spPr>
              <a:noFill/>
              <a:ln>
                <a:noFill/>
              </a:ln>
              <a:effectLst/>
            </c:spPr>
            <c:txPr>
              <a:bodyPr rot="0" spcFirstLastPara="1" vertOverflow="ellipsis" vert="horz" wrap="square" anchor="ctr" anchorCtr="1"/>
              <a:lstStyle/>
              <a:p>
                <a:pPr>
                  <a:defRPr sz="1400" b="1" i="0" u="none" strike="noStrike" kern="120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High</c:v>
                </c:pt>
                <c:pt idx="1">
                  <c:v>Medium</c:v>
                </c:pt>
                <c:pt idx="2">
                  <c:v>Low</c:v>
                </c:pt>
              </c:strCache>
            </c:strRef>
          </c:cat>
          <c:val>
            <c:numRef>
              <c:f>Sheet1!$B$2:$B$4</c:f>
              <c:numCache>
                <c:formatCode>General</c:formatCode>
                <c:ptCount val="3"/>
                <c:pt idx="0">
                  <c:v>2</c:v>
                </c:pt>
                <c:pt idx="1">
                  <c:v>6</c:v>
                </c:pt>
                <c:pt idx="2">
                  <c:v>1</c:v>
                </c:pt>
              </c:numCache>
            </c:numRef>
          </c:val>
          <c:extLst>
            <c:ext xmlns:c16="http://schemas.microsoft.com/office/drawing/2014/chart" uri="{C3380CC4-5D6E-409C-BE32-E72D297353CC}">
              <c16:uniqueId val="{00000008-730B-48BE-82CA-493DA947ACC4}"/>
            </c:ext>
          </c:extLst>
        </c:ser>
        <c:dLbls>
          <c:showLegendKey val="0"/>
          <c:showVal val="0"/>
          <c:showCatName val="0"/>
          <c:showSerName val="0"/>
          <c:showPercent val="0"/>
          <c:showBubbleSize val="0"/>
        </c:dLbls>
        <c:gapWidth val="100"/>
        <c:axId val="1850452863"/>
        <c:axId val="1850457023"/>
      </c:barChart>
      <c:valAx>
        <c:axId val="1850457023"/>
        <c:scaling>
          <c:orientation val="minMax"/>
        </c:scaling>
        <c:delete val="1"/>
        <c:axPos val="b"/>
        <c:numFmt formatCode="General" sourceLinked="1"/>
        <c:majorTickMark val="out"/>
        <c:minorTickMark val="none"/>
        <c:tickLblPos val="nextTo"/>
        <c:crossAx val="1850452863"/>
        <c:crosses val="autoZero"/>
        <c:crossBetween val="between"/>
      </c:valAx>
      <c:catAx>
        <c:axId val="1850452863"/>
        <c:scaling>
          <c:orientation val="minMax"/>
        </c:scaling>
        <c:delete val="0"/>
        <c:axPos val="l"/>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400" b="1" i="0" u="none" strike="noStrike" kern="120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crossAx val="1850457023"/>
        <c:crosses val="autoZero"/>
        <c:auto val="1"/>
        <c:lblAlgn val="ctr"/>
        <c:lblOffset val="100"/>
        <c:noMultiLvlLbl val="0"/>
      </c:cat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1400" b="0" i="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52888-0267-4EE7-BD07-C3FD74C543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2178</TotalTime>
  <Pages>13</Pages>
  <Words>3408</Words>
  <Characters>19427</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Hatem Samir Haddad</dc:creator>
  <cp:keywords/>
  <dc:description/>
  <cp:lastModifiedBy>Ahsan Sarwar Niazi</cp:lastModifiedBy>
  <cp:revision>430</cp:revision>
  <cp:lastPrinted>2023-04-05T11:07:00Z</cp:lastPrinted>
  <dcterms:created xsi:type="dcterms:W3CDTF">2023-02-28T08:33:00Z</dcterms:created>
  <dcterms:modified xsi:type="dcterms:W3CDTF">2023-04-13T07:28:00Z</dcterms:modified>
</cp:coreProperties>
</file>