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156180A9" w:rsidR="00857111" w:rsidRDefault="00D14C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AB57C6" w:rsidRPr="00EF0170" w:rsidRDefault="00AB57C6"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AB57C6" w:rsidRPr="00E57B23" w:rsidRDefault="00AB57C6"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AB57C6" w:rsidRPr="00E57B23" w:rsidRDefault="00AB57C6"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4DD074AC" w:rsidR="00AB57C6" w:rsidRPr="00E57B23" w:rsidRDefault="00AB57C6"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July - 2023</w:t>
                              </w:r>
                            </w:p>
                            <w:p w14:paraId="0CC5C2D0" w14:textId="77777777" w:rsidR="00AB57C6" w:rsidRPr="00220F0A" w:rsidRDefault="00AB57C6"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AB57C6" w:rsidRPr="00EF0170" w:rsidRDefault="00AB57C6"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AB57C6" w:rsidRPr="00E57B23" w:rsidRDefault="00AB57C6"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AB57C6" w:rsidRPr="00E57B23" w:rsidRDefault="00AB57C6"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4DD074AC" w:rsidR="00AB57C6" w:rsidRPr="00E57B23" w:rsidRDefault="00AB57C6"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July - 2023</w:t>
                        </w:r>
                      </w:p>
                      <w:p w14:paraId="0CC5C2D0" w14:textId="77777777" w:rsidR="00AB57C6" w:rsidRPr="00220F0A" w:rsidRDefault="00AB57C6"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AB57C6" w:rsidRPr="00EF0170" w:rsidRDefault="00AB57C6"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AB57C6" w:rsidRPr="00EF0170" w:rsidRDefault="00AB57C6"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AB57C6" w:rsidRPr="00EF0170" w:rsidRDefault="00AB57C6"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AB57C6" w:rsidRPr="00EF0170" w:rsidRDefault="00AB57C6"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AB57C6" w:rsidRPr="00EF0170" w:rsidRDefault="00AB57C6"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AB57C6" w:rsidRPr="00EF0170" w:rsidRDefault="00AB57C6"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2E6CDD3D" w:rsidR="00AE1D07" w:rsidRDefault="00AE1D07" w:rsidP="004C4AD9">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7F4268">
        <w:rPr>
          <w:rFonts w:ascii="Calibri Light" w:hAnsi="Calibri Light" w:cs="Calibri Light"/>
          <w:sz w:val="24"/>
          <w:szCs w:val="24"/>
        </w:rPr>
        <w:t>139</w:t>
      </w:r>
      <w:bookmarkStart w:id="1" w:name="_GoBack"/>
      <w:bookmarkEnd w:id="1"/>
    </w:p>
    <w:p w14:paraId="4B7B51A0" w14:textId="6B26D31B" w:rsidR="00AE1D07" w:rsidRDefault="0075670A" w:rsidP="00AE1D07">
      <w:pPr>
        <w:spacing w:before="120" w:after="120"/>
        <w:rPr>
          <w:rFonts w:ascii="Calibri Light" w:hAnsi="Calibri Light" w:cs="Calibri Light"/>
          <w:sz w:val="24"/>
          <w:szCs w:val="24"/>
        </w:rPr>
      </w:pPr>
      <w:r>
        <w:rPr>
          <w:rFonts w:ascii="Calibri Light" w:hAnsi="Calibri Light" w:cs="Calibri Light"/>
          <w:sz w:val="24"/>
          <w:szCs w:val="24"/>
        </w:rPr>
        <w:t xml:space="preserve">July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3B9478C4" w:rsidR="00AE1D07"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 xml:space="preserve">Jalal </w:t>
      </w:r>
      <w:r w:rsidR="002F5BB8">
        <w:rPr>
          <w:rFonts w:ascii="Calibri Light" w:hAnsi="Calibri Light" w:cs="Calibri Light"/>
          <w:b/>
          <w:sz w:val="24"/>
          <w:szCs w:val="24"/>
        </w:rPr>
        <w:t xml:space="preserve">EI </w:t>
      </w:r>
      <w:r>
        <w:rPr>
          <w:rFonts w:ascii="Calibri Light" w:hAnsi="Calibri Light" w:cs="Calibri Light"/>
          <w:b/>
          <w:sz w:val="24"/>
          <w:szCs w:val="24"/>
        </w:rPr>
        <w:t>Jazzar</w:t>
      </w:r>
    </w:p>
    <w:p w14:paraId="49E9BFCF" w14:textId="26A40C24" w:rsidR="00BA2FC9" w:rsidRPr="00BA2FC9" w:rsidRDefault="00BA2FC9" w:rsidP="001F065A">
      <w:pPr>
        <w:spacing w:before="120" w:after="120"/>
        <w:rPr>
          <w:rFonts w:ascii="Calibri Light" w:hAnsi="Calibri Light" w:cs="Calibri Light"/>
          <w:sz w:val="24"/>
          <w:szCs w:val="24"/>
        </w:rPr>
      </w:pPr>
      <w:r w:rsidRPr="00BA2FC9">
        <w:rPr>
          <w:rFonts w:ascii="Calibri Light" w:hAnsi="Calibri Light" w:cs="Calibri Light"/>
          <w:sz w:val="24"/>
          <w:szCs w:val="24"/>
        </w:rPr>
        <w:t>SVP Finance and Investment</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7F4268"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7F4268"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7F4268"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1414C16E" w:rsidR="009E74C6" w:rsidRPr="000641CE" w:rsidRDefault="007F4268" w:rsidP="0031091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31091E">
          <w:rPr>
            <w:webHidden/>
          </w:rPr>
          <w:t>12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2" w:name="_Toc128482365"/>
      <w:r>
        <w:rPr>
          <w:rFonts w:ascii="Calibri Light" w:hAnsi="Calibri Light" w:cs="Calibri Light"/>
          <w:color w:val="0057B8"/>
          <w:u w:val="single"/>
        </w:rPr>
        <w:lastRenderedPageBreak/>
        <w:t>Executive Summary</w:t>
      </w:r>
      <w:bookmarkEnd w:id="2"/>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3A85C477" w:rsidR="00AE1D07" w:rsidRPr="0017517C" w:rsidRDefault="00AE1D07" w:rsidP="0031091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792D17">
        <w:rPr>
          <w:rFonts w:ascii="Calibri Light" w:hAnsi="Calibri Light" w:cs="Calibri Light"/>
          <w:b/>
          <w:bCs/>
          <w:color w:val="000000" w:themeColor="text1"/>
          <w:sz w:val="20"/>
          <w:szCs w:val="20"/>
        </w:rPr>
        <w:t>25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792D17">
        <w:rPr>
          <w:rFonts w:ascii="Calibri Light" w:hAnsi="Calibri Light" w:cs="Calibri Light"/>
          <w:b/>
          <w:color w:val="000000" w:themeColor="text1"/>
          <w:sz w:val="20"/>
          <w:szCs w:val="20"/>
        </w:rPr>
        <w:t>50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792D17">
        <w:rPr>
          <w:rFonts w:ascii="Calibri Light" w:hAnsi="Calibri Light" w:cs="Calibri Light"/>
          <w:b/>
          <w:bCs/>
          <w:color w:val="000000" w:themeColor="text1"/>
          <w:sz w:val="20"/>
          <w:szCs w:val="20"/>
        </w:rPr>
        <w:t>25</w:t>
      </w:r>
      <w:r w:rsidR="0031091E" w:rsidRPr="0031091E">
        <w:rPr>
          <w:rFonts w:ascii="Calibri Light" w:hAnsi="Calibri Light" w:cs="Calibri Light"/>
          <w:b/>
          <w:bCs/>
          <w:color w:val="000000" w:themeColor="text1"/>
          <w:sz w:val="20"/>
          <w:szCs w:val="20"/>
        </w:rPr>
        <w:t>%</w:t>
      </w:r>
      <w:r w:rsidR="0031091E">
        <w:rPr>
          <w:rFonts w:ascii="Calibri Light" w:hAnsi="Calibri Light" w:cs="Calibri Light"/>
          <w:b/>
          <w:bCs/>
          <w:color w:val="000000" w:themeColor="text1"/>
          <w:sz w:val="20"/>
          <w:szCs w:val="20"/>
        </w:rPr>
        <w:t xml:space="preserve"> </w:t>
      </w:r>
      <w:r w:rsidR="0031091E">
        <w:rPr>
          <w:rFonts w:ascii="Calibri Light" w:hAnsi="Calibri Light" w:cs="Calibri Light"/>
          <w:color w:val="000000" w:themeColor="text1"/>
          <w:sz w:val="20"/>
          <w:szCs w:val="20"/>
        </w:rPr>
        <w:t xml:space="preserve">is within low range and </w:t>
      </w:r>
      <w:r w:rsidRPr="000A18D0">
        <w:rPr>
          <w:rFonts w:ascii="Calibri Light" w:hAnsi="Calibri Light" w:cs="Calibri Light"/>
          <w:color w:val="000000" w:themeColor="text1"/>
          <w:sz w:val="20"/>
          <w:szCs w:val="20"/>
        </w:rPr>
        <w:t>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4560A645">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027F5DBD"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5051D357" w14:textId="76EF7A37" w:rsidR="00DA3F5D" w:rsidRPr="00617914" w:rsidRDefault="00792D17" w:rsidP="00DA3F5D">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Strategic Direction</w:t>
      </w:r>
    </w:p>
    <w:p w14:paraId="45E7FDF5" w14:textId="706E598A" w:rsidR="001C5DBB" w:rsidRPr="001C5DBB" w:rsidRDefault="001C5DBB" w:rsidP="001C5DBB">
      <w:pPr>
        <w:pStyle w:val="ListParagraph"/>
        <w:widowControl w:val="0"/>
        <w:autoSpaceDE w:val="0"/>
        <w:autoSpaceDN w:val="0"/>
        <w:adjustRightInd w:val="0"/>
        <w:spacing w:before="120" w:after="60"/>
        <w:ind w:left="360"/>
        <w:jc w:val="both"/>
        <w:rPr>
          <w:rFonts w:ascii="Calibri Light" w:hAnsi="Calibri Light" w:cs="Calibri Light"/>
          <w:sz w:val="20"/>
          <w:szCs w:val="20"/>
        </w:rPr>
      </w:pPr>
      <w:r w:rsidRPr="001C5DBB">
        <w:rPr>
          <w:rFonts w:ascii="Calibri Light" w:hAnsi="Calibri Light" w:cs="Calibri Light"/>
          <w:sz w:val="20"/>
          <w:szCs w:val="20"/>
        </w:rPr>
        <w:t>The absence of a documented strategy that encompasses the vision, mission, and strategic goals has been noted.</w:t>
      </w:r>
    </w:p>
    <w:p w14:paraId="307F519F" w14:textId="4B1B370E" w:rsidR="00DA3F5D" w:rsidRPr="000C2062" w:rsidRDefault="00792D17" w:rsidP="00792D17">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Non-compliance with Delegation of Authority (</w:t>
      </w:r>
      <w:proofErr w:type="spellStart"/>
      <w:r>
        <w:rPr>
          <w:rFonts w:ascii="Calibri Light" w:hAnsi="Calibri Light" w:cs="Calibri Light"/>
          <w:b/>
          <w:bCs/>
          <w:sz w:val="20"/>
          <w:szCs w:val="20"/>
          <w:u w:val="single"/>
        </w:rPr>
        <w:t>DoA</w:t>
      </w:r>
      <w:proofErr w:type="spellEnd"/>
      <w:r>
        <w:rPr>
          <w:rFonts w:ascii="Calibri Light" w:hAnsi="Calibri Light" w:cs="Calibri Light"/>
          <w:b/>
          <w:bCs/>
          <w:sz w:val="20"/>
          <w:szCs w:val="20"/>
          <w:u w:val="single"/>
        </w:rPr>
        <w:t>)</w:t>
      </w:r>
    </w:p>
    <w:p w14:paraId="1F6B1D9A" w14:textId="14B7180A" w:rsidR="00DA3F5D" w:rsidRDefault="00792D17" w:rsidP="00DA3F5D">
      <w:pPr>
        <w:pStyle w:val="Body-2forcontinuation"/>
        <w:spacing w:before="60" w:after="60"/>
        <w:ind w:left="360"/>
        <w:jc w:val="both"/>
        <w:rPr>
          <w:rFonts w:ascii="Calibri Light" w:hAnsi="Calibri Light" w:cs="Calibri Light"/>
          <w:color w:val="auto"/>
        </w:rPr>
      </w:pPr>
      <w:r>
        <w:rPr>
          <w:rFonts w:ascii="Calibri Light" w:hAnsi="Calibri Light" w:cs="Calibri Light"/>
          <w:color w:val="auto"/>
        </w:rPr>
        <w:t>On</w:t>
      </w:r>
      <w:r w:rsidRPr="00792D17">
        <w:rPr>
          <w:rFonts w:ascii="Calibri Light" w:hAnsi="Calibri Light" w:cs="Calibri Light"/>
          <w:color w:val="auto"/>
        </w:rPr>
        <w:t xml:space="preserve"> review of 2 revenue agreements</w:t>
      </w:r>
      <w:r>
        <w:rPr>
          <w:rFonts w:ascii="Calibri Light" w:hAnsi="Calibri Light" w:cs="Calibri Light"/>
          <w:color w:val="auto"/>
        </w:rPr>
        <w:t xml:space="preserve">, it was </w:t>
      </w:r>
      <w:r w:rsidRPr="00792D17">
        <w:rPr>
          <w:rFonts w:ascii="Calibri Light" w:hAnsi="Calibri Light" w:cs="Calibri Light"/>
          <w:color w:val="auto"/>
        </w:rPr>
        <w:t xml:space="preserve">noted in 1 </w:t>
      </w:r>
      <w:r>
        <w:rPr>
          <w:rFonts w:ascii="Calibri Light" w:hAnsi="Calibri Light" w:cs="Calibri Light"/>
          <w:color w:val="auto"/>
        </w:rPr>
        <w:t>instance that the agreement was not signed as per the a</w:t>
      </w:r>
      <w:r w:rsidR="00A34CF1">
        <w:rPr>
          <w:rFonts w:ascii="Calibri Light" w:hAnsi="Calibri Light" w:cs="Calibri Light"/>
          <w:color w:val="auto"/>
        </w:rPr>
        <w:t xml:space="preserve">pproved Delegation of Authority – </w:t>
      </w:r>
      <w:proofErr w:type="spellStart"/>
      <w:proofErr w:type="gramStart"/>
      <w:r w:rsidR="00A34CF1">
        <w:rPr>
          <w:rFonts w:ascii="Calibri Light" w:hAnsi="Calibri Light" w:cs="Calibri Light"/>
          <w:color w:val="auto"/>
        </w:rPr>
        <w:t>DoA</w:t>
      </w:r>
      <w:proofErr w:type="spellEnd"/>
      <w:proofErr w:type="gramEnd"/>
      <w:r w:rsidR="00A34CF1">
        <w:rPr>
          <w:rFonts w:ascii="Calibri Light" w:hAnsi="Calibri Light" w:cs="Calibri Light"/>
          <w:color w:val="auto"/>
        </w:rPr>
        <w:t>.</w:t>
      </w:r>
    </w:p>
    <w:p w14:paraId="60B1F7A9" w14:textId="65F04F69" w:rsidR="00792D17" w:rsidRDefault="00792D17" w:rsidP="00DA3F5D">
      <w:pPr>
        <w:pStyle w:val="Body-2forcontinuation"/>
        <w:spacing w:before="60" w:after="60"/>
        <w:ind w:left="360"/>
        <w:jc w:val="both"/>
        <w:rPr>
          <w:rFonts w:ascii="Calibri Light" w:hAnsi="Calibri Light" w:cs="Calibri Light"/>
        </w:rPr>
      </w:pPr>
    </w:p>
    <w:p w14:paraId="4F2360A9" w14:textId="77777777" w:rsidR="001C5DBB" w:rsidRDefault="001C5DBB" w:rsidP="00DA3F5D">
      <w:pPr>
        <w:pStyle w:val="Body-2forcontinuation"/>
        <w:spacing w:before="60" w:after="60"/>
        <w:ind w:left="360"/>
        <w:jc w:val="both"/>
        <w:rPr>
          <w:rFonts w:ascii="Calibri Light" w:hAnsi="Calibri Light" w:cs="Calibri Light"/>
        </w:rPr>
      </w:pPr>
    </w:p>
    <w:p w14:paraId="1F315FCD" w14:textId="60551160" w:rsidR="00792D17" w:rsidRDefault="00792D17" w:rsidP="00DA3F5D">
      <w:pPr>
        <w:pStyle w:val="Body-2forcontinuation"/>
        <w:spacing w:before="60" w:after="60"/>
        <w:ind w:left="360"/>
        <w:jc w:val="both"/>
        <w:rPr>
          <w:rFonts w:ascii="Calibri Light" w:hAnsi="Calibri Light" w:cs="Calibri Light"/>
        </w:rPr>
      </w:pPr>
    </w:p>
    <w:p w14:paraId="3A8868BE" w14:textId="1A748A6B" w:rsidR="00792D17" w:rsidRDefault="00792D17" w:rsidP="00DA3F5D">
      <w:pPr>
        <w:pStyle w:val="Body-2forcontinuation"/>
        <w:spacing w:before="60" w:after="60"/>
        <w:ind w:left="360"/>
        <w:jc w:val="both"/>
        <w:rPr>
          <w:rFonts w:ascii="Calibri Light" w:hAnsi="Calibri Light" w:cs="Calibri Light"/>
        </w:rPr>
      </w:pPr>
    </w:p>
    <w:p w14:paraId="03EEFD25" w14:textId="31D92777" w:rsidR="00792D17" w:rsidRDefault="00792D17" w:rsidP="00DA3F5D">
      <w:pPr>
        <w:pStyle w:val="Body-2forcontinuation"/>
        <w:spacing w:before="60" w:after="60"/>
        <w:ind w:left="360"/>
        <w:jc w:val="both"/>
        <w:rPr>
          <w:rFonts w:ascii="Calibri Light" w:hAnsi="Calibri Light" w:cs="Calibri Light"/>
        </w:rPr>
      </w:pPr>
    </w:p>
    <w:p w14:paraId="72CBC683" w14:textId="77777777" w:rsidR="00792D17" w:rsidRDefault="00792D17" w:rsidP="00DA3F5D">
      <w:pPr>
        <w:pStyle w:val="Body-2forcontinuation"/>
        <w:spacing w:before="60" w:after="60"/>
        <w:ind w:left="360"/>
        <w:jc w:val="both"/>
        <w:rPr>
          <w:rFonts w:ascii="Calibri Light" w:hAnsi="Calibri Light" w:cs="Calibri Light"/>
        </w:rPr>
      </w:pPr>
    </w:p>
    <w:p w14:paraId="115FCA05" w14:textId="77777777" w:rsidR="00792D17" w:rsidRDefault="00792D17" w:rsidP="00DA3F5D">
      <w:pPr>
        <w:pStyle w:val="Body-2forcontinuation"/>
        <w:spacing w:before="60" w:after="60"/>
        <w:ind w:left="3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531D1321" w:rsidR="00067536" w:rsidRPr="00067536" w:rsidRDefault="00067536"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w:t>
      </w:r>
      <w:r w:rsidR="001E1C46">
        <w:rPr>
          <w:rFonts w:ascii="Calibri Light" w:hAnsi="Calibri Light" w:cs="Calibri Light"/>
          <w:sz w:val="20"/>
          <w:szCs w:val="20"/>
        </w:rPr>
        <w:t>Function</w:t>
      </w:r>
      <w:r w:rsidRPr="00067536">
        <w:rPr>
          <w:rFonts w:ascii="Calibri Light" w:hAnsi="Calibri Light" w:cs="Calibri Light"/>
          <w:sz w:val="20"/>
          <w:szCs w:val="20"/>
        </w:rPr>
        <w:t xml:space="preserve">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7"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13D043B1" w:rsidR="00356CC5" w:rsidRDefault="00EB3CF3"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w:t>
      </w:r>
      <w:r w:rsidRPr="001E1C46">
        <w:rPr>
          <w:rFonts w:ascii="Calibri Light" w:hAnsi="Calibri Light" w:cs="Calibri Light"/>
          <w:sz w:val="20"/>
          <w:szCs w:val="20"/>
        </w:rPr>
        <w:t xml:space="preserve">Development </w:t>
      </w:r>
      <w:r w:rsidR="001E1C46" w:rsidRPr="001E1C46">
        <w:rPr>
          <w:rFonts w:ascii="Calibri Light" w:hAnsi="Calibri Light" w:cs="Calibri Light"/>
          <w:sz w:val="20"/>
          <w:szCs w:val="20"/>
        </w:rPr>
        <w:t xml:space="preserve">Function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3BD9A6E5" w:rsidR="00356CC5" w:rsidRPr="003A281D" w:rsidRDefault="00DE411D" w:rsidP="00D2358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001E1C46" w:rsidRPr="001E1C46">
        <w:rPr>
          <w:rFonts w:ascii="Calibri Light" w:hAnsi="Calibri Light" w:cs="Calibri Light"/>
          <w:sz w:val="20"/>
          <w:szCs w:val="20"/>
        </w:rPr>
        <w:t>Function</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1E1C46" w:rsidRPr="001E1C46">
        <w:rPr>
          <w:rFonts w:ascii="Calibri Light" w:hAnsi="Calibri Light" w:cs="Calibri Light"/>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7BCE0497" w:rsidR="00356CC5" w:rsidRDefault="000616F3" w:rsidP="00D2358E">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w:t>
      </w:r>
      <w:r w:rsidRPr="001E1C46">
        <w:rPr>
          <w:rFonts w:ascii="Calibri Light" w:hAnsi="Calibri Light" w:cs="Calibri Light"/>
          <w:sz w:val="20"/>
          <w:szCs w:val="20"/>
        </w:rPr>
        <w:t xml:space="preserve">However, </w:t>
      </w:r>
      <w:r w:rsidR="001E1C46" w:rsidRPr="001E1C46">
        <w:rPr>
          <w:rFonts w:ascii="Calibri Light" w:hAnsi="Calibri Light" w:cs="Calibri Light"/>
          <w:sz w:val="20"/>
          <w:szCs w:val="20"/>
        </w:rPr>
        <w:t xml:space="preserve">Function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 xml:space="preserve">Student </w:t>
      </w:r>
      <w:r w:rsidR="004A37F6">
        <w:rPr>
          <w:rFonts w:ascii="Calibri Light" w:hAnsi="Calibri Light" w:cs="Calibri Light"/>
          <w:sz w:val="20"/>
          <w:szCs w:val="20"/>
        </w:rPr>
        <w:t>Services (</w:t>
      </w:r>
      <w:r w:rsidRPr="0005030F">
        <w:rPr>
          <w:rFonts w:ascii="Calibri Light" w:hAnsi="Calibri Light" w:cs="Calibri Light"/>
          <w:sz w:val="20"/>
          <w:szCs w:val="20"/>
        </w:rPr>
        <w:t>Card</w:t>
      </w:r>
      <w:r w:rsidR="004A37F6">
        <w:rPr>
          <w:rFonts w:ascii="Calibri Light" w:hAnsi="Calibri Light" w:cs="Calibri Light"/>
          <w:sz w:val="20"/>
          <w:szCs w:val="20"/>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6DF9B67C" w:rsidR="001469EA" w:rsidRPr="002343D9" w:rsidRDefault="00A101C6" w:rsidP="00FE0463">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3747FC">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05B8AD17" w:rsidR="00327E3A" w:rsidRDefault="002966A5" w:rsidP="002966A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Business Development (BD) Scope briefing document outlines scope of work, potential revenue areas, BD Manager responsibilities, analysis implementation etc. </w:t>
            </w:r>
            <w:r w:rsidR="00A101C6">
              <w:rPr>
                <w:rFonts w:ascii="Calibri Light" w:hAnsi="Calibri Light" w:cs="Calibri Light"/>
                <w:sz w:val="20"/>
                <w:szCs w:val="20"/>
              </w:rPr>
              <w:t xml:space="preserve">Our review of </w:t>
            </w:r>
            <w:r>
              <w:rPr>
                <w:rFonts w:ascii="Calibri Light" w:hAnsi="Calibri Light" w:cs="Calibri Light"/>
                <w:sz w:val="20"/>
                <w:szCs w:val="20"/>
              </w:rPr>
              <w:t>BD</w:t>
            </w:r>
            <w:r w:rsidR="00B2105A">
              <w:rPr>
                <w:rFonts w:ascii="Calibri Light" w:hAnsi="Calibri Light" w:cs="Calibri Light"/>
                <w:sz w:val="20"/>
                <w:szCs w:val="20"/>
              </w:rPr>
              <w:t xml:space="preserve"> </w:t>
            </w:r>
            <w:r w:rsidR="00E25B76">
              <w:rPr>
                <w:rFonts w:ascii="Calibri Light" w:hAnsi="Calibri Light" w:cs="Calibri Light"/>
                <w:sz w:val="20"/>
                <w:szCs w:val="20"/>
              </w:rPr>
              <w:t>Scope briefing document</w:t>
            </w:r>
            <w:r w:rsidR="00A101C6">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sidR="00A101C6">
              <w:rPr>
                <w:rFonts w:ascii="Calibri Light" w:hAnsi="Calibri Light" w:cs="Calibri Light"/>
                <w:sz w:val="20"/>
                <w:szCs w:val="20"/>
              </w:rPr>
              <w:t>showed</w:t>
            </w:r>
            <w:r w:rsidR="00327E3A">
              <w:rPr>
                <w:rFonts w:ascii="Calibri Light" w:hAnsi="Calibri Light" w:cs="Calibri Light"/>
                <w:sz w:val="20"/>
                <w:szCs w:val="20"/>
              </w:rPr>
              <w:t>:</w:t>
            </w:r>
          </w:p>
          <w:p w14:paraId="1114C3E4" w14:textId="6694E85A" w:rsidR="00327E3A" w:rsidRDefault="00E25B76" w:rsidP="0022427B">
            <w:pPr>
              <w:pStyle w:val="ListParagraph"/>
              <w:numPr>
                <w:ilvl w:val="0"/>
                <w:numId w:val="33"/>
              </w:numPr>
              <w:tabs>
                <w:tab w:val="left" w:pos="1110"/>
              </w:tabs>
              <w:spacing w:before="60" w:after="60"/>
              <w:jc w:val="both"/>
              <w:rPr>
                <w:rFonts w:ascii="Calibri Light" w:hAnsi="Calibri Light" w:cs="Calibri Light"/>
                <w:sz w:val="20"/>
                <w:szCs w:val="20"/>
              </w:rPr>
            </w:pPr>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w:t>
            </w:r>
            <w:r w:rsidR="0022427B">
              <w:rPr>
                <w:rFonts w:ascii="Calibri Light" w:hAnsi="Calibri Light" w:cs="Calibri Light"/>
                <w:sz w:val="20"/>
                <w:szCs w:val="20"/>
              </w:rPr>
              <w:t>goals</w:t>
            </w:r>
            <w:r w:rsidRPr="00327E3A">
              <w:rPr>
                <w:rFonts w:ascii="Calibri Light" w:hAnsi="Calibri Light" w:cs="Calibri Light"/>
                <w:sz w:val="20"/>
                <w:szCs w:val="20"/>
              </w:rPr>
              <w:t xml:space="preserve">. </w:t>
            </w:r>
          </w:p>
          <w:p w14:paraId="0BE0FE9F" w14:textId="49536FD3" w:rsidR="00291200" w:rsidRDefault="005B6059" w:rsidP="00D55245">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00D55245">
              <w:rPr>
                <w:rFonts w:ascii="Calibri Light" w:hAnsi="Calibri Light" w:cs="Calibri Light"/>
                <w:sz w:val="20"/>
                <w:szCs w:val="20"/>
              </w:rPr>
              <w:t>Function</w:t>
            </w:r>
            <w:r w:rsidR="0022427B">
              <w:rPr>
                <w:rFonts w:ascii="Calibri Light" w:hAnsi="Calibri Light" w:cs="Calibri Light"/>
                <w:sz w:val="20"/>
                <w:szCs w:val="20"/>
              </w:rPr>
              <w:t>s</w:t>
            </w:r>
            <w:r w:rsidR="00D55245">
              <w:rPr>
                <w:rFonts w:ascii="Calibri Light" w:hAnsi="Calibri Light" w:cs="Calibri Light"/>
                <w:sz w:val="20"/>
                <w:szCs w:val="20"/>
              </w:rPr>
              <w:t>’</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D55245">
              <w:rPr>
                <w:rFonts w:ascii="Calibri Light" w:hAnsi="Calibri Light" w:cs="Calibri Light"/>
                <w:sz w:val="20"/>
                <w:szCs w:val="20"/>
              </w:rPr>
              <w:t xml:space="preserve">Function </w:t>
            </w:r>
            <w:r w:rsidR="00B2105A" w:rsidRPr="00327E3A">
              <w:rPr>
                <w:rFonts w:ascii="Calibri Light" w:hAnsi="Calibri Light" w:cs="Calibri Light"/>
                <w:sz w:val="20"/>
                <w:szCs w:val="20"/>
              </w:rPr>
              <w:t>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D55245">
              <w:rPr>
                <w:rFonts w:ascii="Calibri Light" w:hAnsi="Calibri Light" w:cs="Calibri Light"/>
                <w:sz w:val="20"/>
                <w:szCs w:val="20"/>
              </w:rPr>
              <w:t xml:space="preserve">Function </w:t>
            </w:r>
            <w:r w:rsidR="007B4D6A" w:rsidRPr="00327E3A">
              <w:rPr>
                <w:rFonts w:ascii="Calibri Light" w:hAnsi="Calibri Light" w:cs="Calibri Light"/>
                <w:sz w:val="20"/>
                <w:szCs w:val="20"/>
              </w:rPr>
              <w:t xml:space="preserve">is currently working towards developing strategy, vision and mission. </w:t>
            </w:r>
          </w:p>
          <w:p w14:paraId="0631F60F" w14:textId="19929380" w:rsidR="00511E13" w:rsidRPr="00327E3A" w:rsidRDefault="009C6A8E" w:rsidP="0022427B">
            <w:pPr>
              <w:pStyle w:val="ListParagraph"/>
              <w:tabs>
                <w:tab w:val="left" w:pos="1110"/>
              </w:tabs>
              <w:spacing w:before="60" w:after="60"/>
              <w:ind w:left="644"/>
              <w:jc w:val="both"/>
              <w:rPr>
                <w:rFonts w:ascii="Calibri Light" w:hAnsi="Calibri Light" w:cs="Calibri Light"/>
                <w:sz w:val="20"/>
                <w:szCs w:val="20"/>
              </w:rPr>
            </w:pPr>
            <w:r>
              <w:rPr>
                <w:rFonts w:ascii="Calibri Light" w:hAnsi="Calibri Light" w:cs="Calibri Light"/>
                <w:sz w:val="20"/>
                <w:szCs w:val="20"/>
              </w:rPr>
              <w:t>W</w:t>
            </w:r>
            <w:r w:rsidRPr="009C6A8E">
              <w:rPr>
                <w:rFonts w:ascii="Calibri Light" w:hAnsi="Calibri Light" w:cs="Calibri Light"/>
                <w:sz w:val="20"/>
                <w:szCs w:val="20"/>
              </w:rPr>
              <w:t xml:space="preserve">ithout a defined strategy, it </w:t>
            </w:r>
            <w:r>
              <w:rPr>
                <w:rFonts w:ascii="Calibri Light" w:hAnsi="Calibri Light" w:cs="Calibri Light"/>
                <w:sz w:val="20"/>
                <w:szCs w:val="20"/>
              </w:rPr>
              <w:t xml:space="preserve">is </w:t>
            </w:r>
            <w:r w:rsidRPr="009C6A8E">
              <w:rPr>
                <w:rFonts w:ascii="Calibri Light" w:hAnsi="Calibri Light" w:cs="Calibri Light"/>
                <w:sz w:val="20"/>
                <w:szCs w:val="20"/>
              </w:rPr>
              <w:t xml:space="preserve">challenging </w:t>
            </w:r>
            <w:r w:rsidR="0022427B" w:rsidRPr="0022427B">
              <w:rPr>
                <w:rFonts w:ascii="Calibri Light" w:hAnsi="Calibri Light" w:cs="Calibri Light"/>
                <w:sz w:val="20"/>
                <w:szCs w:val="20"/>
              </w:rPr>
              <w:t xml:space="preserve">to determine the precise scope and responsibilities of the </w:t>
            </w:r>
            <w:r w:rsidR="0022427B">
              <w:rPr>
                <w:rFonts w:ascii="Calibri Light" w:hAnsi="Calibri Light" w:cs="Calibri Light"/>
                <w:sz w:val="20"/>
                <w:szCs w:val="20"/>
              </w:rPr>
              <w:t>BD</w:t>
            </w:r>
            <w:r w:rsidR="0022427B" w:rsidRPr="0022427B">
              <w:rPr>
                <w:rFonts w:ascii="Calibri Light" w:hAnsi="Calibri Light" w:cs="Calibri Light"/>
                <w:sz w:val="20"/>
                <w:szCs w:val="20"/>
              </w:rPr>
              <w:t>. This includes clarifying whether BD primarily serves as a supporting function, assisting other departments in revenue generation, or if it bears full responsibility for generating revenue at KU. Additionally, it is important to establish whether BD is accountable for specific revenue streams within KU</w:t>
            </w:r>
            <w:r w:rsidR="002966A5">
              <w:rPr>
                <w:rFonts w:ascii="Calibri Light" w:hAnsi="Calibri Light" w:cs="Calibri Light"/>
                <w:sz w:val="20"/>
                <w:szCs w:val="20"/>
              </w:rPr>
              <w:t>.</w:t>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02B34665"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330CEE">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8F69321" w14:textId="1EF8391C" w:rsidR="00E762C5" w:rsidRPr="00292054" w:rsidRDefault="00292054" w:rsidP="00292054">
            <w:pPr>
              <w:tabs>
                <w:tab w:val="left" w:pos="1110"/>
              </w:tabs>
              <w:spacing w:before="60" w:after="60"/>
              <w:jc w:val="both"/>
              <w:rPr>
                <w:rFonts w:ascii="Calibri Light" w:hAnsi="Calibri Light" w:cs="Calibri Light"/>
                <w:sz w:val="20"/>
                <w:szCs w:val="20"/>
              </w:rPr>
            </w:pPr>
            <w:r w:rsidRPr="00292054">
              <w:rPr>
                <w:rFonts w:ascii="Calibri Light" w:hAnsi="Calibri Light" w:cs="Calibri Light"/>
                <w:sz w:val="20"/>
                <w:szCs w:val="20"/>
              </w:rPr>
              <w:t>It is worth mentioning that Draft BD strategy has been under review with the KU Management</w:t>
            </w:r>
            <w:r>
              <w:rPr>
                <w:rFonts w:ascii="Calibri Light" w:hAnsi="Calibri Light" w:cs="Calibri Light"/>
                <w:sz w:val="20"/>
                <w:szCs w:val="20"/>
              </w:rPr>
              <w:t xml:space="preserve"> with no action</w:t>
            </w:r>
            <w:r w:rsidRPr="00292054">
              <w:rPr>
                <w:rFonts w:ascii="Calibri Light" w:hAnsi="Calibri Light" w:cs="Calibri Light"/>
                <w:sz w:val="20"/>
                <w:szCs w:val="20"/>
              </w:rPr>
              <w:t>.</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6C3F6A4B" w:rsidR="00A101C6" w:rsidRDefault="00A2409A" w:rsidP="0073289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w:t>
            </w:r>
            <w:r w:rsidR="0073289A">
              <w:rPr>
                <w:rFonts w:ascii="Calibri Light" w:hAnsi="Calibri Light" w:cs="Calibri Light"/>
                <w:sz w:val="20"/>
                <w:szCs w:val="20"/>
              </w:rPr>
              <w:t>with scope and responsibilities. O</w:t>
            </w:r>
            <w:r>
              <w:rPr>
                <w:rFonts w:ascii="Calibri Light" w:hAnsi="Calibri Light" w:cs="Calibri Light"/>
                <w:sz w:val="20"/>
                <w:szCs w:val="20"/>
              </w:rPr>
              <w:t xml:space="preserve">btain approvals as per the </w:t>
            </w:r>
            <w:proofErr w:type="spellStart"/>
            <w:proofErr w:type="gramStart"/>
            <w:r>
              <w:rPr>
                <w:rFonts w:ascii="Calibri Light" w:hAnsi="Calibri Light" w:cs="Calibri Light"/>
                <w:sz w:val="20"/>
                <w:szCs w:val="20"/>
              </w:rPr>
              <w:t>DoA</w:t>
            </w:r>
            <w:proofErr w:type="spellEnd"/>
            <w:proofErr w:type="gramEnd"/>
            <w:r>
              <w:rPr>
                <w:rFonts w:ascii="Calibri Light" w:hAnsi="Calibri Light" w:cs="Calibri Light"/>
                <w:sz w:val="20"/>
                <w:szCs w:val="20"/>
              </w:rPr>
              <w:t xml:space="preserve">.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0BBDDDB3" w:rsidR="00A101C6" w:rsidRPr="00797098" w:rsidRDefault="00797098" w:rsidP="00797098">
            <w:pPr>
              <w:spacing w:before="60" w:after="60"/>
              <w:jc w:val="both"/>
              <w:rPr>
                <w:rFonts w:ascii="Calibri Light" w:hAnsi="Calibri Light" w:cs="Calibri Light"/>
                <w:sz w:val="20"/>
                <w:szCs w:val="20"/>
              </w:rPr>
            </w:pPr>
            <w:r>
              <w:rPr>
                <w:rFonts w:ascii="Calibri Light" w:hAnsi="Calibri Light" w:cs="Calibri Light"/>
                <w:sz w:val="20"/>
                <w:szCs w:val="20"/>
              </w:rPr>
              <w:t xml:space="preserve">BD is in the process of developing </w:t>
            </w:r>
            <w:r w:rsidR="00F12758" w:rsidRPr="00797098">
              <w:rPr>
                <w:rFonts w:ascii="Calibri Light" w:hAnsi="Calibri Light" w:cs="Calibri Light"/>
                <w:sz w:val="20"/>
                <w:szCs w:val="20"/>
              </w:rPr>
              <w:t xml:space="preserve">KUEC </w:t>
            </w:r>
            <w:r w:rsidR="00127E91" w:rsidRPr="00797098">
              <w:rPr>
                <w:rFonts w:ascii="Calibri Light" w:hAnsi="Calibri Light" w:cs="Calibri Light"/>
                <w:sz w:val="20"/>
                <w:szCs w:val="20"/>
              </w:rPr>
              <w:t>strategy</w:t>
            </w:r>
            <w:r>
              <w:rPr>
                <w:rFonts w:ascii="Calibri Light" w:hAnsi="Calibri Light" w:cs="Calibri Light"/>
                <w:sz w:val="20"/>
                <w:szCs w:val="20"/>
              </w:rPr>
              <w:t xml:space="preserve">. </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F0995DE" w:rsidR="00FD0440" w:rsidRPr="00F12758" w:rsidRDefault="00E7334A" w:rsidP="00FD0440">
            <w:pPr>
              <w:tabs>
                <w:tab w:val="left" w:pos="1110"/>
              </w:tabs>
              <w:spacing w:before="60" w:after="60"/>
              <w:jc w:val="both"/>
              <w:rPr>
                <w:rFonts w:ascii="Calibri Light" w:hAnsi="Calibri Light" w:cs="Calibri Light"/>
                <w:sz w:val="20"/>
                <w:szCs w:val="20"/>
              </w:rPr>
            </w:pPr>
            <w:r w:rsidRPr="00F12758">
              <w:rPr>
                <w:rFonts w:ascii="Calibri Light" w:hAnsi="Calibri Light" w:cs="Calibri Light"/>
                <w:sz w:val="20"/>
                <w:szCs w:val="20"/>
              </w:rPr>
              <w:t>BD Function</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46A767F3" w:rsidR="00A101C6" w:rsidRPr="00913DE7" w:rsidRDefault="00A374EF" w:rsidP="000776F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Pr="00054C32">
              <w:rPr>
                <w:rFonts w:ascii="Calibri Light" w:hAnsi="Calibri Light" w:cs="Calibri Light"/>
                <w:sz w:val="20"/>
                <w:szCs w:val="20"/>
              </w:rPr>
              <w:t xml:space="preserve"> 2023</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05F642EE" w:rsidR="008D7829" w:rsidRPr="002C23FF" w:rsidRDefault="00792D17" w:rsidP="00792D17">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6883EBD9" w:rsidR="008D7829" w:rsidRPr="002C23FF" w:rsidRDefault="00DA1F7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Policy and Procedures</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4ABF7E79" w:rsidR="0013130B" w:rsidRDefault="00F72AF8" w:rsidP="00D2358E">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2358E">
              <w:rPr>
                <w:rFonts w:ascii="Calibri Light" w:hAnsi="Calibri Light" w:cs="Calibri Light"/>
                <w:b w:val="0"/>
                <w:spacing w:val="0"/>
                <w:kern w:val="0"/>
                <w:sz w:val="20"/>
                <w:szCs w:val="20"/>
              </w:rPr>
              <w:t>Function</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lastRenderedPageBreak/>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5F909DD3" w:rsidR="008D7829" w:rsidRPr="00AF74B0" w:rsidRDefault="000309C4" w:rsidP="004C6364">
            <w:pPr>
              <w:tabs>
                <w:tab w:val="left" w:pos="1110"/>
              </w:tabs>
              <w:spacing w:before="60" w:after="60"/>
              <w:jc w:val="both"/>
              <w:rPr>
                <w:rFonts w:ascii="Calibri Light" w:hAnsi="Calibri Light" w:cs="Calibri Light"/>
                <w:sz w:val="20"/>
                <w:szCs w:val="20"/>
              </w:rPr>
            </w:pPr>
            <w:r w:rsidRPr="00AF74B0">
              <w:rPr>
                <w:rFonts w:ascii="Calibri Light" w:hAnsi="Calibri Light" w:cs="Calibri Light"/>
                <w:sz w:val="20"/>
                <w:szCs w:val="20"/>
              </w:rPr>
              <w:t>Draft Policies and Procedures are in proc</w:t>
            </w:r>
            <w:r w:rsidR="00AF74B0">
              <w:rPr>
                <w:rFonts w:ascii="Calibri Light" w:hAnsi="Calibri Light" w:cs="Calibri Light"/>
                <w:sz w:val="20"/>
                <w:szCs w:val="20"/>
              </w:rPr>
              <w:t>ess of development and approval in liaison with external consulting agencies.</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06F8F7DB" w:rsidR="008D7829" w:rsidRPr="00AF74B0" w:rsidRDefault="006E7B23" w:rsidP="005177E6">
            <w:pPr>
              <w:tabs>
                <w:tab w:val="left" w:pos="1110"/>
              </w:tabs>
              <w:spacing w:before="60" w:after="60"/>
              <w:jc w:val="both"/>
              <w:rPr>
                <w:rFonts w:ascii="Calibri Light" w:hAnsi="Calibri Light" w:cs="Calibri Light"/>
                <w:sz w:val="20"/>
                <w:szCs w:val="20"/>
              </w:rPr>
            </w:pPr>
            <w:r w:rsidRPr="00AF74B0">
              <w:rPr>
                <w:rFonts w:ascii="Calibri Light" w:hAnsi="Calibri Light" w:cs="Calibri Light"/>
                <w:sz w:val="20"/>
                <w:szCs w:val="20"/>
              </w:rPr>
              <w:t>BD</w:t>
            </w:r>
            <w:r w:rsidR="005177E6" w:rsidRPr="00AF74B0">
              <w:rPr>
                <w:rFonts w:ascii="Calibri Light" w:hAnsi="Calibri Light" w:cs="Calibri Light"/>
                <w:sz w:val="20"/>
                <w:szCs w:val="20"/>
              </w:rPr>
              <w:t xml:space="preserve"> Function</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383B47A1" w:rsidR="008D7829" w:rsidRPr="00BA59DC" w:rsidRDefault="00A374EF" w:rsidP="008D782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 2025</w:t>
            </w:r>
          </w:p>
        </w:tc>
      </w:tr>
      <w:tr w:rsidR="008262F6"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CF70F5A" w:rsidR="008262F6" w:rsidRPr="002C23FF" w:rsidRDefault="00EF69B2"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E508D9"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4F0D420F"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00D2358E">
              <w:rPr>
                <w:rFonts w:ascii="Calibri Light" w:hAnsi="Calibri Light" w:cs="Calibri Light"/>
                <w:sz w:val="20"/>
                <w:szCs w:val="20"/>
              </w:rPr>
              <w:t>Function</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286B885C"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BD </w:t>
            </w:r>
            <w:r w:rsidR="00D2358E">
              <w:rPr>
                <w:rFonts w:ascii="Calibri Light" w:hAnsi="Calibri Light" w:cs="Calibri Light"/>
                <w:sz w:val="20"/>
                <w:szCs w:val="20"/>
              </w:rPr>
              <w:t>Function</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that can</w:t>
            </w:r>
            <w:r w:rsidR="00685551">
              <w:rPr>
                <w:rFonts w:ascii="Calibri Light" w:hAnsi="Calibri Light" w:cs="Calibri Light"/>
                <w:sz w:val="20"/>
                <w:szCs w:val="20"/>
              </w:rPr>
              <w:t>not</w:t>
            </w:r>
            <w:r w:rsidR="00C41D97">
              <w:rPr>
                <w:rFonts w:ascii="Calibri Light" w:hAnsi="Calibri Light" w:cs="Calibri Light"/>
                <w:sz w:val="20"/>
                <w:szCs w:val="20"/>
              </w:rPr>
              <w:t xml:space="preserve">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00D2358E">
              <w:rPr>
                <w:rFonts w:ascii="Calibri Light" w:hAnsi="Calibri Light" w:cs="Calibri Light"/>
                <w:sz w:val="20"/>
                <w:szCs w:val="20"/>
              </w:rPr>
              <w:t xml:space="preserve">Function </w:t>
            </w:r>
            <w:r>
              <w:rPr>
                <w:rFonts w:ascii="Calibri Light" w:hAnsi="Calibri Light" w:cs="Calibri Light"/>
                <w:sz w:val="20"/>
                <w:szCs w:val="20"/>
              </w:rPr>
              <w:t>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4DFFAD26" w14:textId="5426C8E2" w:rsidR="00E9476F" w:rsidRPr="00E9476F" w:rsidRDefault="00E9476F" w:rsidP="00E9476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Additionally, for our review and analysis we requested all BD periodic reporting presentations during the period 2021 and 2023 and only three were provided.</w:t>
            </w:r>
          </w:p>
          <w:p w14:paraId="600BE8D6" w14:textId="276E4FFF"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0BBABAD3"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BD </w:t>
            </w:r>
            <w:r w:rsidR="00D2358E">
              <w:rPr>
                <w:rFonts w:ascii="Calibri Light" w:hAnsi="Calibri Light" w:cs="Calibri Light"/>
                <w:sz w:val="20"/>
                <w:szCs w:val="20"/>
              </w:rPr>
              <w:t>Function</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1293264E" w:rsidR="008262F6" w:rsidRDefault="00CC4DDA" w:rsidP="0031091E">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w:t>
            </w:r>
            <w:r w:rsidR="0031091E">
              <w:rPr>
                <w:rFonts w:ascii="Calibri Light" w:hAnsi="Calibri Light" w:cs="Calibri Light"/>
                <w:sz w:val="20"/>
                <w:szCs w:val="20"/>
              </w:rPr>
              <w:t xml:space="preserve">of reporting </w:t>
            </w:r>
            <w:r w:rsidR="008262F6">
              <w:rPr>
                <w:rFonts w:ascii="Calibri Light" w:hAnsi="Calibri Light" w:cs="Calibri Light"/>
                <w:sz w:val="20"/>
                <w:szCs w:val="20"/>
              </w:rPr>
              <w:t>corresponding costs against revenue streams / revenue accounts</w:t>
            </w:r>
            <w:r w:rsidR="0031091E">
              <w:rPr>
                <w:rFonts w:ascii="Calibri Light" w:hAnsi="Calibri Light" w:cs="Calibri Light"/>
                <w:sz w:val="20"/>
                <w:szCs w:val="20"/>
              </w:rPr>
              <w:t xml:space="preserve"> in periodic reports</w:t>
            </w:r>
            <w:r w:rsidR="008262F6">
              <w:rPr>
                <w:rFonts w:ascii="Calibri Light" w:hAnsi="Calibri Light" w:cs="Calibri Light"/>
                <w:sz w:val="20"/>
                <w:szCs w:val="20"/>
              </w:rPr>
              <w:t>.</w:t>
            </w:r>
          </w:p>
          <w:p w14:paraId="468B93E1"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3B504B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06DC566" w14:textId="0E59BA0E" w:rsidR="00935F56" w:rsidRPr="00054C32" w:rsidRDefault="00935F56" w:rsidP="00E9476F">
            <w:pPr>
              <w:pStyle w:val="ListParagraph"/>
              <w:numPr>
                <w:ilvl w:val="0"/>
                <w:numId w:val="7"/>
              </w:numPr>
              <w:spacing w:before="60" w:after="60"/>
              <w:ind w:left="320"/>
              <w:jc w:val="both"/>
              <w:rPr>
                <w:rFonts w:ascii="Calibri Light" w:hAnsi="Calibri Light" w:cs="Calibri Light"/>
                <w:sz w:val="20"/>
                <w:szCs w:val="20"/>
              </w:rPr>
            </w:pPr>
            <w:r w:rsidRPr="00054C32">
              <w:rPr>
                <w:rFonts w:ascii="Calibri Light" w:hAnsi="Calibri Light" w:cs="Calibri Light"/>
                <w:sz w:val="20"/>
                <w:szCs w:val="20"/>
              </w:rPr>
              <w:t>Periodic reporting will be enhanced as per the Audit recommendation.</w:t>
            </w:r>
          </w:p>
          <w:p w14:paraId="43C53446" w14:textId="77777777" w:rsidR="00054C32" w:rsidRDefault="00054C32" w:rsidP="008262F6">
            <w:pPr>
              <w:tabs>
                <w:tab w:val="left" w:pos="1110"/>
              </w:tabs>
              <w:spacing w:before="60" w:after="60"/>
              <w:jc w:val="both"/>
              <w:rPr>
                <w:rFonts w:ascii="Calibri Light" w:hAnsi="Calibri Light" w:cs="Calibri Light"/>
                <w:b/>
                <w:sz w:val="20"/>
                <w:szCs w:val="20"/>
              </w:rPr>
            </w:pPr>
          </w:p>
          <w:p w14:paraId="6F23CBA6" w14:textId="41ADCE04"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Responsibility: </w:t>
            </w:r>
          </w:p>
          <w:p w14:paraId="4B48A07C" w14:textId="1E8C18AF" w:rsidR="008262F6" w:rsidRPr="00054C32" w:rsidRDefault="00935F56" w:rsidP="008262F6">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BD Function / SVP Office</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209ED470" w:rsidR="008262F6" w:rsidRPr="009850A8" w:rsidRDefault="00A374EF" w:rsidP="00201ED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Pr="00054C32">
              <w:rPr>
                <w:rFonts w:ascii="Calibri Light" w:hAnsi="Calibri Light" w:cs="Calibri Light"/>
                <w:sz w:val="20"/>
                <w:szCs w:val="20"/>
              </w:rPr>
              <w:t xml:space="preserve"> 2023</w:t>
            </w:r>
          </w:p>
        </w:tc>
      </w:tr>
      <w:tr w:rsidR="008262F6"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637E8831" w:rsidR="008262F6" w:rsidRPr="002C23FF" w:rsidRDefault="00792D17"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BD submits revenue budget every year which is then subsequently reviewed and approved by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7F4268">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517B635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 xml:space="preserve">Training </w:t>
                  </w:r>
                  <w:r w:rsidR="00FE0463">
                    <w:rPr>
                      <w:rFonts w:cs="Calibri"/>
                      <w:color w:val="000000"/>
                      <w:sz w:val="16"/>
                      <w:szCs w:val="16"/>
                    </w:rPr>
                    <w:t>–</w:t>
                  </w:r>
                  <w:r w:rsidRPr="00AD0771">
                    <w:rPr>
                      <w:rFonts w:cs="Calibri"/>
                      <w:color w:val="000000"/>
                      <w:sz w:val="16"/>
                      <w:szCs w:val="16"/>
                    </w:rPr>
                    <w:t xml:space="preserve">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7F4268">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7F4268">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55C127F3"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w:t>
            </w:r>
            <w:r w:rsidR="00D55245">
              <w:rPr>
                <w:rFonts w:ascii="Calibri Light" w:hAnsi="Calibri Light" w:cs="Calibri Light"/>
                <w:sz w:val="20"/>
                <w:szCs w:val="20"/>
              </w:rPr>
              <w:t xml:space="preserve">approved </w:t>
            </w:r>
            <w:r w:rsidRPr="001A7720">
              <w:rPr>
                <w:rFonts w:ascii="Calibri Light" w:hAnsi="Calibri Light" w:cs="Calibri Light"/>
                <w:sz w:val="20"/>
                <w:szCs w:val="20"/>
              </w:rPr>
              <w:t xml:space="preserve">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E1DDBF0"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30CB6B6B" w14:textId="77777777" w:rsidR="00D14C29" w:rsidRPr="00054C32" w:rsidRDefault="00D14C29" w:rsidP="00D14C29">
            <w:pPr>
              <w:spacing w:before="60" w:after="60"/>
              <w:jc w:val="both"/>
              <w:rPr>
                <w:rFonts w:ascii="Calibri Light" w:hAnsi="Calibri Light" w:cs="Calibri Light"/>
                <w:bCs/>
                <w:sz w:val="20"/>
                <w:szCs w:val="20"/>
              </w:rPr>
            </w:pPr>
            <w:r w:rsidRPr="00054C32">
              <w:rPr>
                <w:rFonts w:ascii="Calibri Light" w:hAnsi="Calibri Light" w:cs="Calibri Light"/>
                <w:bCs/>
                <w:sz w:val="20"/>
                <w:szCs w:val="20"/>
              </w:rPr>
              <w:t>The revenue budget was prepared conservatively due to the uncertain market conditions caused by the ongoing pandemic. Companies and governments worldwide commonly adopt this approach. Top management and the Board, indicating that it was considered the best prediction at the time, approved the budget. However, the Department of Finance (</w:t>
            </w:r>
            <w:proofErr w:type="spellStart"/>
            <w:r w:rsidRPr="00054C32">
              <w:rPr>
                <w:rFonts w:ascii="Calibri Light" w:hAnsi="Calibri Light" w:cs="Calibri Light"/>
                <w:bCs/>
                <w:sz w:val="20"/>
                <w:szCs w:val="20"/>
              </w:rPr>
              <w:t>DoF</w:t>
            </w:r>
            <w:proofErr w:type="spellEnd"/>
            <w:r w:rsidRPr="00054C32">
              <w:rPr>
                <w:rFonts w:ascii="Calibri Light" w:hAnsi="Calibri Light" w:cs="Calibri Light"/>
                <w:bCs/>
                <w:sz w:val="20"/>
                <w:szCs w:val="20"/>
              </w:rPr>
              <w:t xml:space="preserve">) overstated the budget, focusing more on improving debt collection rather than generating additional business. The revenue budget was based on a cash basis rather than an accrual basis, and some debts, like </w:t>
            </w:r>
            <w:proofErr w:type="spellStart"/>
            <w:r w:rsidRPr="00054C32">
              <w:rPr>
                <w:rFonts w:ascii="Calibri Light" w:hAnsi="Calibri Light" w:cs="Calibri Light"/>
                <w:bCs/>
                <w:sz w:val="20"/>
                <w:szCs w:val="20"/>
              </w:rPr>
              <w:t>Ankabut's</w:t>
            </w:r>
            <w:proofErr w:type="spellEnd"/>
            <w:r w:rsidRPr="00054C32">
              <w:rPr>
                <w:rFonts w:ascii="Calibri Light" w:hAnsi="Calibri Light" w:cs="Calibri Light"/>
                <w:bCs/>
                <w:sz w:val="20"/>
                <w:szCs w:val="20"/>
              </w:rPr>
              <w:t xml:space="preserve"> debt towards KU, were not expected to be repaid. In 2022, the market showed signs of improvement, and a positive impact on revenue was observed due to the agreement with SEHH and its contribution to training revenue.</w:t>
            </w:r>
          </w:p>
          <w:p w14:paraId="5F12682C" w14:textId="33A21995"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53C7F08C" w:rsidR="008262F6" w:rsidRPr="00054C32" w:rsidRDefault="00D14C29" w:rsidP="008262F6">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N/A</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371D363" w14:textId="6CF6146A" w:rsidR="008262F6" w:rsidRPr="009F3861" w:rsidRDefault="00D14C29" w:rsidP="00A55E47">
            <w:pPr>
              <w:widowControl w:val="0"/>
              <w:autoSpaceDE w:val="0"/>
              <w:autoSpaceDN w:val="0"/>
              <w:adjustRightInd w:val="0"/>
              <w:spacing w:before="60" w:after="60"/>
              <w:jc w:val="both"/>
              <w:rPr>
                <w:rFonts w:ascii="Calibri Light" w:hAnsi="Calibri Light" w:cs="Calibri Light"/>
                <w:sz w:val="20"/>
                <w:szCs w:val="20"/>
              </w:rPr>
            </w:pPr>
            <w:r w:rsidRPr="00054C32">
              <w:rPr>
                <w:rFonts w:ascii="Calibri Light" w:hAnsi="Calibri Light" w:cs="Calibri Light"/>
                <w:sz w:val="20"/>
                <w:szCs w:val="20"/>
              </w:rPr>
              <w:t>N/A</w:t>
            </w:r>
          </w:p>
        </w:tc>
      </w:tr>
      <w:tr w:rsidR="008262F6"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22F6E7F9"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1AAEE54E" w:rsidR="008262F6" w:rsidRDefault="008262F6"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w:t>
            </w:r>
            <w:r w:rsidR="00216591">
              <w:rPr>
                <w:rFonts w:ascii="Calibri Light" w:hAnsi="Calibri Light" w:cs="Calibri Light"/>
                <w:sz w:val="20"/>
                <w:szCs w:val="20"/>
              </w:rPr>
              <w:t xml:space="preserve">Function </w:t>
            </w:r>
            <w:r>
              <w:rPr>
                <w:rFonts w:ascii="Calibri Light" w:hAnsi="Calibri Light" w:cs="Calibri Light"/>
                <w:sz w:val="20"/>
                <w:szCs w:val="20"/>
              </w:rPr>
              <w:t xml:space="preserve">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9"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FF544E">
              <w:rPr>
                <w:rFonts w:ascii="Calibri Light" w:hAnsi="Calibri Light" w:cs="Calibri Light"/>
                <w:sz w:val="20"/>
                <w:szCs w:val="20"/>
              </w:rPr>
              <w:t>f 11</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lastRenderedPageBreak/>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9AC9AEC"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w:t>
            </w:r>
            <w:r w:rsidR="00216591">
              <w:rPr>
                <w:rFonts w:ascii="Calibri Light" w:hAnsi="Calibri Light" w:cs="Calibri Light"/>
                <w:sz w:val="20"/>
                <w:szCs w:val="20"/>
              </w:rPr>
              <w:t>Function</w:t>
            </w:r>
            <w:r>
              <w:rPr>
                <w:rFonts w:ascii="Calibri Light" w:hAnsi="Calibri Light" w:cs="Calibri Light"/>
                <w:sz w:val="20"/>
                <w:szCs w:val="20"/>
              </w:rPr>
              <w:t xml:space="preserve">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639366AA"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introducing a direct landline number for clients to contact BD </w:t>
            </w:r>
            <w:r w:rsidR="00216591">
              <w:rPr>
                <w:rFonts w:ascii="Calibri Light" w:hAnsi="Calibri Light" w:cs="Calibri Light"/>
                <w:sz w:val="20"/>
                <w:szCs w:val="20"/>
              </w:rPr>
              <w:t>Function</w:t>
            </w:r>
            <w:r>
              <w:rPr>
                <w:rFonts w:ascii="Calibri Light" w:hAnsi="Calibri Light" w:cs="Calibri Light"/>
                <w:sz w:val="20"/>
                <w:szCs w:val="20"/>
              </w:rPr>
              <w: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E5EAE91"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15BC2F3" w14:textId="5645A18F" w:rsidR="008262F6" w:rsidRPr="00054C32" w:rsidRDefault="00DF6101" w:rsidP="008262F6">
            <w:pPr>
              <w:tabs>
                <w:tab w:val="left" w:pos="1110"/>
              </w:tabs>
              <w:spacing w:before="60" w:after="60"/>
              <w:jc w:val="both"/>
              <w:rPr>
                <w:rFonts w:ascii="Calibri Light" w:hAnsi="Calibri Light" w:cs="Calibri Light"/>
                <w:bCs/>
                <w:sz w:val="20"/>
                <w:szCs w:val="20"/>
              </w:rPr>
            </w:pPr>
            <w:r w:rsidRPr="00054C32">
              <w:rPr>
                <w:rFonts w:ascii="Calibri Light" w:hAnsi="Calibri Light" w:cs="Calibri Light"/>
                <w:bCs/>
                <w:sz w:val="20"/>
                <w:szCs w:val="20"/>
              </w:rPr>
              <w:t>Ticketing automation process has been proposed to management and under review / approval</w:t>
            </w:r>
            <w:r w:rsidR="008262F6" w:rsidRPr="00054C32">
              <w:rPr>
                <w:rFonts w:ascii="Calibri Light" w:hAnsi="Calibri Light" w:cs="Calibri Light"/>
                <w:bCs/>
                <w:sz w:val="20"/>
                <w:szCs w:val="20"/>
              </w:rPr>
              <w:t>.</w:t>
            </w:r>
          </w:p>
          <w:p w14:paraId="763302FE"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1E06C9A7" w14:textId="41692651" w:rsidR="00A55E47" w:rsidRPr="00054C32" w:rsidRDefault="00A55E47" w:rsidP="00D31489">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 xml:space="preserve">BD </w:t>
            </w:r>
            <w:r w:rsidR="00D31489" w:rsidRPr="00054C32">
              <w:rPr>
                <w:rFonts w:ascii="Calibri Light" w:hAnsi="Calibri Light" w:cs="Calibri Light"/>
                <w:sz w:val="20"/>
                <w:szCs w:val="20"/>
              </w:rPr>
              <w:t>Function</w:t>
            </w:r>
          </w:p>
          <w:p w14:paraId="0572DD6B"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368345" w14:textId="50767612" w:rsidR="008262F6" w:rsidRPr="009D535A" w:rsidRDefault="00A374EF" w:rsidP="00A55E4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Pr="00054C32">
              <w:rPr>
                <w:rFonts w:ascii="Calibri Light" w:hAnsi="Calibri Light" w:cs="Calibri Light"/>
                <w:sz w:val="20"/>
                <w:szCs w:val="20"/>
              </w:rPr>
              <w:t xml:space="preserve"> 2023</w:t>
            </w:r>
          </w:p>
        </w:tc>
      </w:tr>
      <w:tr w:rsidR="008262F6"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016CF7C1" w:rsidR="008262F6" w:rsidRPr="002C23FF" w:rsidRDefault="00792D17"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B70751" w14:textId="32E2F798" w:rsidR="008262F6" w:rsidRDefault="008262F6" w:rsidP="0021659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Review of BD </w:t>
            </w:r>
            <w:r w:rsidR="00216591">
              <w:rPr>
                <w:rFonts w:ascii="Calibri Light" w:hAnsi="Calibri Light" w:cs="Calibri Light"/>
                <w:sz w:val="20"/>
                <w:szCs w:val="20"/>
              </w:rPr>
              <w:t>Function</w:t>
            </w:r>
            <w:r>
              <w:rPr>
                <w:rFonts w:ascii="Calibri Light" w:hAnsi="Calibri Light" w:cs="Calibri Light"/>
                <w:sz w:val="20"/>
                <w:szCs w:val="20"/>
              </w:rPr>
              <w:t xml:space="preserve">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54E4E2F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BE3FFF6" w14:textId="75D6931A" w:rsidR="008262F6" w:rsidRPr="00054C32" w:rsidRDefault="00AC73B9" w:rsidP="008262F6">
            <w:pPr>
              <w:tabs>
                <w:tab w:val="left" w:pos="1110"/>
              </w:tabs>
              <w:spacing w:before="60" w:after="60"/>
              <w:jc w:val="both"/>
              <w:rPr>
                <w:rFonts w:ascii="Calibri Light" w:hAnsi="Calibri Light" w:cs="Calibri Light"/>
                <w:bCs/>
                <w:sz w:val="20"/>
                <w:szCs w:val="20"/>
              </w:rPr>
            </w:pPr>
            <w:r w:rsidRPr="00054C32">
              <w:rPr>
                <w:rFonts w:ascii="Calibri Light" w:hAnsi="Calibri Light" w:cs="Calibri Light"/>
                <w:bCs/>
                <w:sz w:val="20"/>
                <w:szCs w:val="20"/>
              </w:rPr>
              <w:t xml:space="preserve">Agree – to be coordinated with Marketing Department. </w:t>
            </w:r>
          </w:p>
          <w:p w14:paraId="149FE73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5576AF9A" w14:textId="07C24638" w:rsidR="00EA2F4A" w:rsidRPr="00054C32" w:rsidRDefault="00EA2F4A" w:rsidP="004311FE">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 xml:space="preserve">BD </w:t>
            </w:r>
            <w:r w:rsidR="004311FE" w:rsidRPr="00054C32">
              <w:rPr>
                <w:rFonts w:ascii="Calibri Light" w:hAnsi="Calibri Light" w:cs="Calibri Light"/>
                <w:sz w:val="20"/>
                <w:szCs w:val="20"/>
              </w:rPr>
              <w:t>Function</w:t>
            </w:r>
          </w:p>
          <w:p w14:paraId="453B99B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lastRenderedPageBreak/>
              <w:t>Timelines:</w:t>
            </w:r>
          </w:p>
          <w:p w14:paraId="408C382B" w14:textId="4C569EAA" w:rsidR="008262F6" w:rsidRPr="00B9614B" w:rsidRDefault="00A374EF" w:rsidP="00EA2F4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w:t>
            </w:r>
            <w:r w:rsidRPr="00A374EF">
              <w:rPr>
                <w:rFonts w:ascii="Calibri Light" w:hAnsi="Calibri Light" w:cs="Calibri Light"/>
                <w:sz w:val="20"/>
                <w:szCs w:val="20"/>
                <w:vertAlign w:val="superscript"/>
              </w:rPr>
              <w:t>th</w:t>
            </w:r>
            <w:r>
              <w:rPr>
                <w:rFonts w:ascii="Calibri Light" w:hAnsi="Calibri Light" w:cs="Calibri Light"/>
                <w:sz w:val="20"/>
                <w:szCs w:val="20"/>
              </w:rPr>
              <w:t xml:space="preserve"> of </w:t>
            </w:r>
            <w:r w:rsidR="00EA2F4A" w:rsidRPr="00054C32">
              <w:rPr>
                <w:rFonts w:ascii="Calibri Light" w:hAnsi="Calibri Light" w:cs="Calibri Light"/>
                <w:sz w:val="20"/>
                <w:szCs w:val="20"/>
              </w:rPr>
              <w:t>September 2023</w:t>
            </w:r>
          </w:p>
        </w:tc>
      </w:tr>
      <w:tr w:rsidR="008262F6"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0814B0A6" w:rsidR="008262F6" w:rsidRPr="002C23FF" w:rsidRDefault="00792D17"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2AF66BE" w14:textId="65636F73" w:rsidR="002849B8" w:rsidRPr="002849B8" w:rsidRDefault="002849B8" w:rsidP="00FF771D">
            <w:pPr>
              <w:tabs>
                <w:tab w:val="left" w:pos="10"/>
              </w:tabs>
              <w:spacing w:before="60" w:after="60"/>
              <w:jc w:val="both"/>
              <w:rPr>
                <w:rFonts w:ascii="Calibri Light" w:hAnsi="Calibri Light" w:cs="Calibri Light"/>
                <w:sz w:val="20"/>
                <w:szCs w:val="20"/>
                <w:u w:val="single"/>
              </w:rPr>
            </w:pPr>
            <w:r w:rsidRPr="002849B8">
              <w:rPr>
                <w:rFonts w:ascii="Calibri Light" w:hAnsi="Calibri Light" w:cs="Calibri Light"/>
                <w:sz w:val="20"/>
                <w:szCs w:val="20"/>
                <w:u w:val="single"/>
              </w:rPr>
              <w:t>Pricing Review</w:t>
            </w:r>
          </w:p>
          <w:p w14:paraId="32F3106D" w14:textId="57245671" w:rsidR="00985370" w:rsidRDefault="008262F6"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r w:rsidR="00985370">
              <w:rPr>
                <w:rFonts w:ascii="Calibri Light" w:hAnsi="Calibri Light" w:cs="Calibri Light"/>
                <w:sz w:val="20"/>
                <w:szCs w:val="20"/>
              </w:rPr>
              <w:t xml:space="preserve"> As a result, </w:t>
            </w:r>
            <w:r w:rsidR="00F02294">
              <w:rPr>
                <w:rFonts w:ascii="Calibri Light" w:hAnsi="Calibri Light" w:cs="Calibri Light"/>
                <w:sz w:val="20"/>
                <w:szCs w:val="20"/>
              </w:rPr>
              <w:t>revenue earned from KU’s commercial space rental is not</w:t>
            </w:r>
            <w:r w:rsidR="000F2097">
              <w:rPr>
                <w:rFonts w:ascii="Calibri Light" w:hAnsi="Calibri Light" w:cs="Calibri Light"/>
                <w:sz w:val="20"/>
                <w:szCs w:val="20"/>
              </w:rPr>
              <w:t xml:space="preserve"> currently</w:t>
            </w:r>
            <w:r w:rsidR="00F02294">
              <w:rPr>
                <w:rFonts w:ascii="Calibri Light" w:hAnsi="Calibri Light" w:cs="Calibri Light"/>
                <w:sz w:val="20"/>
                <w:szCs w:val="20"/>
              </w:rPr>
              <w:t xml:space="preserve"> market competitive. </w:t>
            </w:r>
          </w:p>
          <w:p w14:paraId="403DA20D" w14:textId="05C007AC" w:rsidR="00F02294" w:rsidRDefault="00F02294"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retail rental is at least AED 1,345 per sq. meter where KU Main campus is located.</w:t>
            </w:r>
          </w:p>
          <w:p w14:paraId="177E9F72" w14:textId="77777777" w:rsidR="00F02294" w:rsidRDefault="00F02294" w:rsidP="00F0229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For our selected retail shops 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F02294" w:rsidRPr="003B3057" w14:paraId="6F8207EE" w14:textId="77777777" w:rsidTr="00985370">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6FB7A045" w14:textId="77777777" w:rsidR="00F02294" w:rsidRPr="003B3057" w:rsidRDefault="00F02294" w:rsidP="007F4268">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728C5852" w14:textId="77777777" w:rsidR="00F02294" w:rsidRPr="003B3057" w:rsidRDefault="00F02294" w:rsidP="007F4268">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0D25394E" w14:textId="77777777" w:rsidR="00F02294" w:rsidRPr="003B3057" w:rsidRDefault="00F02294" w:rsidP="007F4268">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8140E05" w14:textId="77777777" w:rsidR="00F02294" w:rsidRPr="003B3057" w:rsidRDefault="00F02294" w:rsidP="007F4268">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646AC7DB" w14:textId="77777777" w:rsidR="00F02294" w:rsidRPr="003B3057" w:rsidRDefault="00F02294" w:rsidP="007F4268">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F02294" w:rsidRPr="003B3057" w14:paraId="503C5000"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6A771A76" w14:textId="77777777" w:rsidR="00F02294" w:rsidRPr="003B3057" w:rsidRDefault="00F02294" w:rsidP="007F4268">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 xml:space="preserve">Al </w:t>
                  </w:r>
                  <w:proofErr w:type="spellStart"/>
                  <w:r w:rsidRPr="003B3057">
                    <w:rPr>
                      <w:rFonts w:asciiTheme="majorHAnsi" w:hAnsiTheme="majorHAnsi" w:cstheme="majorHAnsi"/>
                      <w:color w:val="000000"/>
                      <w:sz w:val="18"/>
                      <w:szCs w:val="18"/>
                    </w:rPr>
                    <w:t>Shaya</w:t>
                  </w:r>
                  <w:proofErr w:type="spellEnd"/>
                  <w:r w:rsidRPr="003B3057">
                    <w:rPr>
                      <w:rFonts w:asciiTheme="majorHAnsi" w:hAnsiTheme="majorHAnsi" w:cstheme="majorHAnsi"/>
                      <w:color w:val="000000"/>
                      <w:sz w:val="18"/>
                      <w:szCs w:val="18"/>
                    </w:rPr>
                    <w:t xml:space="preserve"> (Starbucks 173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hideMark/>
                </w:tcPr>
                <w:p w14:paraId="763F1B5F"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6E0A0B0A"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12565E78"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1672E15C"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F02294" w:rsidRPr="003B3057" w14:paraId="2226FD46"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34D5F814" w14:textId="77777777" w:rsidR="00F02294" w:rsidRPr="003B3057" w:rsidRDefault="00F02294" w:rsidP="007F4268">
                  <w:pPr>
                    <w:framePr w:hSpace="181" w:wrap="around" w:vAnchor="page" w:hAnchor="text" w:y="1441"/>
                    <w:suppressOverlap/>
                    <w:rPr>
                      <w:rFonts w:asciiTheme="majorHAnsi" w:hAnsiTheme="majorHAnsi" w:cstheme="majorHAnsi"/>
                      <w:color w:val="000000"/>
                      <w:sz w:val="18"/>
                      <w:szCs w:val="18"/>
                    </w:rPr>
                  </w:pPr>
                  <w:proofErr w:type="spellStart"/>
                  <w:r w:rsidRPr="003B3057">
                    <w:rPr>
                      <w:rFonts w:asciiTheme="majorHAnsi" w:hAnsiTheme="majorHAnsi" w:cstheme="majorHAnsi"/>
                      <w:color w:val="000000"/>
                      <w:sz w:val="18"/>
                      <w:szCs w:val="18"/>
                    </w:rPr>
                    <w:t>Taboon</w:t>
                  </w:r>
                  <w:proofErr w:type="spellEnd"/>
                  <w:r w:rsidRPr="003B3057">
                    <w:rPr>
                      <w:rFonts w:asciiTheme="majorHAnsi" w:hAnsiTheme="majorHAnsi" w:cstheme="majorHAnsi"/>
                      <w:color w:val="000000"/>
                      <w:sz w:val="18"/>
                      <w:szCs w:val="18"/>
                    </w:rPr>
                    <w:t xml:space="preserve"> Restaurant (49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0F9AD635"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421878E9"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3FE34B53" w14:textId="77777777" w:rsidR="00F02294" w:rsidRDefault="00F02294" w:rsidP="007F4268">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0DCD9056" w14:textId="77777777" w:rsidR="00F02294" w:rsidRPr="003B3057" w:rsidRDefault="00F02294" w:rsidP="007F4268">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F02294" w:rsidRPr="003B3057" w14:paraId="42C80C6F" w14:textId="77777777" w:rsidTr="00985370">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4CCF2B97" w14:textId="77777777" w:rsidR="00F02294" w:rsidRPr="003B3057" w:rsidRDefault="00F02294" w:rsidP="007F4268">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7EDABB9" w14:textId="35E287EE" w:rsidR="008262F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00CC8B1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Obtain approval on the revised (if applicable) rates per </w:t>
            </w:r>
            <w:proofErr w:type="spellStart"/>
            <w:proofErr w:type="gramStart"/>
            <w:r>
              <w:rPr>
                <w:rFonts w:ascii="Calibri Light" w:hAnsi="Calibri Light" w:cs="Calibri Light"/>
                <w:sz w:val="20"/>
                <w:szCs w:val="20"/>
              </w:rPr>
              <w:t>DoA</w:t>
            </w:r>
            <w:proofErr w:type="spellEnd"/>
            <w:proofErr w:type="gramEnd"/>
            <w:r>
              <w:rPr>
                <w:rFonts w:ascii="Calibri Light" w:hAnsi="Calibri Light" w:cs="Calibri Light"/>
                <w:sz w:val="20"/>
                <w:szCs w:val="20"/>
              </w:rPr>
              <w:t>.</w:t>
            </w:r>
          </w:p>
          <w:p w14:paraId="4CCF9D1F" w14:textId="77777777" w:rsidR="002849B8" w:rsidRDefault="008262F6" w:rsidP="002849B8">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724E1A3F"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Perform actual revenue rental study and compare with market rates mentioned in Rental Market Research. </w:t>
            </w:r>
          </w:p>
          <w:p w14:paraId="18B86515"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Once comparison is performed, present variance results to KU Management for their direction. </w:t>
            </w:r>
          </w:p>
          <w:p w14:paraId="2CE40613" w14:textId="1DA4BB3D" w:rsidR="002849B8" w:rsidRP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Present proposals and business plan for KU Management for their review and direction on commercial space rental taking into account free of charge facilities provided to retail space tenants.</w:t>
            </w:r>
          </w:p>
          <w:p w14:paraId="07EA2E09"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4698DD4" w14:textId="4B0F17D5" w:rsidR="008262F6" w:rsidRDefault="008262F6" w:rsidP="00D5510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sidR="00D55107">
              <w:rPr>
                <w:rFonts w:ascii="Calibri Light" w:hAnsi="Calibri Light" w:cs="Calibri Light"/>
                <w:b/>
                <w:color w:val="FF0000"/>
                <w:sz w:val="20"/>
                <w:szCs w:val="20"/>
              </w:rPr>
              <w:t xml:space="preserve"> </w:t>
            </w:r>
          </w:p>
          <w:p w14:paraId="1D121F2C" w14:textId="5F21E029" w:rsidR="00D55107" w:rsidRPr="00054C32" w:rsidRDefault="00EA2F4A" w:rsidP="00EA2F4A">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R</w:t>
            </w:r>
            <w:r w:rsidR="00D55107" w:rsidRPr="00054C32">
              <w:rPr>
                <w:rFonts w:ascii="Calibri Light" w:hAnsi="Calibri Light" w:cs="Calibri Light"/>
                <w:sz w:val="20"/>
                <w:szCs w:val="20"/>
              </w:rPr>
              <w:t>ates are under process of review</w:t>
            </w:r>
            <w:r w:rsidRPr="00054C32">
              <w:rPr>
                <w:rFonts w:ascii="Calibri Light" w:hAnsi="Calibri Light" w:cs="Calibri Light"/>
                <w:sz w:val="20"/>
                <w:szCs w:val="20"/>
              </w:rPr>
              <w:t xml:space="preserve"> along with Market study. Outcomes of this exercise will be shared with Management.</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AC19ADD" w14:textId="28CFB101" w:rsidR="00EA2F4A" w:rsidRPr="00054C32" w:rsidRDefault="00EA2F4A" w:rsidP="00791727">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 xml:space="preserve">BD </w:t>
            </w:r>
            <w:r w:rsidR="00791727" w:rsidRPr="00054C32">
              <w:rPr>
                <w:rFonts w:ascii="Calibri Light" w:hAnsi="Calibri Light" w:cs="Calibri Light"/>
                <w:sz w:val="20"/>
                <w:szCs w:val="20"/>
              </w:rPr>
              <w:t>Function</w:t>
            </w:r>
          </w:p>
          <w:p w14:paraId="205F107D"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22B2FE4D" w14:textId="7D8490AC" w:rsidR="008262F6" w:rsidRPr="0082017B" w:rsidRDefault="00A374EF" w:rsidP="00EA2F4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00EA2F4A" w:rsidRPr="00054C32">
              <w:rPr>
                <w:rFonts w:ascii="Calibri Light" w:hAnsi="Calibri Light" w:cs="Calibri Light"/>
                <w:sz w:val="20"/>
                <w:szCs w:val="20"/>
              </w:rPr>
              <w:t xml:space="preserve"> 2023</w:t>
            </w:r>
          </w:p>
        </w:tc>
      </w:tr>
      <w:tr w:rsidR="007F101D" w:rsidRPr="0000509E" w14:paraId="46B4458D" w14:textId="77777777" w:rsidTr="008C1477">
        <w:trPr>
          <w:cantSplit/>
          <w:trHeight w:val="15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w:t>
            </w:r>
            <w:proofErr w:type="spellStart"/>
            <w:r w:rsidR="00816A3F">
              <w:rPr>
                <w:rFonts w:ascii="Calibri Light" w:hAnsi="Calibri Light" w:cs="Calibri Light"/>
                <w:b/>
                <w:bCs/>
                <w:color w:val="FFFFFF" w:themeColor="background1"/>
                <w:sz w:val="20"/>
                <w:szCs w:val="20"/>
              </w:rPr>
              <w:t>DoA</w:t>
            </w:r>
            <w:proofErr w:type="spellEnd"/>
            <w:r w:rsidR="00816A3F">
              <w:rPr>
                <w:rFonts w:ascii="Calibri Light" w:hAnsi="Calibri Light" w:cs="Calibri Light"/>
                <w:b/>
                <w:bCs/>
                <w:color w:val="FFFFFF" w:themeColor="background1"/>
                <w:sz w:val="20"/>
                <w:szCs w:val="20"/>
              </w:rPr>
              <w:t>)</w:t>
            </w:r>
          </w:p>
        </w:tc>
      </w:tr>
      <w:tr w:rsidR="007F101D" w:rsidRPr="0000509E" w14:paraId="15B7797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658F974F" w:rsidR="007F101D" w:rsidRDefault="00816A3F" w:rsidP="00816A3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Our sample review of 2 revenue agreements noted</w:t>
            </w:r>
            <w:r w:rsidR="00534476">
              <w:rPr>
                <w:rFonts w:ascii="Calibri Light" w:hAnsi="Calibri Light" w:cs="Calibri Light"/>
                <w:sz w:val="20"/>
                <w:szCs w:val="20"/>
              </w:rPr>
              <w:t xml:space="preserve"> in 1 case,</w:t>
            </w:r>
            <w:r>
              <w:rPr>
                <w:rFonts w:ascii="Calibri Light" w:hAnsi="Calibri Light" w:cs="Calibri Light"/>
                <w:sz w:val="20"/>
                <w:szCs w:val="20"/>
              </w:rPr>
              <w:t xml:space="preserve"> following non-compliance with the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7F4268">
                  <w:pPr>
                    <w:framePr w:hSpace="181" w:wrap="around" w:vAnchor="page" w:hAnchor="text" w:y="1441"/>
                    <w:suppressOverlap/>
                    <w:rPr>
                      <w:rFonts w:asciiTheme="majorHAnsi" w:hAnsiTheme="majorHAnsi" w:cstheme="majorHAnsi"/>
                      <w:b/>
                      <w:bCs/>
                      <w:color w:val="000000"/>
                      <w:sz w:val="16"/>
                      <w:szCs w:val="16"/>
                    </w:rPr>
                  </w:pPr>
                  <w:proofErr w:type="spellStart"/>
                  <w:r w:rsidRPr="00F5673F">
                    <w:rPr>
                      <w:rFonts w:asciiTheme="majorHAnsi" w:hAnsiTheme="majorHAnsi" w:cstheme="majorHAnsi"/>
                      <w:b/>
                      <w:bCs/>
                      <w:color w:val="000000"/>
                      <w:sz w:val="16"/>
                      <w:szCs w:val="16"/>
                    </w:rPr>
                    <w:t>DoA</w:t>
                  </w:r>
                  <w:proofErr w:type="spellEnd"/>
                  <w:r w:rsidRPr="00F5673F">
                    <w:rPr>
                      <w:rFonts w:asciiTheme="majorHAnsi" w:hAnsiTheme="majorHAnsi" w:cstheme="majorHAnsi"/>
                      <w:b/>
                      <w:bCs/>
                      <w:color w:val="000000"/>
                      <w:sz w:val="16"/>
                      <w:szCs w:val="16"/>
                    </w:rPr>
                    <w:t xml:space="preserve">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7F4268">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7F4268">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7F4268">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7F4268">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7F4268">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lastRenderedPageBreak/>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7F4268">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7F4268">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7F4268">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2CF2C3D2" w14:textId="26D055C6" w:rsidR="007C48DE" w:rsidRPr="00F75198" w:rsidRDefault="007C48DE" w:rsidP="00521F3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w:t>
            </w:r>
            <w:r w:rsidR="00931AF5">
              <w:rPr>
                <w:rFonts w:ascii="Calibri Light" w:hAnsi="Calibri Light" w:cs="Calibri Light"/>
                <w:sz w:val="20"/>
                <w:szCs w:val="20"/>
              </w:rPr>
              <w:t>agreement</w:t>
            </w:r>
            <w:r w:rsidRPr="00F75198">
              <w:rPr>
                <w:rFonts w:ascii="Calibri Light" w:hAnsi="Calibri Light" w:cs="Calibri Light"/>
                <w:sz w:val="20"/>
                <w:szCs w:val="20"/>
              </w:rPr>
              <w:t xml:space="preserve"> </w:t>
            </w:r>
            <w:r w:rsidR="00534476">
              <w:rPr>
                <w:rFonts w:ascii="Calibri Light" w:hAnsi="Calibri Light" w:cs="Calibri Light"/>
                <w:sz w:val="20"/>
                <w:szCs w:val="20"/>
              </w:rPr>
              <w:t xml:space="preserve">was signed </w:t>
            </w:r>
            <w:r w:rsidRPr="00F75198">
              <w:rPr>
                <w:rFonts w:ascii="Calibri Light" w:hAnsi="Calibri Light" w:cs="Calibri Light"/>
                <w:sz w:val="20"/>
                <w:szCs w:val="20"/>
              </w:rPr>
              <w:t xml:space="preserve">off by Acting VP – Procurement &amp; Contracts in absence of sub delegation of authority by KU President on signage of Sales </w:t>
            </w:r>
            <w:r w:rsidR="00F75198">
              <w:rPr>
                <w:rFonts w:ascii="Calibri Light" w:hAnsi="Calibri Light" w:cs="Calibri Light"/>
                <w:sz w:val="20"/>
                <w:szCs w:val="20"/>
              </w:rPr>
              <w:t xml:space="preserve">Rental </w:t>
            </w:r>
            <w:r w:rsidRPr="00F75198">
              <w:rPr>
                <w:rFonts w:ascii="Calibri Light" w:hAnsi="Calibri Light" w:cs="Calibri Light"/>
                <w:sz w:val="20"/>
                <w:szCs w:val="20"/>
              </w:rPr>
              <w:t>Agreements.</w:t>
            </w:r>
          </w:p>
          <w:p w14:paraId="2A8EA589" w14:textId="31BFBE9F" w:rsidR="00745EF7" w:rsidRPr="008E785A"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w:t>
            </w:r>
            <w:proofErr w:type="spellStart"/>
            <w:r w:rsidR="00266CF1" w:rsidRPr="00F75198">
              <w:rPr>
                <w:rFonts w:ascii="Calibri Light" w:hAnsi="Calibri Light" w:cs="Calibri Light"/>
                <w:sz w:val="20"/>
                <w:szCs w:val="20"/>
              </w:rPr>
              <w:t>DoA</w:t>
            </w:r>
            <w:proofErr w:type="spellEnd"/>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 xml:space="preserve">Ensure Compliance with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In cases of uncertainty as to a particular authority, i.e. the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is not clear with respect to a certain circumstance or requires interpretation, a clarification request should be addressed to the General Counsel.</w:t>
            </w:r>
          </w:p>
          <w:p w14:paraId="44EC770D"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EA00025"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1AE6DA0" w14:textId="43EBBA80" w:rsidR="00DA3F5D" w:rsidRPr="00DA3F5D" w:rsidRDefault="00DA3F5D" w:rsidP="00A374EF">
            <w:pPr>
              <w:tabs>
                <w:tab w:val="left" w:pos="1110"/>
              </w:tabs>
              <w:spacing w:before="60" w:after="60"/>
              <w:jc w:val="both"/>
              <w:rPr>
                <w:rFonts w:ascii="Calibri Light" w:hAnsi="Calibri Light" w:cs="Calibri Light"/>
                <w:sz w:val="20"/>
                <w:szCs w:val="20"/>
              </w:rPr>
            </w:pPr>
            <w:proofErr w:type="spellStart"/>
            <w:r w:rsidRPr="00DA3F5D">
              <w:rPr>
                <w:rFonts w:ascii="Calibri Light" w:hAnsi="Calibri Light" w:cs="Calibri Light"/>
                <w:sz w:val="20"/>
                <w:szCs w:val="20"/>
              </w:rPr>
              <w:t>DoA</w:t>
            </w:r>
            <w:proofErr w:type="spellEnd"/>
            <w:r w:rsidRPr="00DA3F5D">
              <w:rPr>
                <w:rFonts w:ascii="Calibri Light" w:hAnsi="Calibri Light" w:cs="Calibri Light"/>
                <w:sz w:val="20"/>
                <w:szCs w:val="20"/>
              </w:rPr>
              <w:t xml:space="preserve"> is being revised </w:t>
            </w:r>
            <w:r w:rsidR="00A374EF">
              <w:rPr>
                <w:rFonts w:ascii="Calibri Light" w:hAnsi="Calibri Light" w:cs="Calibri Light"/>
                <w:sz w:val="20"/>
                <w:szCs w:val="20"/>
              </w:rPr>
              <w:t xml:space="preserve">to </w:t>
            </w:r>
            <w:r w:rsidRPr="00DA3F5D">
              <w:rPr>
                <w:rFonts w:ascii="Calibri Light" w:hAnsi="Calibri Light" w:cs="Calibri Light"/>
                <w:sz w:val="20"/>
                <w:szCs w:val="20"/>
              </w:rPr>
              <w:t>address the audit recommendation.</w:t>
            </w:r>
          </w:p>
          <w:p w14:paraId="78905D7A" w14:textId="77777777" w:rsidR="00791727" w:rsidRDefault="00791727" w:rsidP="0079172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373257E" w14:textId="77777777" w:rsidR="00DA3F5D" w:rsidRPr="00DA3F5D" w:rsidRDefault="00DA3F5D" w:rsidP="00DA3F5D">
            <w:pPr>
              <w:tabs>
                <w:tab w:val="left" w:pos="1110"/>
              </w:tabs>
              <w:spacing w:before="60" w:after="60"/>
              <w:jc w:val="both"/>
              <w:rPr>
                <w:rFonts w:ascii="Calibri Light" w:hAnsi="Calibri Light" w:cs="Calibri Light"/>
                <w:sz w:val="20"/>
                <w:szCs w:val="20"/>
              </w:rPr>
            </w:pPr>
            <w:r w:rsidRPr="00DA3F5D">
              <w:rPr>
                <w:rFonts w:ascii="Calibri Light" w:hAnsi="Calibri Light" w:cs="Calibri Light"/>
                <w:sz w:val="20"/>
                <w:szCs w:val="20"/>
              </w:rPr>
              <w:t>KU Management/General Counsel</w:t>
            </w:r>
          </w:p>
          <w:p w14:paraId="3BDC8BAB" w14:textId="77777777" w:rsidR="00791727" w:rsidRPr="00D10302" w:rsidRDefault="00791727" w:rsidP="0079172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42B63C8E" w:rsidR="007F101D" w:rsidRPr="00791727" w:rsidRDefault="00A374EF" w:rsidP="00791727">
            <w:pPr>
              <w:pStyle w:val="NumberedHeading1"/>
              <w:spacing w:before="120" w:after="120"/>
              <w:jc w:val="both"/>
              <w:rPr>
                <w:rFonts w:ascii="Calibri Light" w:hAnsi="Calibri Light" w:cs="Calibri Light"/>
                <w:b w:val="0"/>
                <w:bCs/>
                <w:color w:val="0057B8"/>
                <w:sz w:val="24"/>
                <w:szCs w:val="24"/>
                <w:u w:val="single"/>
              </w:rPr>
            </w:pPr>
            <w:r w:rsidRPr="00A374EF">
              <w:rPr>
                <w:rFonts w:ascii="Calibri Light" w:hAnsi="Calibri Light" w:cs="Calibri Light"/>
                <w:b w:val="0"/>
                <w:spacing w:val="0"/>
                <w:kern w:val="0"/>
                <w:sz w:val="20"/>
                <w:szCs w:val="20"/>
              </w:rPr>
              <w:t>31st of December 2023</w:t>
            </w:r>
          </w:p>
        </w:tc>
      </w:tr>
    </w:tbl>
    <w:p w14:paraId="30302BAC" w14:textId="16273961" w:rsidR="001F065A" w:rsidRDefault="001F065A" w:rsidP="00931AF5">
      <w:pPr>
        <w:pStyle w:val="NumberedHeading1"/>
        <w:spacing w:before="120" w:after="12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0391BE15" w:rsidR="00FA43DC" w:rsidRDefault="00FA43DC" w:rsidP="00931AF5">
      <w:pPr>
        <w:pStyle w:val="NumberedHeading1"/>
        <w:spacing w:before="120" w:after="120"/>
        <w:rPr>
          <w:rFonts w:ascii="Calibri Light" w:hAnsi="Calibri Light" w:cs="Calibri Light"/>
          <w:color w:val="0057B8"/>
          <w:u w:val="single"/>
        </w:rPr>
      </w:pPr>
    </w:p>
    <w:p w14:paraId="0935D8F7" w14:textId="77777777" w:rsidR="00931AF5" w:rsidRDefault="00931AF5" w:rsidP="00931AF5">
      <w:pPr>
        <w:pStyle w:val="NumberedHeading1"/>
        <w:spacing w:before="120" w:after="120"/>
        <w:rPr>
          <w:rFonts w:ascii="Calibri Light" w:hAnsi="Calibri Light" w:cs="Calibri Light"/>
          <w:color w:val="0057B8"/>
          <w:u w:val="single"/>
        </w:rPr>
      </w:pPr>
    </w:p>
    <w:p w14:paraId="79EA62C2" w14:textId="14019728" w:rsidR="001F065A" w:rsidRDefault="001F065A" w:rsidP="002343D9">
      <w:pPr>
        <w:pStyle w:val="NumberedHeading1"/>
        <w:spacing w:before="120" w:after="120"/>
        <w:ind w:left="786" w:hanging="360"/>
        <w:rPr>
          <w:rFonts w:ascii="Calibri Light" w:hAnsi="Calibri Light" w:cs="Calibri Light"/>
          <w:color w:val="0057B8"/>
          <w:u w:val="single"/>
        </w:rPr>
      </w:pPr>
    </w:p>
    <w:p w14:paraId="1C10A536" w14:textId="37F1A2B1" w:rsidR="00DA3F5D" w:rsidRDefault="00DA3F5D" w:rsidP="002343D9">
      <w:pPr>
        <w:pStyle w:val="NumberedHeading1"/>
        <w:spacing w:before="120" w:after="120"/>
        <w:ind w:left="786" w:hanging="360"/>
        <w:rPr>
          <w:rFonts w:ascii="Calibri Light" w:hAnsi="Calibri Light" w:cs="Calibri Light"/>
          <w:color w:val="0057B8"/>
          <w:u w:val="single"/>
        </w:rPr>
      </w:pPr>
    </w:p>
    <w:p w14:paraId="4BFB2216" w14:textId="13E1535E" w:rsidR="00DA3F5D" w:rsidRDefault="00DA3F5D" w:rsidP="002343D9">
      <w:pPr>
        <w:pStyle w:val="NumberedHeading1"/>
        <w:spacing w:before="120" w:after="120"/>
        <w:ind w:left="786" w:hanging="360"/>
        <w:rPr>
          <w:rFonts w:ascii="Calibri Light" w:hAnsi="Calibri Light" w:cs="Calibri Light"/>
          <w:color w:val="0057B8"/>
          <w:u w:val="single"/>
        </w:rPr>
      </w:pPr>
    </w:p>
    <w:p w14:paraId="4648042E" w14:textId="15747B42" w:rsidR="00DA3F5D" w:rsidRDefault="00DA3F5D" w:rsidP="002343D9">
      <w:pPr>
        <w:pStyle w:val="NumberedHeading1"/>
        <w:spacing w:before="120" w:after="120"/>
        <w:ind w:left="786" w:hanging="360"/>
        <w:rPr>
          <w:rFonts w:ascii="Calibri Light" w:hAnsi="Calibri Light" w:cs="Calibri Light"/>
          <w:color w:val="0057B8"/>
          <w:u w:val="single"/>
        </w:rPr>
      </w:pPr>
    </w:p>
    <w:p w14:paraId="30A95224" w14:textId="2EF823CD" w:rsidR="00DA3F5D" w:rsidRDefault="00DA3F5D" w:rsidP="002343D9">
      <w:pPr>
        <w:pStyle w:val="NumberedHeading1"/>
        <w:spacing w:before="120" w:after="120"/>
        <w:ind w:left="786" w:hanging="360"/>
        <w:rPr>
          <w:rFonts w:ascii="Calibri Light" w:hAnsi="Calibri Light" w:cs="Calibri Light"/>
          <w:color w:val="0057B8"/>
          <w:u w:val="single"/>
        </w:rPr>
      </w:pPr>
    </w:p>
    <w:p w14:paraId="008241AC" w14:textId="6EA8F9E4" w:rsidR="00DA3F5D" w:rsidRDefault="00DA3F5D" w:rsidP="002343D9">
      <w:pPr>
        <w:pStyle w:val="NumberedHeading1"/>
        <w:spacing w:before="120" w:after="120"/>
        <w:ind w:left="786" w:hanging="360"/>
        <w:rPr>
          <w:rFonts w:ascii="Calibri Light" w:hAnsi="Calibri Light" w:cs="Calibri Light"/>
          <w:color w:val="0057B8"/>
          <w:u w:val="single"/>
        </w:rPr>
      </w:pPr>
    </w:p>
    <w:p w14:paraId="6387837B" w14:textId="503FD9B3" w:rsidR="00DA3F5D" w:rsidRDefault="00DA3F5D" w:rsidP="002343D9">
      <w:pPr>
        <w:pStyle w:val="NumberedHeading1"/>
        <w:spacing w:before="120" w:after="120"/>
        <w:ind w:left="786" w:hanging="360"/>
        <w:rPr>
          <w:rFonts w:ascii="Calibri Light" w:hAnsi="Calibri Light" w:cs="Calibri Light"/>
          <w:color w:val="0057B8"/>
          <w:u w:val="single"/>
        </w:rPr>
      </w:pPr>
    </w:p>
    <w:p w14:paraId="3C8F908E" w14:textId="47E4B0F8" w:rsidR="00DA3F5D" w:rsidRDefault="00DA3F5D" w:rsidP="002343D9">
      <w:pPr>
        <w:pStyle w:val="NumberedHeading1"/>
        <w:spacing w:before="120" w:after="120"/>
        <w:ind w:left="786" w:hanging="360"/>
        <w:rPr>
          <w:rFonts w:ascii="Calibri Light" w:hAnsi="Calibri Light" w:cs="Calibri Light"/>
          <w:color w:val="0057B8"/>
          <w:u w:val="single"/>
        </w:rPr>
      </w:pPr>
    </w:p>
    <w:p w14:paraId="2B65F2F6" w14:textId="6EAF8B45" w:rsidR="00DA3F5D" w:rsidRDefault="00DA3F5D" w:rsidP="002343D9">
      <w:pPr>
        <w:pStyle w:val="NumberedHeading1"/>
        <w:spacing w:before="120" w:after="120"/>
        <w:ind w:left="786" w:hanging="360"/>
        <w:rPr>
          <w:rFonts w:ascii="Calibri Light" w:hAnsi="Calibri Light" w:cs="Calibri Light"/>
          <w:color w:val="0057B8"/>
          <w:u w:val="single"/>
        </w:rPr>
      </w:pPr>
    </w:p>
    <w:p w14:paraId="5F7EC110" w14:textId="0EA2E7BA" w:rsidR="00DA3F5D" w:rsidRDefault="00DA3F5D" w:rsidP="002343D9">
      <w:pPr>
        <w:pStyle w:val="NumberedHeading1"/>
        <w:spacing w:before="120" w:after="120"/>
        <w:ind w:left="786" w:hanging="360"/>
        <w:rPr>
          <w:rFonts w:ascii="Calibri Light" w:hAnsi="Calibri Light" w:cs="Calibri Light"/>
          <w:color w:val="0057B8"/>
          <w:u w:val="single"/>
        </w:rPr>
      </w:pPr>
    </w:p>
    <w:p w14:paraId="1AA09520" w14:textId="77777777" w:rsidR="00DA3F5D" w:rsidRDefault="00DA3F5D" w:rsidP="002343D9">
      <w:pPr>
        <w:pStyle w:val="NumberedHeading1"/>
        <w:spacing w:before="120" w:after="120"/>
        <w:ind w:left="786" w:hanging="360"/>
        <w:rPr>
          <w:rFonts w:ascii="Calibri Light" w:hAnsi="Calibri Light" w:cs="Calibri Light"/>
          <w:color w:val="0057B8"/>
          <w:u w:val="single"/>
        </w:rPr>
      </w:pPr>
    </w:p>
    <w:p w14:paraId="11568537" w14:textId="1659695D" w:rsidR="00CD1B1A" w:rsidRDefault="00CD1B1A" w:rsidP="002343D9">
      <w:pPr>
        <w:pStyle w:val="NumberedHeading1"/>
        <w:spacing w:before="120" w:after="120"/>
        <w:ind w:left="786" w:hanging="360"/>
        <w:rPr>
          <w:rFonts w:ascii="Calibri Light" w:hAnsi="Calibri Light" w:cs="Calibri Light"/>
          <w:color w:val="0057B8"/>
          <w:u w:val="single"/>
        </w:rPr>
      </w:pPr>
    </w:p>
    <w:p w14:paraId="7F2BE4A8" w14:textId="404F1EA4" w:rsidR="00DA3F5D" w:rsidRDefault="00DA3F5D" w:rsidP="002343D9">
      <w:pPr>
        <w:pStyle w:val="NumberedHeading1"/>
        <w:spacing w:before="120" w:after="120"/>
        <w:ind w:left="786" w:hanging="360"/>
        <w:rPr>
          <w:rFonts w:ascii="Calibri Light" w:hAnsi="Calibri Light" w:cs="Calibri Light"/>
          <w:color w:val="0057B8"/>
          <w:u w:val="single"/>
        </w:rPr>
      </w:pPr>
    </w:p>
    <w:p w14:paraId="3657500C" w14:textId="53E491BD" w:rsidR="00DA3F5D" w:rsidRDefault="00DA3F5D" w:rsidP="002343D9">
      <w:pPr>
        <w:pStyle w:val="NumberedHeading1"/>
        <w:spacing w:before="120" w:after="120"/>
        <w:ind w:left="786" w:hanging="360"/>
        <w:rPr>
          <w:rFonts w:ascii="Calibri Light" w:hAnsi="Calibri Light" w:cs="Calibri Light"/>
          <w:color w:val="0057B8"/>
          <w:u w:val="single"/>
        </w:rPr>
      </w:pPr>
    </w:p>
    <w:p w14:paraId="02B7D635" w14:textId="77777777" w:rsidR="00792D17" w:rsidRDefault="00792D17" w:rsidP="002343D9">
      <w:pPr>
        <w:pStyle w:val="NumberedHeading1"/>
        <w:spacing w:before="120" w:after="120"/>
        <w:ind w:left="786" w:hanging="360"/>
        <w:rPr>
          <w:rFonts w:ascii="Calibri Light" w:hAnsi="Calibri Light" w:cs="Calibri Light"/>
          <w:color w:val="0057B8"/>
          <w:u w:val="single"/>
        </w:rPr>
      </w:pPr>
    </w:p>
    <w:p w14:paraId="680FF3F6" w14:textId="77777777" w:rsidR="00CD1B1A" w:rsidRDefault="00CD1B1A"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r w:rsidRPr="00532D21">
        <w:rPr>
          <w:rFonts w:ascii="Calibri Light" w:hAnsi="Calibri Light" w:cs="Calibri Light"/>
          <w:color w:val="0057B8"/>
          <w:sz w:val="32"/>
          <w:szCs w:val="32"/>
          <w:u w:val="single"/>
        </w:rPr>
        <w:lastRenderedPageBreak/>
        <w:t>Appendix</w:t>
      </w:r>
      <w:bookmarkEnd w:id="3"/>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4" w:name="_Toc128131784"/>
      <w:bookmarkStart w:id="5"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4"/>
      <w:bookmarkEnd w:id="5"/>
      <w:r w:rsidR="00EF2730">
        <w:rPr>
          <w:rFonts w:ascii="Calibri Light" w:hAnsi="Calibri Light" w:cs="Calibri Light"/>
          <w:color w:val="0057B8"/>
          <w:sz w:val="24"/>
          <w:szCs w:val="24"/>
        </w:rPr>
        <w:t>Rating</w:t>
      </w:r>
    </w:p>
    <w:p w14:paraId="31520079" w14:textId="3F511D5A"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E86A6A">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20F574E2" w:rsidR="00725D3F" w:rsidRPr="00BB0E41" w:rsidRDefault="00792D17"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50E6E4F2" w:rsidR="00725D3F" w:rsidRPr="00BB0E41" w:rsidRDefault="00DA3F5D"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39C05E84" w:rsidR="00725D3F" w:rsidRPr="00BB0E41" w:rsidRDefault="00792D17"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4</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6462F47D" w:rsidR="00725D3F" w:rsidRPr="00BB0E41" w:rsidRDefault="00792D17"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946CBF"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AD3A85"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8D39A"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25288CFD" w:rsidR="0069685C" w:rsidRPr="001B36A8" w:rsidRDefault="003D223B"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 xml:space="preserve">Time </w:t>
            </w:r>
            <w:r w:rsidR="0069685C">
              <w:rPr>
                <w:rFonts w:ascii="Calibri Light" w:hAnsi="Calibri Light" w:cs="Calibri Light"/>
                <w:b/>
                <w:bCs/>
                <w:color w:val="FFFFFF" w:themeColor="background1"/>
              </w:rPr>
              <w:t>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9650E6">
        <w:trPr>
          <w:trHeight w:val="198"/>
        </w:trPr>
        <w:tc>
          <w:tcPr>
            <w:tcW w:w="4513" w:type="dxa"/>
            <w:gridSpan w:val="2"/>
            <w:vAlign w:val="bottom"/>
          </w:tcPr>
          <w:p w14:paraId="6D30FD5F" w14:textId="4BFFDDA5" w:rsidR="00D55245" w:rsidRPr="0069685C" w:rsidRDefault="00FB5A18" w:rsidP="009650E6">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Email to BD </w:t>
            </w:r>
            <w:r w:rsidR="00216591">
              <w:rPr>
                <w:rFonts w:asciiTheme="majorHAnsi" w:hAnsiTheme="majorHAnsi" w:cstheme="majorHAnsi"/>
                <w:color w:val="000000"/>
                <w:sz w:val="16"/>
                <w:szCs w:val="16"/>
              </w:rPr>
              <w:t>Function</w:t>
            </w: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4"/>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5"/>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6"/>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7"/>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9"/>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5A450190" w14:textId="347CFB9E" w:rsidR="004D4967" w:rsidRDefault="004D4967" w:rsidP="00211F88"/>
    <w:p w14:paraId="39CDBB42" w14:textId="0F2EABD0" w:rsidR="00656EBB" w:rsidRDefault="00656EBB" w:rsidP="00211F88"/>
    <w:p w14:paraId="0C820862" w14:textId="1A1608DB" w:rsidR="00477D70" w:rsidRDefault="00477D70" w:rsidP="00211F88"/>
    <w:p w14:paraId="5A5E859C" w14:textId="0F8B4C72" w:rsidR="00477D70" w:rsidRDefault="00477D70" w:rsidP="00211F88"/>
    <w:p w14:paraId="6E005F6B" w14:textId="5608C3A1" w:rsidR="00477D70" w:rsidRDefault="00477D70" w:rsidP="00211F88"/>
    <w:p w14:paraId="2945D0BB" w14:textId="1466B549" w:rsidR="00477D70" w:rsidRDefault="00477D70" w:rsidP="00211F88"/>
    <w:p w14:paraId="43455EC7" w14:textId="3AC9D0CD" w:rsidR="00477D70" w:rsidRDefault="00477D70" w:rsidP="00211F88"/>
    <w:p w14:paraId="6B5C1725" w14:textId="275C4B69" w:rsidR="00477D70" w:rsidRDefault="00477D70" w:rsidP="00211F88"/>
    <w:p w14:paraId="1AC5B8F7" w14:textId="384432BB" w:rsidR="00477D70" w:rsidRDefault="00477D70" w:rsidP="00211F88"/>
    <w:p w14:paraId="2B5AEEBA" w14:textId="1CE0EF10" w:rsidR="00477D70" w:rsidRDefault="00477D70" w:rsidP="00211F88"/>
    <w:p w14:paraId="7C3FF739" w14:textId="130A0441" w:rsidR="00477D70" w:rsidRDefault="00477D70" w:rsidP="00211F88"/>
    <w:p w14:paraId="0251DD73" w14:textId="0E2CACAB" w:rsidR="00477D70" w:rsidRDefault="00477D70" w:rsidP="00211F88"/>
    <w:p w14:paraId="62E8E3E7" w14:textId="77777777" w:rsidR="00477D70" w:rsidRDefault="00477D70" w:rsidP="00211F88"/>
    <w:p w14:paraId="32A222D5" w14:textId="77777777" w:rsidR="00656EBB" w:rsidRDefault="00656EBB" w:rsidP="00211F88"/>
    <w:p w14:paraId="0A7102ED" w14:textId="5C64995E" w:rsidR="004A3CC6" w:rsidRDefault="004D4967"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lastRenderedPageBreak/>
        <w:t>Appendix 4</w:t>
      </w:r>
    </w:p>
    <w:p w14:paraId="1A5C9EFD" w14:textId="276BF0BD" w:rsidR="004D4967" w:rsidRPr="004D4967" w:rsidRDefault="004D4967" w:rsidP="00211F88">
      <w:pPr>
        <w:pStyle w:val="NumberedHeading1"/>
        <w:spacing w:before="120"/>
        <w:ind w:left="-284" w:right="-284"/>
        <w:rPr>
          <w:rFonts w:ascii="Calibri Light" w:hAnsi="Calibri Light" w:cs="Calibri Light"/>
          <w:color w:val="000000" w:themeColor="text1"/>
          <w:sz w:val="24"/>
          <w:szCs w:val="24"/>
          <w:u w:val="single"/>
        </w:rPr>
      </w:pPr>
      <w:r w:rsidRPr="004D4967">
        <w:rPr>
          <w:rFonts w:ascii="Calibri Light" w:hAnsi="Calibri Light" w:cs="Calibri Light"/>
          <w:color w:val="000000" w:themeColor="text1"/>
          <w:sz w:val="24"/>
          <w:szCs w:val="24"/>
          <w:u w:val="single"/>
        </w:rPr>
        <w:t>BD Presentation 2022</w:t>
      </w:r>
    </w:p>
    <w:p w14:paraId="7ED16D0B" w14:textId="1A774CEB" w:rsidR="00471B7F" w:rsidRDefault="00F6750C" w:rsidP="004D4967">
      <w:pPr>
        <w:rPr>
          <w:noProof/>
        </w:rPr>
      </w:pPr>
      <w:r>
        <w:rPr>
          <w:noProof/>
        </w:rPr>
        <mc:AlternateContent>
          <mc:Choice Requires="wps">
            <w:drawing>
              <wp:anchor distT="0" distB="0" distL="114300" distR="114300" simplePos="0" relativeHeight="251678720" behindDoc="0" locked="0" layoutInCell="1" allowOverlap="1" wp14:anchorId="6DCE9B73" wp14:editId="355FF890">
                <wp:simplePos x="0" y="0"/>
                <wp:positionH relativeFrom="column">
                  <wp:posOffset>5948045</wp:posOffset>
                </wp:positionH>
                <wp:positionV relativeFrom="paragraph">
                  <wp:posOffset>2047240</wp:posOffset>
                </wp:positionV>
                <wp:extent cx="0" cy="196850"/>
                <wp:effectExtent l="76200" t="38100" r="57150" b="12700"/>
                <wp:wrapNone/>
                <wp:docPr id="39" name="Straight Arrow Connector 39"/>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68C453" id="_x0000_t32" coordsize="21600,21600" o:spt="32" o:oned="t" path="m,l21600,21600e" filled="f">
                <v:path arrowok="t" fillok="f" o:connecttype="none"/>
                <o:lock v:ext="edit" shapetype="t"/>
              </v:shapetype>
              <v:shape id="Straight Arrow Connector 39" o:spid="_x0000_s1026" type="#_x0000_t32" style="position:absolute;margin-left:468.35pt;margin-top:161.2pt;width:0;height:1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" strokecolor="red"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0ABD3B8" wp14:editId="7525B509">
                <wp:simplePos x="0" y="0"/>
                <wp:positionH relativeFrom="column">
                  <wp:posOffset>2741295</wp:posOffset>
                </wp:positionH>
                <wp:positionV relativeFrom="paragraph">
                  <wp:posOffset>2104390</wp:posOffset>
                </wp:positionV>
                <wp:extent cx="0" cy="146050"/>
                <wp:effectExtent l="76200" t="38100" r="57150" b="25400"/>
                <wp:wrapNone/>
                <wp:docPr id="38" name="Straight Arrow Connector 38"/>
                <wp:cNvGraphicFramePr/>
                <a:graphic xmlns:a="http://schemas.openxmlformats.org/drawingml/2006/main">
                  <a:graphicData uri="http://schemas.microsoft.com/office/word/2010/wordprocessingShape">
                    <wps:wsp>
                      <wps:cNvCnPr/>
                      <wps:spPr>
                        <a:xfrm flipV="1">
                          <a:off x="0" y="0"/>
                          <a:ext cx="0" cy="146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65E48" id="Straight Arrow Connector 38" o:spid="_x0000_s1026" type="#_x0000_t32" style="position:absolute;margin-left:215.85pt;margin-top:165.7pt;width:0;height:1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" strokecolor="red"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E29B5FB" wp14:editId="717923A9">
                <wp:simplePos x="0" y="0"/>
                <wp:positionH relativeFrom="column">
                  <wp:posOffset>4925695</wp:posOffset>
                </wp:positionH>
                <wp:positionV relativeFrom="paragraph">
                  <wp:posOffset>2104390</wp:posOffset>
                </wp:positionV>
                <wp:extent cx="0" cy="304800"/>
                <wp:effectExtent l="76200" t="38100" r="57150" b="19050"/>
                <wp:wrapNone/>
                <wp:docPr id="35" name="Straight Arrow Connector 3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9562FF" id="Straight Arrow Connector 35" o:spid="_x0000_s1026" type="#_x0000_t32" style="position:absolute;margin-left:387.85pt;margin-top:165.7pt;width:0;height:2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" strokecolor="red" strokeweight=".5pt">
                <v:stroke endarrow="block" joinstyle="miter"/>
              </v:shape>
            </w:pict>
          </mc:Fallback>
        </mc:AlternateContent>
      </w:r>
      <w:r w:rsidR="004D4967">
        <w:rPr>
          <w:noProof/>
        </w:rPr>
        <mc:AlternateContent>
          <mc:Choice Requires="wps">
            <w:drawing>
              <wp:anchor distT="0" distB="0" distL="114300" distR="114300" simplePos="0" relativeHeight="251669504" behindDoc="0" locked="0" layoutInCell="1" allowOverlap="1" wp14:anchorId="38B6395D" wp14:editId="3EC054E8">
                <wp:simplePos x="0" y="0"/>
                <wp:positionH relativeFrom="column">
                  <wp:posOffset>1991995</wp:posOffset>
                </wp:positionH>
                <wp:positionV relativeFrom="paragraph">
                  <wp:posOffset>1996440</wp:posOffset>
                </wp:positionV>
                <wp:extent cx="946150" cy="116840"/>
                <wp:effectExtent l="0" t="0" r="25400" b="16510"/>
                <wp:wrapNone/>
                <wp:docPr id="28" name="Rounded Rectangle 28"/>
                <wp:cNvGraphicFramePr/>
                <a:graphic xmlns:a="http://schemas.openxmlformats.org/drawingml/2006/main">
                  <a:graphicData uri="http://schemas.microsoft.com/office/word/2010/wordprocessingShape">
                    <wps:wsp>
                      <wps:cNvSpPr/>
                      <wps:spPr>
                        <a:xfrm>
                          <a:off x="0" y="0"/>
                          <a:ext cx="946150" cy="116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163BE7" id="Rounded Rectangle 28" o:spid="_x0000_s1026" style="position:absolute;margin-left:156.85pt;margin-top:157.2pt;width:74.5pt;height: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" filled="f" strokecolor="red" strokeweight="1pt">
                <v:stroke joinstyle="miter"/>
              </v:roundrect>
            </w:pict>
          </mc:Fallback>
        </mc:AlternateContent>
      </w:r>
      <w:r w:rsidR="004D4967">
        <w:rPr>
          <w:noProof/>
        </w:rPr>
        <w:drawing>
          <wp:inline distT="0" distB="0" distL="0" distR="0" wp14:anchorId="47370109" wp14:editId="1F51D6E2">
            <wp:extent cx="3477236" cy="210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97985" cy="2117406"/>
                    </a:xfrm>
                    <a:prstGeom prst="rect">
                      <a:avLst/>
                    </a:prstGeom>
                  </pic:spPr>
                </pic:pic>
              </a:graphicData>
            </a:graphic>
          </wp:inline>
        </w:drawing>
      </w:r>
      <w:r w:rsidR="004D4967">
        <w:rPr>
          <w:noProof/>
        </w:rPr>
        <w:t xml:space="preserve">  </w:t>
      </w:r>
      <w:r w:rsidR="004D4967">
        <w:rPr>
          <w:noProof/>
        </w:rPr>
        <w:drawing>
          <wp:inline distT="0" distB="0" distL="0" distR="0" wp14:anchorId="201D4331" wp14:editId="54EBA7E3">
            <wp:extent cx="2679996" cy="6858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22798" cy="722342"/>
                    </a:xfrm>
                    <a:prstGeom prst="rect">
                      <a:avLst/>
                    </a:prstGeom>
                  </pic:spPr>
                </pic:pic>
              </a:graphicData>
            </a:graphic>
          </wp:inline>
        </w:drawing>
      </w:r>
    </w:p>
    <w:p w14:paraId="1CDEDC82" w14:textId="4BC0D342" w:rsidR="00471B7F"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3600" behindDoc="0" locked="0" layoutInCell="1" allowOverlap="1" wp14:anchorId="22677E2E" wp14:editId="15A3B7DC">
                <wp:simplePos x="0" y="0"/>
                <wp:positionH relativeFrom="column">
                  <wp:posOffset>2176145</wp:posOffset>
                </wp:positionH>
                <wp:positionV relativeFrom="paragraph">
                  <wp:posOffset>44450</wp:posOffset>
                </wp:positionV>
                <wp:extent cx="0" cy="260350"/>
                <wp:effectExtent l="76200" t="38100" r="57150" b="25400"/>
                <wp:wrapNone/>
                <wp:docPr id="34" name="Straight Arrow Connector 34"/>
                <wp:cNvGraphicFramePr/>
                <a:graphic xmlns:a="http://schemas.openxmlformats.org/drawingml/2006/main">
                  <a:graphicData uri="http://schemas.microsoft.com/office/word/2010/wordprocessingShape">
                    <wps:wsp>
                      <wps:cNvCnPr/>
                      <wps:spPr>
                        <a:xfrm flipV="1">
                          <a:off x="0" y="0"/>
                          <a:ext cx="0" cy="260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B033AB" id="Straight Arrow Connector 34" o:spid="_x0000_s1026" type="#_x0000_t32" style="position:absolute;margin-left:171.35pt;margin-top:3.5pt;width:0;height:20.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" strokecolor="red" strokeweight=".5pt">
                <v:stroke endarrow="block" joinstyle="miter"/>
              </v:shape>
            </w:pict>
          </mc:Fallback>
        </mc:AlternateContent>
      </w:r>
    </w:p>
    <w:p w14:paraId="0C2182C6" w14:textId="736B9EFE" w:rsidR="004D4967" w:rsidRDefault="0037012E" w:rsidP="00630AD3">
      <w:pPr>
        <w:ind w:left="-284"/>
        <w:rPr>
          <w:i/>
          <w:iCs/>
          <w:noProof/>
          <w:sz w:val="16"/>
          <w:szCs w:val="16"/>
        </w:rPr>
      </w:pPr>
      <w:r>
        <w:rPr>
          <w:i/>
          <w:iCs/>
          <w:noProof/>
          <w:sz w:val="16"/>
          <w:szCs w:val="16"/>
        </w:rPr>
        <mc:AlternateContent>
          <mc:Choice Requires="wps">
            <w:drawing>
              <wp:anchor distT="0" distB="0" distL="114300" distR="114300" simplePos="0" relativeHeight="251675648" behindDoc="0" locked="0" layoutInCell="1" allowOverlap="1" wp14:anchorId="1946B450" wp14:editId="584EBE64">
                <wp:simplePos x="0" y="0"/>
                <wp:positionH relativeFrom="column">
                  <wp:posOffset>2903219</wp:posOffset>
                </wp:positionH>
                <wp:positionV relativeFrom="paragraph">
                  <wp:posOffset>19050</wp:posOffset>
                </wp:positionV>
                <wp:extent cx="45719" cy="33337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3333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25DE1" id="Straight Arrow Connector 36" o:spid="_x0000_s1026" type="#_x0000_t32" style="position:absolute;margin-left:228.6pt;margin-top:1.5pt;width:3.6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" strokecolor="red" strokeweight=".5pt">
                <v:stroke endarrow="block" joinstyle="miter"/>
              </v:shape>
            </w:pict>
          </mc:Fallback>
        </mc:AlternateContent>
      </w:r>
      <w:r w:rsidR="00F6750C">
        <w:rPr>
          <w:i/>
          <w:iCs/>
          <w:noProof/>
          <w:sz w:val="16"/>
          <w:szCs w:val="16"/>
        </w:rPr>
        <mc:AlternateContent>
          <mc:Choice Requires="wps">
            <w:drawing>
              <wp:anchor distT="0" distB="0" distL="114300" distR="114300" simplePos="0" relativeHeight="251676672" behindDoc="0" locked="0" layoutInCell="1" allowOverlap="1" wp14:anchorId="3764EC8A" wp14:editId="2CE78D07">
                <wp:simplePos x="0" y="0"/>
                <wp:positionH relativeFrom="column">
                  <wp:posOffset>2741295</wp:posOffset>
                </wp:positionH>
                <wp:positionV relativeFrom="paragraph">
                  <wp:posOffset>15875</wp:posOffset>
                </wp:positionV>
                <wp:extent cx="3206750" cy="6350"/>
                <wp:effectExtent l="0" t="0" r="31750" b="31750"/>
                <wp:wrapNone/>
                <wp:docPr id="37" name="Straight Connector 37"/>
                <wp:cNvGraphicFramePr/>
                <a:graphic xmlns:a="http://schemas.openxmlformats.org/drawingml/2006/main">
                  <a:graphicData uri="http://schemas.microsoft.com/office/word/2010/wordprocessingShape">
                    <wps:wsp>
                      <wps:cNvCnPr/>
                      <wps:spPr>
                        <a:xfrm flipV="1">
                          <a:off x="0" y="0"/>
                          <a:ext cx="3206750" cy="63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6CE51E" id="Straight Connector 3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15.85pt,1.25pt" to="46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" strokecolor="red" strokeweight=".5pt">
                <v:stroke joinstyle="miter"/>
              </v:line>
            </w:pict>
          </mc:Fallback>
        </mc:AlternateContent>
      </w:r>
    </w:p>
    <w:p w14:paraId="3116EB07" w14:textId="6B0329E8" w:rsidR="004D4967"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2576" behindDoc="0" locked="0" layoutInCell="1" allowOverlap="1" wp14:anchorId="56D0A46B" wp14:editId="4ABB9078">
                <wp:simplePos x="0" y="0"/>
                <wp:positionH relativeFrom="column">
                  <wp:posOffset>2176145</wp:posOffset>
                </wp:positionH>
                <wp:positionV relativeFrom="paragraph">
                  <wp:posOffset>56515</wp:posOffset>
                </wp:positionV>
                <wp:extent cx="2749550"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274955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ED1A7" id="Straight Connector 3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1.35pt,4.45pt" to="387.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" strokecolor="red" strokeweight=".5pt">
                <v:stroke joinstyle="miter"/>
              </v:line>
            </w:pict>
          </mc:Fallback>
        </mc:AlternateContent>
      </w:r>
    </w:p>
    <w:p w14:paraId="76C67B0B" w14:textId="6E1C7289" w:rsidR="004D4967" w:rsidRPr="004D4967" w:rsidRDefault="004D4967" w:rsidP="004D4967">
      <w:pPr>
        <w:pStyle w:val="NumberedHeading1"/>
        <w:spacing w:before="120"/>
        <w:ind w:left="-284" w:right="-284"/>
        <w:rPr>
          <w:rFonts w:ascii="Calibri Light" w:hAnsi="Calibri Light" w:cs="Calibri Light"/>
          <w:color w:val="000000" w:themeColor="text1"/>
          <w:sz w:val="24"/>
          <w:szCs w:val="24"/>
          <w:u w:val="single"/>
        </w:rPr>
      </w:pPr>
      <w:r>
        <w:rPr>
          <w:rFonts w:ascii="Calibri Light" w:hAnsi="Calibri Light" w:cs="Calibri Light"/>
          <w:color w:val="000000" w:themeColor="text1"/>
          <w:sz w:val="24"/>
          <w:szCs w:val="24"/>
          <w:u w:val="single"/>
        </w:rPr>
        <w:t>Revenue Q1 2023 Presentation</w:t>
      </w:r>
    </w:p>
    <w:p w14:paraId="2E5CED17" w14:textId="534F1B63" w:rsidR="004D4967" w:rsidRDefault="004D4967" w:rsidP="00630AD3">
      <w:pPr>
        <w:ind w:left="-284"/>
        <w:rPr>
          <w:i/>
          <w:iCs/>
          <w:noProof/>
          <w:sz w:val="16"/>
          <w:szCs w:val="16"/>
        </w:rPr>
      </w:pPr>
    </w:p>
    <w:p w14:paraId="3880084D" w14:textId="02D97FCC" w:rsidR="004D4967" w:rsidRPr="00630AD3" w:rsidRDefault="004D4967" w:rsidP="00630AD3">
      <w:pPr>
        <w:ind w:left="-284"/>
        <w:rPr>
          <w:i/>
          <w:iCs/>
          <w:noProof/>
          <w:sz w:val="16"/>
          <w:szCs w:val="16"/>
        </w:rPr>
      </w:pPr>
      <w:r>
        <w:rPr>
          <w:noProof/>
        </w:rPr>
        <mc:AlternateContent>
          <mc:Choice Requires="wps">
            <w:drawing>
              <wp:anchor distT="0" distB="0" distL="114300" distR="114300" simplePos="0" relativeHeight="251671552" behindDoc="0" locked="0" layoutInCell="1" allowOverlap="1" wp14:anchorId="5E9B56D5" wp14:editId="04449469">
                <wp:simplePos x="0" y="0"/>
                <wp:positionH relativeFrom="column">
                  <wp:posOffset>2684145</wp:posOffset>
                </wp:positionH>
                <wp:positionV relativeFrom="paragraph">
                  <wp:posOffset>2682240</wp:posOffset>
                </wp:positionV>
                <wp:extent cx="577850" cy="298450"/>
                <wp:effectExtent l="0" t="0" r="12700" b="25400"/>
                <wp:wrapNone/>
                <wp:docPr id="30" name="Rounded Rectangle 30"/>
                <wp:cNvGraphicFramePr/>
                <a:graphic xmlns:a="http://schemas.openxmlformats.org/drawingml/2006/main">
                  <a:graphicData uri="http://schemas.microsoft.com/office/word/2010/wordprocessingShape">
                    <wps:wsp>
                      <wps:cNvSpPr/>
                      <wps:spPr>
                        <a:xfrm>
                          <a:off x="0" y="0"/>
                          <a:ext cx="577850" cy="298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7B0FF" id="Rounded Rectangle 30" o:spid="_x0000_s1026" style="position:absolute;margin-left:211.35pt;margin-top:211.2pt;width:45.5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" filled="f" strokecolor="red" strokeweight="1pt">
                <v:stroke joinstyle="miter"/>
              </v:roundrect>
            </w:pict>
          </mc:Fallback>
        </mc:AlternateContent>
      </w:r>
      <w:r w:rsidR="0037012E">
        <w:rPr>
          <w:noProof/>
        </w:rPr>
        <w:t xml:space="preserve">                         </w:t>
      </w:r>
      <w:r w:rsidR="0037012E">
        <w:rPr>
          <w:noProof/>
        </w:rPr>
        <w:drawing>
          <wp:inline distT="0" distB="0" distL="0" distR="0" wp14:anchorId="26976798" wp14:editId="2B7B255C">
            <wp:extent cx="4629150" cy="29229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3234" cy="2931855"/>
                    </a:xfrm>
                    <a:prstGeom prst="rect">
                      <a:avLst/>
                    </a:prstGeom>
                  </pic:spPr>
                </pic:pic>
              </a:graphicData>
            </a:graphic>
          </wp:inline>
        </w:drawing>
      </w:r>
    </w:p>
    <w:sectPr w:rsidR="004D4967" w:rsidRPr="00630AD3"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AE9FC1" w14:textId="77777777" w:rsidR="00AB57C6" w:rsidRDefault="00AB57C6" w:rsidP="00CF7134">
      <w:r>
        <w:separator/>
      </w:r>
    </w:p>
  </w:endnote>
  <w:endnote w:type="continuationSeparator" w:id="0">
    <w:p w14:paraId="5A19734B" w14:textId="77777777" w:rsidR="00AB57C6" w:rsidRDefault="00AB57C6"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02F97417" w:rsidR="00AB57C6" w:rsidRPr="005A1F44" w:rsidRDefault="00AB57C6"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7F4268">
      <w:rPr>
        <w:rFonts w:asciiTheme="majorHAnsi" w:hAnsiTheme="majorHAnsi" w:cstheme="majorHAnsi"/>
        <w:noProof/>
        <w:sz w:val="18"/>
        <w:szCs w:val="18"/>
      </w:rPr>
      <w:t>2</w:t>
    </w:r>
    <w:r w:rsidRPr="005A1F44">
      <w:rPr>
        <w:rFonts w:asciiTheme="majorHAnsi" w:hAnsiTheme="majorHAnsi" w:cstheme="majorHAnsi"/>
        <w:noProof/>
        <w:sz w:val="18"/>
        <w:szCs w:val="18"/>
      </w:rPr>
      <w:fldChar w:fldCharType="end"/>
    </w:r>
  </w:p>
  <w:p w14:paraId="7AC135BA" w14:textId="77777777" w:rsidR="00AB57C6" w:rsidRPr="00A3001B" w:rsidRDefault="00AB57C6"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0CBBE" w14:textId="77777777" w:rsidR="00AB57C6" w:rsidRDefault="00AB57C6" w:rsidP="00CF7134">
      <w:r>
        <w:separator/>
      </w:r>
    </w:p>
  </w:footnote>
  <w:footnote w:type="continuationSeparator" w:id="0">
    <w:p w14:paraId="0BD35B26" w14:textId="77777777" w:rsidR="00AB57C6" w:rsidRDefault="00AB57C6"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AB57C6" w:rsidRDefault="00AB57C6"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AB57C6" w:rsidRDefault="00AB57C6"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AB57C6" w:rsidRDefault="00AB57C6"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09C4"/>
    <w:rsid w:val="00033444"/>
    <w:rsid w:val="00033FF9"/>
    <w:rsid w:val="00035708"/>
    <w:rsid w:val="0003578D"/>
    <w:rsid w:val="000371AE"/>
    <w:rsid w:val="000412D1"/>
    <w:rsid w:val="00044850"/>
    <w:rsid w:val="00044D70"/>
    <w:rsid w:val="0005030F"/>
    <w:rsid w:val="00051C8A"/>
    <w:rsid w:val="00052604"/>
    <w:rsid w:val="000530CE"/>
    <w:rsid w:val="00054C32"/>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B4DBE"/>
    <w:rsid w:val="000C2062"/>
    <w:rsid w:val="000C557C"/>
    <w:rsid w:val="000C75E1"/>
    <w:rsid w:val="000D0857"/>
    <w:rsid w:val="000D5536"/>
    <w:rsid w:val="000D69A2"/>
    <w:rsid w:val="000D7F43"/>
    <w:rsid w:val="000E0EB2"/>
    <w:rsid w:val="000F2097"/>
    <w:rsid w:val="000F6DAB"/>
    <w:rsid w:val="000F74B6"/>
    <w:rsid w:val="00105407"/>
    <w:rsid w:val="001074A6"/>
    <w:rsid w:val="00113C01"/>
    <w:rsid w:val="00113CF7"/>
    <w:rsid w:val="00116848"/>
    <w:rsid w:val="0012214E"/>
    <w:rsid w:val="00127A41"/>
    <w:rsid w:val="00127E9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5DBB"/>
    <w:rsid w:val="001C7ED9"/>
    <w:rsid w:val="001D2860"/>
    <w:rsid w:val="001D30CF"/>
    <w:rsid w:val="001D312E"/>
    <w:rsid w:val="001D3578"/>
    <w:rsid w:val="001D6768"/>
    <w:rsid w:val="001E090B"/>
    <w:rsid w:val="001E1C46"/>
    <w:rsid w:val="001E1D69"/>
    <w:rsid w:val="001E30C0"/>
    <w:rsid w:val="001E3219"/>
    <w:rsid w:val="001F065A"/>
    <w:rsid w:val="001F1727"/>
    <w:rsid w:val="001F4A24"/>
    <w:rsid w:val="001F713D"/>
    <w:rsid w:val="001F7AD4"/>
    <w:rsid w:val="00201EDE"/>
    <w:rsid w:val="00202059"/>
    <w:rsid w:val="002022C9"/>
    <w:rsid w:val="002066DD"/>
    <w:rsid w:val="002104FA"/>
    <w:rsid w:val="00211F88"/>
    <w:rsid w:val="00214410"/>
    <w:rsid w:val="0021507D"/>
    <w:rsid w:val="00216591"/>
    <w:rsid w:val="00217087"/>
    <w:rsid w:val="00221E39"/>
    <w:rsid w:val="00223AE1"/>
    <w:rsid w:val="0022427B"/>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2F3E"/>
    <w:rsid w:val="00283D55"/>
    <w:rsid w:val="002849B8"/>
    <w:rsid w:val="00284D8D"/>
    <w:rsid w:val="00291200"/>
    <w:rsid w:val="00291A42"/>
    <w:rsid w:val="00292054"/>
    <w:rsid w:val="00294AC0"/>
    <w:rsid w:val="00294F15"/>
    <w:rsid w:val="00294FB9"/>
    <w:rsid w:val="002966A5"/>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2F5BB8"/>
    <w:rsid w:val="003010A0"/>
    <w:rsid w:val="003052B8"/>
    <w:rsid w:val="00307FDE"/>
    <w:rsid w:val="0031091E"/>
    <w:rsid w:val="00312F84"/>
    <w:rsid w:val="00317F19"/>
    <w:rsid w:val="00321AB0"/>
    <w:rsid w:val="003231DC"/>
    <w:rsid w:val="0032453B"/>
    <w:rsid w:val="00327E3A"/>
    <w:rsid w:val="00330CEE"/>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223B"/>
    <w:rsid w:val="003D55E9"/>
    <w:rsid w:val="003E0B54"/>
    <w:rsid w:val="003F086D"/>
    <w:rsid w:val="003F4A5D"/>
    <w:rsid w:val="00402681"/>
    <w:rsid w:val="00403512"/>
    <w:rsid w:val="00404029"/>
    <w:rsid w:val="00414DA5"/>
    <w:rsid w:val="00415E6B"/>
    <w:rsid w:val="00416891"/>
    <w:rsid w:val="004216B4"/>
    <w:rsid w:val="00425F26"/>
    <w:rsid w:val="004311FE"/>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77D70"/>
    <w:rsid w:val="00481822"/>
    <w:rsid w:val="00484C60"/>
    <w:rsid w:val="00497F1E"/>
    <w:rsid w:val="004A37F6"/>
    <w:rsid w:val="004A3CC6"/>
    <w:rsid w:val="004A4E27"/>
    <w:rsid w:val="004B3710"/>
    <w:rsid w:val="004B5B52"/>
    <w:rsid w:val="004C0BD3"/>
    <w:rsid w:val="004C4AD9"/>
    <w:rsid w:val="004C5A1C"/>
    <w:rsid w:val="004C6364"/>
    <w:rsid w:val="004C723D"/>
    <w:rsid w:val="004C7C17"/>
    <w:rsid w:val="004D009D"/>
    <w:rsid w:val="004D25E8"/>
    <w:rsid w:val="004D268C"/>
    <w:rsid w:val="004D4967"/>
    <w:rsid w:val="004D523C"/>
    <w:rsid w:val="004D6351"/>
    <w:rsid w:val="004E0031"/>
    <w:rsid w:val="004E108C"/>
    <w:rsid w:val="004E2AF9"/>
    <w:rsid w:val="004E5D31"/>
    <w:rsid w:val="004E62A2"/>
    <w:rsid w:val="004F57BF"/>
    <w:rsid w:val="004F64A2"/>
    <w:rsid w:val="004F73AE"/>
    <w:rsid w:val="00500032"/>
    <w:rsid w:val="00505C9A"/>
    <w:rsid w:val="00510807"/>
    <w:rsid w:val="00511E13"/>
    <w:rsid w:val="00514B0A"/>
    <w:rsid w:val="005177E6"/>
    <w:rsid w:val="00520ED4"/>
    <w:rsid w:val="00521F35"/>
    <w:rsid w:val="00522488"/>
    <w:rsid w:val="00525519"/>
    <w:rsid w:val="005255E7"/>
    <w:rsid w:val="00525AEB"/>
    <w:rsid w:val="00531E49"/>
    <w:rsid w:val="00532D21"/>
    <w:rsid w:val="00534476"/>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6098"/>
    <w:rsid w:val="00576446"/>
    <w:rsid w:val="00576E3C"/>
    <w:rsid w:val="005804FC"/>
    <w:rsid w:val="00583ECF"/>
    <w:rsid w:val="00585595"/>
    <w:rsid w:val="005873CC"/>
    <w:rsid w:val="00591154"/>
    <w:rsid w:val="00591FDE"/>
    <w:rsid w:val="00594EEA"/>
    <w:rsid w:val="005A1402"/>
    <w:rsid w:val="005A1E36"/>
    <w:rsid w:val="005A1F44"/>
    <w:rsid w:val="005A1F8D"/>
    <w:rsid w:val="005A5A85"/>
    <w:rsid w:val="005A6E4C"/>
    <w:rsid w:val="005A7BED"/>
    <w:rsid w:val="005B5947"/>
    <w:rsid w:val="005B6059"/>
    <w:rsid w:val="005B642C"/>
    <w:rsid w:val="005C270F"/>
    <w:rsid w:val="005C5808"/>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56EBB"/>
    <w:rsid w:val="00662644"/>
    <w:rsid w:val="0066428D"/>
    <w:rsid w:val="006756FC"/>
    <w:rsid w:val="0068469F"/>
    <w:rsid w:val="00685551"/>
    <w:rsid w:val="006856C8"/>
    <w:rsid w:val="0069685C"/>
    <w:rsid w:val="006979F6"/>
    <w:rsid w:val="006A10A3"/>
    <w:rsid w:val="006A5FA7"/>
    <w:rsid w:val="006A78D7"/>
    <w:rsid w:val="006B3215"/>
    <w:rsid w:val="006C0894"/>
    <w:rsid w:val="006C3DD0"/>
    <w:rsid w:val="006C4EFE"/>
    <w:rsid w:val="006C67C3"/>
    <w:rsid w:val="006D032D"/>
    <w:rsid w:val="006D03B7"/>
    <w:rsid w:val="006D2972"/>
    <w:rsid w:val="006D6040"/>
    <w:rsid w:val="006E36F8"/>
    <w:rsid w:val="006E7B23"/>
    <w:rsid w:val="006F0785"/>
    <w:rsid w:val="006F08B4"/>
    <w:rsid w:val="006F664C"/>
    <w:rsid w:val="006F7A77"/>
    <w:rsid w:val="00706335"/>
    <w:rsid w:val="00712C64"/>
    <w:rsid w:val="00714038"/>
    <w:rsid w:val="00716CA7"/>
    <w:rsid w:val="00721CDA"/>
    <w:rsid w:val="0072539E"/>
    <w:rsid w:val="00725D3F"/>
    <w:rsid w:val="0073289A"/>
    <w:rsid w:val="00733608"/>
    <w:rsid w:val="007345D5"/>
    <w:rsid w:val="00745EF7"/>
    <w:rsid w:val="0075359C"/>
    <w:rsid w:val="00753F1B"/>
    <w:rsid w:val="007552A5"/>
    <w:rsid w:val="0075670A"/>
    <w:rsid w:val="00757560"/>
    <w:rsid w:val="0076754B"/>
    <w:rsid w:val="0077040E"/>
    <w:rsid w:val="00776250"/>
    <w:rsid w:val="00781EE7"/>
    <w:rsid w:val="00783EB8"/>
    <w:rsid w:val="00785330"/>
    <w:rsid w:val="00791727"/>
    <w:rsid w:val="00791A7A"/>
    <w:rsid w:val="00792D17"/>
    <w:rsid w:val="007939BE"/>
    <w:rsid w:val="0079641B"/>
    <w:rsid w:val="00797098"/>
    <w:rsid w:val="00797533"/>
    <w:rsid w:val="007A08A2"/>
    <w:rsid w:val="007A188F"/>
    <w:rsid w:val="007A67C3"/>
    <w:rsid w:val="007B021E"/>
    <w:rsid w:val="007B4D6A"/>
    <w:rsid w:val="007C1E6B"/>
    <w:rsid w:val="007C2AF5"/>
    <w:rsid w:val="007C48DE"/>
    <w:rsid w:val="007D720C"/>
    <w:rsid w:val="007D7AB4"/>
    <w:rsid w:val="007D7F20"/>
    <w:rsid w:val="007E2BC0"/>
    <w:rsid w:val="007E5608"/>
    <w:rsid w:val="007F101D"/>
    <w:rsid w:val="007F14E3"/>
    <w:rsid w:val="007F3FCD"/>
    <w:rsid w:val="007F4268"/>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4947"/>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288A"/>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1AF5"/>
    <w:rsid w:val="00933B74"/>
    <w:rsid w:val="00933CB8"/>
    <w:rsid w:val="00935F56"/>
    <w:rsid w:val="009415A4"/>
    <w:rsid w:val="0094226B"/>
    <w:rsid w:val="00943B0F"/>
    <w:rsid w:val="009501E0"/>
    <w:rsid w:val="00951AF5"/>
    <w:rsid w:val="00953242"/>
    <w:rsid w:val="009554C0"/>
    <w:rsid w:val="009607E1"/>
    <w:rsid w:val="009607FE"/>
    <w:rsid w:val="00960C30"/>
    <w:rsid w:val="0096111C"/>
    <w:rsid w:val="00961BFD"/>
    <w:rsid w:val="009650E6"/>
    <w:rsid w:val="00972E79"/>
    <w:rsid w:val="0097424D"/>
    <w:rsid w:val="00980A02"/>
    <w:rsid w:val="00980A2E"/>
    <w:rsid w:val="00981F23"/>
    <w:rsid w:val="009850A8"/>
    <w:rsid w:val="00985370"/>
    <w:rsid w:val="009856D5"/>
    <w:rsid w:val="009856EE"/>
    <w:rsid w:val="0098620D"/>
    <w:rsid w:val="00986B58"/>
    <w:rsid w:val="00986BE5"/>
    <w:rsid w:val="009901B6"/>
    <w:rsid w:val="009909DB"/>
    <w:rsid w:val="009913A8"/>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C6A8E"/>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615"/>
    <w:rsid w:val="00A14E86"/>
    <w:rsid w:val="00A152E2"/>
    <w:rsid w:val="00A16C3B"/>
    <w:rsid w:val="00A201A1"/>
    <w:rsid w:val="00A2409A"/>
    <w:rsid w:val="00A31A65"/>
    <w:rsid w:val="00A33618"/>
    <w:rsid w:val="00A34CF1"/>
    <w:rsid w:val="00A374EF"/>
    <w:rsid w:val="00A406E9"/>
    <w:rsid w:val="00A41B8B"/>
    <w:rsid w:val="00A43025"/>
    <w:rsid w:val="00A43EBE"/>
    <w:rsid w:val="00A50BA6"/>
    <w:rsid w:val="00A540D6"/>
    <w:rsid w:val="00A5415C"/>
    <w:rsid w:val="00A55E47"/>
    <w:rsid w:val="00A63DCC"/>
    <w:rsid w:val="00A63F19"/>
    <w:rsid w:val="00A70E6F"/>
    <w:rsid w:val="00A7324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7C6"/>
    <w:rsid w:val="00AB5877"/>
    <w:rsid w:val="00AB6789"/>
    <w:rsid w:val="00AC1CBC"/>
    <w:rsid w:val="00AC36AE"/>
    <w:rsid w:val="00AC5A21"/>
    <w:rsid w:val="00AC73B9"/>
    <w:rsid w:val="00AD0771"/>
    <w:rsid w:val="00AD26D7"/>
    <w:rsid w:val="00AD4B56"/>
    <w:rsid w:val="00AE1D07"/>
    <w:rsid w:val="00AE3C6F"/>
    <w:rsid w:val="00AE44E1"/>
    <w:rsid w:val="00AE5128"/>
    <w:rsid w:val="00AF09CB"/>
    <w:rsid w:val="00AF3856"/>
    <w:rsid w:val="00AF74B0"/>
    <w:rsid w:val="00B03E02"/>
    <w:rsid w:val="00B0454D"/>
    <w:rsid w:val="00B04D15"/>
    <w:rsid w:val="00B05134"/>
    <w:rsid w:val="00B101DA"/>
    <w:rsid w:val="00B10EEC"/>
    <w:rsid w:val="00B2105A"/>
    <w:rsid w:val="00B25278"/>
    <w:rsid w:val="00B25D4A"/>
    <w:rsid w:val="00B301E4"/>
    <w:rsid w:val="00B3131C"/>
    <w:rsid w:val="00B3181A"/>
    <w:rsid w:val="00B318FB"/>
    <w:rsid w:val="00B3531E"/>
    <w:rsid w:val="00B37385"/>
    <w:rsid w:val="00B405F2"/>
    <w:rsid w:val="00B413B9"/>
    <w:rsid w:val="00B46698"/>
    <w:rsid w:val="00B56500"/>
    <w:rsid w:val="00B56FA8"/>
    <w:rsid w:val="00B60CE5"/>
    <w:rsid w:val="00B61FD7"/>
    <w:rsid w:val="00B72417"/>
    <w:rsid w:val="00B757E9"/>
    <w:rsid w:val="00B818CA"/>
    <w:rsid w:val="00B81C0B"/>
    <w:rsid w:val="00B81C9B"/>
    <w:rsid w:val="00B8318E"/>
    <w:rsid w:val="00B84400"/>
    <w:rsid w:val="00B85192"/>
    <w:rsid w:val="00B90E6B"/>
    <w:rsid w:val="00B9334D"/>
    <w:rsid w:val="00B93FA4"/>
    <w:rsid w:val="00B94505"/>
    <w:rsid w:val="00B9614B"/>
    <w:rsid w:val="00BA0303"/>
    <w:rsid w:val="00BA0A48"/>
    <w:rsid w:val="00BA1199"/>
    <w:rsid w:val="00BA120A"/>
    <w:rsid w:val="00BA2FC9"/>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750E"/>
    <w:rsid w:val="00C12C1D"/>
    <w:rsid w:val="00C13F76"/>
    <w:rsid w:val="00C21F10"/>
    <w:rsid w:val="00C23740"/>
    <w:rsid w:val="00C24B14"/>
    <w:rsid w:val="00C262FD"/>
    <w:rsid w:val="00C325C0"/>
    <w:rsid w:val="00C328BD"/>
    <w:rsid w:val="00C32CE2"/>
    <w:rsid w:val="00C36106"/>
    <w:rsid w:val="00C36E57"/>
    <w:rsid w:val="00C41D97"/>
    <w:rsid w:val="00C47CD1"/>
    <w:rsid w:val="00C542DA"/>
    <w:rsid w:val="00C549D4"/>
    <w:rsid w:val="00C6102A"/>
    <w:rsid w:val="00C639DE"/>
    <w:rsid w:val="00C63D66"/>
    <w:rsid w:val="00C64301"/>
    <w:rsid w:val="00C65A49"/>
    <w:rsid w:val="00C67E05"/>
    <w:rsid w:val="00C74F6A"/>
    <w:rsid w:val="00C75102"/>
    <w:rsid w:val="00C757C2"/>
    <w:rsid w:val="00C75A50"/>
    <w:rsid w:val="00C80ECC"/>
    <w:rsid w:val="00C854B6"/>
    <w:rsid w:val="00C86685"/>
    <w:rsid w:val="00C9100F"/>
    <w:rsid w:val="00C92FAD"/>
    <w:rsid w:val="00C946FB"/>
    <w:rsid w:val="00C9683B"/>
    <w:rsid w:val="00CA1115"/>
    <w:rsid w:val="00CA2389"/>
    <w:rsid w:val="00CA366C"/>
    <w:rsid w:val="00CA666A"/>
    <w:rsid w:val="00CB5722"/>
    <w:rsid w:val="00CB5C82"/>
    <w:rsid w:val="00CC041F"/>
    <w:rsid w:val="00CC15E6"/>
    <w:rsid w:val="00CC4C7C"/>
    <w:rsid w:val="00CC4DDA"/>
    <w:rsid w:val="00CC6587"/>
    <w:rsid w:val="00CD1B1A"/>
    <w:rsid w:val="00CD7D75"/>
    <w:rsid w:val="00CE01E9"/>
    <w:rsid w:val="00CE35C0"/>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4C29"/>
    <w:rsid w:val="00D17102"/>
    <w:rsid w:val="00D216CC"/>
    <w:rsid w:val="00D2358E"/>
    <w:rsid w:val="00D27637"/>
    <w:rsid w:val="00D279E3"/>
    <w:rsid w:val="00D300C5"/>
    <w:rsid w:val="00D30CC0"/>
    <w:rsid w:val="00D31489"/>
    <w:rsid w:val="00D37B50"/>
    <w:rsid w:val="00D37D44"/>
    <w:rsid w:val="00D42A40"/>
    <w:rsid w:val="00D44D46"/>
    <w:rsid w:val="00D464E2"/>
    <w:rsid w:val="00D47A14"/>
    <w:rsid w:val="00D51A1D"/>
    <w:rsid w:val="00D54D92"/>
    <w:rsid w:val="00D55107"/>
    <w:rsid w:val="00D55245"/>
    <w:rsid w:val="00D55743"/>
    <w:rsid w:val="00D56D20"/>
    <w:rsid w:val="00D60CE0"/>
    <w:rsid w:val="00D61495"/>
    <w:rsid w:val="00D61D55"/>
    <w:rsid w:val="00D6238B"/>
    <w:rsid w:val="00D67032"/>
    <w:rsid w:val="00D71D67"/>
    <w:rsid w:val="00D76D0C"/>
    <w:rsid w:val="00D82494"/>
    <w:rsid w:val="00D837D7"/>
    <w:rsid w:val="00D857BF"/>
    <w:rsid w:val="00D85E9F"/>
    <w:rsid w:val="00D930CA"/>
    <w:rsid w:val="00D94A2A"/>
    <w:rsid w:val="00D95139"/>
    <w:rsid w:val="00D96C0D"/>
    <w:rsid w:val="00DA1F77"/>
    <w:rsid w:val="00DA33F3"/>
    <w:rsid w:val="00DA3F5D"/>
    <w:rsid w:val="00DA51D0"/>
    <w:rsid w:val="00DB2432"/>
    <w:rsid w:val="00DB5229"/>
    <w:rsid w:val="00DB56E1"/>
    <w:rsid w:val="00DB63E7"/>
    <w:rsid w:val="00DB758B"/>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6101"/>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1C4D"/>
    <w:rsid w:val="00E726AB"/>
    <w:rsid w:val="00E7334A"/>
    <w:rsid w:val="00E740A1"/>
    <w:rsid w:val="00E75349"/>
    <w:rsid w:val="00E7590A"/>
    <w:rsid w:val="00E762C5"/>
    <w:rsid w:val="00E819D3"/>
    <w:rsid w:val="00E86A6A"/>
    <w:rsid w:val="00E9128F"/>
    <w:rsid w:val="00E937EB"/>
    <w:rsid w:val="00E94271"/>
    <w:rsid w:val="00E9476F"/>
    <w:rsid w:val="00E956BA"/>
    <w:rsid w:val="00EA07D2"/>
    <w:rsid w:val="00EA1C6B"/>
    <w:rsid w:val="00EA2F4A"/>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2294"/>
    <w:rsid w:val="00F0486E"/>
    <w:rsid w:val="00F050AF"/>
    <w:rsid w:val="00F0566D"/>
    <w:rsid w:val="00F061C8"/>
    <w:rsid w:val="00F06240"/>
    <w:rsid w:val="00F0740B"/>
    <w:rsid w:val="00F112F1"/>
    <w:rsid w:val="00F114C7"/>
    <w:rsid w:val="00F11608"/>
    <w:rsid w:val="00F12758"/>
    <w:rsid w:val="00F139DD"/>
    <w:rsid w:val="00F14B3B"/>
    <w:rsid w:val="00F15130"/>
    <w:rsid w:val="00F229B5"/>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34FE"/>
    <w:rsid w:val="00F6750C"/>
    <w:rsid w:val="00F70190"/>
    <w:rsid w:val="00F72AF8"/>
    <w:rsid w:val="00F73C3B"/>
    <w:rsid w:val="00F75198"/>
    <w:rsid w:val="00F81BDA"/>
    <w:rsid w:val="00F82BDA"/>
    <w:rsid w:val="00F8328A"/>
    <w:rsid w:val="00F865CE"/>
    <w:rsid w:val="00F8697C"/>
    <w:rsid w:val="00F90DAF"/>
    <w:rsid w:val="00F93966"/>
    <w:rsid w:val="00F93CE9"/>
    <w:rsid w:val="00F94859"/>
    <w:rsid w:val="00F967E7"/>
    <w:rsid w:val="00F9713B"/>
    <w:rsid w:val="00FA0FE6"/>
    <w:rsid w:val="00FA277D"/>
    <w:rsid w:val="00FA329A"/>
    <w:rsid w:val="00FA43DC"/>
    <w:rsid w:val="00FA65FD"/>
    <w:rsid w:val="00FB1306"/>
    <w:rsid w:val="00FB5A18"/>
    <w:rsid w:val="00FC3F25"/>
    <w:rsid w:val="00FC4C60"/>
    <w:rsid w:val="00FC6780"/>
    <w:rsid w:val="00FC6812"/>
    <w:rsid w:val="00FC7144"/>
    <w:rsid w:val="00FC7ECB"/>
    <w:rsid w:val="00FD0440"/>
    <w:rsid w:val="00FD21E4"/>
    <w:rsid w:val="00FD5018"/>
    <w:rsid w:val="00FD5530"/>
    <w:rsid w:val="00FD5EAC"/>
    <w:rsid w:val="00FE0463"/>
    <w:rsid w:val="00FE10AA"/>
    <w:rsid w:val="00FE35A3"/>
    <w:rsid w:val="00FE6244"/>
    <w:rsid w:val="00FF544E"/>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323697733">
      <w:bodyDiv w:val="1"/>
      <w:marLeft w:val="0"/>
      <w:marRight w:val="0"/>
      <w:marTop w:val="0"/>
      <w:marBottom w:val="0"/>
      <w:divBdr>
        <w:top w:val="none" w:sz="0" w:space="0" w:color="auto"/>
        <w:left w:val="none" w:sz="0" w:space="0" w:color="auto"/>
        <w:bottom w:val="none" w:sz="0" w:space="0" w:color="auto"/>
        <w:right w:val="none" w:sz="0" w:space="0" w:color="auto"/>
      </w:divBdr>
      <w:divsChild>
        <w:div w:id="1302226763">
          <w:marLeft w:val="0"/>
          <w:marRight w:val="0"/>
          <w:marTop w:val="0"/>
          <w:marBottom w:val="0"/>
          <w:divBdr>
            <w:top w:val="single" w:sz="2" w:space="0" w:color="auto"/>
            <w:left w:val="single" w:sz="2" w:space="0" w:color="auto"/>
            <w:bottom w:val="single" w:sz="6" w:space="0" w:color="auto"/>
            <w:right w:val="single" w:sz="2" w:space="0" w:color="auto"/>
          </w:divBdr>
          <w:divsChild>
            <w:div w:id="1849977255">
              <w:marLeft w:val="0"/>
              <w:marRight w:val="0"/>
              <w:marTop w:val="100"/>
              <w:marBottom w:val="100"/>
              <w:divBdr>
                <w:top w:val="single" w:sz="2" w:space="0" w:color="D9D9E3"/>
                <w:left w:val="single" w:sz="2" w:space="0" w:color="D9D9E3"/>
                <w:bottom w:val="single" w:sz="2" w:space="0" w:color="D9D9E3"/>
                <w:right w:val="single" w:sz="2" w:space="0" w:color="D9D9E3"/>
              </w:divBdr>
              <w:divsChild>
                <w:div w:id="751053233">
                  <w:marLeft w:val="0"/>
                  <w:marRight w:val="0"/>
                  <w:marTop w:val="0"/>
                  <w:marBottom w:val="0"/>
                  <w:divBdr>
                    <w:top w:val="single" w:sz="2" w:space="0" w:color="D9D9E3"/>
                    <w:left w:val="single" w:sz="2" w:space="0" w:color="D9D9E3"/>
                    <w:bottom w:val="single" w:sz="2" w:space="0" w:color="D9D9E3"/>
                    <w:right w:val="single" w:sz="2" w:space="0" w:color="D9D9E3"/>
                  </w:divBdr>
                  <w:divsChild>
                    <w:div w:id="1403336492">
                      <w:marLeft w:val="0"/>
                      <w:marRight w:val="0"/>
                      <w:marTop w:val="0"/>
                      <w:marBottom w:val="0"/>
                      <w:divBdr>
                        <w:top w:val="single" w:sz="2" w:space="0" w:color="D9D9E3"/>
                        <w:left w:val="single" w:sz="2" w:space="0" w:color="D9D9E3"/>
                        <w:bottom w:val="single" w:sz="2" w:space="0" w:color="D9D9E3"/>
                        <w:right w:val="single" w:sz="2" w:space="0" w:color="D9D9E3"/>
                      </w:divBdr>
                      <w:divsChild>
                        <w:div w:id="2022930129">
                          <w:marLeft w:val="0"/>
                          <w:marRight w:val="0"/>
                          <w:marTop w:val="0"/>
                          <w:marBottom w:val="0"/>
                          <w:divBdr>
                            <w:top w:val="single" w:sz="2" w:space="0" w:color="D9D9E3"/>
                            <w:left w:val="single" w:sz="2" w:space="0" w:color="D9D9E3"/>
                            <w:bottom w:val="single" w:sz="2" w:space="0" w:color="D9D9E3"/>
                            <w:right w:val="single" w:sz="2" w:space="0" w:color="D9D9E3"/>
                          </w:divBdr>
                          <w:divsChild>
                            <w:div w:id="1700812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1940546">
      <w:bodyDiv w:val="1"/>
      <w:marLeft w:val="0"/>
      <w:marRight w:val="0"/>
      <w:marTop w:val="0"/>
      <w:marBottom w:val="0"/>
      <w:divBdr>
        <w:top w:val="none" w:sz="0" w:space="0" w:color="auto"/>
        <w:left w:val="none" w:sz="0" w:space="0" w:color="auto"/>
        <w:bottom w:val="none" w:sz="0" w:space="0" w:color="auto"/>
        <w:right w:val="none" w:sz="0" w:space="0" w:color="auto"/>
      </w:divBdr>
      <w:divsChild>
        <w:div w:id="1390418297">
          <w:marLeft w:val="0"/>
          <w:marRight w:val="0"/>
          <w:marTop w:val="0"/>
          <w:marBottom w:val="0"/>
          <w:divBdr>
            <w:top w:val="single" w:sz="2" w:space="0" w:color="auto"/>
            <w:left w:val="single" w:sz="2" w:space="0" w:color="auto"/>
            <w:bottom w:val="single" w:sz="6" w:space="0" w:color="auto"/>
            <w:right w:val="single" w:sz="2" w:space="0" w:color="auto"/>
          </w:divBdr>
          <w:divsChild>
            <w:div w:id="102922581">
              <w:marLeft w:val="0"/>
              <w:marRight w:val="0"/>
              <w:marTop w:val="100"/>
              <w:marBottom w:val="100"/>
              <w:divBdr>
                <w:top w:val="single" w:sz="2" w:space="0" w:color="D9D9E3"/>
                <w:left w:val="single" w:sz="2" w:space="0" w:color="D9D9E3"/>
                <w:bottom w:val="single" w:sz="2" w:space="0" w:color="D9D9E3"/>
                <w:right w:val="single" w:sz="2" w:space="0" w:color="D9D9E3"/>
              </w:divBdr>
              <w:divsChild>
                <w:div w:id="51775692">
                  <w:marLeft w:val="0"/>
                  <w:marRight w:val="0"/>
                  <w:marTop w:val="0"/>
                  <w:marBottom w:val="0"/>
                  <w:divBdr>
                    <w:top w:val="single" w:sz="2" w:space="0" w:color="D9D9E3"/>
                    <w:left w:val="single" w:sz="2" w:space="0" w:color="D9D9E3"/>
                    <w:bottom w:val="single" w:sz="2" w:space="0" w:color="D9D9E3"/>
                    <w:right w:val="single" w:sz="2" w:space="0" w:color="D9D9E3"/>
                  </w:divBdr>
                  <w:divsChild>
                    <w:div w:id="1517841926">
                      <w:marLeft w:val="0"/>
                      <w:marRight w:val="0"/>
                      <w:marTop w:val="0"/>
                      <w:marBottom w:val="0"/>
                      <w:divBdr>
                        <w:top w:val="single" w:sz="2" w:space="0" w:color="D9D9E3"/>
                        <w:left w:val="single" w:sz="2" w:space="0" w:color="D9D9E3"/>
                        <w:bottom w:val="single" w:sz="2" w:space="0" w:color="D9D9E3"/>
                        <w:right w:val="single" w:sz="2" w:space="0" w:color="D9D9E3"/>
                      </w:divBdr>
                      <w:divsChild>
                        <w:div w:id="826166950">
                          <w:marLeft w:val="0"/>
                          <w:marRight w:val="0"/>
                          <w:marTop w:val="0"/>
                          <w:marBottom w:val="0"/>
                          <w:divBdr>
                            <w:top w:val="single" w:sz="2" w:space="0" w:color="D9D9E3"/>
                            <w:left w:val="single" w:sz="2" w:space="0" w:color="D9D9E3"/>
                            <w:bottom w:val="single" w:sz="2" w:space="0" w:color="D9D9E3"/>
                            <w:right w:val="single" w:sz="2" w:space="0" w:color="D9D9E3"/>
                          </w:divBdr>
                          <w:divsChild>
                            <w:div w:id="1570112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2.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Businessdevelopment@ku.ac.ae"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mailto:Businessdevelopment@ku.ac.ae"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4</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6" ma:contentTypeDescription="Create a new document." ma:contentTypeScope="" ma:versionID="94b44f76b370151eb33afa5c263426f7">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f93aa587134f1469ae5597e556ae4991"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4ee3107-70dc-453a-a16e-f74f81b26f7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9A1FF-4638-411A-80A5-D517F47C8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F129B7-82E9-4F12-B4A7-DC3EEB353FEA}">
  <ds:schemaRefs>
    <ds:schemaRef ds:uri="http://schemas.microsoft.com/sharepoint/v3/contenttype/forms"/>
  </ds:schemaRefs>
</ds:datastoreItem>
</file>

<file path=customXml/itemProps3.xml><?xml version="1.0" encoding="utf-8"?>
<ds:datastoreItem xmlns:ds="http://schemas.openxmlformats.org/officeDocument/2006/customXml" ds:itemID="{39F942BF-DAE2-4C45-9EF5-E1D182CEE4C3}">
  <ds:schemaRefs>
    <ds:schemaRef ds:uri="34ee3107-70dc-453a-a16e-f74f81b26f76"/>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89f6414c-e077-4637-b2ed-e2b01bd12c93"/>
    <ds:schemaRef ds:uri="http://purl.org/dc/dcmitype/"/>
    <ds:schemaRef ds:uri="http://schemas.microsoft.com/office/infopath/2007/PartnerControls"/>
    <ds:schemaRef ds:uri="http://www.w3.org/XML/1998/namespace"/>
    <ds:schemaRef ds:uri="http://purl.org/dc/terms/"/>
  </ds:schemaRefs>
</ds:datastoreItem>
</file>

<file path=customXml/itemProps4.xml><?xml version="1.0" encoding="utf-8"?>
<ds:datastoreItem xmlns:ds="http://schemas.openxmlformats.org/officeDocument/2006/customXml" ds:itemID="{CD73BF84-FA03-4596-ADCE-4F8C2DF6F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14</Pages>
  <Words>3459</Words>
  <Characters>19719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Naema Al Marzooqi</cp:lastModifiedBy>
  <cp:revision>19</cp:revision>
  <cp:lastPrinted>2023-04-05T11:07:00Z</cp:lastPrinted>
  <dcterms:created xsi:type="dcterms:W3CDTF">2023-07-13T09:53:00Z</dcterms:created>
  <dcterms:modified xsi:type="dcterms:W3CDTF">2023-08-07T07:37:00Z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