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2ED50" w14:textId="77777777" w:rsidR="00F25381" w:rsidRPr="008E52E5" w:rsidRDefault="00F25381" w:rsidP="003D19D5">
      <w:pPr>
        <w:spacing w:after="0"/>
        <w:jc w:val="both"/>
        <w:rPr>
          <w:rFonts w:asciiTheme="majorBidi" w:hAnsiTheme="majorBidi" w:cstheme="majorBidi"/>
          <w:i/>
        </w:rPr>
      </w:pPr>
    </w:p>
    <w:p w14:paraId="46A2ED51" w14:textId="77777777" w:rsidR="00F25381" w:rsidRPr="00365479" w:rsidRDefault="00F25381" w:rsidP="003D72D1">
      <w:pPr>
        <w:spacing w:after="120"/>
        <w:jc w:val="center"/>
        <w:rPr>
          <w:rFonts w:asciiTheme="majorBidi" w:hAnsiTheme="majorBidi" w:cstheme="majorBidi"/>
          <w:sz w:val="28"/>
          <w:szCs w:val="28"/>
        </w:rPr>
      </w:pPr>
      <w:r w:rsidRPr="00365479">
        <w:rPr>
          <w:rFonts w:asciiTheme="majorBidi" w:hAnsiTheme="majorBidi" w:cstheme="majorBidi"/>
          <w:b/>
          <w:sz w:val="28"/>
          <w:szCs w:val="28"/>
        </w:rPr>
        <w:t>PROCEDURE TITLE:</w:t>
      </w:r>
      <w:r w:rsidRPr="00365479">
        <w:rPr>
          <w:rFonts w:asciiTheme="majorBidi" w:hAnsiTheme="majorBidi" w:cstheme="majorBidi"/>
          <w:sz w:val="28"/>
          <w:szCs w:val="28"/>
        </w:rPr>
        <w:t xml:space="preserve"> </w:t>
      </w:r>
      <w:r w:rsidR="003D72D1">
        <w:rPr>
          <w:rFonts w:asciiTheme="majorBidi" w:hAnsiTheme="majorBidi" w:cstheme="majorBidi"/>
          <w:b/>
          <w:bCs/>
          <w:i/>
          <w:iCs/>
          <w:sz w:val="28"/>
          <w:szCs w:val="28"/>
        </w:rPr>
        <w:t>Budgeting</w:t>
      </w:r>
      <w:r w:rsidR="00016686">
        <w:rPr>
          <w:rFonts w:asciiTheme="majorBidi" w:hAnsiTheme="majorBidi" w:cstheme="majorBidi"/>
          <w:b/>
          <w:bCs/>
          <w:i/>
          <w:iCs/>
          <w:sz w:val="28"/>
          <w:szCs w:val="28"/>
        </w:rPr>
        <w:t xml:space="preserve"> </w:t>
      </w:r>
    </w:p>
    <w:p w14:paraId="46A2ED52" w14:textId="77777777" w:rsidR="00B62DA2" w:rsidRPr="008E52E5" w:rsidRDefault="00B62DA2" w:rsidP="003D19D5">
      <w:pPr>
        <w:spacing w:after="0"/>
        <w:jc w:val="both"/>
        <w:rPr>
          <w:rFonts w:asciiTheme="majorBidi" w:hAnsiTheme="majorBidi" w:cstheme="majorBidi"/>
          <w:b/>
        </w:rPr>
      </w:pPr>
    </w:p>
    <w:sdt>
      <w:sdtPr>
        <w:rPr>
          <w:rFonts w:asciiTheme="majorBidi" w:eastAsiaTheme="minorHAnsi" w:hAnsiTheme="majorBidi" w:cstheme="minorBidi"/>
          <w:color w:val="auto"/>
          <w:sz w:val="22"/>
          <w:szCs w:val="22"/>
        </w:rPr>
        <w:id w:val="-2094384556"/>
        <w:docPartObj>
          <w:docPartGallery w:val="Table of Contents"/>
          <w:docPartUnique/>
        </w:docPartObj>
      </w:sdtPr>
      <w:sdtEndPr>
        <w:rPr>
          <w:b/>
          <w:bCs/>
          <w:noProof/>
        </w:rPr>
      </w:sdtEndPr>
      <w:sdtContent>
        <w:p w14:paraId="46A2ED53" w14:textId="77777777" w:rsidR="00BE7C20" w:rsidRPr="008E52E5" w:rsidRDefault="00BE7C20" w:rsidP="003D19D5">
          <w:pPr>
            <w:pStyle w:val="TOCHeading"/>
            <w:jc w:val="both"/>
            <w:rPr>
              <w:rFonts w:asciiTheme="majorBidi" w:hAnsiTheme="majorBidi"/>
              <w:sz w:val="24"/>
              <w:szCs w:val="24"/>
            </w:rPr>
          </w:pPr>
          <w:r w:rsidRPr="008E52E5">
            <w:rPr>
              <w:rFonts w:asciiTheme="majorBidi" w:hAnsiTheme="majorBidi"/>
              <w:sz w:val="24"/>
              <w:szCs w:val="24"/>
            </w:rPr>
            <w:t>C</w:t>
          </w:r>
          <w:r w:rsidR="00F67325" w:rsidRPr="008E52E5">
            <w:rPr>
              <w:rFonts w:asciiTheme="majorBidi" w:hAnsiTheme="majorBidi"/>
              <w:sz w:val="24"/>
              <w:szCs w:val="24"/>
            </w:rPr>
            <w:t>ONTENTS</w:t>
          </w:r>
        </w:p>
        <w:p w14:paraId="46A2ED54" w14:textId="77777777" w:rsidR="004D0571" w:rsidRDefault="00BE7C20">
          <w:pPr>
            <w:pStyle w:val="TOC1"/>
            <w:tabs>
              <w:tab w:val="left" w:pos="1540"/>
              <w:tab w:val="right" w:leader="dot" w:pos="9350"/>
            </w:tabs>
            <w:rPr>
              <w:rFonts w:eastAsiaTheme="minorEastAsia"/>
              <w:noProof/>
            </w:rPr>
          </w:pPr>
          <w:r w:rsidRPr="008E52E5">
            <w:rPr>
              <w:rFonts w:asciiTheme="majorBidi" w:hAnsiTheme="majorBidi" w:cstheme="majorBidi"/>
            </w:rPr>
            <w:fldChar w:fldCharType="begin"/>
          </w:r>
          <w:r w:rsidRPr="008E52E5">
            <w:rPr>
              <w:rFonts w:asciiTheme="majorBidi" w:hAnsiTheme="majorBidi" w:cstheme="majorBidi"/>
            </w:rPr>
            <w:instrText xml:space="preserve"> TOC \o "1-3" \h \z \u </w:instrText>
          </w:r>
          <w:r w:rsidRPr="008E52E5">
            <w:rPr>
              <w:rFonts w:asciiTheme="majorBidi" w:hAnsiTheme="majorBidi" w:cstheme="majorBidi"/>
            </w:rPr>
            <w:fldChar w:fldCharType="separate"/>
          </w:r>
          <w:hyperlink w:anchor="_Toc501877592" w:history="1">
            <w:r w:rsidR="004D0571" w:rsidRPr="00686FBA">
              <w:rPr>
                <w:rStyle w:val="Hyperlink"/>
                <w:rFonts w:asciiTheme="majorBidi" w:hAnsiTheme="majorBidi"/>
                <w:noProof/>
              </w:rPr>
              <w:t>SECTION A</w:t>
            </w:r>
            <w:r w:rsidR="004D0571">
              <w:rPr>
                <w:rFonts w:eastAsiaTheme="minorEastAsia"/>
                <w:noProof/>
              </w:rPr>
              <w:tab/>
            </w:r>
            <w:r w:rsidR="004D0571" w:rsidRPr="00686FBA">
              <w:rPr>
                <w:rStyle w:val="Hyperlink"/>
                <w:rFonts w:asciiTheme="majorBidi" w:hAnsiTheme="majorBidi"/>
                <w:noProof/>
              </w:rPr>
              <w:t>COMPLIANCE</w:t>
            </w:r>
            <w:r w:rsidR="004D0571">
              <w:rPr>
                <w:noProof/>
                <w:webHidden/>
              </w:rPr>
              <w:tab/>
            </w:r>
            <w:r w:rsidR="004D0571">
              <w:rPr>
                <w:noProof/>
                <w:webHidden/>
              </w:rPr>
              <w:fldChar w:fldCharType="begin"/>
            </w:r>
            <w:r w:rsidR="004D0571">
              <w:rPr>
                <w:noProof/>
                <w:webHidden/>
              </w:rPr>
              <w:instrText xml:space="preserve"> PAGEREF _Toc501877592 \h </w:instrText>
            </w:r>
            <w:r w:rsidR="004D0571">
              <w:rPr>
                <w:noProof/>
                <w:webHidden/>
              </w:rPr>
            </w:r>
            <w:r w:rsidR="004D0571">
              <w:rPr>
                <w:noProof/>
                <w:webHidden/>
              </w:rPr>
              <w:fldChar w:fldCharType="separate"/>
            </w:r>
            <w:r w:rsidR="004D0571">
              <w:rPr>
                <w:noProof/>
                <w:webHidden/>
              </w:rPr>
              <w:t>1</w:t>
            </w:r>
            <w:r w:rsidR="004D0571">
              <w:rPr>
                <w:noProof/>
                <w:webHidden/>
              </w:rPr>
              <w:fldChar w:fldCharType="end"/>
            </w:r>
          </w:hyperlink>
        </w:p>
        <w:p w14:paraId="46A2ED55" w14:textId="77777777" w:rsidR="004D0571" w:rsidRDefault="00B170F9">
          <w:pPr>
            <w:pStyle w:val="TOC1"/>
            <w:tabs>
              <w:tab w:val="left" w:pos="1540"/>
              <w:tab w:val="right" w:leader="dot" w:pos="9350"/>
            </w:tabs>
            <w:rPr>
              <w:rFonts w:eastAsiaTheme="minorEastAsia"/>
              <w:noProof/>
            </w:rPr>
          </w:pPr>
          <w:hyperlink w:anchor="_Toc501877593" w:history="1">
            <w:r w:rsidR="004D0571" w:rsidRPr="00686FBA">
              <w:rPr>
                <w:rStyle w:val="Hyperlink"/>
                <w:rFonts w:asciiTheme="majorBidi" w:hAnsiTheme="majorBidi"/>
                <w:noProof/>
              </w:rPr>
              <w:t>SECTION B</w:t>
            </w:r>
            <w:r w:rsidR="004D0571">
              <w:rPr>
                <w:rFonts w:eastAsiaTheme="minorEastAsia"/>
                <w:noProof/>
              </w:rPr>
              <w:tab/>
            </w:r>
            <w:r w:rsidR="004D0571" w:rsidRPr="00686FBA">
              <w:rPr>
                <w:rStyle w:val="Hyperlink"/>
                <w:rFonts w:asciiTheme="majorBidi" w:hAnsiTheme="majorBidi"/>
                <w:noProof/>
              </w:rPr>
              <w:t>PURPOSE</w:t>
            </w:r>
            <w:r w:rsidR="004D0571">
              <w:rPr>
                <w:noProof/>
                <w:webHidden/>
              </w:rPr>
              <w:tab/>
            </w:r>
            <w:r w:rsidR="004D0571">
              <w:rPr>
                <w:noProof/>
                <w:webHidden/>
              </w:rPr>
              <w:fldChar w:fldCharType="begin"/>
            </w:r>
            <w:r w:rsidR="004D0571">
              <w:rPr>
                <w:noProof/>
                <w:webHidden/>
              </w:rPr>
              <w:instrText xml:space="preserve"> PAGEREF _Toc501877593 \h </w:instrText>
            </w:r>
            <w:r w:rsidR="004D0571">
              <w:rPr>
                <w:noProof/>
                <w:webHidden/>
              </w:rPr>
            </w:r>
            <w:r w:rsidR="004D0571">
              <w:rPr>
                <w:noProof/>
                <w:webHidden/>
              </w:rPr>
              <w:fldChar w:fldCharType="separate"/>
            </w:r>
            <w:r w:rsidR="004D0571">
              <w:rPr>
                <w:noProof/>
                <w:webHidden/>
              </w:rPr>
              <w:t>1</w:t>
            </w:r>
            <w:r w:rsidR="004D0571">
              <w:rPr>
                <w:noProof/>
                <w:webHidden/>
              </w:rPr>
              <w:fldChar w:fldCharType="end"/>
            </w:r>
          </w:hyperlink>
        </w:p>
        <w:p w14:paraId="46A2ED56" w14:textId="77777777" w:rsidR="004D0571" w:rsidRDefault="00B170F9">
          <w:pPr>
            <w:pStyle w:val="TOC1"/>
            <w:tabs>
              <w:tab w:val="left" w:pos="1540"/>
              <w:tab w:val="right" w:leader="dot" w:pos="9350"/>
            </w:tabs>
            <w:rPr>
              <w:rFonts w:eastAsiaTheme="minorEastAsia"/>
              <w:noProof/>
            </w:rPr>
          </w:pPr>
          <w:hyperlink w:anchor="_Toc501877594" w:history="1">
            <w:r w:rsidR="004D0571" w:rsidRPr="00686FBA">
              <w:rPr>
                <w:rStyle w:val="Hyperlink"/>
                <w:rFonts w:asciiTheme="majorBidi" w:eastAsia="Calibri" w:hAnsiTheme="majorBidi"/>
                <w:noProof/>
              </w:rPr>
              <w:t>SECTION C</w:t>
            </w:r>
            <w:r w:rsidR="004D0571">
              <w:rPr>
                <w:rFonts w:eastAsiaTheme="minorEastAsia"/>
                <w:noProof/>
              </w:rPr>
              <w:tab/>
            </w:r>
            <w:r w:rsidR="004D0571" w:rsidRPr="00686FBA">
              <w:rPr>
                <w:rStyle w:val="Hyperlink"/>
                <w:rFonts w:asciiTheme="majorBidi" w:eastAsia="Calibri" w:hAnsiTheme="majorBidi"/>
                <w:noProof/>
              </w:rPr>
              <w:t>SCOPE AND APPLICABILITY</w:t>
            </w:r>
            <w:r w:rsidR="004D0571">
              <w:rPr>
                <w:noProof/>
                <w:webHidden/>
              </w:rPr>
              <w:tab/>
            </w:r>
            <w:r w:rsidR="004D0571">
              <w:rPr>
                <w:noProof/>
                <w:webHidden/>
              </w:rPr>
              <w:fldChar w:fldCharType="begin"/>
            </w:r>
            <w:r w:rsidR="004D0571">
              <w:rPr>
                <w:noProof/>
                <w:webHidden/>
              </w:rPr>
              <w:instrText xml:space="preserve"> PAGEREF _Toc501877594 \h </w:instrText>
            </w:r>
            <w:r w:rsidR="004D0571">
              <w:rPr>
                <w:noProof/>
                <w:webHidden/>
              </w:rPr>
            </w:r>
            <w:r w:rsidR="004D0571">
              <w:rPr>
                <w:noProof/>
                <w:webHidden/>
              </w:rPr>
              <w:fldChar w:fldCharType="separate"/>
            </w:r>
            <w:r w:rsidR="004D0571">
              <w:rPr>
                <w:noProof/>
                <w:webHidden/>
              </w:rPr>
              <w:t>2</w:t>
            </w:r>
            <w:r w:rsidR="004D0571">
              <w:rPr>
                <w:noProof/>
                <w:webHidden/>
              </w:rPr>
              <w:fldChar w:fldCharType="end"/>
            </w:r>
          </w:hyperlink>
        </w:p>
        <w:p w14:paraId="46A2ED57" w14:textId="77777777" w:rsidR="004D0571" w:rsidRDefault="00B170F9">
          <w:pPr>
            <w:pStyle w:val="TOC1"/>
            <w:tabs>
              <w:tab w:val="left" w:pos="1540"/>
              <w:tab w:val="right" w:leader="dot" w:pos="9350"/>
            </w:tabs>
            <w:rPr>
              <w:rFonts w:eastAsiaTheme="minorEastAsia"/>
              <w:noProof/>
            </w:rPr>
          </w:pPr>
          <w:hyperlink w:anchor="_Toc501877595" w:history="1">
            <w:r w:rsidR="004D0571" w:rsidRPr="00686FBA">
              <w:rPr>
                <w:rStyle w:val="Hyperlink"/>
                <w:rFonts w:asciiTheme="majorBidi" w:eastAsia="Calibri" w:hAnsiTheme="majorBidi"/>
                <w:noProof/>
              </w:rPr>
              <w:t>SECTION D</w:t>
            </w:r>
            <w:r w:rsidR="004D0571">
              <w:rPr>
                <w:rFonts w:eastAsiaTheme="minorEastAsia"/>
                <w:noProof/>
              </w:rPr>
              <w:tab/>
            </w:r>
            <w:r w:rsidR="004D0571" w:rsidRPr="00686FBA">
              <w:rPr>
                <w:rStyle w:val="Hyperlink"/>
                <w:rFonts w:asciiTheme="majorBidi" w:eastAsia="Calibri" w:hAnsiTheme="majorBidi"/>
                <w:noProof/>
              </w:rPr>
              <w:t>DEFINITIONS</w:t>
            </w:r>
            <w:r w:rsidR="004D0571">
              <w:rPr>
                <w:noProof/>
                <w:webHidden/>
              </w:rPr>
              <w:tab/>
            </w:r>
            <w:r w:rsidR="004D0571">
              <w:rPr>
                <w:noProof/>
                <w:webHidden/>
              </w:rPr>
              <w:fldChar w:fldCharType="begin"/>
            </w:r>
            <w:r w:rsidR="004D0571">
              <w:rPr>
                <w:noProof/>
                <w:webHidden/>
              </w:rPr>
              <w:instrText xml:space="preserve"> PAGEREF _Toc501877595 \h </w:instrText>
            </w:r>
            <w:r w:rsidR="004D0571">
              <w:rPr>
                <w:noProof/>
                <w:webHidden/>
              </w:rPr>
            </w:r>
            <w:r w:rsidR="004D0571">
              <w:rPr>
                <w:noProof/>
                <w:webHidden/>
              </w:rPr>
              <w:fldChar w:fldCharType="separate"/>
            </w:r>
            <w:r w:rsidR="004D0571">
              <w:rPr>
                <w:noProof/>
                <w:webHidden/>
              </w:rPr>
              <w:t>2</w:t>
            </w:r>
            <w:r w:rsidR="004D0571">
              <w:rPr>
                <w:noProof/>
                <w:webHidden/>
              </w:rPr>
              <w:fldChar w:fldCharType="end"/>
            </w:r>
          </w:hyperlink>
        </w:p>
        <w:p w14:paraId="46A2ED58" w14:textId="77777777" w:rsidR="004D0571" w:rsidRDefault="00B170F9">
          <w:pPr>
            <w:pStyle w:val="TOC1"/>
            <w:tabs>
              <w:tab w:val="left" w:pos="1540"/>
              <w:tab w:val="right" w:leader="dot" w:pos="9350"/>
            </w:tabs>
            <w:rPr>
              <w:rFonts w:eastAsiaTheme="minorEastAsia"/>
              <w:noProof/>
            </w:rPr>
          </w:pPr>
          <w:hyperlink w:anchor="_Toc501877596" w:history="1">
            <w:r w:rsidR="004D0571" w:rsidRPr="00686FBA">
              <w:rPr>
                <w:rStyle w:val="Hyperlink"/>
                <w:rFonts w:asciiTheme="majorBidi" w:eastAsia="Calibri" w:hAnsiTheme="majorBidi"/>
                <w:noProof/>
              </w:rPr>
              <w:t>SECTION E</w:t>
            </w:r>
            <w:r w:rsidR="004D0571">
              <w:rPr>
                <w:rFonts w:eastAsiaTheme="minorEastAsia"/>
                <w:noProof/>
              </w:rPr>
              <w:tab/>
            </w:r>
            <w:r w:rsidR="004D0571" w:rsidRPr="00686FBA">
              <w:rPr>
                <w:rStyle w:val="Hyperlink"/>
                <w:rFonts w:asciiTheme="majorBidi" w:eastAsia="Calibri" w:hAnsiTheme="majorBidi"/>
                <w:noProof/>
              </w:rPr>
              <w:t>PROCEDURES AND GUIDELINES</w:t>
            </w:r>
            <w:r w:rsidR="004D0571">
              <w:rPr>
                <w:noProof/>
                <w:webHidden/>
              </w:rPr>
              <w:tab/>
            </w:r>
            <w:r w:rsidR="004D0571">
              <w:rPr>
                <w:noProof/>
                <w:webHidden/>
              </w:rPr>
              <w:fldChar w:fldCharType="begin"/>
            </w:r>
            <w:r w:rsidR="004D0571">
              <w:rPr>
                <w:noProof/>
                <w:webHidden/>
              </w:rPr>
              <w:instrText xml:space="preserve"> PAGEREF _Toc501877596 \h </w:instrText>
            </w:r>
            <w:r w:rsidR="004D0571">
              <w:rPr>
                <w:noProof/>
                <w:webHidden/>
              </w:rPr>
            </w:r>
            <w:r w:rsidR="004D0571">
              <w:rPr>
                <w:noProof/>
                <w:webHidden/>
              </w:rPr>
              <w:fldChar w:fldCharType="separate"/>
            </w:r>
            <w:r w:rsidR="004D0571">
              <w:rPr>
                <w:noProof/>
                <w:webHidden/>
              </w:rPr>
              <w:t>5</w:t>
            </w:r>
            <w:r w:rsidR="004D0571">
              <w:rPr>
                <w:noProof/>
                <w:webHidden/>
              </w:rPr>
              <w:fldChar w:fldCharType="end"/>
            </w:r>
          </w:hyperlink>
        </w:p>
        <w:p w14:paraId="46A2ED59" w14:textId="77777777" w:rsidR="004D0571" w:rsidRDefault="00B170F9">
          <w:pPr>
            <w:pStyle w:val="TOC2"/>
            <w:tabs>
              <w:tab w:val="right" w:leader="dot" w:pos="9350"/>
            </w:tabs>
            <w:rPr>
              <w:rFonts w:eastAsiaTheme="minorEastAsia"/>
              <w:noProof/>
            </w:rPr>
          </w:pPr>
          <w:hyperlink w:anchor="_Toc501877597" w:history="1">
            <w:r w:rsidR="004D0571" w:rsidRPr="00686FBA">
              <w:rPr>
                <w:rStyle w:val="Hyperlink"/>
                <w:rFonts w:asciiTheme="majorBidi" w:eastAsia="Calibri" w:hAnsiTheme="majorBidi"/>
                <w:i/>
                <w:noProof/>
              </w:rPr>
              <w:t>Budgeting and Reporting</w:t>
            </w:r>
            <w:r w:rsidR="004D0571">
              <w:rPr>
                <w:noProof/>
                <w:webHidden/>
              </w:rPr>
              <w:tab/>
            </w:r>
            <w:r w:rsidR="004D0571">
              <w:rPr>
                <w:noProof/>
                <w:webHidden/>
              </w:rPr>
              <w:fldChar w:fldCharType="begin"/>
            </w:r>
            <w:r w:rsidR="004D0571">
              <w:rPr>
                <w:noProof/>
                <w:webHidden/>
              </w:rPr>
              <w:instrText xml:space="preserve"> PAGEREF _Toc501877597 \h </w:instrText>
            </w:r>
            <w:r w:rsidR="004D0571">
              <w:rPr>
                <w:noProof/>
                <w:webHidden/>
              </w:rPr>
            </w:r>
            <w:r w:rsidR="004D0571">
              <w:rPr>
                <w:noProof/>
                <w:webHidden/>
              </w:rPr>
              <w:fldChar w:fldCharType="separate"/>
            </w:r>
            <w:r w:rsidR="004D0571">
              <w:rPr>
                <w:noProof/>
                <w:webHidden/>
              </w:rPr>
              <w:t>5</w:t>
            </w:r>
            <w:r w:rsidR="004D0571">
              <w:rPr>
                <w:noProof/>
                <w:webHidden/>
              </w:rPr>
              <w:fldChar w:fldCharType="end"/>
            </w:r>
          </w:hyperlink>
        </w:p>
        <w:p w14:paraId="46A2ED5A" w14:textId="77777777" w:rsidR="004D0571" w:rsidRDefault="00B170F9">
          <w:pPr>
            <w:pStyle w:val="TOC3"/>
            <w:tabs>
              <w:tab w:val="right" w:leader="dot" w:pos="9350"/>
            </w:tabs>
            <w:rPr>
              <w:rFonts w:eastAsiaTheme="minorEastAsia"/>
              <w:noProof/>
            </w:rPr>
          </w:pPr>
          <w:hyperlink w:anchor="_Toc501877598" w:history="1">
            <w:r w:rsidR="004D0571" w:rsidRPr="00686FBA">
              <w:rPr>
                <w:rStyle w:val="Hyperlink"/>
                <w:noProof/>
              </w:rPr>
              <w:t>Budget Preparation and Consolidation</w:t>
            </w:r>
            <w:r w:rsidR="004D0571">
              <w:rPr>
                <w:noProof/>
                <w:webHidden/>
              </w:rPr>
              <w:tab/>
            </w:r>
            <w:r w:rsidR="004D0571">
              <w:rPr>
                <w:noProof/>
                <w:webHidden/>
              </w:rPr>
              <w:fldChar w:fldCharType="begin"/>
            </w:r>
            <w:r w:rsidR="004D0571">
              <w:rPr>
                <w:noProof/>
                <w:webHidden/>
              </w:rPr>
              <w:instrText xml:space="preserve"> PAGEREF _Toc501877598 \h </w:instrText>
            </w:r>
            <w:r w:rsidR="004D0571">
              <w:rPr>
                <w:noProof/>
                <w:webHidden/>
              </w:rPr>
            </w:r>
            <w:r w:rsidR="004D0571">
              <w:rPr>
                <w:noProof/>
                <w:webHidden/>
              </w:rPr>
              <w:fldChar w:fldCharType="separate"/>
            </w:r>
            <w:r w:rsidR="004D0571">
              <w:rPr>
                <w:noProof/>
                <w:webHidden/>
              </w:rPr>
              <w:t>5</w:t>
            </w:r>
            <w:r w:rsidR="004D0571">
              <w:rPr>
                <w:noProof/>
                <w:webHidden/>
              </w:rPr>
              <w:fldChar w:fldCharType="end"/>
            </w:r>
          </w:hyperlink>
        </w:p>
        <w:p w14:paraId="46A2ED5B" w14:textId="77777777" w:rsidR="004D0571" w:rsidRDefault="00B170F9">
          <w:pPr>
            <w:pStyle w:val="TOC3"/>
            <w:tabs>
              <w:tab w:val="right" w:leader="dot" w:pos="9350"/>
            </w:tabs>
            <w:rPr>
              <w:rFonts w:eastAsiaTheme="minorEastAsia"/>
              <w:noProof/>
            </w:rPr>
          </w:pPr>
          <w:hyperlink w:anchor="_Toc501877599" w:history="1">
            <w:r w:rsidR="004D0571" w:rsidRPr="00686FBA">
              <w:rPr>
                <w:rStyle w:val="Hyperlink"/>
                <w:noProof/>
              </w:rPr>
              <w:t>Budget Amendment:</w:t>
            </w:r>
            <w:r w:rsidR="004D0571">
              <w:rPr>
                <w:noProof/>
                <w:webHidden/>
              </w:rPr>
              <w:tab/>
            </w:r>
            <w:r w:rsidR="004D0571">
              <w:rPr>
                <w:noProof/>
                <w:webHidden/>
              </w:rPr>
              <w:fldChar w:fldCharType="begin"/>
            </w:r>
            <w:r w:rsidR="004D0571">
              <w:rPr>
                <w:noProof/>
                <w:webHidden/>
              </w:rPr>
              <w:instrText xml:space="preserve"> PAGEREF _Toc501877599 \h </w:instrText>
            </w:r>
            <w:r w:rsidR="004D0571">
              <w:rPr>
                <w:noProof/>
                <w:webHidden/>
              </w:rPr>
            </w:r>
            <w:r w:rsidR="004D0571">
              <w:rPr>
                <w:noProof/>
                <w:webHidden/>
              </w:rPr>
              <w:fldChar w:fldCharType="separate"/>
            </w:r>
            <w:r w:rsidR="004D0571">
              <w:rPr>
                <w:noProof/>
                <w:webHidden/>
              </w:rPr>
              <w:t>6</w:t>
            </w:r>
            <w:r w:rsidR="004D0571">
              <w:rPr>
                <w:noProof/>
                <w:webHidden/>
              </w:rPr>
              <w:fldChar w:fldCharType="end"/>
            </w:r>
          </w:hyperlink>
        </w:p>
        <w:p w14:paraId="46A2ED5C" w14:textId="77777777" w:rsidR="004D0571" w:rsidRDefault="00B170F9">
          <w:pPr>
            <w:pStyle w:val="TOC3"/>
            <w:tabs>
              <w:tab w:val="right" w:leader="dot" w:pos="9350"/>
            </w:tabs>
            <w:rPr>
              <w:rFonts w:eastAsiaTheme="minorEastAsia"/>
              <w:noProof/>
            </w:rPr>
          </w:pPr>
          <w:hyperlink w:anchor="_Toc501877600" w:history="1">
            <w:r w:rsidR="004D0571" w:rsidRPr="00686FBA">
              <w:rPr>
                <w:rStyle w:val="Hyperlink"/>
                <w:noProof/>
              </w:rPr>
              <w:t>Budget Monitoring &amp; Reporting</w:t>
            </w:r>
            <w:r w:rsidR="004D0571">
              <w:rPr>
                <w:noProof/>
                <w:webHidden/>
              </w:rPr>
              <w:tab/>
            </w:r>
            <w:r w:rsidR="004D0571">
              <w:rPr>
                <w:noProof/>
                <w:webHidden/>
              </w:rPr>
              <w:fldChar w:fldCharType="begin"/>
            </w:r>
            <w:r w:rsidR="004D0571">
              <w:rPr>
                <w:noProof/>
                <w:webHidden/>
              </w:rPr>
              <w:instrText xml:space="preserve"> PAGEREF _Toc501877600 \h </w:instrText>
            </w:r>
            <w:r w:rsidR="004D0571">
              <w:rPr>
                <w:noProof/>
                <w:webHidden/>
              </w:rPr>
            </w:r>
            <w:r w:rsidR="004D0571">
              <w:rPr>
                <w:noProof/>
                <w:webHidden/>
              </w:rPr>
              <w:fldChar w:fldCharType="separate"/>
            </w:r>
            <w:r w:rsidR="004D0571">
              <w:rPr>
                <w:noProof/>
                <w:webHidden/>
              </w:rPr>
              <w:t>7</w:t>
            </w:r>
            <w:r w:rsidR="004D0571">
              <w:rPr>
                <w:noProof/>
                <w:webHidden/>
              </w:rPr>
              <w:fldChar w:fldCharType="end"/>
            </w:r>
          </w:hyperlink>
        </w:p>
        <w:p w14:paraId="46A2ED5D" w14:textId="77777777" w:rsidR="004D0571" w:rsidRDefault="00B170F9">
          <w:pPr>
            <w:pStyle w:val="TOC1"/>
            <w:tabs>
              <w:tab w:val="left" w:pos="1540"/>
              <w:tab w:val="right" w:leader="dot" w:pos="9350"/>
            </w:tabs>
            <w:rPr>
              <w:rFonts w:eastAsiaTheme="minorEastAsia"/>
              <w:noProof/>
            </w:rPr>
          </w:pPr>
          <w:hyperlink w:anchor="_Toc501877601" w:history="1">
            <w:r w:rsidR="004D0571" w:rsidRPr="00686FBA">
              <w:rPr>
                <w:rStyle w:val="Hyperlink"/>
                <w:rFonts w:asciiTheme="majorBidi" w:eastAsia="Calibri" w:hAnsiTheme="majorBidi"/>
                <w:noProof/>
              </w:rPr>
              <w:t>SECTION F</w:t>
            </w:r>
            <w:r w:rsidR="004D0571">
              <w:rPr>
                <w:rFonts w:eastAsiaTheme="minorEastAsia"/>
                <w:noProof/>
              </w:rPr>
              <w:tab/>
            </w:r>
            <w:r w:rsidR="004D0571" w:rsidRPr="00686FBA">
              <w:rPr>
                <w:rStyle w:val="Hyperlink"/>
                <w:rFonts w:asciiTheme="majorBidi" w:eastAsia="Calibri" w:hAnsiTheme="majorBidi"/>
                <w:noProof/>
              </w:rPr>
              <w:t>RESPONSIBLITIES</w:t>
            </w:r>
            <w:r w:rsidR="004D0571">
              <w:rPr>
                <w:noProof/>
                <w:webHidden/>
              </w:rPr>
              <w:tab/>
            </w:r>
            <w:r w:rsidR="004D0571">
              <w:rPr>
                <w:noProof/>
                <w:webHidden/>
              </w:rPr>
              <w:fldChar w:fldCharType="begin"/>
            </w:r>
            <w:r w:rsidR="004D0571">
              <w:rPr>
                <w:noProof/>
                <w:webHidden/>
              </w:rPr>
              <w:instrText xml:space="preserve"> PAGEREF _Toc501877601 \h </w:instrText>
            </w:r>
            <w:r w:rsidR="004D0571">
              <w:rPr>
                <w:noProof/>
                <w:webHidden/>
              </w:rPr>
            </w:r>
            <w:r w:rsidR="004D0571">
              <w:rPr>
                <w:noProof/>
                <w:webHidden/>
              </w:rPr>
              <w:fldChar w:fldCharType="separate"/>
            </w:r>
            <w:r w:rsidR="004D0571">
              <w:rPr>
                <w:noProof/>
                <w:webHidden/>
              </w:rPr>
              <w:t>8</w:t>
            </w:r>
            <w:r w:rsidR="004D0571">
              <w:rPr>
                <w:noProof/>
                <w:webHidden/>
              </w:rPr>
              <w:fldChar w:fldCharType="end"/>
            </w:r>
          </w:hyperlink>
        </w:p>
        <w:p w14:paraId="46A2ED5E" w14:textId="77777777" w:rsidR="004D0571" w:rsidRDefault="00B170F9">
          <w:pPr>
            <w:pStyle w:val="TOC1"/>
            <w:tabs>
              <w:tab w:val="left" w:pos="1540"/>
              <w:tab w:val="right" w:leader="dot" w:pos="9350"/>
            </w:tabs>
            <w:rPr>
              <w:rFonts w:eastAsiaTheme="minorEastAsia"/>
              <w:noProof/>
            </w:rPr>
          </w:pPr>
          <w:hyperlink w:anchor="_Toc501877602" w:history="1">
            <w:r w:rsidR="004D0571" w:rsidRPr="00686FBA">
              <w:rPr>
                <w:rStyle w:val="Hyperlink"/>
                <w:rFonts w:asciiTheme="majorBidi" w:hAnsiTheme="majorBidi"/>
                <w:noProof/>
              </w:rPr>
              <w:t>SECTION G</w:t>
            </w:r>
            <w:r w:rsidR="004D0571">
              <w:rPr>
                <w:rFonts w:eastAsiaTheme="minorEastAsia"/>
                <w:noProof/>
              </w:rPr>
              <w:tab/>
            </w:r>
            <w:r w:rsidR="004D0571" w:rsidRPr="00686FBA">
              <w:rPr>
                <w:rStyle w:val="Hyperlink"/>
                <w:rFonts w:asciiTheme="majorBidi" w:hAnsiTheme="majorBidi"/>
                <w:noProof/>
              </w:rPr>
              <w:t>APPROVAL AUTHORITY AND REVISION HISTORY</w:t>
            </w:r>
            <w:r w:rsidR="004D0571">
              <w:rPr>
                <w:noProof/>
                <w:webHidden/>
              </w:rPr>
              <w:tab/>
            </w:r>
            <w:r w:rsidR="004D0571">
              <w:rPr>
                <w:noProof/>
                <w:webHidden/>
              </w:rPr>
              <w:fldChar w:fldCharType="begin"/>
            </w:r>
            <w:r w:rsidR="004D0571">
              <w:rPr>
                <w:noProof/>
                <w:webHidden/>
              </w:rPr>
              <w:instrText xml:space="preserve"> PAGEREF _Toc501877602 \h </w:instrText>
            </w:r>
            <w:r w:rsidR="004D0571">
              <w:rPr>
                <w:noProof/>
                <w:webHidden/>
              </w:rPr>
            </w:r>
            <w:r w:rsidR="004D0571">
              <w:rPr>
                <w:noProof/>
                <w:webHidden/>
              </w:rPr>
              <w:fldChar w:fldCharType="separate"/>
            </w:r>
            <w:r w:rsidR="004D0571">
              <w:rPr>
                <w:noProof/>
                <w:webHidden/>
              </w:rPr>
              <w:t>8</w:t>
            </w:r>
            <w:r w:rsidR="004D0571">
              <w:rPr>
                <w:noProof/>
                <w:webHidden/>
              </w:rPr>
              <w:fldChar w:fldCharType="end"/>
            </w:r>
          </w:hyperlink>
        </w:p>
        <w:p w14:paraId="46A2ED5F" w14:textId="77777777" w:rsidR="004D0571" w:rsidRDefault="00B170F9">
          <w:pPr>
            <w:pStyle w:val="TOC2"/>
            <w:tabs>
              <w:tab w:val="right" w:leader="dot" w:pos="9350"/>
            </w:tabs>
            <w:rPr>
              <w:rFonts w:eastAsiaTheme="minorEastAsia"/>
              <w:noProof/>
            </w:rPr>
          </w:pPr>
          <w:hyperlink w:anchor="_Toc501877603" w:history="1">
            <w:r w:rsidR="004D0571" w:rsidRPr="00686FBA">
              <w:rPr>
                <w:rStyle w:val="Hyperlink"/>
                <w:rFonts w:asciiTheme="majorBidi" w:hAnsiTheme="majorBidi"/>
                <w:noProof/>
              </w:rPr>
              <w:t>Document Owner:</w:t>
            </w:r>
            <w:r w:rsidR="004D0571">
              <w:rPr>
                <w:noProof/>
                <w:webHidden/>
              </w:rPr>
              <w:tab/>
            </w:r>
            <w:r w:rsidR="004D0571">
              <w:rPr>
                <w:noProof/>
                <w:webHidden/>
              </w:rPr>
              <w:fldChar w:fldCharType="begin"/>
            </w:r>
            <w:r w:rsidR="004D0571">
              <w:rPr>
                <w:noProof/>
                <w:webHidden/>
              </w:rPr>
              <w:instrText xml:space="preserve"> PAGEREF _Toc501877603 \h </w:instrText>
            </w:r>
            <w:r w:rsidR="004D0571">
              <w:rPr>
                <w:noProof/>
                <w:webHidden/>
              </w:rPr>
            </w:r>
            <w:r w:rsidR="004D0571">
              <w:rPr>
                <w:noProof/>
                <w:webHidden/>
              </w:rPr>
              <w:fldChar w:fldCharType="separate"/>
            </w:r>
            <w:r w:rsidR="004D0571">
              <w:rPr>
                <w:noProof/>
                <w:webHidden/>
              </w:rPr>
              <w:t>8</w:t>
            </w:r>
            <w:r w:rsidR="004D0571">
              <w:rPr>
                <w:noProof/>
                <w:webHidden/>
              </w:rPr>
              <w:fldChar w:fldCharType="end"/>
            </w:r>
          </w:hyperlink>
        </w:p>
        <w:p w14:paraId="46A2ED60" w14:textId="77777777" w:rsidR="004D0571" w:rsidRDefault="00B170F9">
          <w:pPr>
            <w:pStyle w:val="TOC2"/>
            <w:tabs>
              <w:tab w:val="right" w:leader="dot" w:pos="9350"/>
            </w:tabs>
            <w:rPr>
              <w:rFonts w:eastAsiaTheme="minorEastAsia"/>
              <w:noProof/>
            </w:rPr>
          </w:pPr>
          <w:hyperlink w:anchor="_Toc501877604" w:history="1">
            <w:r w:rsidR="004D0571" w:rsidRPr="00686FBA">
              <w:rPr>
                <w:rStyle w:val="Hyperlink"/>
                <w:rFonts w:asciiTheme="majorBidi" w:hAnsiTheme="majorBidi"/>
                <w:noProof/>
              </w:rPr>
              <w:t>Approval Authority:</w:t>
            </w:r>
            <w:r w:rsidR="004D0571">
              <w:rPr>
                <w:noProof/>
                <w:webHidden/>
              </w:rPr>
              <w:tab/>
            </w:r>
            <w:r w:rsidR="004D0571">
              <w:rPr>
                <w:noProof/>
                <w:webHidden/>
              </w:rPr>
              <w:fldChar w:fldCharType="begin"/>
            </w:r>
            <w:r w:rsidR="004D0571">
              <w:rPr>
                <w:noProof/>
                <w:webHidden/>
              </w:rPr>
              <w:instrText xml:space="preserve"> PAGEREF _Toc501877604 \h </w:instrText>
            </w:r>
            <w:r w:rsidR="004D0571">
              <w:rPr>
                <w:noProof/>
                <w:webHidden/>
              </w:rPr>
            </w:r>
            <w:r w:rsidR="004D0571">
              <w:rPr>
                <w:noProof/>
                <w:webHidden/>
              </w:rPr>
              <w:fldChar w:fldCharType="separate"/>
            </w:r>
            <w:r w:rsidR="004D0571">
              <w:rPr>
                <w:noProof/>
                <w:webHidden/>
              </w:rPr>
              <w:t>8</w:t>
            </w:r>
            <w:r w:rsidR="004D0571">
              <w:rPr>
                <w:noProof/>
                <w:webHidden/>
              </w:rPr>
              <w:fldChar w:fldCharType="end"/>
            </w:r>
          </w:hyperlink>
        </w:p>
        <w:p w14:paraId="46A2ED61" w14:textId="77777777" w:rsidR="004D0571" w:rsidRDefault="00B170F9">
          <w:pPr>
            <w:pStyle w:val="TOC2"/>
            <w:tabs>
              <w:tab w:val="right" w:leader="dot" w:pos="9350"/>
            </w:tabs>
            <w:rPr>
              <w:rFonts w:eastAsiaTheme="minorEastAsia"/>
              <w:noProof/>
            </w:rPr>
          </w:pPr>
          <w:hyperlink w:anchor="_Toc501877605" w:history="1">
            <w:r w:rsidR="004D0571" w:rsidRPr="00686FBA">
              <w:rPr>
                <w:rStyle w:val="Hyperlink"/>
                <w:rFonts w:asciiTheme="majorBidi" w:hAnsiTheme="majorBidi"/>
                <w:noProof/>
              </w:rPr>
              <w:t>Contact:</w:t>
            </w:r>
            <w:r w:rsidR="004D0571">
              <w:rPr>
                <w:noProof/>
                <w:webHidden/>
              </w:rPr>
              <w:tab/>
            </w:r>
            <w:r w:rsidR="004D0571">
              <w:rPr>
                <w:noProof/>
                <w:webHidden/>
              </w:rPr>
              <w:fldChar w:fldCharType="begin"/>
            </w:r>
            <w:r w:rsidR="004D0571">
              <w:rPr>
                <w:noProof/>
                <w:webHidden/>
              </w:rPr>
              <w:instrText xml:space="preserve"> PAGEREF _Toc501877605 \h </w:instrText>
            </w:r>
            <w:r w:rsidR="004D0571">
              <w:rPr>
                <w:noProof/>
                <w:webHidden/>
              </w:rPr>
            </w:r>
            <w:r w:rsidR="004D0571">
              <w:rPr>
                <w:noProof/>
                <w:webHidden/>
              </w:rPr>
              <w:fldChar w:fldCharType="separate"/>
            </w:r>
            <w:r w:rsidR="004D0571">
              <w:rPr>
                <w:noProof/>
                <w:webHidden/>
              </w:rPr>
              <w:t>8</w:t>
            </w:r>
            <w:r w:rsidR="004D0571">
              <w:rPr>
                <w:noProof/>
                <w:webHidden/>
              </w:rPr>
              <w:fldChar w:fldCharType="end"/>
            </w:r>
          </w:hyperlink>
        </w:p>
        <w:p w14:paraId="46A2ED62" w14:textId="77777777" w:rsidR="00BE7C20" w:rsidRPr="008E52E5" w:rsidRDefault="00BE7C20" w:rsidP="003D19D5">
          <w:pPr>
            <w:jc w:val="both"/>
            <w:rPr>
              <w:rFonts w:asciiTheme="majorBidi" w:hAnsiTheme="majorBidi" w:cstheme="majorBidi"/>
            </w:rPr>
          </w:pPr>
          <w:r w:rsidRPr="008E52E5">
            <w:rPr>
              <w:rFonts w:asciiTheme="majorBidi" w:hAnsiTheme="majorBidi" w:cstheme="majorBidi"/>
              <w:b/>
              <w:bCs/>
              <w:noProof/>
            </w:rPr>
            <w:fldChar w:fldCharType="end"/>
          </w:r>
        </w:p>
      </w:sdtContent>
    </w:sdt>
    <w:p w14:paraId="46A2ED63" w14:textId="77777777" w:rsidR="00F25381" w:rsidRPr="008E52E5" w:rsidRDefault="00B62DA2" w:rsidP="003D19D5">
      <w:pPr>
        <w:spacing w:after="0"/>
        <w:jc w:val="both"/>
        <w:rPr>
          <w:rFonts w:asciiTheme="majorBidi" w:hAnsiTheme="majorBidi" w:cstheme="majorBidi"/>
        </w:rPr>
      </w:pPr>
      <w:bookmarkStart w:id="0" w:name="_Toc501877592"/>
      <w:r w:rsidRPr="008E52E5">
        <w:rPr>
          <w:rStyle w:val="Heading1Char"/>
          <w:rFonts w:asciiTheme="majorBidi" w:hAnsiTheme="majorBidi"/>
          <w:sz w:val="24"/>
          <w:szCs w:val="24"/>
        </w:rPr>
        <w:t>SECTION A</w:t>
      </w:r>
      <w:r w:rsidRPr="008E52E5">
        <w:rPr>
          <w:rStyle w:val="Heading1Char"/>
          <w:rFonts w:asciiTheme="majorBidi" w:hAnsiTheme="majorBidi"/>
          <w:sz w:val="24"/>
          <w:szCs w:val="24"/>
        </w:rPr>
        <w:tab/>
      </w:r>
      <w:r w:rsidR="00F25381" w:rsidRPr="008E52E5">
        <w:rPr>
          <w:rStyle w:val="Heading1Char"/>
          <w:rFonts w:asciiTheme="majorBidi" w:hAnsiTheme="majorBidi"/>
          <w:sz w:val="24"/>
          <w:szCs w:val="24"/>
        </w:rPr>
        <w:t>COMPLIANCE</w:t>
      </w:r>
      <w:bookmarkEnd w:id="0"/>
      <w:r w:rsidR="00F25381" w:rsidRPr="008E52E5">
        <w:rPr>
          <w:rFonts w:asciiTheme="majorBidi" w:hAnsiTheme="majorBidi" w:cstheme="majorBidi"/>
        </w:rPr>
        <w:t xml:space="preserve"> </w:t>
      </w:r>
      <w:r w:rsidR="005D1223" w:rsidRPr="008E52E5">
        <w:rPr>
          <w:rFonts w:asciiTheme="majorBidi" w:hAnsiTheme="majorBidi" w:cstheme="majorBidi"/>
        </w:rPr>
        <w:t>these</w:t>
      </w:r>
      <w:r w:rsidR="00F25381" w:rsidRPr="008E52E5">
        <w:rPr>
          <w:rFonts w:asciiTheme="majorBidi" w:hAnsiTheme="majorBidi" w:cstheme="majorBidi"/>
        </w:rPr>
        <w:t xml:space="preserve"> procedures are governed by, and compliant with, the following institutional policy document</w:t>
      </w:r>
      <w:r w:rsidR="0008122E" w:rsidRPr="008E52E5">
        <w:rPr>
          <w:rFonts w:asciiTheme="majorBidi" w:hAnsiTheme="majorBidi" w:cstheme="majorBidi"/>
        </w:rPr>
        <w:t>(</w:t>
      </w:r>
      <w:r w:rsidR="00F25381" w:rsidRPr="008E52E5">
        <w:rPr>
          <w:rFonts w:asciiTheme="majorBidi" w:hAnsiTheme="majorBidi" w:cstheme="majorBidi"/>
        </w:rPr>
        <w:t>s</w:t>
      </w:r>
      <w:r w:rsidR="0008122E" w:rsidRPr="008E52E5">
        <w:rPr>
          <w:rFonts w:asciiTheme="majorBidi" w:hAnsiTheme="majorBidi" w:cstheme="majorBidi"/>
        </w:rPr>
        <w:t>)</w:t>
      </w:r>
      <w:r w:rsidR="00F25381" w:rsidRPr="008E52E5">
        <w:rPr>
          <w:rFonts w:asciiTheme="majorBidi" w:hAnsiTheme="majorBidi" w:cstheme="majorBidi"/>
        </w:rPr>
        <w:t>, unit level policy statement</w:t>
      </w:r>
      <w:r w:rsidR="0008122E" w:rsidRPr="008E52E5">
        <w:rPr>
          <w:rFonts w:asciiTheme="majorBidi" w:hAnsiTheme="majorBidi" w:cstheme="majorBidi"/>
        </w:rPr>
        <w:t>(s)</w:t>
      </w:r>
      <w:r w:rsidR="00F25381" w:rsidRPr="008E52E5">
        <w:rPr>
          <w:rFonts w:asciiTheme="majorBidi" w:hAnsiTheme="majorBidi" w:cstheme="majorBidi"/>
        </w:rPr>
        <w:t>, and</w:t>
      </w:r>
      <w:r w:rsidR="00846B3E">
        <w:rPr>
          <w:rFonts w:asciiTheme="majorBidi" w:hAnsiTheme="majorBidi" w:cstheme="majorBidi"/>
        </w:rPr>
        <w:t>/or</w:t>
      </w:r>
      <w:r w:rsidR="00F25381" w:rsidRPr="008E52E5">
        <w:rPr>
          <w:rFonts w:asciiTheme="majorBidi" w:hAnsiTheme="majorBidi" w:cstheme="majorBidi"/>
        </w:rPr>
        <w:t xml:space="preserve"> federal law</w:t>
      </w:r>
      <w:r w:rsidR="0008122E" w:rsidRPr="008E52E5">
        <w:rPr>
          <w:rFonts w:asciiTheme="majorBidi" w:hAnsiTheme="majorBidi" w:cstheme="majorBidi"/>
        </w:rPr>
        <w:t>(</w:t>
      </w:r>
      <w:r w:rsidR="00F25381" w:rsidRPr="008E52E5">
        <w:rPr>
          <w:rFonts w:asciiTheme="majorBidi" w:hAnsiTheme="majorBidi" w:cstheme="majorBidi"/>
        </w:rPr>
        <w:t>s</w:t>
      </w:r>
      <w:r w:rsidR="0008122E" w:rsidRPr="008E52E5">
        <w:rPr>
          <w:rFonts w:asciiTheme="majorBidi" w:hAnsiTheme="majorBidi" w:cstheme="majorBidi"/>
        </w:rPr>
        <w:t>)</w:t>
      </w:r>
      <w:r w:rsidR="00F25381" w:rsidRPr="008E52E5">
        <w:rPr>
          <w:rFonts w:asciiTheme="majorBidi" w:hAnsiTheme="majorBidi" w:cstheme="majorBidi"/>
        </w:rPr>
        <w:t>:</w:t>
      </w:r>
    </w:p>
    <w:p w14:paraId="46A2ED64" w14:textId="77777777" w:rsidR="00F25381" w:rsidRPr="003D19D5" w:rsidRDefault="00F25381" w:rsidP="003D19D5">
      <w:pPr>
        <w:pStyle w:val="ListParagraph"/>
        <w:numPr>
          <w:ilvl w:val="0"/>
          <w:numId w:val="2"/>
        </w:numPr>
        <w:spacing w:after="0"/>
        <w:jc w:val="both"/>
        <w:rPr>
          <w:rFonts w:asciiTheme="majorBidi" w:hAnsiTheme="majorBidi" w:cstheme="majorBidi"/>
        </w:rPr>
      </w:pPr>
      <w:r w:rsidRPr="008E52E5">
        <w:rPr>
          <w:rFonts w:asciiTheme="majorBidi" w:hAnsiTheme="majorBidi" w:cstheme="majorBidi"/>
        </w:rPr>
        <w:t>List the number and title of relevant documents governing these procedures</w:t>
      </w:r>
    </w:p>
    <w:p w14:paraId="46A2ED65" w14:textId="77777777" w:rsidR="00F25381" w:rsidRPr="008E52E5" w:rsidRDefault="00B62DA2" w:rsidP="003D19D5">
      <w:pPr>
        <w:pStyle w:val="Heading1"/>
        <w:jc w:val="both"/>
        <w:rPr>
          <w:rFonts w:asciiTheme="majorBidi" w:hAnsiTheme="majorBidi"/>
          <w:sz w:val="24"/>
          <w:szCs w:val="24"/>
        </w:rPr>
      </w:pPr>
      <w:bookmarkStart w:id="1" w:name="_Toc501877593"/>
      <w:r w:rsidRPr="008E52E5">
        <w:rPr>
          <w:rFonts w:asciiTheme="majorBidi" w:hAnsiTheme="majorBidi"/>
          <w:sz w:val="24"/>
          <w:szCs w:val="24"/>
        </w:rPr>
        <w:t>SECTION B</w:t>
      </w:r>
      <w:r w:rsidRPr="008E52E5">
        <w:rPr>
          <w:rFonts w:asciiTheme="majorBidi" w:hAnsiTheme="majorBidi"/>
          <w:sz w:val="24"/>
          <w:szCs w:val="24"/>
        </w:rPr>
        <w:tab/>
      </w:r>
      <w:r w:rsidR="00F67325" w:rsidRPr="008E52E5">
        <w:rPr>
          <w:rFonts w:asciiTheme="majorBidi" w:hAnsiTheme="majorBidi"/>
          <w:sz w:val="24"/>
          <w:szCs w:val="24"/>
        </w:rPr>
        <w:t>PURPOSE</w:t>
      </w:r>
      <w:bookmarkEnd w:id="1"/>
    </w:p>
    <w:p w14:paraId="46A2ED66" w14:textId="77777777" w:rsidR="00F222FE" w:rsidRDefault="00F222FE" w:rsidP="005D1223">
      <w:pPr>
        <w:jc w:val="both"/>
      </w:pPr>
      <w:r w:rsidRPr="00B33346">
        <w:t xml:space="preserve">The purpose of </w:t>
      </w:r>
      <w:r w:rsidR="005D1223" w:rsidRPr="00B33346">
        <w:t xml:space="preserve">this </w:t>
      </w:r>
      <w:r w:rsidR="005D1223">
        <w:rPr>
          <w:rFonts w:asciiTheme="majorBidi" w:hAnsiTheme="majorBidi" w:cstheme="majorBidi"/>
        </w:rPr>
        <w:t xml:space="preserve">procedure </w:t>
      </w:r>
      <w:r>
        <w:t xml:space="preserve">is to ensure accurate and </w:t>
      </w:r>
      <w:r w:rsidRPr="00B33346">
        <w:t>timely preparation</w:t>
      </w:r>
      <w:r>
        <w:t xml:space="preserve"> and review of the university’s budgets </w:t>
      </w:r>
      <w:proofErr w:type="gramStart"/>
      <w:r>
        <w:t>in order for</w:t>
      </w:r>
      <w:proofErr w:type="gramEnd"/>
      <w:r>
        <w:t xml:space="preserve"> budget managers </w:t>
      </w:r>
      <w:r w:rsidRPr="00C9123B">
        <w:t>to plan and control the total financial resources available and the expenditures of these resources</w:t>
      </w:r>
      <w:r w:rsidR="00821954">
        <w:t>.</w:t>
      </w:r>
    </w:p>
    <w:p w14:paraId="46A2ED67" w14:textId="77777777" w:rsidR="00821954" w:rsidRDefault="00821954" w:rsidP="005D1223">
      <w:pPr>
        <w:jc w:val="both"/>
      </w:pPr>
    </w:p>
    <w:p w14:paraId="46A2ED68" w14:textId="77777777" w:rsidR="00821954" w:rsidRDefault="00821954" w:rsidP="005D1223">
      <w:pPr>
        <w:jc w:val="both"/>
      </w:pPr>
    </w:p>
    <w:p w14:paraId="46A2ED69" w14:textId="77777777" w:rsidR="00821954" w:rsidRDefault="00821954" w:rsidP="005D1223">
      <w:pPr>
        <w:jc w:val="both"/>
      </w:pPr>
    </w:p>
    <w:p w14:paraId="46A2ED6A" w14:textId="77777777" w:rsidR="00F222FE" w:rsidRDefault="00F222FE" w:rsidP="003D19D5">
      <w:pPr>
        <w:jc w:val="both"/>
      </w:pPr>
      <w:r w:rsidRPr="006E67CF">
        <w:lastRenderedPageBreak/>
        <w:t xml:space="preserve">This </w:t>
      </w:r>
      <w:r w:rsidR="005D1223">
        <w:t xml:space="preserve">procedure </w:t>
      </w:r>
      <w:r w:rsidRPr="006E67CF">
        <w:t xml:space="preserve">pertains </w:t>
      </w:r>
      <w:r w:rsidRPr="00B33346">
        <w:t xml:space="preserve">to the budgeting </w:t>
      </w:r>
      <w:r>
        <w:t xml:space="preserve">activity </w:t>
      </w:r>
      <w:r w:rsidRPr="00B33346">
        <w:t xml:space="preserve">within the </w:t>
      </w:r>
      <w:r>
        <w:t xml:space="preserve">university. </w:t>
      </w:r>
      <w:r w:rsidRPr="00B33346">
        <w:t xml:space="preserve">Budgets are the </w:t>
      </w:r>
      <w:r w:rsidRPr="00FF3B47">
        <w:rPr>
          <w:noProof/>
        </w:rPr>
        <w:t>estimates</w:t>
      </w:r>
      <w:r>
        <w:rPr>
          <w:noProof/>
        </w:rPr>
        <w:t>/</w:t>
      </w:r>
      <w:r w:rsidRPr="00FF3B47">
        <w:rPr>
          <w:noProof/>
        </w:rPr>
        <w:t>forecast</w:t>
      </w:r>
      <w:r w:rsidRPr="00B33346">
        <w:t xml:space="preserve"> of the university’s income and expenses. The budgets facilitate planning, </w:t>
      </w:r>
      <w:proofErr w:type="gramStart"/>
      <w:r w:rsidRPr="00B33346">
        <w:t>monitoring</w:t>
      </w:r>
      <w:proofErr w:type="gramEnd"/>
      <w:r w:rsidRPr="00B33346">
        <w:t xml:space="preserve"> and controlling </w:t>
      </w:r>
      <w:r>
        <w:t>of income and expenses of the u</w:t>
      </w:r>
      <w:r w:rsidRPr="00B33346">
        <w:t>niversity</w:t>
      </w:r>
      <w:r>
        <w:t xml:space="preserve">. </w:t>
      </w:r>
      <w:r w:rsidRPr="00B33346">
        <w:t xml:space="preserve">In this regard, the following aspects of the budgeting process </w:t>
      </w:r>
      <w:r>
        <w:t>are</w:t>
      </w:r>
      <w:r w:rsidRPr="00B33346">
        <w:t xml:space="preserve"> covered here</w:t>
      </w:r>
      <w:r>
        <w:t>in</w:t>
      </w:r>
      <w:r w:rsidRPr="00B33346">
        <w:t>:</w:t>
      </w:r>
    </w:p>
    <w:p w14:paraId="46A2ED6B" w14:textId="77777777" w:rsidR="00F222FE" w:rsidRPr="00F222FE" w:rsidRDefault="00F222FE" w:rsidP="00F222FE">
      <w:pPr>
        <w:pStyle w:val="BodyText"/>
        <w:numPr>
          <w:ilvl w:val="0"/>
          <w:numId w:val="11"/>
        </w:numPr>
        <w:spacing w:before="0" w:after="60"/>
        <w:rPr>
          <w:rFonts w:asciiTheme="minorHAnsi" w:eastAsiaTheme="minorHAnsi" w:hAnsiTheme="minorHAnsi" w:cstheme="minorBidi"/>
          <w:szCs w:val="22"/>
        </w:rPr>
      </w:pPr>
      <w:r w:rsidRPr="00F222FE">
        <w:rPr>
          <w:rFonts w:asciiTheme="minorHAnsi" w:eastAsiaTheme="minorHAnsi" w:hAnsiTheme="minorHAnsi" w:cstheme="minorBidi"/>
          <w:szCs w:val="22"/>
        </w:rPr>
        <w:t xml:space="preserve">Budget Preparation and </w:t>
      </w:r>
      <w:proofErr w:type="gramStart"/>
      <w:r w:rsidRPr="00F222FE">
        <w:rPr>
          <w:rFonts w:asciiTheme="minorHAnsi" w:eastAsiaTheme="minorHAnsi" w:hAnsiTheme="minorHAnsi" w:cstheme="minorBidi"/>
          <w:szCs w:val="22"/>
        </w:rPr>
        <w:t>Consolidation;</w:t>
      </w:r>
      <w:proofErr w:type="gramEnd"/>
      <w:r w:rsidRPr="00F222FE">
        <w:rPr>
          <w:rFonts w:asciiTheme="minorHAnsi" w:eastAsiaTheme="minorHAnsi" w:hAnsiTheme="minorHAnsi" w:cstheme="minorBidi"/>
          <w:szCs w:val="22"/>
        </w:rPr>
        <w:t xml:space="preserve"> </w:t>
      </w:r>
    </w:p>
    <w:p w14:paraId="46A2ED6C" w14:textId="77777777" w:rsidR="00F222FE" w:rsidRPr="00F222FE" w:rsidRDefault="00F222FE" w:rsidP="00F222FE">
      <w:pPr>
        <w:pStyle w:val="BodyText"/>
        <w:numPr>
          <w:ilvl w:val="0"/>
          <w:numId w:val="11"/>
        </w:numPr>
        <w:spacing w:before="0" w:after="60"/>
        <w:rPr>
          <w:rFonts w:asciiTheme="minorHAnsi" w:eastAsiaTheme="minorHAnsi" w:hAnsiTheme="minorHAnsi" w:cstheme="minorBidi"/>
          <w:szCs w:val="22"/>
        </w:rPr>
      </w:pPr>
      <w:r w:rsidRPr="00F222FE">
        <w:rPr>
          <w:rFonts w:asciiTheme="minorHAnsi" w:eastAsiaTheme="minorHAnsi" w:hAnsiTheme="minorHAnsi" w:cstheme="minorBidi"/>
          <w:szCs w:val="22"/>
        </w:rPr>
        <w:t xml:space="preserve">Budget Amendments; and </w:t>
      </w:r>
    </w:p>
    <w:p w14:paraId="46A2ED6D" w14:textId="77777777" w:rsidR="00F222FE" w:rsidRPr="00F222FE" w:rsidRDefault="00F222FE" w:rsidP="00F222FE">
      <w:pPr>
        <w:pStyle w:val="BodyText"/>
        <w:numPr>
          <w:ilvl w:val="0"/>
          <w:numId w:val="11"/>
        </w:numPr>
        <w:spacing w:before="0" w:after="60"/>
        <w:rPr>
          <w:rFonts w:asciiTheme="minorHAnsi" w:eastAsiaTheme="minorHAnsi" w:hAnsiTheme="minorHAnsi" w:cstheme="minorBidi"/>
          <w:szCs w:val="22"/>
        </w:rPr>
      </w:pPr>
      <w:r w:rsidRPr="00F222FE">
        <w:rPr>
          <w:rFonts w:asciiTheme="minorHAnsi" w:eastAsiaTheme="minorHAnsi" w:hAnsiTheme="minorHAnsi" w:cstheme="minorBidi"/>
          <w:szCs w:val="22"/>
        </w:rPr>
        <w:t>Budget Monitoring &amp; Reporting</w:t>
      </w:r>
    </w:p>
    <w:p w14:paraId="46A2ED6E" w14:textId="77777777" w:rsidR="00F67325" w:rsidRPr="008E52E5" w:rsidRDefault="008E52E5" w:rsidP="00F222FE">
      <w:pPr>
        <w:ind w:firstLine="720"/>
        <w:jc w:val="both"/>
        <w:rPr>
          <w:rFonts w:asciiTheme="majorBidi" w:hAnsiTheme="majorBidi" w:cstheme="majorBidi"/>
        </w:rPr>
      </w:pPr>
      <w:r w:rsidRPr="008E52E5">
        <w:rPr>
          <w:rFonts w:asciiTheme="majorBidi" w:hAnsiTheme="majorBidi" w:cstheme="majorBidi"/>
        </w:rPr>
        <w:t>.</w:t>
      </w:r>
    </w:p>
    <w:p w14:paraId="46A2ED6F" w14:textId="77777777" w:rsidR="00B62DA2" w:rsidRPr="008E52E5" w:rsidRDefault="00B62DA2" w:rsidP="00C97CF8">
      <w:pPr>
        <w:pStyle w:val="Heading1"/>
        <w:jc w:val="both"/>
        <w:rPr>
          <w:rFonts w:asciiTheme="majorBidi" w:eastAsia="Calibri" w:hAnsiTheme="majorBidi"/>
          <w:sz w:val="24"/>
          <w:szCs w:val="24"/>
        </w:rPr>
      </w:pPr>
      <w:bookmarkStart w:id="2" w:name="_Toc501877594"/>
      <w:r w:rsidRPr="008E52E5">
        <w:rPr>
          <w:rFonts w:asciiTheme="majorBidi" w:eastAsia="Calibri" w:hAnsiTheme="majorBidi"/>
          <w:sz w:val="24"/>
          <w:szCs w:val="24"/>
        </w:rPr>
        <w:t>SECTION</w:t>
      </w:r>
      <w:r w:rsidR="00C97CF8">
        <w:rPr>
          <w:rFonts w:asciiTheme="majorBidi" w:eastAsia="Calibri" w:hAnsiTheme="majorBidi"/>
          <w:sz w:val="24"/>
          <w:szCs w:val="24"/>
        </w:rPr>
        <w:t xml:space="preserve"> C</w:t>
      </w:r>
      <w:r w:rsidRPr="008E52E5">
        <w:rPr>
          <w:rFonts w:asciiTheme="majorBidi" w:eastAsia="Calibri" w:hAnsiTheme="majorBidi"/>
          <w:sz w:val="24"/>
          <w:szCs w:val="24"/>
        </w:rPr>
        <w:tab/>
        <w:t>SCOPE AND APPLICABILITY</w:t>
      </w:r>
      <w:bookmarkEnd w:id="2"/>
    </w:p>
    <w:p w14:paraId="46A2ED70" w14:textId="77777777" w:rsidR="007B6490" w:rsidRPr="008E52E5" w:rsidRDefault="00F222FE" w:rsidP="004E56C8">
      <w:pPr>
        <w:jc w:val="both"/>
        <w:rPr>
          <w:rFonts w:asciiTheme="majorBidi" w:hAnsiTheme="majorBidi" w:cstheme="majorBidi"/>
        </w:rPr>
      </w:pPr>
      <w:r w:rsidRPr="00F449E2">
        <w:t xml:space="preserve">This </w:t>
      </w:r>
      <w:r w:rsidR="004E56C8" w:rsidRPr="00364964">
        <w:t>Procedure</w:t>
      </w:r>
      <w:r w:rsidR="004E56C8">
        <w:t xml:space="preserve"> </w:t>
      </w:r>
      <w:r w:rsidRPr="00F449E2">
        <w:t>document applies to all faculty</w:t>
      </w:r>
      <w:r>
        <w:t xml:space="preserve"> and staff</w:t>
      </w:r>
      <w:r w:rsidRPr="00F449E2">
        <w:t xml:space="preserve"> at Khalifa University of Science and Technology</w:t>
      </w:r>
      <w:r>
        <w:t xml:space="preserve"> who are responsible for managing the university’s financial resources to achieve the universities strategic and operational objectives</w:t>
      </w:r>
    </w:p>
    <w:p w14:paraId="46A2ED71" w14:textId="77777777" w:rsidR="00B62DA2" w:rsidRPr="008E52E5" w:rsidRDefault="00B62DA2" w:rsidP="003D19D5">
      <w:pPr>
        <w:pStyle w:val="Heading1"/>
        <w:jc w:val="both"/>
        <w:rPr>
          <w:rFonts w:asciiTheme="majorBidi" w:eastAsia="Calibri" w:hAnsiTheme="majorBidi"/>
          <w:sz w:val="24"/>
          <w:szCs w:val="24"/>
        </w:rPr>
      </w:pPr>
      <w:bookmarkStart w:id="3" w:name="_Toc501877595"/>
      <w:r w:rsidRPr="008E52E5">
        <w:rPr>
          <w:rFonts w:asciiTheme="majorBidi" w:eastAsia="Calibri" w:hAnsiTheme="majorBidi"/>
          <w:sz w:val="24"/>
          <w:szCs w:val="24"/>
        </w:rPr>
        <w:t xml:space="preserve">SECTION </w:t>
      </w:r>
      <w:r w:rsidR="00C97CF8">
        <w:rPr>
          <w:rFonts w:asciiTheme="majorBidi" w:eastAsia="Calibri" w:hAnsiTheme="majorBidi"/>
          <w:sz w:val="24"/>
          <w:szCs w:val="24"/>
        </w:rPr>
        <w:t>D</w:t>
      </w:r>
      <w:r w:rsidRPr="008E52E5">
        <w:rPr>
          <w:rFonts w:asciiTheme="majorBidi" w:eastAsia="Calibri" w:hAnsiTheme="majorBidi"/>
          <w:sz w:val="24"/>
          <w:szCs w:val="24"/>
        </w:rPr>
        <w:tab/>
        <w:t>DEFINITIONS</w:t>
      </w:r>
      <w:bookmarkEnd w:id="3"/>
    </w:p>
    <w:p w14:paraId="46A2ED72" w14:textId="77777777" w:rsidR="008E52E5" w:rsidRPr="008E52E5" w:rsidRDefault="008E52E5" w:rsidP="003D19D5">
      <w:pPr>
        <w:spacing w:after="120"/>
        <w:jc w:val="both"/>
        <w:rPr>
          <w:rFonts w:asciiTheme="majorBidi" w:hAnsiTheme="majorBidi" w:cstheme="majorBidi"/>
          <w:smallCaps/>
        </w:rPr>
      </w:pPr>
      <w:r w:rsidRPr="008E52E5">
        <w:rPr>
          <w:rFonts w:asciiTheme="majorBidi" w:hAnsiTheme="majorBidi" w:cstheme="majorBidi"/>
        </w:rPr>
        <w:t>The follo</w:t>
      </w:r>
      <w:r w:rsidR="00DF58E0">
        <w:rPr>
          <w:rFonts w:asciiTheme="majorBidi" w:hAnsiTheme="majorBidi" w:cstheme="majorBidi"/>
        </w:rPr>
        <w:t>wing definition(s) apply to these</w:t>
      </w:r>
      <w:r w:rsidRPr="008E52E5">
        <w:rPr>
          <w:rFonts w:asciiTheme="majorBidi" w:hAnsiTheme="majorBidi" w:cstheme="majorBidi"/>
        </w:rPr>
        <w:t xml:space="preserve"> </w:t>
      </w:r>
      <w:r>
        <w:rPr>
          <w:rFonts w:asciiTheme="majorBidi" w:hAnsiTheme="majorBidi" w:cstheme="majorBidi"/>
        </w:rPr>
        <w:t>procedure</w:t>
      </w:r>
      <w:r w:rsidR="00DF58E0">
        <w:rPr>
          <w:rFonts w:asciiTheme="majorBidi" w:hAnsiTheme="majorBidi" w:cstheme="majorBidi"/>
        </w:rPr>
        <w:t>s</w:t>
      </w:r>
      <w:r w:rsidRPr="008E52E5">
        <w:rPr>
          <w:rFonts w:asciiTheme="majorBidi" w:hAnsiTheme="majorBidi" w:cstheme="majorBidi"/>
        </w:rPr>
        <w:t>:</w:t>
      </w:r>
    </w:p>
    <w:p w14:paraId="46A2ED73" w14:textId="77777777" w:rsidR="002938C7" w:rsidRPr="00F76A24" w:rsidRDefault="0076775E" w:rsidP="0076775E">
      <w:pPr>
        <w:pStyle w:val="BodyText"/>
        <w:numPr>
          <w:ilvl w:val="0"/>
          <w:numId w:val="14"/>
        </w:numPr>
        <w:spacing w:before="0" w:after="60"/>
        <w:jc w:val="both"/>
        <w:rPr>
          <w:bCs/>
          <w:sz w:val="24"/>
          <w:szCs w:val="24"/>
        </w:rPr>
      </w:pPr>
      <w:r>
        <w:rPr>
          <w:b/>
          <w:bCs/>
          <w:sz w:val="24"/>
          <w:szCs w:val="24"/>
        </w:rPr>
        <w:t>Cost</w:t>
      </w:r>
      <w:r w:rsidR="002938C7" w:rsidRPr="00F76A24">
        <w:rPr>
          <w:b/>
          <w:bCs/>
          <w:sz w:val="24"/>
          <w:szCs w:val="24"/>
        </w:rPr>
        <w:t xml:space="preserve"> Centre (</w:t>
      </w:r>
      <w:r>
        <w:rPr>
          <w:b/>
          <w:bCs/>
          <w:sz w:val="24"/>
          <w:szCs w:val="24"/>
        </w:rPr>
        <w:t>C</w:t>
      </w:r>
      <w:r w:rsidR="002938C7" w:rsidRPr="00F76A24">
        <w:rPr>
          <w:b/>
          <w:bCs/>
          <w:sz w:val="24"/>
          <w:szCs w:val="24"/>
        </w:rPr>
        <w:t xml:space="preserve">C): </w:t>
      </w:r>
      <w:r w:rsidR="002938C7" w:rsidRPr="00F76A24">
        <w:rPr>
          <w:bCs/>
          <w:sz w:val="24"/>
          <w:szCs w:val="24"/>
        </w:rPr>
        <w:t xml:space="preserve">The </w:t>
      </w:r>
      <w:r>
        <w:rPr>
          <w:bCs/>
          <w:sz w:val="24"/>
          <w:szCs w:val="24"/>
        </w:rPr>
        <w:t>cost</w:t>
      </w:r>
      <w:r w:rsidR="002938C7" w:rsidRPr="00F76A24">
        <w:rPr>
          <w:bCs/>
          <w:sz w:val="24"/>
          <w:szCs w:val="24"/>
        </w:rPr>
        <w:t xml:space="preserve"> center is the key budget management and decision-making unit. </w:t>
      </w:r>
    </w:p>
    <w:p w14:paraId="46A2ED74" w14:textId="77777777" w:rsidR="002938C7" w:rsidRPr="00F76A24" w:rsidRDefault="002938C7" w:rsidP="002938C7">
      <w:pPr>
        <w:pStyle w:val="BodyText"/>
        <w:numPr>
          <w:ilvl w:val="0"/>
          <w:numId w:val="14"/>
        </w:numPr>
        <w:spacing w:before="0" w:after="60"/>
        <w:jc w:val="both"/>
        <w:rPr>
          <w:b/>
          <w:bCs/>
          <w:sz w:val="24"/>
          <w:szCs w:val="24"/>
        </w:rPr>
      </w:pPr>
      <w:r w:rsidRPr="00F76A24">
        <w:rPr>
          <w:b/>
          <w:bCs/>
          <w:sz w:val="24"/>
          <w:szCs w:val="24"/>
        </w:rPr>
        <w:t>Strategic Initiatives Budget</w:t>
      </w:r>
      <w:r>
        <w:rPr>
          <w:b/>
          <w:bCs/>
          <w:sz w:val="24"/>
          <w:szCs w:val="24"/>
        </w:rPr>
        <w:t>:</w:t>
      </w:r>
      <w:r w:rsidRPr="00F76A24">
        <w:rPr>
          <w:b/>
          <w:bCs/>
          <w:sz w:val="24"/>
          <w:szCs w:val="24"/>
        </w:rPr>
        <w:t xml:space="preserve"> </w:t>
      </w:r>
      <w:r w:rsidRPr="00F76A24">
        <w:rPr>
          <w:sz w:val="24"/>
          <w:szCs w:val="24"/>
        </w:rPr>
        <w:t xml:space="preserve">This budget provides the management with the estimation of the </w:t>
      </w:r>
      <w:r w:rsidRPr="00F76A24">
        <w:rPr>
          <w:noProof/>
          <w:sz w:val="24"/>
          <w:szCs w:val="24"/>
        </w:rPr>
        <w:t>cost/expenses</w:t>
      </w:r>
      <w:r w:rsidRPr="00F76A24">
        <w:rPr>
          <w:sz w:val="24"/>
          <w:szCs w:val="24"/>
        </w:rPr>
        <w:t xml:space="preserve"> that will be incurred in the implementation of strategic initiatives of the university.</w:t>
      </w:r>
    </w:p>
    <w:p w14:paraId="46A2ED75" w14:textId="77777777" w:rsidR="002938C7" w:rsidRPr="0010204D" w:rsidRDefault="002938C7" w:rsidP="002938C7">
      <w:pPr>
        <w:pStyle w:val="BodyText"/>
        <w:numPr>
          <w:ilvl w:val="0"/>
          <w:numId w:val="14"/>
        </w:numPr>
        <w:spacing w:before="0" w:after="60"/>
        <w:jc w:val="both"/>
        <w:rPr>
          <w:b/>
          <w:bCs/>
          <w:sz w:val="24"/>
          <w:szCs w:val="24"/>
        </w:rPr>
      </w:pPr>
      <w:r w:rsidRPr="00F76A24">
        <w:rPr>
          <w:b/>
          <w:bCs/>
          <w:sz w:val="24"/>
          <w:szCs w:val="24"/>
        </w:rPr>
        <w:t xml:space="preserve">Revenue Budget. </w:t>
      </w:r>
      <w:r w:rsidRPr="00F76A24">
        <w:rPr>
          <w:sz w:val="24"/>
          <w:szCs w:val="24"/>
        </w:rPr>
        <w:t xml:space="preserve">The Operating Revenue </w:t>
      </w:r>
      <w:r>
        <w:rPr>
          <w:sz w:val="24"/>
          <w:szCs w:val="24"/>
        </w:rPr>
        <w:t>B</w:t>
      </w:r>
      <w:r w:rsidRPr="00F76A24">
        <w:rPr>
          <w:sz w:val="24"/>
          <w:szCs w:val="24"/>
        </w:rPr>
        <w:t xml:space="preserve">udget covers any revenue related to activities performed by the </w:t>
      </w:r>
      <w:r>
        <w:rPr>
          <w:sz w:val="24"/>
          <w:szCs w:val="24"/>
        </w:rPr>
        <w:t>u</w:t>
      </w:r>
      <w:r w:rsidRPr="00F76A24">
        <w:rPr>
          <w:sz w:val="24"/>
          <w:szCs w:val="24"/>
        </w:rPr>
        <w:t>nits/</w:t>
      </w:r>
      <w:r>
        <w:rPr>
          <w:sz w:val="24"/>
          <w:szCs w:val="24"/>
        </w:rPr>
        <w:t>d</w:t>
      </w:r>
      <w:r w:rsidRPr="00F76A24">
        <w:rPr>
          <w:sz w:val="24"/>
          <w:szCs w:val="24"/>
        </w:rPr>
        <w:t>epartments</w:t>
      </w:r>
      <w:r>
        <w:rPr>
          <w:sz w:val="24"/>
          <w:szCs w:val="24"/>
        </w:rPr>
        <w:t xml:space="preserve"> of the university</w:t>
      </w:r>
      <w:r w:rsidRPr="00F76A24">
        <w:rPr>
          <w:sz w:val="24"/>
          <w:szCs w:val="24"/>
        </w:rPr>
        <w:t xml:space="preserve">. It </w:t>
      </w:r>
      <w:r w:rsidRPr="00F76A24">
        <w:rPr>
          <w:noProof/>
          <w:sz w:val="24"/>
          <w:szCs w:val="24"/>
        </w:rPr>
        <w:t>include</w:t>
      </w:r>
      <w:r w:rsidRPr="00F76A24">
        <w:rPr>
          <w:sz w:val="24"/>
          <w:szCs w:val="24"/>
        </w:rPr>
        <w:t xml:space="preserve"> government grants, income from research contracts or research grants, student education sponsorship, </w:t>
      </w:r>
      <w:r w:rsidRPr="00F76A24">
        <w:rPr>
          <w:noProof/>
          <w:sz w:val="24"/>
          <w:szCs w:val="24"/>
        </w:rPr>
        <w:t>tution</w:t>
      </w:r>
      <w:r w:rsidRPr="00F76A24">
        <w:rPr>
          <w:sz w:val="24"/>
          <w:szCs w:val="24"/>
        </w:rPr>
        <w:t xml:space="preserve"> fees</w:t>
      </w:r>
      <w:r>
        <w:rPr>
          <w:sz w:val="24"/>
          <w:szCs w:val="24"/>
        </w:rPr>
        <w:t>,</w:t>
      </w:r>
      <w:r w:rsidRPr="00F76A24">
        <w:rPr>
          <w:sz w:val="24"/>
          <w:szCs w:val="24"/>
        </w:rPr>
        <w:t xml:space="preserve"> etc.</w:t>
      </w:r>
    </w:p>
    <w:p w14:paraId="46A2ED76" w14:textId="77777777" w:rsidR="0010204D" w:rsidRPr="009B4B5B" w:rsidRDefault="0010204D" w:rsidP="0010204D">
      <w:pPr>
        <w:pStyle w:val="BodyText"/>
        <w:numPr>
          <w:ilvl w:val="0"/>
          <w:numId w:val="14"/>
        </w:numPr>
        <w:spacing w:before="0" w:after="60"/>
        <w:jc w:val="both"/>
        <w:rPr>
          <w:b/>
          <w:bCs/>
          <w:sz w:val="24"/>
          <w:szCs w:val="24"/>
        </w:rPr>
      </w:pPr>
      <w:r w:rsidRPr="009B4B5B">
        <w:rPr>
          <w:b/>
          <w:bCs/>
          <w:sz w:val="24"/>
          <w:szCs w:val="24"/>
        </w:rPr>
        <w:t xml:space="preserve">Manpower Budget: </w:t>
      </w:r>
      <w:r w:rsidRPr="009B4B5B">
        <w:rPr>
          <w:sz w:val="24"/>
          <w:szCs w:val="24"/>
        </w:rPr>
        <w:t xml:space="preserve">The Manpower budget is prepared and submitted by HR to Budget section for </w:t>
      </w:r>
      <w:r w:rsidR="00B477C9" w:rsidRPr="009B4B5B">
        <w:rPr>
          <w:sz w:val="24"/>
          <w:szCs w:val="24"/>
        </w:rPr>
        <w:t xml:space="preserve">consolidation. </w:t>
      </w:r>
    </w:p>
    <w:p w14:paraId="46A2ED77" w14:textId="77777777" w:rsidR="002938C7" w:rsidRPr="00F76A24" w:rsidRDefault="002938C7" w:rsidP="002938C7">
      <w:pPr>
        <w:pStyle w:val="BodyText"/>
        <w:numPr>
          <w:ilvl w:val="0"/>
          <w:numId w:val="14"/>
        </w:numPr>
        <w:spacing w:before="0" w:after="60"/>
        <w:jc w:val="both"/>
        <w:rPr>
          <w:b/>
          <w:bCs/>
          <w:sz w:val="24"/>
          <w:szCs w:val="24"/>
        </w:rPr>
      </w:pPr>
      <w:r w:rsidRPr="00F76A24">
        <w:rPr>
          <w:b/>
          <w:bCs/>
          <w:sz w:val="24"/>
          <w:szCs w:val="24"/>
        </w:rPr>
        <w:t xml:space="preserve">Operating Budget </w:t>
      </w:r>
      <w:r w:rsidRPr="00F76A24">
        <w:rPr>
          <w:sz w:val="24"/>
          <w:szCs w:val="24"/>
        </w:rPr>
        <w:t>This budget is an estimate of recurring annual operational expenses (direc</w:t>
      </w:r>
      <w:r w:rsidR="00835CE9">
        <w:rPr>
          <w:sz w:val="24"/>
          <w:szCs w:val="24"/>
        </w:rPr>
        <w:t>t &amp; indirect expense) of each CC</w:t>
      </w:r>
      <w:r w:rsidRPr="00F76A24">
        <w:rPr>
          <w:sz w:val="24"/>
          <w:szCs w:val="24"/>
        </w:rPr>
        <w:t>.</w:t>
      </w:r>
    </w:p>
    <w:p w14:paraId="46A2ED78" w14:textId="77777777" w:rsidR="00FA5080" w:rsidRPr="00FA5080" w:rsidRDefault="002938C7" w:rsidP="00FA5080">
      <w:pPr>
        <w:pStyle w:val="ListParagraph"/>
        <w:numPr>
          <w:ilvl w:val="0"/>
          <w:numId w:val="14"/>
        </w:numPr>
        <w:spacing w:after="120" w:line="240" w:lineRule="auto"/>
        <w:jc w:val="both"/>
        <w:rPr>
          <w:rFonts w:asciiTheme="majorBidi" w:hAnsiTheme="majorBidi" w:cstheme="majorBidi"/>
          <w:smallCaps/>
        </w:rPr>
      </w:pPr>
      <w:r w:rsidRPr="002938C7">
        <w:rPr>
          <w:b/>
          <w:bCs/>
          <w:sz w:val="24"/>
          <w:szCs w:val="24"/>
        </w:rPr>
        <w:t xml:space="preserve">Capital Budget </w:t>
      </w:r>
      <w:r w:rsidRPr="002938C7">
        <w:rPr>
          <w:sz w:val="24"/>
          <w:szCs w:val="24"/>
        </w:rPr>
        <w:t>This budget provides an estimation of expenses to be incurred for procurement of fixed assets and undertaking new asset development projects</w:t>
      </w:r>
      <w:r w:rsidR="008E52E5" w:rsidRPr="002938C7">
        <w:rPr>
          <w:rFonts w:asciiTheme="majorBidi" w:hAnsiTheme="majorBidi" w:cstheme="majorBidi"/>
        </w:rPr>
        <w:t>.</w:t>
      </w:r>
    </w:p>
    <w:p w14:paraId="46A2ED79" w14:textId="77777777" w:rsidR="00FA5080" w:rsidRPr="00737B65" w:rsidRDefault="00FA5080" w:rsidP="00FA5080">
      <w:pPr>
        <w:pStyle w:val="ListParagraph"/>
        <w:numPr>
          <w:ilvl w:val="0"/>
          <w:numId w:val="14"/>
        </w:numPr>
        <w:spacing w:after="120" w:line="240" w:lineRule="auto"/>
        <w:jc w:val="both"/>
        <w:rPr>
          <w:rFonts w:asciiTheme="majorBidi" w:hAnsiTheme="majorBidi" w:cstheme="majorBidi"/>
          <w:smallCaps/>
        </w:rPr>
      </w:pPr>
      <w:r w:rsidRPr="00737B65">
        <w:rPr>
          <w:b/>
          <w:bCs/>
        </w:rPr>
        <w:t xml:space="preserve">Budget Item </w:t>
      </w:r>
      <w:proofErr w:type="gramStart"/>
      <w:r w:rsidRPr="00737B65">
        <w:rPr>
          <w:b/>
          <w:bCs/>
        </w:rPr>
        <w:t>Proposals;</w:t>
      </w:r>
      <w:proofErr w:type="gramEnd"/>
      <w:r w:rsidRPr="00737B65">
        <w:rPr>
          <w:b/>
          <w:bCs/>
        </w:rPr>
        <w:t xml:space="preserve"> </w:t>
      </w:r>
      <w:r w:rsidRPr="00737B65">
        <w:t xml:space="preserve">It’s a proposal for serious consideration of major (non-routine) budget items by all parties affected by the </w:t>
      </w:r>
      <w:r w:rsidRPr="00737B65">
        <w:rPr>
          <w:noProof/>
        </w:rPr>
        <w:t>proposal,</w:t>
      </w:r>
      <w:r w:rsidRPr="00737B65">
        <w:t xml:space="preserve"> so that a consensus is built about what needs to be done to further university objectives. In this way, such issues as duplication of facilities, space allocation, HSE issues are taken into consideration when making major purchases. </w:t>
      </w:r>
    </w:p>
    <w:p w14:paraId="46A2ED7A" w14:textId="77777777" w:rsidR="00FA5080" w:rsidRPr="00FA5080" w:rsidRDefault="00FA5080" w:rsidP="00FA5080">
      <w:pPr>
        <w:pStyle w:val="ListParagraph"/>
        <w:numPr>
          <w:ilvl w:val="0"/>
          <w:numId w:val="14"/>
        </w:numPr>
        <w:spacing w:after="120" w:line="240" w:lineRule="auto"/>
        <w:jc w:val="both"/>
        <w:rPr>
          <w:rFonts w:asciiTheme="majorBidi" w:hAnsiTheme="majorBidi" w:cstheme="majorBidi"/>
          <w:smallCaps/>
        </w:rPr>
      </w:pPr>
      <w:r w:rsidRPr="00FA5080">
        <w:rPr>
          <w:b/>
          <w:bCs/>
        </w:rPr>
        <w:t xml:space="preserve">Budget Variance Report: </w:t>
      </w:r>
      <w:r w:rsidRPr="00B33346">
        <w:t xml:space="preserve">The report summarizing the variances between budgeted and actual </w:t>
      </w:r>
      <w:r w:rsidRPr="00FF3B47">
        <w:rPr>
          <w:noProof/>
        </w:rPr>
        <w:t>revenue</w:t>
      </w:r>
      <w:r>
        <w:rPr>
          <w:noProof/>
        </w:rPr>
        <w:t>/</w:t>
      </w:r>
      <w:r w:rsidRPr="00FF3B47">
        <w:rPr>
          <w:noProof/>
        </w:rPr>
        <w:t>expense</w:t>
      </w:r>
      <w:r w:rsidRPr="00B33346">
        <w:t xml:space="preserve"> on consolidated and individual </w:t>
      </w:r>
      <w:r w:rsidR="00835CE9">
        <w:t xml:space="preserve">CC </w:t>
      </w:r>
      <w:r w:rsidRPr="00B33346">
        <w:t>level.</w:t>
      </w:r>
    </w:p>
    <w:p w14:paraId="46A2ED7B" w14:textId="77777777" w:rsidR="00FA5080" w:rsidRPr="00FA5080" w:rsidRDefault="00FA5080" w:rsidP="00FA5080">
      <w:pPr>
        <w:pStyle w:val="ListParagraph"/>
        <w:numPr>
          <w:ilvl w:val="0"/>
          <w:numId w:val="14"/>
        </w:numPr>
        <w:spacing w:after="120" w:line="240" w:lineRule="auto"/>
        <w:jc w:val="both"/>
        <w:rPr>
          <w:rFonts w:asciiTheme="majorBidi" w:hAnsiTheme="majorBidi" w:cstheme="majorBidi"/>
          <w:smallCaps/>
        </w:rPr>
      </w:pPr>
      <w:r w:rsidRPr="00FA5080">
        <w:rPr>
          <w:b/>
          <w:bCs/>
        </w:rPr>
        <w:t>Budget Evaluation Report:</w:t>
      </w:r>
      <w:r w:rsidRPr="00B33346">
        <w:t xml:space="preserve"> </w:t>
      </w:r>
      <w:r>
        <w:t>The r</w:t>
      </w:r>
      <w:r w:rsidRPr="00B33346">
        <w:t xml:space="preserve">eport </w:t>
      </w:r>
      <w:r>
        <w:t>ana</w:t>
      </w:r>
      <w:r w:rsidRPr="00B33346">
        <w:t>ly</w:t>
      </w:r>
      <w:r>
        <w:t>zing</w:t>
      </w:r>
      <w:r w:rsidRPr="00B33346">
        <w:t xml:space="preserve"> </w:t>
      </w:r>
      <w:r>
        <w:t>the</w:t>
      </w:r>
      <w:r w:rsidRPr="00B33346">
        <w:t xml:space="preserve"> budget variances</w:t>
      </w:r>
      <w:r>
        <w:t xml:space="preserve"> and summarizes</w:t>
      </w:r>
      <w:r w:rsidRPr="00B33346">
        <w:t xml:space="preserve"> the reasons, impact and </w:t>
      </w:r>
      <w:r w:rsidRPr="00405907">
        <w:rPr>
          <w:noProof/>
        </w:rPr>
        <w:t>the</w:t>
      </w:r>
      <w:r w:rsidRPr="00B33346">
        <w:t xml:space="preserve"> </w:t>
      </w:r>
      <w:r w:rsidRPr="00FF3B47">
        <w:rPr>
          <w:noProof/>
        </w:rPr>
        <w:t>action</w:t>
      </w:r>
      <w:r w:rsidRPr="00B33346">
        <w:t xml:space="preserve"> required </w:t>
      </w:r>
      <w:r w:rsidRPr="00405907">
        <w:rPr>
          <w:noProof/>
        </w:rPr>
        <w:t>for</w:t>
      </w:r>
      <w:r w:rsidRPr="00B33346">
        <w:t xml:space="preserve"> such variances.</w:t>
      </w:r>
    </w:p>
    <w:p w14:paraId="46A2ED7C" w14:textId="77777777" w:rsidR="00FA5080" w:rsidRPr="00FA5080" w:rsidRDefault="00FA5080" w:rsidP="00FA5080">
      <w:pPr>
        <w:pStyle w:val="ListParagraph"/>
        <w:numPr>
          <w:ilvl w:val="0"/>
          <w:numId w:val="14"/>
        </w:numPr>
        <w:spacing w:after="120" w:line="240" w:lineRule="auto"/>
        <w:jc w:val="both"/>
        <w:rPr>
          <w:rFonts w:asciiTheme="majorBidi" w:hAnsiTheme="majorBidi" w:cstheme="majorBidi"/>
          <w:smallCaps/>
        </w:rPr>
      </w:pPr>
      <w:r w:rsidRPr="00FA5080">
        <w:rPr>
          <w:b/>
          <w:bCs/>
        </w:rPr>
        <w:t xml:space="preserve">Budget Preparation and Consolidation: </w:t>
      </w:r>
    </w:p>
    <w:p w14:paraId="46A2ED7D" w14:textId="77777777" w:rsidR="00FA5080" w:rsidRPr="00FA5080" w:rsidRDefault="00FA5080" w:rsidP="00FA5080">
      <w:pPr>
        <w:pStyle w:val="ListParagraph"/>
        <w:numPr>
          <w:ilvl w:val="1"/>
          <w:numId w:val="14"/>
        </w:numPr>
        <w:spacing w:after="120" w:line="240" w:lineRule="auto"/>
        <w:jc w:val="both"/>
        <w:rPr>
          <w:rFonts w:asciiTheme="majorBidi" w:hAnsiTheme="majorBidi" w:cstheme="majorBidi"/>
          <w:smallCaps/>
        </w:rPr>
      </w:pPr>
      <w:r>
        <w:rPr>
          <w:noProof/>
        </w:rPr>
        <w:lastRenderedPageBreak/>
        <w:t>The b</w:t>
      </w:r>
      <w:r w:rsidRPr="00FF3B47">
        <w:rPr>
          <w:noProof/>
        </w:rPr>
        <w:t>udget</w:t>
      </w:r>
      <w:r w:rsidRPr="00B33346">
        <w:t xml:space="preserve"> shall be prepared on a calendar year basis, which shall be applicable from 1st January through 31st December.</w:t>
      </w:r>
    </w:p>
    <w:p w14:paraId="46A2ED7E" w14:textId="77777777" w:rsidR="00FA5080" w:rsidRPr="00FA5080" w:rsidRDefault="00FA5080" w:rsidP="00397969">
      <w:pPr>
        <w:pStyle w:val="ListParagraph"/>
        <w:numPr>
          <w:ilvl w:val="1"/>
          <w:numId w:val="14"/>
        </w:numPr>
        <w:spacing w:after="120" w:line="240" w:lineRule="auto"/>
        <w:jc w:val="both"/>
        <w:rPr>
          <w:rFonts w:asciiTheme="majorBidi" w:hAnsiTheme="majorBidi" w:cstheme="majorBidi"/>
          <w:smallCaps/>
        </w:rPr>
      </w:pPr>
      <w:r w:rsidRPr="00B33346">
        <w:t xml:space="preserve">Budget </w:t>
      </w:r>
      <w:r w:rsidR="00397969">
        <w:t>&amp; Reporting section</w:t>
      </w:r>
      <w:r w:rsidRPr="00B33346">
        <w:t xml:space="preserve"> shall initiate the budget planning process and establish the priorities and guidelines for the preparation of</w:t>
      </w:r>
      <w:r>
        <w:t xml:space="preserve"> the</w:t>
      </w:r>
      <w:r w:rsidRPr="00B33346">
        <w:t xml:space="preserve"> </w:t>
      </w:r>
      <w:r w:rsidRPr="00FF3B47">
        <w:rPr>
          <w:noProof/>
        </w:rPr>
        <w:t>budget</w:t>
      </w:r>
      <w:r w:rsidRPr="00B33346">
        <w:t xml:space="preserve">. </w:t>
      </w:r>
    </w:p>
    <w:p w14:paraId="46A2ED7F" w14:textId="77777777" w:rsidR="00FA5080" w:rsidRPr="00FA5080" w:rsidRDefault="000C54AD" w:rsidP="00F14F35">
      <w:pPr>
        <w:pStyle w:val="ListParagraph"/>
        <w:numPr>
          <w:ilvl w:val="1"/>
          <w:numId w:val="14"/>
        </w:numPr>
        <w:spacing w:after="120" w:line="240" w:lineRule="auto"/>
        <w:jc w:val="both"/>
        <w:rPr>
          <w:rFonts w:asciiTheme="majorBidi" w:hAnsiTheme="majorBidi" w:cstheme="majorBidi"/>
          <w:smallCaps/>
        </w:rPr>
      </w:pPr>
      <w:r w:rsidRPr="0010204D">
        <w:t xml:space="preserve">Institutional Research and Planning </w:t>
      </w:r>
      <w:r w:rsidR="00DE3E64">
        <w:t xml:space="preserve">(IRP) </w:t>
      </w:r>
      <w:r w:rsidR="00FA5080" w:rsidRPr="0010204D">
        <w:t xml:space="preserve">Department reporting to president office shall be responsible for the preparation of the strategic plan for the University and the associated strategic initiatives budget and </w:t>
      </w:r>
      <w:r w:rsidR="00F14F35" w:rsidRPr="0010204D">
        <w:t>that need to be approved by board of trustees and</w:t>
      </w:r>
      <w:r w:rsidR="00F14F35">
        <w:t xml:space="preserve"> then to be</w:t>
      </w:r>
      <w:r w:rsidR="00FA5080" w:rsidRPr="00B33346">
        <w:t xml:space="preserve"> present this to the </w:t>
      </w:r>
      <w:r w:rsidR="00F14F35">
        <w:t>Budgeting &amp; Reporting section for</w:t>
      </w:r>
      <w:r w:rsidR="00FA5080" w:rsidRPr="00B33346">
        <w:t xml:space="preserve"> integration into the consolidated university budget.</w:t>
      </w:r>
    </w:p>
    <w:p w14:paraId="46A2ED80" w14:textId="77777777" w:rsidR="00FA5080" w:rsidRPr="00FA5080" w:rsidRDefault="00F14F35" w:rsidP="00FA5080">
      <w:pPr>
        <w:pStyle w:val="ListParagraph"/>
        <w:numPr>
          <w:ilvl w:val="1"/>
          <w:numId w:val="14"/>
        </w:numPr>
        <w:spacing w:after="120" w:line="240" w:lineRule="auto"/>
        <w:jc w:val="both"/>
        <w:rPr>
          <w:rFonts w:asciiTheme="majorBidi" w:hAnsiTheme="majorBidi" w:cstheme="majorBidi"/>
          <w:smallCaps/>
        </w:rPr>
      </w:pPr>
      <w:r>
        <w:t>C</w:t>
      </w:r>
      <w:r w:rsidR="00FA5080" w:rsidRPr="00B33346">
        <w:t xml:space="preserve">Cs shall be responsible for preparation of Operating Expense Budget and Capital </w:t>
      </w:r>
      <w:r w:rsidR="00FA5080">
        <w:t xml:space="preserve">Expense </w:t>
      </w:r>
      <w:r w:rsidR="00FA5080" w:rsidRPr="00B33346">
        <w:t>Budget.</w:t>
      </w:r>
    </w:p>
    <w:p w14:paraId="46A2ED81" w14:textId="77777777" w:rsidR="00FA5080" w:rsidRPr="00FA5080" w:rsidRDefault="00FA5080" w:rsidP="00FA5080">
      <w:pPr>
        <w:pStyle w:val="ListParagraph"/>
        <w:numPr>
          <w:ilvl w:val="1"/>
          <w:numId w:val="14"/>
        </w:numPr>
        <w:spacing w:after="120" w:line="240" w:lineRule="auto"/>
        <w:jc w:val="both"/>
        <w:rPr>
          <w:rFonts w:asciiTheme="majorBidi" w:hAnsiTheme="majorBidi" w:cstheme="majorBidi"/>
          <w:smallCaps/>
        </w:rPr>
      </w:pPr>
      <w:r w:rsidRPr="00B33346">
        <w:t>Budgets shall be approved as per the Authority Matrix.</w:t>
      </w:r>
    </w:p>
    <w:p w14:paraId="46A2ED82" w14:textId="77777777" w:rsidR="00FA5080" w:rsidRPr="00FA5080" w:rsidRDefault="00FA5080" w:rsidP="00FA5080">
      <w:pPr>
        <w:pStyle w:val="ListParagraph"/>
        <w:numPr>
          <w:ilvl w:val="0"/>
          <w:numId w:val="14"/>
        </w:numPr>
        <w:spacing w:after="120" w:line="240" w:lineRule="auto"/>
        <w:jc w:val="both"/>
        <w:rPr>
          <w:rFonts w:asciiTheme="majorBidi" w:hAnsiTheme="majorBidi" w:cstheme="majorBidi"/>
          <w:smallCaps/>
        </w:rPr>
      </w:pPr>
      <w:r w:rsidRPr="00FA5080">
        <w:rPr>
          <w:b/>
          <w:bCs/>
          <w:lang w:val="en-GB"/>
        </w:rPr>
        <w:t>Budget Amendments:</w:t>
      </w:r>
    </w:p>
    <w:p w14:paraId="46A2ED83" w14:textId="77777777" w:rsidR="00FA5080" w:rsidRPr="00FA5080" w:rsidRDefault="00FA5080" w:rsidP="00FA5080">
      <w:pPr>
        <w:pStyle w:val="ListParagraph"/>
        <w:numPr>
          <w:ilvl w:val="1"/>
          <w:numId w:val="14"/>
        </w:numPr>
        <w:spacing w:after="120" w:line="240" w:lineRule="auto"/>
        <w:jc w:val="both"/>
        <w:rPr>
          <w:rFonts w:asciiTheme="majorBidi" w:hAnsiTheme="majorBidi" w:cstheme="majorBidi"/>
          <w:smallCaps/>
        </w:rPr>
      </w:pPr>
      <w:r w:rsidRPr="00FA5080">
        <w:rPr>
          <w:lang w:val="en-GB"/>
        </w:rPr>
        <w:t>Any amendments to the budgets shall be reviewed and approved as per the Authority Matrix.</w:t>
      </w:r>
      <w:r w:rsidRPr="00B33346">
        <w:t xml:space="preserve"> </w:t>
      </w:r>
    </w:p>
    <w:p w14:paraId="46A2ED84" w14:textId="77777777" w:rsidR="00FA5080" w:rsidRDefault="00FA5080" w:rsidP="00FA5080">
      <w:pPr>
        <w:pStyle w:val="BodyText"/>
        <w:numPr>
          <w:ilvl w:val="0"/>
          <w:numId w:val="14"/>
        </w:numPr>
        <w:rPr>
          <w:b/>
          <w:bCs/>
          <w:lang w:val="en-GB"/>
        </w:rPr>
      </w:pPr>
      <w:r w:rsidRPr="00B33346">
        <w:rPr>
          <w:b/>
          <w:bCs/>
          <w:lang w:val="en-GB"/>
        </w:rPr>
        <w:t xml:space="preserve">Budget </w:t>
      </w:r>
      <w:r w:rsidRPr="00405907">
        <w:rPr>
          <w:b/>
          <w:bCs/>
          <w:noProof/>
          <w:lang w:val="en-GB"/>
        </w:rPr>
        <w:t>M</w:t>
      </w:r>
      <w:r w:rsidRPr="00002DF7">
        <w:rPr>
          <w:b/>
          <w:bCs/>
          <w:noProof/>
          <w:lang w:val="en-GB"/>
        </w:rPr>
        <w:t>onitoring</w:t>
      </w:r>
      <w:r w:rsidRPr="00B33346">
        <w:rPr>
          <w:b/>
          <w:bCs/>
          <w:lang w:val="en-GB"/>
        </w:rPr>
        <w:t xml:space="preserve"> and Reporting: </w:t>
      </w:r>
    </w:p>
    <w:p w14:paraId="46A2ED85" w14:textId="77777777" w:rsidR="00FA5080" w:rsidRDefault="00FA5080" w:rsidP="00FA5080">
      <w:pPr>
        <w:pStyle w:val="BodyText"/>
        <w:numPr>
          <w:ilvl w:val="1"/>
          <w:numId w:val="14"/>
        </w:numPr>
        <w:rPr>
          <w:b/>
          <w:bCs/>
          <w:lang w:val="en-GB"/>
        </w:rPr>
      </w:pPr>
      <w:r w:rsidRPr="00FA5080">
        <w:rPr>
          <w:lang w:val="en-GB"/>
        </w:rPr>
        <w:t xml:space="preserve">The heads of the </w:t>
      </w:r>
      <w:r w:rsidR="00835CE9">
        <w:rPr>
          <w:lang w:val="en-GB"/>
        </w:rPr>
        <w:t>CC</w:t>
      </w:r>
      <w:r w:rsidRPr="00FA5080">
        <w:rPr>
          <w:lang w:val="en-GB"/>
        </w:rPr>
        <w:t>’s are responsible for monitoring their budgets and controlling their variances.</w:t>
      </w:r>
    </w:p>
    <w:p w14:paraId="46A2ED86" w14:textId="77777777" w:rsidR="00FA5080" w:rsidRPr="00FA5080" w:rsidRDefault="00FA5080" w:rsidP="00E00662">
      <w:pPr>
        <w:pStyle w:val="BodyText"/>
        <w:numPr>
          <w:ilvl w:val="1"/>
          <w:numId w:val="14"/>
        </w:numPr>
        <w:rPr>
          <w:b/>
          <w:bCs/>
          <w:lang w:val="en-GB"/>
        </w:rPr>
      </w:pPr>
      <w:r w:rsidRPr="00FA5080">
        <w:rPr>
          <w:lang w:val="en-GB"/>
        </w:rPr>
        <w:t>The approved budgets shall be the basis for reporting and the variance reports will be provided on-</w:t>
      </w:r>
      <w:r w:rsidR="00E07C97" w:rsidRPr="00FA5080">
        <w:rPr>
          <w:lang w:val="en-GB"/>
        </w:rPr>
        <w:t>line</w:t>
      </w:r>
      <w:r w:rsidR="00E07C97">
        <w:rPr>
          <w:lang w:val="en-GB"/>
        </w:rPr>
        <w:t xml:space="preserve"> and</w:t>
      </w:r>
      <w:r w:rsidRPr="00FA5080">
        <w:rPr>
          <w:lang w:val="en-GB"/>
        </w:rPr>
        <w:t xml:space="preserve"> </w:t>
      </w:r>
      <w:r w:rsidR="008F6B54" w:rsidRPr="00FA5080">
        <w:rPr>
          <w:lang w:val="en-GB"/>
        </w:rPr>
        <w:t>updated</w:t>
      </w:r>
      <w:r w:rsidRPr="00FA5080">
        <w:rPr>
          <w:lang w:val="en-GB"/>
        </w:rPr>
        <w:t xml:space="preserve"> </w:t>
      </w:r>
      <w:r w:rsidRPr="00FA5080">
        <w:rPr>
          <w:noProof/>
          <w:lang w:val="en-GB"/>
        </w:rPr>
        <w:t>Quaterly</w:t>
      </w:r>
      <w:r w:rsidRPr="00FA5080">
        <w:rPr>
          <w:lang w:val="en-GB"/>
        </w:rPr>
        <w:t>.</w:t>
      </w:r>
    </w:p>
    <w:p w14:paraId="46A2ED87" w14:textId="77777777" w:rsidR="00FA5080" w:rsidRDefault="00FA5080" w:rsidP="00FA5080">
      <w:pPr>
        <w:pStyle w:val="BodyText"/>
        <w:numPr>
          <w:ilvl w:val="0"/>
          <w:numId w:val="14"/>
        </w:numPr>
        <w:rPr>
          <w:b/>
          <w:bCs/>
        </w:rPr>
      </w:pPr>
      <w:r>
        <w:rPr>
          <w:b/>
          <w:bCs/>
        </w:rPr>
        <w:t xml:space="preserve">Budget Preparation </w:t>
      </w:r>
      <w:proofErr w:type="gramStart"/>
      <w:r>
        <w:rPr>
          <w:b/>
          <w:bCs/>
        </w:rPr>
        <w:t>Time Table</w:t>
      </w:r>
      <w:proofErr w:type="gramEnd"/>
      <w:r w:rsidRPr="00B33346">
        <w:rPr>
          <w:b/>
          <w:bCs/>
        </w:rPr>
        <w:t xml:space="preserve">: </w:t>
      </w:r>
    </w:p>
    <w:p w14:paraId="46A2ED88" w14:textId="77777777" w:rsidR="00FA5080" w:rsidRPr="006D4E30" w:rsidRDefault="00FA5080" w:rsidP="006D2B94">
      <w:pPr>
        <w:pStyle w:val="ListParagraph"/>
        <w:numPr>
          <w:ilvl w:val="1"/>
          <w:numId w:val="14"/>
        </w:numPr>
        <w:rPr>
          <w:b/>
          <w:bCs/>
          <w:color w:val="000000" w:themeColor="text1"/>
          <w:highlight w:val="yellow"/>
        </w:rPr>
      </w:pPr>
      <w:r w:rsidRPr="006D4E30">
        <w:rPr>
          <w:color w:val="000000" w:themeColor="text1"/>
          <w:highlight w:val="yellow"/>
          <w:lang w:val="en-GB"/>
        </w:rPr>
        <w:t xml:space="preserve">The timelines for the various activities in the budget </w:t>
      </w:r>
      <w:r w:rsidRPr="006D4E30">
        <w:rPr>
          <w:noProof/>
          <w:color w:val="000000" w:themeColor="text1"/>
          <w:highlight w:val="yellow"/>
          <w:lang w:val="en-GB"/>
        </w:rPr>
        <w:t>preparation process</w:t>
      </w:r>
      <w:r w:rsidRPr="006D4E30">
        <w:rPr>
          <w:color w:val="000000" w:themeColor="text1"/>
          <w:highlight w:val="yellow"/>
          <w:lang w:val="en-GB"/>
        </w:rPr>
        <w:t xml:space="preserve"> are tabulated </w:t>
      </w:r>
      <w:r w:rsidR="00756EE5" w:rsidRPr="006D4E30">
        <w:rPr>
          <w:color w:val="000000" w:themeColor="text1"/>
          <w:highlight w:val="yellow"/>
          <w:lang w:val="en-GB"/>
        </w:rPr>
        <w:t xml:space="preserve">and </w:t>
      </w:r>
      <w:r w:rsidRPr="006D4E30">
        <w:rPr>
          <w:color w:val="000000" w:themeColor="text1"/>
          <w:highlight w:val="yellow"/>
        </w:rPr>
        <w:t>will be shared as part of budget guidelines</w:t>
      </w:r>
      <w:r w:rsidR="00756EE5" w:rsidRPr="006D4E30">
        <w:rPr>
          <w:color w:val="000000" w:themeColor="text1"/>
          <w:highlight w:val="yellow"/>
        </w:rPr>
        <w:t>.</w:t>
      </w:r>
      <w:r w:rsidR="001156A9" w:rsidRPr="006D4E30">
        <w:rPr>
          <w:color w:val="000000" w:themeColor="text1"/>
          <w:highlight w:val="yellow"/>
        </w:rPr>
        <w:t xml:space="preserve"> </w:t>
      </w:r>
      <w:r w:rsidR="001156A9" w:rsidRPr="006D4E30">
        <w:rPr>
          <w:color w:val="000000" w:themeColor="text1"/>
          <w:highlight w:val="yellow"/>
          <w:lang w:val="en-GB"/>
        </w:rPr>
        <w:t xml:space="preserve">The timeline details might change each year to in line with DOF timeline. </w:t>
      </w:r>
    </w:p>
    <w:p w14:paraId="46A2ED89" w14:textId="77777777" w:rsidR="00B3259A" w:rsidRDefault="00E07C97" w:rsidP="00E07C97">
      <w:pPr>
        <w:pStyle w:val="BodyText"/>
        <w:numPr>
          <w:ilvl w:val="0"/>
          <w:numId w:val="14"/>
        </w:numPr>
        <w:rPr>
          <w:b/>
          <w:bCs/>
        </w:rPr>
      </w:pPr>
      <w:r>
        <w:rPr>
          <w:b/>
          <w:bCs/>
        </w:rPr>
        <w:t>Overview of the Budgeting Development</w:t>
      </w:r>
      <w:r w:rsidR="00B3259A" w:rsidRPr="00DD18EB">
        <w:rPr>
          <w:b/>
          <w:bCs/>
          <w:noProof/>
        </w:rPr>
        <w:t>:</w:t>
      </w:r>
    </w:p>
    <w:p w14:paraId="46A2ED8A" w14:textId="77777777" w:rsidR="00B3259A" w:rsidRPr="004B415F" w:rsidRDefault="00457925" w:rsidP="00457925">
      <w:pPr>
        <w:pStyle w:val="BodyText"/>
        <w:numPr>
          <w:ilvl w:val="1"/>
          <w:numId w:val="14"/>
        </w:numPr>
        <w:rPr>
          <w:b/>
          <w:bCs/>
          <w:color w:val="FF0000"/>
        </w:rPr>
      </w:pPr>
      <w:r w:rsidRPr="004B415F">
        <w:rPr>
          <w:color w:val="FF0000"/>
        </w:rPr>
        <w:t xml:space="preserve">The </w:t>
      </w:r>
      <w:r w:rsidR="00B3259A" w:rsidRPr="004B415F">
        <w:rPr>
          <w:color w:val="FF0000"/>
        </w:rPr>
        <w:t>Budget</w:t>
      </w:r>
      <w:r w:rsidRPr="004B415F">
        <w:rPr>
          <w:color w:val="FF0000"/>
        </w:rPr>
        <w:t>ing &amp; Reporting section is to advise the Management</w:t>
      </w:r>
      <w:r w:rsidR="00B3259A" w:rsidRPr="004B415F">
        <w:rPr>
          <w:color w:val="FF0000"/>
        </w:rPr>
        <w:t xml:space="preserve"> on budgetary</w:t>
      </w:r>
      <w:r w:rsidR="008F4B2A">
        <w:rPr>
          <w:color w:val="FF0000"/>
        </w:rPr>
        <w:t xml:space="preserve"> guidelines. </w:t>
      </w:r>
      <w:r w:rsidR="008F4B2A" w:rsidRPr="008F4B2A">
        <w:rPr>
          <w:strike/>
          <w:color w:val="FF0000"/>
        </w:rPr>
        <w:t>matters</w:t>
      </w:r>
      <w:r w:rsidR="00B3259A" w:rsidRPr="008F4B2A">
        <w:rPr>
          <w:strike/>
          <w:color w:val="FF0000"/>
        </w:rPr>
        <w:t xml:space="preserve"> and to reco</w:t>
      </w:r>
      <w:r w:rsidR="005D09FE" w:rsidRPr="008F4B2A">
        <w:rPr>
          <w:strike/>
          <w:color w:val="FF0000"/>
        </w:rPr>
        <w:t>mmend to the ELC f</w:t>
      </w:r>
      <w:r w:rsidR="00B3259A" w:rsidRPr="008F4B2A">
        <w:rPr>
          <w:strike/>
          <w:color w:val="FF0000"/>
        </w:rPr>
        <w:t xml:space="preserve">or presentation to the </w:t>
      </w:r>
      <w:r w:rsidR="005D09FE" w:rsidRPr="008F4B2A">
        <w:rPr>
          <w:strike/>
          <w:color w:val="FF0000"/>
        </w:rPr>
        <w:t>President</w:t>
      </w:r>
      <w:r w:rsidR="00B3259A" w:rsidRPr="004B415F">
        <w:rPr>
          <w:color w:val="FF0000"/>
        </w:rPr>
        <w:t>.</w:t>
      </w:r>
    </w:p>
    <w:p w14:paraId="46A2ED8B" w14:textId="77777777" w:rsidR="00B3259A" w:rsidRPr="00B3259A" w:rsidRDefault="00B3259A" w:rsidP="00B3259A">
      <w:pPr>
        <w:pStyle w:val="BodyText"/>
        <w:numPr>
          <w:ilvl w:val="1"/>
          <w:numId w:val="14"/>
        </w:numPr>
        <w:rPr>
          <w:b/>
          <w:bCs/>
        </w:rPr>
      </w:pPr>
      <w:r w:rsidRPr="00B3259A">
        <w:rPr>
          <w:color w:val="000000"/>
          <w:szCs w:val="22"/>
        </w:rPr>
        <w:t xml:space="preserve">The President is responsible to the Board of Trustees for the preparation of the annual budget. </w:t>
      </w:r>
    </w:p>
    <w:p w14:paraId="46A2ED8C" w14:textId="77777777" w:rsidR="00B3259A" w:rsidRPr="00B3259A" w:rsidRDefault="00B3259A" w:rsidP="00B3259A">
      <w:pPr>
        <w:pStyle w:val="BodyText"/>
        <w:numPr>
          <w:ilvl w:val="1"/>
          <w:numId w:val="14"/>
        </w:numPr>
        <w:rPr>
          <w:b/>
          <w:bCs/>
        </w:rPr>
      </w:pPr>
      <w:r w:rsidRPr="00B3259A">
        <w:rPr>
          <w:color w:val="000000"/>
          <w:szCs w:val="22"/>
        </w:rPr>
        <w:t xml:space="preserve">The budget </w:t>
      </w:r>
      <w:r w:rsidR="005475E0">
        <w:rPr>
          <w:color w:val="000000"/>
          <w:szCs w:val="22"/>
        </w:rPr>
        <w:t>should b</w:t>
      </w:r>
      <w:r w:rsidRPr="00B3259A">
        <w:rPr>
          <w:color w:val="000000"/>
          <w:szCs w:val="22"/>
        </w:rPr>
        <w:t xml:space="preserve">e informed by: </w:t>
      </w:r>
    </w:p>
    <w:p w14:paraId="46A2ED8D" w14:textId="77777777" w:rsidR="00B3259A" w:rsidRPr="00B3259A" w:rsidRDefault="00B3259A" w:rsidP="00B3259A">
      <w:pPr>
        <w:pStyle w:val="BodyText"/>
        <w:numPr>
          <w:ilvl w:val="2"/>
          <w:numId w:val="14"/>
        </w:numPr>
        <w:rPr>
          <w:b/>
          <w:bCs/>
        </w:rPr>
      </w:pPr>
      <w:r w:rsidRPr="00B3259A">
        <w:rPr>
          <w:color w:val="000000"/>
          <w:szCs w:val="22"/>
        </w:rPr>
        <w:t xml:space="preserve">The University mission statement </w:t>
      </w:r>
    </w:p>
    <w:p w14:paraId="46A2ED8E" w14:textId="77777777" w:rsidR="00B3259A" w:rsidRPr="00B3259A" w:rsidRDefault="00B3259A" w:rsidP="00B3259A">
      <w:pPr>
        <w:pStyle w:val="BodyText"/>
        <w:numPr>
          <w:ilvl w:val="2"/>
          <w:numId w:val="14"/>
        </w:numPr>
        <w:rPr>
          <w:b/>
          <w:bCs/>
        </w:rPr>
      </w:pPr>
      <w:r w:rsidRPr="00B3259A">
        <w:rPr>
          <w:color w:val="000000"/>
          <w:szCs w:val="22"/>
        </w:rPr>
        <w:t>Applicable University and government budget policies, pr</w:t>
      </w:r>
      <w:r>
        <w:rPr>
          <w:color w:val="000000"/>
          <w:szCs w:val="22"/>
        </w:rPr>
        <w:t xml:space="preserve">ocedures, </w:t>
      </w:r>
      <w:proofErr w:type="gramStart"/>
      <w:r>
        <w:rPr>
          <w:color w:val="000000"/>
          <w:szCs w:val="22"/>
        </w:rPr>
        <w:t>rules</w:t>
      </w:r>
      <w:proofErr w:type="gramEnd"/>
      <w:r>
        <w:rPr>
          <w:color w:val="000000"/>
          <w:szCs w:val="22"/>
        </w:rPr>
        <w:t xml:space="preserve"> and regulations</w:t>
      </w:r>
    </w:p>
    <w:p w14:paraId="46A2ED8F" w14:textId="77777777" w:rsidR="00B3259A" w:rsidRPr="00B3259A" w:rsidRDefault="00B3259A" w:rsidP="00B3259A">
      <w:pPr>
        <w:pStyle w:val="BodyText"/>
        <w:numPr>
          <w:ilvl w:val="2"/>
          <w:numId w:val="14"/>
        </w:numPr>
        <w:rPr>
          <w:b/>
          <w:bCs/>
        </w:rPr>
      </w:pPr>
      <w:r w:rsidRPr="00B3259A">
        <w:rPr>
          <w:color w:val="000000"/>
          <w:szCs w:val="22"/>
        </w:rPr>
        <w:t xml:space="preserve">The University strategic plan </w:t>
      </w:r>
    </w:p>
    <w:p w14:paraId="46A2ED90" w14:textId="77777777" w:rsidR="00B3259A" w:rsidRPr="00B3259A" w:rsidRDefault="00B3259A" w:rsidP="00B3259A">
      <w:pPr>
        <w:pStyle w:val="BodyText"/>
        <w:numPr>
          <w:ilvl w:val="2"/>
          <w:numId w:val="14"/>
        </w:numPr>
        <w:rPr>
          <w:b/>
          <w:bCs/>
        </w:rPr>
      </w:pPr>
      <w:r w:rsidRPr="00B3259A">
        <w:rPr>
          <w:color w:val="000000"/>
          <w:szCs w:val="22"/>
        </w:rPr>
        <w:t xml:space="preserve">System priorities and goals </w:t>
      </w:r>
    </w:p>
    <w:p w14:paraId="46A2ED91" w14:textId="77777777" w:rsidR="00B3259A" w:rsidRPr="00B3259A" w:rsidRDefault="00B3259A" w:rsidP="00B3259A">
      <w:pPr>
        <w:pStyle w:val="BodyText"/>
        <w:numPr>
          <w:ilvl w:val="2"/>
          <w:numId w:val="14"/>
        </w:numPr>
        <w:rPr>
          <w:b/>
          <w:bCs/>
        </w:rPr>
      </w:pPr>
      <w:r w:rsidRPr="00B3259A">
        <w:rPr>
          <w:color w:val="000000"/>
          <w:szCs w:val="22"/>
        </w:rPr>
        <w:t xml:space="preserve">Enrollment trends and projections </w:t>
      </w:r>
    </w:p>
    <w:p w14:paraId="46A2ED92" w14:textId="77777777" w:rsidR="00B3259A" w:rsidRPr="00B3259A" w:rsidRDefault="00B3259A" w:rsidP="00B3259A">
      <w:pPr>
        <w:pStyle w:val="BodyText"/>
        <w:numPr>
          <w:ilvl w:val="2"/>
          <w:numId w:val="14"/>
        </w:numPr>
        <w:rPr>
          <w:b/>
          <w:bCs/>
        </w:rPr>
      </w:pPr>
      <w:r w:rsidRPr="00B3259A">
        <w:rPr>
          <w:color w:val="000000"/>
          <w:szCs w:val="22"/>
        </w:rPr>
        <w:t xml:space="preserve">Program demand </w:t>
      </w:r>
    </w:p>
    <w:p w14:paraId="46A2ED93" w14:textId="77777777" w:rsidR="00B3259A" w:rsidRPr="00B3259A" w:rsidRDefault="00B3259A" w:rsidP="00B3259A">
      <w:pPr>
        <w:pStyle w:val="BodyText"/>
        <w:numPr>
          <w:ilvl w:val="2"/>
          <w:numId w:val="14"/>
        </w:numPr>
        <w:rPr>
          <w:b/>
          <w:bCs/>
        </w:rPr>
      </w:pPr>
      <w:r w:rsidRPr="00B3259A">
        <w:rPr>
          <w:color w:val="000000"/>
          <w:szCs w:val="22"/>
        </w:rPr>
        <w:lastRenderedPageBreak/>
        <w:t xml:space="preserve">Available funding sources </w:t>
      </w:r>
    </w:p>
    <w:p w14:paraId="46A2ED94" w14:textId="77777777" w:rsidR="00B3259A" w:rsidRPr="00B3259A" w:rsidRDefault="00B3259A" w:rsidP="00B3259A">
      <w:pPr>
        <w:pStyle w:val="BodyText"/>
        <w:numPr>
          <w:ilvl w:val="2"/>
          <w:numId w:val="14"/>
        </w:numPr>
        <w:rPr>
          <w:b/>
          <w:bCs/>
        </w:rPr>
      </w:pPr>
      <w:r w:rsidRPr="00B3259A">
        <w:rPr>
          <w:color w:val="000000"/>
          <w:szCs w:val="22"/>
        </w:rPr>
        <w:t xml:space="preserve">Required service levels and staffing requirements </w:t>
      </w:r>
    </w:p>
    <w:p w14:paraId="46A2ED95" w14:textId="77777777" w:rsidR="00B3259A" w:rsidRPr="00B3259A" w:rsidRDefault="00B3259A" w:rsidP="00B3259A">
      <w:pPr>
        <w:pStyle w:val="BodyText"/>
        <w:numPr>
          <w:ilvl w:val="2"/>
          <w:numId w:val="14"/>
        </w:numPr>
        <w:rPr>
          <w:b/>
          <w:bCs/>
        </w:rPr>
      </w:pPr>
      <w:r w:rsidRPr="00B3259A">
        <w:rPr>
          <w:color w:val="000000"/>
          <w:szCs w:val="22"/>
        </w:rPr>
        <w:t xml:space="preserve">Available information on programs and units </w:t>
      </w:r>
    </w:p>
    <w:p w14:paraId="46A2ED96" w14:textId="77777777" w:rsidR="00B3259A" w:rsidRPr="00B3259A" w:rsidRDefault="00B3259A" w:rsidP="00B3259A">
      <w:pPr>
        <w:pStyle w:val="BodyText"/>
        <w:numPr>
          <w:ilvl w:val="2"/>
          <w:numId w:val="14"/>
        </w:numPr>
        <w:rPr>
          <w:b/>
          <w:bCs/>
        </w:rPr>
      </w:pPr>
      <w:r w:rsidRPr="00B3259A">
        <w:rPr>
          <w:color w:val="000000"/>
          <w:szCs w:val="22"/>
        </w:rPr>
        <w:t xml:space="preserve">Equitable distribution of resources among divisions </w:t>
      </w:r>
    </w:p>
    <w:p w14:paraId="46A2ED97" w14:textId="77777777" w:rsidR="00B3259A" w:rsidRPr="00B3259A" w:rsidRDefault="00B3259A" w:rsidP="00B3259A">
      <w:pPr>
        <w:pStyle w:val="BodyText"/>
        <w:numPr>
          <w:ilvl w:val="2"/>
          <w:numId w:val="14"/>
        </w:numPr>
        <w:rPr>
          <w:b/>
          <w:bCs/>
        </w:rPr>
      </w:pPr>
      <w:r w:rsidRPr="00B3259A">
        <w:rPr>
          <w:color w:val="000000"/>
          <w:szCs w:val="22"/>
        </w:rPr>
        <w:t xml:space="preserve">Cost/benefits, efficiencies, and economies of scale </w:t>
      </w:r>
    </w:p>
    <w:p w14:paraId="46A2ED98" w14:textId="77777777" w:rsidR="00B3259A" w:rsidRPr="00B3259A" w:rsidRDefault="00B3259A" w:rsidP="00B3259A">
      <w:pPr>
        <w:pStyle w:val="BodyText"/>
        <w:numPr>
          <w:ilvl w:val="2"/>
          <w:numId w:val="14"/>
        </w:numPr>
        <w:rPr>
          <w:b/>
          <w:bCs/>
        </w:rPr>
      </w:pPr>
      <w:r w:rsidRPr="00B3259A">
        <w:rPr>
          <w:color w:val="000000"/>
          <w:szCs w:val="22"/>
        </w:rPr>
        <w:t xml:space="preserve">An open and consultative budget development and planning process </w:t>
      </w:r>
    </w:p>
    <w:p w14:paraId="46A2ED99" w14:textId="77777777" w:rsidR="00B3259A" w:rsidRDefault="00B3259A" w:rsidP="00644EDF">
      <w:pPr>
        <w:pStyle w:val="ListParagraph"/>
        <w:numPr>
          <w:ilvl w:val="1"/>
          <w:numId w:val="14"/>
        </w:numPr>
        <w:spacing w:before="100" w:beforeAutospacing="1" w:after="100" w:afterAutospacing="1" w:line="240" w:lineRule="auto"/>
        <w:rPr>
          <w:color w:val="000000"/>
        </w:rPr>
      </w:pPr>
      <w:r w:rsidRPr="00B3259A">
        <w:rPr>
          <w:color w:val="000000"/>
        </w:rPr>
        <w:t xml:space="preserve">The </w:t>
      </w:r>
      <w:r w:rsidR="00644EDF">
        <w:rPr>
          <w:color w:val="000000"/>
        </w:rPr>
        <w:t>Budgeting &amp; Reporting Section</w:t>
      </w:r>
      <w:r w:rsidRPr="00B3259A">
        <w:rPr>
          <w:color w:val="000000"/>
        </w:rPr>
        <w:t xml:space="preserve">: </w:t>
      </w:r>
    </w:p>
    <w:p w14:paraId="46A2ED9A" w14:textId="77777777" w:rsidR="00B3259A" w:rsidRDefault="00B3259A" w:rsidP="00E57B43">
      <w:pPr>
        <w:pStyle w:val="ListParagraph"/>
        <w:numPr>
          <w:ilvl w:val="2"/>
          <w:numId w:val="14"/>
        </w:numPr>
        <w:spacing w:before="100" w:beforeAutospacing="1" w:after="100" w:afterAutospacing="1" w:line="240" w:lineRule="auto"/>
        <w:rPr>
          <w:color w:val="000000"/>
        </w:rPr>
      </w:pPr>
      <w:r w:rsidRPr="00B3259A">
        <w:rPr>
          <w:color w:val="000000"/>
        </w:rPr>
        <w:t xml:space="preserve">advise the </w:t>
      </w:r>
      <w:r w:rsidR="00E57B43" w:rsidRPr="00582CA1">
        <w:rPr>
          <w:lang w:val="en-GB"/>
        </w:rPr>
        <w:t>VP-Finance &amp; Business Development</w:t>
      </w:r>
      <w:r w:rsidRPr="00B3259A">
        <w:rPr>
          <w:color w:val="000000"/>
        </w:rPr>
        <w:t xml:space="preserve"> on budget policy and financial planning </w:t>
      </w:r>
    </w:p>
    <w:p w14:paraId="46A2ED9B" w14:textId="77777777" w:rsidR="00B3259A" w:rsidRDefault="00B3259A" w:rsidP="00B3259A">
      <w:pPr>
        <w:pStyle w:val="ListParagraph"/>
        <w:numPr>
          <w:ilvl w:val="2"/>
          <w:numId w:val="14"/>
        </w:numPr>
        <w:spacing w:before="100" w:beforeAutospacing="1" w:after="100" w:afterAutospacing="1" w:line="240" w:lineRule="auto"/>
        <w:rPr>
          <w:color w:val="000000"/>
        </w:rPr>
      </w:pPr>
      <w:r w:rsidRPr="00B3259A">
        <w:rPr>
          <w:color w:val="000000"/>
        </w:rPr>
        <w:t xml:space="preserve">recommend principles, </w:t>
      </w:r>
      <w:r w:rsidRPr="00B3259A">
        <w:rPr>
          <w:noProof/>
          <w:color w:val="000000"/>
        </w:rPr>
        <w:t>policies,</w:t>
      </w:r>
      <w:r w:rsidRPr="00B3259A">
        <w:rPr>
          <w:color w:val="000000"/>
        </w:rPr>
        <w:t xml:space="preserve"> and procedures to address budgetary issues </w:t>
      </w:r>
    </w:p>
    <w:p w14:paraId="46A2ED9C" w14:textId="77777777" w:rsidR="00B3259A" w:rsidRDefault="00B3259A" w:rsidP="00B3259A">
      <w:pPr>
        <w:pStyle w:val="ListParagraph"/>
        <w:numPr>
          <w:ilvl w:val="2"/>
          <w:numId w:val="14"/>
        </w:numPr>
        <w:spacing w:before="100" w:beforeAutospacing="1" w:after="100" w:afterAutospacing="1" w:line="240" w:lineRule="auto"/>
        <w:rPr>
          <w:color w:val="000000"/>
        </w:rPr>
      </w:pPr>
      <w:r w:rsidRPr="00B3259A">
        <w:rPr>
          <w:color w:val="000000"/>
        </w:rPr>
        <w:t xml:space="preserve">advise on significant disparities or imbalances between and among budgetary units and recommends remedial adjustments </w:t>
      </w:r>
    </w:p>
    <w:p w14:paraId="46A2ED9D" w14:textId="77777777" w:rsidR="00B3259A" w:rsidRPr="00B3259A" w:rsidRDefault="00BF214E" w:rsidP="00C46FBA">
      <w:pPr>
        <w:pStyle w:val="ListParagraph"/>
        <w:numPr>
          <w:ilvl w:val="2"/>
          <w:numId w:val="14"/>
        </w:numPr>
        <w:spacing w:before="100" w:beforeAutospacing="1" w:after="100" w:afterAutospacing="1" w:line="240" w:lineRule="auto"/>
        <w:rPr>
          <w:color w:val="000000"/>
        </w:rPr>
      </w:pPr>
      <w:r w:rsidRPr="00B3259A">
        <w:rPr>
          <w:color w:val="000000"/>
        </w:rPr>
        <w:t>Recommend</w:t>
      </w:r>
      <w:r w:rsidR="00B3259A" w:rsidRPr="00B3259A">
        <w:rPr>
          <w:color w:val="000000"/>
        </w:rPr>
        <w:t xml:space="preserve"> to the </w:t>
      </w:r>
      <w:r w:rsidR="00C46FBA" w:rsidRPr="00582CA1">
        <w:rPr>
          <w:lang w:val="en-GB"/>
        </w:rPr>
        <w:t>VP-Finance &amp; Business Development</w:t>
      </w:r>
      <w:r w:rsidR="00B3259A" w:rsidRPr="00B3259A">
        <w:rPr>
          <w:color w:val="000000"/>
        </w:rPr>
        <w:t xml:space="preserve"> a budget for presentation to </w:t>
      </w:r>
      <w:r w:rsidR="00522701">
        <w:rPr>
          <w:color w:val="000000"/>
        </w:rPr>
        <w:t>management</w:t>
      </w:r>
      <w:r>
        <w:rPr>
          <w:color w:val="000000"/>
        </w:rPr>
        <w:t>.</w:t>
      </w:r>
    </w:p>
    <w:p w14:paraId="46A2ED9E" w14:textId="77777777" w:rsidR="00B3259A" w:rsidRDefault="00B3259A" w:rsidP="00371956">
      <w:pPr>
        <w:pStyle w:val="ListParagraph"/>
        <w:numPr>
          <w:ilvl w:val="1"/>
          <w:numId w:val="14"/>
        </w:numPr>
        <w:spacing w:before="100" w:beforeAutospacing="1" w:after="100" w:afterAutospacing="1" w:line="240" w:lineRule="auto"/>
        <w:rPr>
          <w:rFonts w:ascii="Times New Roman" w:hAnsi="Times New Roman"/>
          <w:color w:val="000000"/>
        </w:rPr>
      </w:pPr>
      <w:r w:rsidRPr="00B3259A">
        <w:rPr>
          <w:rFonts w:ascii="Times New Roman" w:hAnsi="Times New Roman"/>
          <w:color w:val="000000"/>
        </w:rPr>
        <w:t>Guiding Principles for the Budget</w:t>
      </w:r>
      <w:r w:rsidR="00371956">
        <w:rPr>
          <w:rFonts w:ascii="Times New Roman" w:hAnsi="Times New Roman"/>
          <w:color w:val="000000"/>
        </w:rPr>
        <w:t>ing &amp; Reporting section</w:t>
      </w:r>
      <w:r w:rsidRPr="00B3259A">
        <w:rPr>
          <w:rFonts w:ascii="Times New Roman" w:hAnsi="Times New Roman"/>
          <w:color w:val="000000"/>
        </w:rPr>
        <w:t xml:space="preserve"> </w:t>
      </w:r>
    </w:p>
    <w:p w14:paraId="46A2ED9F" w14:textId="77777777" w:rsidR="00B3259A" w:rsidRPr="00B3259A" w:rsidRDefault="00B3259A" w:rsidP="00B3259A">
      <w:pPr>
        <w:pStyle w:val="ListParagraph"/>
        <w:numPr>
          <w:ilvl w:val="2"/>
          <w:numId w:val="14"/>
        </w:numPr>
        <w:spacing w:before="100" w:beforeAutospacing="1" w:after="100" w:afterAutospacing="1" w:line="240" w:lineRule="auto"/>
        <w:rPr>
          <w:rFonts w:ascii="Times New Roman" w:hAnsi="Times New Roman"/>
          <w:color w:val="000000"/>
        </w:rPr>
      </w:pPr>
      <w:r w:rsidRPr="00B3259A">
        <w:rPr>
          <w:color w:val="000000"/>
          <w:u w:val="single"/>
        </w:rPr>
        <w:t>Upholding the Mission</w:t>
      </w:r>
      <w:r w:rsidRPr="00B3259A">
        <w:rPr>
          <w:color w:val="000000"/>
        </w:rPr>
        <w:t xml:space="preserve">:  Budgetary decisions should be based on a firm understanding of how they contribute to further the University mission. </w:t>
      </w:r>
    </w:p>
    <w:p w14:paraId="46A2EDA0" w14:textId="77777777" w:rsidR="00B3259A" w:rsidRPr="00B3259A" w:rsidRDefault="00B3259A" w:rsidP="00B3259A">
      <w:pPr>
        <w:pStyle w:val="ListParagraph"/>
        <w:numPr>
          <w:ilvl w:val="2"/>
          <w:numId w:val="14"/>
        </w:numPr>
        <w:spacing w:before="100" w:beforeAutospacing="1" w:after="100" w:afterAutospacing="1" w:line="240" w:lineRule="auto"/>
        <w:rPr>
          <w:rFonts w:ascii="Times New Roman" w:hAnsi="Times New Roman"/>
          <w:color w:val="000000"/>
        </w:rPr>
      </w:pPr>
      <w:r w:rsidRPr="00B3259A">
        <w:rPr>
          <w:color w:val="000000"/>
          <w:u w:val="single"/>
        </w:rPr>
        <w:t>Encouraging Excellence</w:t>
      </w:r>
      <w:r w:rsidRPr="00B3259A">
        <w:rPr>
          <w:color w:val="000000"/>
        </w:rPr>
        <w:t xml:space="preserve">:  The highest standards shall serve as the benchmark in determining budget goals and allocation recommendations. </w:t>
      </w:r>
    </w:p>
    <w:p w14:paraId="46A2EDA1" w14:textId="77777777" w:rsidR="00B3259A" w:rsidRPr="00B3259A" w:rsidRDefault="00B3259A" w:rsidP="00371956">
      <w:pPr>
        <w:pStyle w:val="ListParagraph"/>
        <w:numPr>
          <w:ilvl w:val="2"/>
          <w:numId w:val="14"/>
        </w:numPr>
        <w:spacing w:before="100" w:beforeAutospacing="1" w:after="100" w:afterAutospacing="1" w:line="240" w:lineRule="auto"/>
        <w:rPr>
          <w:rFonts w:ascii="Times New Roman" w:hAnsi="Times New Roman"/>
          <w:color w:val="000000"/>
        </w:rPr>
      </w:pPr>
      <w:r w:rsidRPr="00B3259A">
        <w:rPr>
          <w:color w:val="000000"/>
          <w:u w:val="single"/>
        </w:rPr>
        <w:t>Supporting the System</w:t>
      </w:r>
      <w:r w:rsidRPr="00B3259A">
        <w:rPr>
          <w:color w:val="000000"/>
        </w:rPr>
        <w:t xml:space="preserve">:  Resource allocations shall be in the best interest of the University as a whole.  </w:t>
      </w:r>
    </w:p>
    <w:p w14:paraId="46A2EDA2" w14:textId="77777777" w:rsidR="00B3259A" w:rsidRPr="00B3259A" w:rsidRDefault="00B3259A" w:rsidP="00D20FF3">
      <w:pPr>
        <w:pStyle w:val="ListParagraph"/>
        <w:spacing w:before="100" w:beforeAutospacing="1" w:after="100" w:afterAutospacing="1" w:line="240" w:lineRule="auto"/>
        <w:ind w:left="1224"/>
        <w:rPr>
          <w:rFonts w:ascii="Times New Roman" w:hAnsi="Times New Roman"/>
          <w:color w:val="000000"/>
        </w:rPr>
      </w:pPr>
    </w:p>
    <w:p w14:paraId="46A2EDA3" w14:textId="77777777" w:rsidR="00B3259A" w:rsidRPr="004773AC" w:rsidRDefault="00B3259A" w:rsidP="00B3259A">
      <w:pPr>
        <w:pStyle w:val="ListParagraph"/>
        <w:spacing w:before="100" w:beforeAutospacing="1" w:after="100" w:afterAutospacing="1" w:line="240" w:lineRule="auto"/>
        <w:rPr>
          <w:rFonts w:ascii="Times New Roman" w:hAnsi="Times New Roman"/>
          <w:color w:val="000000"/>
        </w:rPr>
      </w:pPr>
    </w:p>
    <w:p w14:paraId="46A2EDA4" w14:textId="77777777" w:rsidR="00F25381" w:rsidRPr="008E52E5" w:rsidRDefault="00B62DA2" w:rsidP="00C97CF8">
      <w:pPr>
        <w:pStyle w:val="Heading1"/>
        <w:jc w:val="both"/>
        <w:rPr>
          <w:rFonts w:asciiTheme="majorBidi" w:eastAsia="Calibri" w:hAnsiTheme="majorBidi"/>
          <w:sz w:val="24"/>
          <w:szCs w:val="24"/>
        </w:rPr>
      </w:pPr>
      <w:bookmarkStart w:id="4" w:name="_Toc501877596"/>
      <w:r w:rsidRPr="008E52E5">
        <w:rPr>
          <w:rFonts w:asciiTheme="majorBidi" w:eastAsia="Calibri" w:hAnsiTheme="majorBidi"/>
          <w:sz w:val="24"/>
          <w:szCs w:val="24"/>
        </w:rPr>
        <w:t xml:space="preserve">SECTION </w:t>
      </w:r>
      <w:r w:rsidR="00C97CF8">
        <w:rPr>
          <w:rFonts w:asciiTheme="majorBidi" w:eastAsia="Calibri" w:hAnsiTheme="majorBidi"/>
          <w:sz w:val="24"/>
          <w:szCs w:val="24"/>
        </w:rPr>
        <w:t>E</w:t>
      </w:r>
      <w:r w:rsidRPr="008E52E5">
        <w:rPr>
          <w:rFonts w:asciiTheme="majorBidi" w:eastAsia="Calibri" w:hAnsiTheme="majorBidi"/>
          <w:sz w:val="24"/>
          <w:szCs w:val="24"/>
        </w:rPr>
        <w:tab/>
      </w:r>
      <w:r w:rsidR="00D838B8" w:rsidRPr="008E52E5">
        <w:rPr>
          <w:rFonts w:asciiTheme="majorBidi" w:eastAsia="Calibri" w:hAnsiTheme="majorBidi"/>
          <w:sz w:val="24"/>
          <w:szCs w:val="24"/>
        </w:rPr>
        <w:t>PROCEDURES</w:t>
      </w:r>
      <w:r w:rsidR="0008122E" w:rsidRPr="008E52E5">
        <w:rPr>
          <w:rFonts w:asciiTheme="majorBidi" w:eastAsia="Calibri" w:hAnsiTheme="majorBidi"/>
          <w:sz w:val="24"/>
          <w:szCs w:val="24"/>
        </w:rPr>
        <w:t xml:space="preserve"> AND GUIDELINES</w:t>
      </w:r>
      <w:bookmarkEnd w:id="4"/>
    </w:p>
    <w:p w14:paraId="46A2EDA5" w14:textId="77777777" w:rsidR="00D838B8" w:rsidRPr="008E52E5" w:rsidRDefault="005B3A76" w:rsidP="005B3A76">
      <w:pPr>
        <w:pStyle w:val="Heading2"/>
        <w:jc w:val="both"/>
        <w:rPr>
          <w:rFonts w:asciiTheme="majorBidi" w:eastAsia="Calibri" w:hAnsiTheme="majorBidi"/>
          <w:i/>
          <w:sz w:val="22"/>
          <w:szCs w:val="22"/>
        </w:rPr>
      </w:pPr>
      <w:bookmarkStart w:id="5" w:name="_Toc501877597"/>
      <w:r w:rsidRPr="005B3A76">
        <w:rPr>
          <w:rFonts w:asciiTheme="majorBidi" w:eastAsia="Calibri" w:hAnsiTheme="majorBidi"/>
          <w:i/>
          <w:sz w:val="22"/>
          <w:szCs w:val="22"/>
        </w:rPr>
        <w:t>Budgeting and Reporting</w:t>
      </w:r>
      <w:bookmarkEnd w:id="5"/>
    </w:p>
    <w:p w14:paraId="46A2EDA6" w14:textId="77777777" w:rsidR="005B3A76" w:rsidRPr="0068365D" w:rsidRDefault="005B3A76" w:rsidP="0068365D">
      <w:pPr>
        <w:pStyle w:val="Heading3"/>
        <w:rPr>
          <w:rFonts w:asciiTheme="majorBidi" w:eastAsia="Calibri" w:hAnsiTheme="majorBidi"/>
        </w:rPr>
      </w:pPr>
      <w:bookmarkStart w:id="6" w:name="_Toc501877598"/>
      <w:r w:rsidRPr="0068365D">
        <w:t>Budget Preparation and Consolidation</w:t>
      </w:r>
      <w:bookmarkEnd w:id="6"/>
    </w:p>
    <w:p w14:paraId="46A2EDA7" w14:textId="77777777" w:rsidR="00D838B8" w:rsidRDefault="005B3A76" w:rsidP="0068365D">
      <w:pPr>
        <w:pStyle w:val="ListParagraph"/>
        <w:numPr>
          <w:ilvl w:val="0"/>
          <w:numId w:val="31"/>
        </w:numPr>
        <w:spacing w:after="120" w:line="240" w:lineRule="auto"/>
        <w:jc w:val="both"/>
        <w:rPr>
          <w:rFonts w:asciiTheme="majorBidi" w:eastAsia="Calibri" w:hAnsiTheme="majorBidi" w:cstheme="majorBidi"/>
        </w:rPr>
      </w:pPr>
      <w:r w:rsidRPr="0068365D">
        <w:rPr>
          <w:b/>
          <w:bCs/>
        </w:rPr>
        <w:t>Strategic</w:t>
      </w:r>
      <w:r w:rsidRPr="0068365D">
        <w:rPr>
          <w:b/>
          <w:bCs/>
          <w:lang w:val="en-GB"/>
        </w:rPr>
        <w:t xml:space="preserve"> Planning, (</w:t>
      </w:r>
      <w:r w:rsidRPr="0068365D">
        <w:rPr>
          <w:bCs/>
          <w:i/>
          <w:lang w:val="en-GB"/>
        </w:rPr>
        <w:t xml:space="preserve">As per Khalifa University </w:t>
      </w:r>
      <w:r w:rsidR="005C7D0A">
        <w:rPr>
          <w:bCs/>
          <w:i/>
          <w:lang w:val="en-GB"/>
        </w:rPr>
        <w:t xml:space="preserve">IRP </w:t>
      </w:r>
      <w:r w:rsidRPr="0068365D">
        <w:rPr>
          <w:bCs/>
          <w:i/>
          <w:lang w:val="en-GB"/>
        </w:rPr>
        <w:t>Process)</w:t>
      </w:r>
      <w:r w:rsidR="0008122E" w:rsidRPr="0068365D">
        <w:rPr>
          <w:rFonts w:asciiTheme="majorBidi" w:eastAsia="Calibri" w:hAnsiTheme="majorBidi" w:cstheme="majorBidi"/>
        </w:rPr>
        <w:t>.</w:t>
      </w:r>
    </w:p>
    <w:p w14:paraId="46A2EDA8" w14:textId="77777777" w:rsidR="00313932" w:rsidRPr="0068365D" w:rsidRDefault="00313932" w:rsidP="00313932">
      <w:pPr>
        <w:pStyle w:val="ListParagraph"/>
        <w:spacing w:after="120" w:line="240" w:lineRule="auto"/>
        <w:jc w:val="both"/>
        <w:rPr>
          <w:rFonts w:asciiTheme="majorBidi" w:eastAsia="Calibri" w:hAnsiTheme="majorBidi" w:cstheme="majorBidi"/>
        </w:rPr>
      </w:pPr>
    </w:p>
    <w:p w14:paraId="46A2EDA9" w14:textId="77777777" w:rsidR="005B3A76" w:rsidRPr="0068365D" w:rsidRDefault="005B3A76" w:rsidP="0068365D">
      <w:pPr>
        <w:pStyle w:val="ListParagraph"/>
        <w:numPr>
          <w:ilvl w:val="0"/>
          <w:numId w:val="31"/>
        </w:numPr>
        <w:spacing w:after="120" w:line="240" w:lineRule="auto"/>
        <w:jc w:val="both"/>
        <w:rPr>
          <w:rFonts w:asciiTheme="majorBidi" w:eastAsia="Calibri" w:hAnsiTheme="majorBidi" w:cstheme="majorBidi"/>
        </w:rPr>
      </w:pPr>
      <w:r w:rsidRPr="0068365D">
        <w:rPr>
          <w:b/>
          <w:bCs/>
        </w:rPr>
        <w:t>Preparation</w:t>
      </w:r>
      <w:r w:rsidRPr="0068365D">
        <w:rPr>
          <w:b/>
          <w:bCs/>
          <w:lang w:val="en-GB"/>
        </w:rPr>
        <w:t xml:space="preserve"> and communication of budget guidelines</w:t>
      </w:r>
    </w:p>
    <w:p w14:paraId="46A2EDAA" w14:textId="77777777" w:rsidR="005B3A76" w:rsidRPr="0068365D" w:rsidRDefault="00582CA1" w:rsidP="00582CA1">
      <w:pPr>
        <w:pStyle w:val="ListParagraph"/>
        <w:numPr>
          <w:ilvl w:val="0"/>
          <w:numId w:val="32"/>
        </w:numPr>
        <w:spacing w:after="120" w:line="240" w:lineRule="auto"/>
        <w:jc w:val="both"/>
        <w:rPr>
          <w:rFonts w:asciiTheme="majorBidi" w:eastAsia="Calibri" w:hAnsiTheme="majorBidi" w:cstheme="majorBidi"/>
        </w:rPr>
      </w:pPr>
      <w:r>
        <w:rPr>
          <w:lang w:val="en-GB"/>
        </w:rPr>
        <w:t>Budgeting &amp; Reporting manager</w:t>
      </w:r>
      <w:r w:rsidR="005B3A76" w:rsidRPr="0068365D">
        <w:rPr>
          <w:lang w:val="en-GB"/>
        </w:rPr>
        <w:t xml:space="preserve"> prepares the budget guidelines in coordination with the VP-F</w:t>
      </w:r>
      <w:r>
        <w:rPr>
          <w:lang w:val="en-GB"/>
        </w:rPr>
        <w:t>inance &amp; Business Development</w:t>
      </w:r>
      <w:r w:rsidR="005B3A76" w:rsidRPr="0068365D">
        <w:rPr>
          <w:lang w:val="en-GB"/>
        </w:rPr>
        <w:t>. The budget guidelines are to</w:t>
      </w:r>
      <w:r w:rsidR="005B3A76" w:rsidRPr="00B33346">
        <w:t xml:space="preserve"> include the following</w:t>
      </w:r>
      <w:r w:rsidR="005B3A76">
        <w:t>:</w:t>
      </w:r>
    </w:p>
    <w:p w14:paraId="46A2EDAB" w14:textId="77777777" w:rsidR="00313932" w:rsidRPr="00313932" w:rsidRDefault="005B3A76" w:rsidP="00313932">
      <w:pPr>
        <w:pStyle w:val="ListParagraph"/>
        <w:numPr>
          <w:ilvl w:val="1"/>
          <w:numId w:val="31"/>
        </w:numPr>
        <w:spacing w:after="120" w:line="240" w:lineRule="auto"/>
        <w:jc w:val="both"/>
        <w:rPr>
          <w:rFonts w:asciiTheme="majorBidi" w:eastAsia="Calibri" w:hAnsiTheme="majorBidi" w:cstheme="majorBidi"/>
        </w:rPr>
      </w:pPr>
      <w:r w:rsidRPr="00B33346">
        <w:t>Key assumptions and guidelines for preparation of budget</w:t>
      </w:r>
      <w:r>
        <w:t>; and</w:t>
      </w:r>
    </w:p>
    <w:p w14:paraId="46A2EDAC" w14:textId="77777777" w:rsidR="005B3A76" w:rsidRPr="00313932" w:rsidRDefault="005B3A76" w:rsidP="00313932">
      <w:pPr>
        <w:pStyle w:val="ListParagraph"/>
        <w:numPr>
          <w:ilvl w:val="1"/>
          <w:numId w:val="31"/>
        </w:numPr>
        <w:spacing w:after="120" w:line="240" w:lineRule="auto"/>
        <w:jc w:val="both"/>
        <w:rPr>
          <w:rFonts w:asciiTheme="majorBidi" w:eastAsia="Calibri" w:hAnsiTheme="majorBidi" w:cstheme="majorBidi"/>
        </w:rPr>
      </w:pPr>
      <w:r w:rsidRPr="00B33346">
        <w:t>Budget forms and timelines</w:t>
      </w:r>
    </w:p>
    <w:p w14:paraId="46A2EDAD" w14:textId="77777777" w:rsidR="005B3A76" w:rsidRPr="00313932" w:rsidRDefault="00582CA1" w:rsidP="00504E60">
      <w:pPr>
        <w:pStyle w:val="ListParagraph"/>
        <w:numPr>
          <w:ilvl w:val="0"/>
          <w:numId w:val="32"/>
        </w:numPr>
        <w:spacing w:after="120" w:line="240" w:lineRule="auto"/>
        <w:jc w:val="both"/>
        <w:rPr>
          <w:rFonts w:asciiTheme="majorBidi" w:eastAsia="Calibri" w:hAnsiTheme="majorBidi" w:cstheme="majorBidi"/>
        </w:rPr>
      </w:pPr>
      <w:r w:rsidRPr="00582CA1">
        <w:rPr>
          <w:lang w:val="en-GB"/>
        </w:rPr>
        <w:t>VP-Finance &amp; Business Development</w:t>
      </w:r>
      <w:r>
        <w:rPr>
          <w:lang w:val="en-GB"/>
        </w:rPr>
        <w:t xml:space="preserve"> </w:t>
      </w:r>
      <w:r w:rsidR="005B3A76" w:rsidRPr="00313932">
        <w:rPr>
          <w:noProof/>
          <w:lang w:val="en-GB"/>
        </w:rPr>
        <w:t>reviews</w:t>
      </w:r>
      <w:r w:rsidR="005B3A76" w:rsidRPr="00313932">
        <w:rPr>
          <w:lang w:val="en-GB"/>
        </w:rPr>
        <w:t xml:space="preserve"> the </w:t>
      </w:r>
      <w:r w:rsidR="005B3A76" w:rsidRPr="00313932">
        <w:rPr>
          <w:noProof/>
          <w:lang w:val="en-GB"/>
        </w:rPr>
        <w:t>finalised</w:t>
      </w:r>
      <w:r w:rsidR="005B3A76" w:rsidRPr="00313932">
        <w:rPr>
          <w:lang w:val="en-GB"/>
        </w:rPr>
        <w:t xml:space="preserve"> budget guidelines with </w:t>
      </w:r>
      <w:r>
        <w:rPr>
          <w:noProof/>
          <w:lang w:val="en-GB"/>
        </w:rPr>
        <w:t>management</w:t>
      </w:r>
      <w:r w:rsidR="00504E60">
        <w:rPr>
          <w:noProof/>
          <w:lang w:val="en-GB"/>
        </w:rPr>
        <w:t>, then VP- F&amp;BD will approve.</w:t>
      </w:r>
    </w:p>
    <w:p w14:paraId="46A2EDAE" w14:textId="77777777" w:rsidR="005B3A76" w:rsidRPr="00313932" w:rsidRDefault="005B3A76" w:rsidP="00FD652E">
      <w:pPr>
        <w:pStyle w:val="ListParagraph"/>
        <w:numPr>
          <w:ilvl w:val="0"/>
          <w:numId w:val="32"/>
        </w:numPr>
        <w:spacing w:after="120" w:line="240" w:lineRule="auto"/>
        <w:jc w:val="both"/>
        <w:rPr>
          <w:rFonts w:asciiTheme="majorBidi" w:eastAsia="Calibri" w:hAnsiTheme="majorBidi" w:cstheme="majorBidi"/>
        </w:rPr>
      </w:pPr>
      <w:r w:rsidRPr="00313932">
        <w:rPr>
          <w:lang w:val="en-GB"/>
        </w:rPr>
        <w:t xml:space="preserve">Upon the </w:t>
      </w:r>
      <w:r w:rsidR="00FD652E" w:rsidRPr="00582CA1">
        <w:rPr>
          <w:lang w:val="en-GB"/>
        </w:rPr>
        <w:t>VP-Finance &amp; Business Development</w:t>
      </w:r>
      <w:r w:rsidR="00FD652E">
        <w:rPr>
          <w:lang w:val="en-GB"/>
        </w:rPr>
        <w:t xml:space="preserve"> approval</w:t>
      </w:r>
      <w:r w:rsidRPr="00313932">
        <w:rPr>
          <w:noProof/>
          <w:lang w:val="en-GB"/>
        </w:rPr>
        <w:t>,</w:t>
      </w:r>
      <w:r w:rsidRPr="00313932">
        <w:rPr>
          <w:lang w:val="en-GB"/>
        </w:rPr>
        <w:t xml:space="preserve"> the VP-F&amp;</w:t>
      </w:r>
      <w:r w:rsidR="00BE7B37">
        <w:rPr>
          <w:lang w:val="en-GB"/>
        </w:rPr>
        <w:t>BD</w:t>
      </w:r>
      <w:r w:rsidRPr="00313932">
        <w:rPr>
          <w:lang w:val="en-GB"/>
        </w:rPr>
        <w:t xml:space="preserve"> issues</w:t>
      </w:r>
      <w:r w:rsidRPr="00B33346">
        <w:t xml:space="preserve"> </w:t>
      </w:r>
      <w:r w:rsidR="00FD652E">
        <w:t>communicate</w:t>
      </w:r>
      <w:r w:rsidRPr="00B33346">
        <w:t xml:space="preserve"> to all </w:t>
      </w:r>
      <w:r w:rsidR="00BE7B37">
        <w:t>C</w:t>
      </w:r>
      <w:r w:rsidRPr="00B33346">
        <w:t xml:space="preserve">Cs along with the approved budget guidelines &amp; budget </w:t>
      </w:r>
      <w:r w:rsidR="00BE7B37" w:rsidRPr="00B33346">
        <w:t>forms</w:t>
      </w:r>
      <w:r w:rsidR="00FD652E">
        <w:t>.</w:t>
      </w:r>
    </w:p>
    <w:p w14:paraId="46A2EDAF" w14:textId="77777777" w:rsidR="00313932" w:rsidRPr="00313932" w:rsidRDefault="00313932" w:rsidP="00313932">
      <w:pPr>
        <w:pStyle w:val="ListParagraph"/>
        <w:spacing w:after="120" w:line="240" w:lineRule="auto"/>
        <w:jc w:val="both"/>
        <w:rPr>
          <w:rFonts w:asciiTheme="majorBidi" w:eastAsia="Calibri" w:hAnsiTheme="majorBidi" w:cstheme="majorBidi"/>
        </w:rPr>
      </w:pPr>
    </w:p>
    <w:p w14:paraId="46A2EDB0" w14:textId="77777777" w:rsidR="005B3A76" w:rsidRPr="00313932" w:rsidRDefault="005B3A76" w:rsidP="00313932">
      <w:pPr>
        <w:pStyle w:val="ListParagraph"/>
        <w:numPr>
          <w:ilvl w:val="0"/>
          <w:numId w:val="31"/>
        </w:numPr>
        <w:spacing w:after="120" w:line="240" w:lineRule="auto"/>
        <w:jc w:val="both"/>
        <w:rPr>
          <w:rFonts w:asciiTheme="majorBidi" w:eastAsia="Calibri" w:hAnsiTheme="majorBidi" w:cstheme="majorBidi"/>
        </w:rPr>
      </w:pPr>
      <w:r w:rsidRPr="00313932">
        <w:rPr>
          <w:b/>
          <w:bCs/>
        </w:rPr>
        <w:lastRenderedPageBreak/>
        <w:t xml:space="preserve">Preparation of </w:t>
      </w:r>
      <w:r w:rsidR="00FC1913" w:rsidRPr="00313932">
        <w:rPr>
          <w:b/>
          <w:bCs/>
        </w:rPr>
        <w:t>budgets,</w:t>
      </w:r>
      <w:r w:rsidRPr="00313932">
        <w:rPr>
          <w:b/>
          <w:bCs/>
        </w:rPr>
        <w:t xml:space="preserve"> (</w:t>
      </w:r>
      <w:r w:rsidRPr="00313932">
        <w:rPr>
          <w:bCs/>
          <w:i/>
        </w:rPr>
        <w:t xml:space="preserve">As per Khalifa University budget preparation guidelines and forms. To include details on resource allocation formulae, ratios, KPI’s, previous year actual, </w:t>
      </w:r>
      <w:proofErr w:type="spellStart"/>
      <w:r w:rsidRPr="00313932">
        <w:rPr>
          <w:bCs/>
          <w:i/>
        </w:rPr>
        <w:t>etc</w:t>
      </w:r>
      <w:proofErr w:type="spellEnd"/>
      <w:r w:rsidRPr="00313932">
        <w:rPr>
          <w:bCs/>
          <w:i/>
        </w:rPr>
        <w:t>,)</w:t>
      </w:r>
    </w:p>
    <w:p w14:paraId="46A2EDB1" w14:textId="77777777" w:rsidR="00313932" w:rsidRPr="00313932" w:rsidRDefault="005B3A76" w:rsidP="00313932">
      <w:pPr>
        <w:pStyle w:val="ListParagraph"/>
        <w:numPr>
          <w:ilvl w:val="0"/>
          <w:numId w:val="4"/>
        </w:numPr>
        <w:spacing w:after="120" w:line="240" w:lineRule="auto"/>
        <w:jc w:val="both"/>
        <w:rPr>
          <w:rFonts w:asciiTheme="majorBidi" w:eastAsia="Calibri" w:hAnsiTheme="majorBidi" w:cstheme="majorBidi"/>
        </w:rPr>
      </w:pPr>
      <w:r w:rsidRPr="00313932">
        <w:rPr>
          <w:lang w:val="en-GB"/>
        </w:rPr>
        <w:t>Each</w:t>
      </w:r>
      <w:r w:rsidRPr="006B684D">
        <w:t xml:space="preserve"> </w:t>
      </w:r>
      <w:r w:rsidR="00835CE9">
        <w:t>CC</w:t>
      </w:r>
      <w:r w:rsidRPr="006B684D">
        <w:t xml:space="preserve"> prepares its Budget in coordination with the </w:t>
      </w:r>
      <w:r w:rsidR="00A506EA">
        <w:t xml:space="preserve">respective </w:t>
      </w:r>
      <w:r w:rsidR="00A506EA" w:rsidRPr="006B684D">
        <w:t>Divisions</w:t>
      </w:r>
      <w:r w:rsidRPr="006B684D">
        <w:t>, using the Khalifa University Budget Forms</w:t>
      </w:r>
    </w:p>
    <w:p w14:paraId="46A2EDB2" w14:textId="77777777" w:rsidR="00313932" w:rsidRPr="00313932" w:rsidRDefault="005B3A76" w:rsidP="00A506EA">
      <w:pPr>
        <w:pStyle w:val="ListParagraph"/>
        <w:numPr>
          <w:ilvl w:val="0"/>
          <w:numId w:val="4"/>
        </w:numPr>
        <w:spacing w:after="120" w:line="240" w:lineRule="auto"/>
        <w:jc w:val="both"/>
        <w:rPr>
          <w:rFonts w:asciiTheme="majorBidi" w:eastAsia="Calibri" w:hAnsiTheme="majorBidi" w:cstheme="majorBidi"/>
        </w:rPr>
      </w:pPr>
      <w:r w:rsidRPr="00313932">
        <w:rPr>
          <w:lang w:val="en-GB"/>
        </w:rPr>
        <w:t xml:space="preserve">Head of </w:t>
      </w:r>
      <w:r w:rsidR="00835CE9">
        <w:rPr>
          <w:lang w:val="en-GB"/>
        </w:rPr>
        <w:t>CC</w:t>
      </w:r>
      <w:r w:rsidRPr="00313932">
        <w:rPr>
          <w:lang w:val="en-GB"/>
        </w:rPr>
        <w:t xml:space="preserve">s review and submit their budgets along with detailed worksheets/calculations for the </w:t>
      </w:r>
      <w:r w:rsidRPr="00313932">
        <w:rPr>
          <w:noProof/>
          <w:lang w:val="en-GB"/>
        </w:rPr>
        <w:t>basis</w:t>
      </w:r>
      <w:r w:rsidRPr="00313932">
        <w:rPr>
          <w:lang w:val="en-GB"/>
        </w:rPr>
        <w:t xml:space="preserve"> of the </w:t>
      </w:r>
      <w:r w:rsidRPr="00313932">
        <w:rPr>
          <w:noProof/>
          <w:lang w:val="en-GB"/>
        </w:rPr>
        <w:t>budget</w:t>
      </w:r>
      <w:r w:rsidRPr="00313932">
        <w:rPr>
          <w:lang w:val="en-GB"/>
        </w:rPr>
        <w:t xml:space="preserve"> proposed, to </w:t>
      </w:r>
      <w:r w:rsidR="00A506EA">
        <w:rPr>
          <w:lang w:val="en-GB"/>
        </w:rPr>
        <w:t>Budgeting &amp; Reporting Section</w:t>
      </w:r>
      <w:r w:rsidRPr="00313932">
        <w:rPr>
          <w:lang w:val="en-GB"/>
        </w:rPr>
        <w:t xml:space="preserve"> within the time frame set</w:t>
      </w:r>
    </w:p>
    <w:p w14:paraId="46A2EDB3" w14:textId="77777777" w:rsidR="00313932" w:rsidRPr="00313932" w:rsidRDefault="005B3A76" w:rsidP="00313932">
      <w:pPr>
        <w:pStyle w:val="ListParagraph"/>
        <w:numPr>
          <w:ilvl w:val="0"/>
          <w:numId w:val="4"/>
        </w:numPr>
        <w:spacing w:after="120" w:line="240" w:lineRule="auto"/>
        <w:jc w:val="both"/>
        <w:rPr>
          <w:rFonts w:asciiTheme="majorBidi" w:eastAsia="Calibri" w:hAnsiTheme="majorBidi" w:cstheme="majorBidi"/>
        </w:rPr>
      </w:pPr>
      <w:r w:rsidRPr="00313932">
        <w:rPr>
          <w:lang w:val="en-GB"/>
        </w:rPr>
        <w:t xml:space="preserve">Operating Expense Budgets shall be prepared for each </w:t>
      </w:r>
      <w:r w:rsidR="00835CE9">
        <w:rPr>
          <w:lang w:val="en-GB"/>
        </w:rPr>
        <w:t>CC</w:t>
      </w:r>
      <w:r w:rsidRPr="00313932">
        <w:rPr>
          <w:lang w:val="en-GB"/>
        </w:rPr>
        <w:t xml:space="preserve"> based on expense categories identified in the budget forms</w:t>
      </w:r>
    </w:p>
    <w:p w14:paraId="46A2EDB4" w14:textId="77777777" w:rsidR="005B3A76" w:rsidRPr="00313932" w:rsidRDefault="005B3A76" w:rsidP="00313932">
      <w:pPr>
        <w:pStyle w:val="ListParagraph"/>
        <w:numPr>
          <w:ilvl w:val="0"/>
          <w:numId w:val="4"/>
        </w:numPr>
        <w:spacing w:after="120" w:line="240" w:lineRule="auto"/>
        <w:jc w:val="both"/>
        <w:rPr>
          <w:rFonts w:asciiTheme="majorBidi" w:eastAsia="Calibri" w:hAnsiTheme="majorBidi" w:cstheme="majorBidi"/>
        </w:rPr>
      </w:pPr>
      <w:r>
        <w:t>Specific Business Units are responsible for budgeting for certain types of expenditure, specifically</w:t>
      </w:r>
    </w:p>
    <w:p w14:paraId="46A2EDB5" w14:textId="77777777" w:rsidR="00313932" w:rsidRPr="00313932" w:rsidRDefault="005B3A76" w:rsidP="00313932">
      <w:pPr>
        <w:pStyle w:val="ListParagraph"/>
        <w:numPr>
          <w:ilvl w:val="1"/>
          <w:numId w:val="2"/>
        </w:numPr>
        <w:spacing w:after="120" w:line="240" w:lineRule="auto"/>
        <w:jc w:val="both"/>
        <w:rPr>
          <w:rFonts w:asciiTheme="majorBidi" w:eastAsia="Calibri" w:hAnsiTheme="majorBidi" w:cstheme="majorBidi"/>
        </w:rPr>
      </w:pPr>
      <w:r w:rsidRPr="009A0A27">
        <w:t xml:space="preserve">All purchases of IT equipment, </w:t>
      </w:r>
      <w:r w:rsidRPr="009A0A27">
        <w:rPr>
          <w:noProof/>
        </w:rPr>
        <w:t>software</w:t>
      </w:r>
      <w:r w:rsidRPr="009A0A27">
        <w:t xml:space="preserve"> and maintenance thereof are budgeted by the IT Department</w:t>
      </w:r>
    </w:p>
    <w:p w14:paraId="46A2EDB6" w14:textId="77777777" w:rsidR="00313932" w:rsidRPr="00313932" w:rsidRDefault="005B3A76" w:rsidP="00313932">
      <w:pPr>
        <w:pStyle w:val="ListParagraph"/>
        <w:numPr>
          <w:ilvl w:val="1"/>
          <w:numId w:val="2"/>
        </w:numPr>
        <w:spacing w:after="120" w:line="240" w:lineRule="auto"/>
        <w:jc w:val="both"/>
        <w:rPr>
          <w:rFonts w:asciiTheme="majorBidi" w:eastAsia="Calibri" w:hAnsiTheme="majorBidi" w:cstheme="majorBidi"/>
        </w:rPr>
      </w:pPr>
      <w:r w:rsidRPr="009A0A27">
        <w:t>All purchases of office equipment and furniture are budgeted by Facilities Management Services</w:t>
      </w:r>
    </w:p>
    <w:p w14:paraId="46A2EDB7" w14:textId="77777777" w:rsidR="00313932" w:rsidRPr="00313932" w:rsidRDefault="005B3A76" w:rsidP="00313932">
      <w:pPr>
        <w:pStyle w:val="ListParagraph"/>
        <w:numPr>
          <w:ilvl w:val="1"/>
          <w:numId w:val="2"/>
        </w:numPr>
        <w:spacing w:after="120" w:line="240" w:lineRule="auto"/>
        <w:jc w:val="both"/>
        <w:rPr>
          <w:rFonts w:asciiTheme="majorBidi" w:eastAsia="Calibri" w:hAnsiTheme="majorBidi" w:cstheme="majorBidi"/>
        </w:rPr>
      </w:pPr>
      <w:r w:rsidRPr="009A0A27">
        <w:t>All charges for building modification or refurbishment are budgeted by Facilities Management Services</w:t>
      </w:r>
    </w:p>
    <w:p w14:paraId="46A2EDB8" w14:textId="77777777" w:rsidR="00313932" w:rsidRPr="00313932" w:rsidRDefault="005B3A76" w:rsidP="00313932">
      <w:pPr>
        <w:pStyle w:val="ListParagraph"/>
        <w:numPr>
          <w:ilvl w:val="1"/>
          <w:numId w:val="2"/>
        </w:numPr>
        <w:spacing w:after="120" w:line="240" w:lineRule="auto"/>
        <w:jc w:val="both"/>
        <w:rPr>
          <w:rFonts w:asciiTheme="majorBidi" w:eastAsia="Calibri" w:hAnsiTheme="majorBidi" w:cstheme="majorBidi"/>
        </w:rPr>
      </w:pPr>
      <w:r w:rsidRPr="009A0A27">
        <w:t xml:space="preserve">All </w:t>
      </w:r>
      <w:r w:rsidRPr="009A0A27">
        <w:rPr>
          <w:noProof/>
        </w:rPr>
        <w:t>mobilisation</w:t>
      </w:r>
      <w:r w:rsidRPr="009A0A27">
        <w:t xml:space="preserve"> and </w:t>
      </w:r>
      <w:r w:rsidRPr="009A0A27">
        <w:rPr>
          <w:noProof/>
        </w:rPr>
        <w:t>demobilisation</w:t>
      </w:r>
      <w:r w:rsidRPr="009A0A27">
        <w:t xml:space="preserve"> costs are budgeted by HR</w:t>
      </w:r>
    </w:p>
    <w:p w14:paraId="46A2EDB9" w14:textId="77777777" w:rsidR="005B3A76" w:rsidRPr="00313932" w:rsidRDefault="005B3A76" w:rsidP="00313932">
      <w:pPr>
        <w:pStyle w:val="ListParagraph"/>
        <w:numPr>
          <w:ilvl w:val="1"/>
          <w:numId w:val="2"/>
        </w:numPr>
        <w:spacing w:after="120" w:line="240" w:lineRule="auto"/>
        <w:jc w:val="both"/>
        <w:rPr>
          <w:rFonts w:asciiTheme="majorBidi" w:eastAsia="Calibri" w:hAnsiTheme="majorBidi" w:cstheme="majorBidi"/>
        </w:rPr>
      </w:pPr>
      <w:r w:rsidRPr="009A0A27">
        <w:rPr>
          <w:noProof/>
        </w:rPr>
        <w:t>Advertisemnet</w:t>
      </w:r>
      <w:r w:rsidRPr="009A0A27">
        <w:t xml:space="preserve"> and communication budget should be </w:t>
      </w:r>
      <w:r w:rsidRPr="009A0A27">
        <w:rPr>
          <w:noProof/>
        </w:rPr>
        <w:t>centralised</w:t>
      </w:r>
      <w:r w:rsidRPr="009A0A27">
        <w:t xml:space="preserve"> under communication department</w:t>
      </w:r>
    </w:p>
    <w:p w14:paraId="46A2EDBA" w14:textId="77777777" w:rsidR="005B3A76" w:rsidRPr="00313932" w:rsidRDefault="005B3A76" w:rsidP="00313932">
      <w:pPr>
        <w:pStyle w:val="ListParagraph"/>
        <w:numPr>
          <w:ilvl w:val="0"/>
          <w:numId w:val="4"/>
        </w:numPr>
        <w:spacing w:after="120" w:line="240" w:lineRule="auto"/>
        <w:jc w:val="both"/>
        <w:rPr>
          <w:rFonts w:asciiTheme="majorBidi" w:eastAsia="Calibri" w:hAnsiTheme="majorBidi" w:cstheme="majorBidi"/>
        </w:rPr>
      </w:pPr>
      <w:r w:rsidRPr="00313932">
        <w:rPr>
          <w:noProof/>
          <w:lang w:val="en-GB"/>
        </w:rPr>
        <w:t>The budget</w:t>
      </w:r>
      <w:r w:rsidRPr="00B33346">
        <w:t xml:space="preserve"> shall be prepared under the following heads</w:t>
      </w:r>
      <w:r w:rsidR="00FC1913">
        <w:t xml:space="preserve"> if applicable</w:t>
      </w:r>
      <w:r>
        <w:t>:</w:t>
      </w:r>
    </w:p>
    <w:p w14:paraId="46A2EDBB" w14:textId="77777777" w:rsidR="00521CBB" w:rsidRPr="00521CBB" w:rsidRDefault="005B3A76" w:rsidP="00521CBB">
      <w:pPr>
        <w:pStyle w:val="ListParagraph"/>
        <w:numPr>
          <w:ilvl w:val="1"/>
          <w:numId w:val="2"/>
        </w:numPr>
        <w:spacing w:after="120" w:line="240" w:lineRule="auto"/>
        <w:jc w:val="both"/>
        <w:rPr>
          <w:rFonts w:asciiTheme="majorBidi" w:eastAsia="Calibri" w:hAnsiTheme="majorBidi" w:cstheme="majorBidi"/>
        </w:rPr>
      </w:pPr>
      <w:r w:rsidRPr="00B33346">
        <w:t>Strategic Initiatives Budget</w:t>
      </w:r>
    </w:p>
    <w:p w14:paraId="46A2EDBC" w14:textId="77777777" w:rsidR="00521CBB" w:rsidRPr="0027076A" w:rsidRDefault="00521CBB" w:rsidP="00521CBB">
      <w:pPr>
        <w:pStyle w:val="ListParagraph"/>
        <w:numPr>
          <w:ilvl w:val="1"/>
          <w:numId w:val="2"/>
        </w:numPr>
        <w:spacing w:after="120" w:line="240" w:lineRule="auto"/>
        <w:jc w:val="both"/>
        <w:rPr>
          <w:rFonts w:asciiTheme="majorBidi" w:eastAsia="Calibri" w:hAnsiTheme="majorBidi" w:cstheme="majorBidi"/>
        </w:rPr>
      </w:pPr>
      <w:r>
        <w:t>R</w:t>
      </w:r>
      <w:r w:rsidR="0017220F">
        <w:t>evenue Budget</w:t>
      </w:r>
    </w:p>
    <w:p w14:paraId="46A2EDBD" w14:textId="77777777" w:rsidR="0027076A" w:rsidRPr="00293586" w:rsidRDefault="0027076A" w:rsidP="00521CBB">
      <w:pPr>
        <w:pStyle w:val="ListParagraph"/>
        <w:numPr>
          <w:ilvl w:val="1"/>
          <w:numId w:val="2"/>
        </w:numPr>
        <w:spacing w:after="120" w:line="240" w:lineRule="auto"/>
        <w:jc w:val="both"/>
        <w:rPr>
          <w:rFonts w:asciiTheme="majorBidi" w:eastAsia="Calibri" w:hAnsiTheme="majorBidi" w:cstheme="majorBidi"/>
          <w:color w:val="C45911" w:themeColor="accent2" w:themeShade="BF"/>
        </w:rPr>
      </w:pPr>
      <w:r w:rsidRPr="009B4B5B">
        <w:t xml:space="preserve">Manpower </w:t>
      </w:r>
      <w:r w:rsidRPr="009B4B5B">
        <w:rPr>
          <w:noProof/>
        </w:rPr>
        <w:t>Expenditure</w:t>
      </w:r>
      <w:r w:rsidRPr="009B4B5B">
        <w:t xml:space="preserve"> Budget</w:t>
      </w:r>
    </w:p>
    <w:p w14:paraId="46A2EDBE" w14:textId="77777777" w:rsidR="00521CBB" w:rsidRPr="00521CBB" w:rsidRDefault="0017220F" w:rsidP="00521CBB">
      <w:pPr>
        <w:pStyle w:val="ListParagraph"/>
        <w:numPr>
          <w:ilvl w:val="1"/>
          <w:numId w:val="2"/>
        </w:numPr>
        <w:spacing w:after="120" w:line="240" w:lineRule="auto"/>
        <w:jc w:val="both"/>
        <w:rPr>
          <w:rFonts w:asciiTheme="majorBidi" w:eastAsia="Calibri" w:hAnsiTheme="majorBidi" w:cstheme="majorBidi"/>
        </w:rPr>
      </w:pPr>
      <w:r w:rsidRPr="00B33346">
        <w:t>Operating</w:t>
      </w:r>
      <w:r w:rsidR="003C11BE">
        <w:t xml:space="preserve"> </w:t>
      </w:r>
      <w:r w:rsidRPr="00DD18EB">
        <w:rPr>
          <w:noProof/>
        </w:rPr>
        <w:t>Expen</w:t>
      </w:r>
      <w:r w:rsidRPr="00E006D5">
        <w:rPr>
          <w:noProof/>
        </w:rPr>
        <w:t>diture</w:t>
      </w:r>
      <w:r w:rsidRPr="00B33346">
        <w:t xml:space="preserve"> Budget</w:t>
      </w:r>
    </w:p>
    <w:p w14:paraId="46A2EDBF" w14:textId="77777777" w:rsidR="0017220F" w:rsidRPr="00521CBB" w:rsidRDefault="0017220F" w:rsidP="00521CBB">
      <w:pPr>
        <w:pStyle w:val="ListParagraph"/>
        <w:numPr>
          <w:ilvl w:val="1"/>
          <w:numId w:val="2"/>
        </w:numPr>
        <w:spacing w:after="120" w:line="240" w:lineRule="auto"/>
        <w:jc w:val="both"/>
        <w:rPr>
          <w:rFonts w:asciiTheme="majorBidi" w:eastAsia="Calibri" w:hAnsiTheme="majorBidi" w:cstheme="majorBidi"/>
        </w:rPr>
      </w:pPr>
      <w:r w:rsidRPr="00B33346">
        <w:t>Capital Expenditure Budget</w:t>
      </w:r>
    </w:p>
    <w:p w14:paraId="46A2EDC0" w14:textId="77777777" w:rsidR="0017220F" w:rsidRPr="00521CBB" w:rsidRDefault="0017220F" w:rsidP="00521CBB">
      <w:pPr>
        <w:pStyle w:val="ListParagraph"/>
        <w:numPr>
          <w:ilvl w:val="0"/>
          <w:numId w:val="31"/>
        </w:numPr>
        <w:spacing w:after="120" w:line="240" w:lineRule="auto"/>
        <w:jc w:val="both"/>
        <w:rPr>
          <w:rFonts w:asciiTheme="majorBidi" w:eastAsia="Calibri" w:hAnsiTheme="majorBidi" w:cstheme="majorBidi"/>
        </w:rPr>
      </w:pPr>
      <w:r w:rsidRPr="00521CBB">
        <w:rPr>
          <w:b/>
          <w:bCs/>
        </w:rPr>
        <w:t>Review and consolidation of budgets:</w:t>
      </w:r>
    </w:p>
    <w:p w14:paraId="46A2EDC1" w14:textId="77777777" w:rsidR="0017220F" w:rsidRPr="00521CBB" w:rsidRDefault="0017220F" w:rsidP="009778E6">
      <w:pPr>
        <w:pStyle w:val="ListParagraph"/>
        <w:numPr>
          <w:ilvl w:val="2"/>
          <w:numId w:val="4"/>
        </w:numPr>
        <w:spacing w:after="120" w:line="240" w:lineRule="auto"/>
        <w:jc w:val="both"/>
        <w:rPr>
          <w:rFonts w:asciiTheme="majorBidi" w:eastAsia="Calibri" w:hAnsiTheme="majorBidi" w:cstheme="majorBidi"/>
        </w:rPr>
      </w:pPr>
      <w:r w:rsidRPr="00B33346">
        <w:t>The Manager-Budgets &amp;</w:t>
      </w:r>
      <w:r w:rsidR="009778E6">
        <w:t xml:space="preserve"> </w:t>
      </w:r>
      <w:r w:rsidRPr="00B33346">
        <w:t xml:space="preserve">Reporting collates the respective budgets from </w:t>
      </w:r>
      <w:proofErr w:type="gramStart"/>
      <w:r w:rsidR="009778E6">
        <w:t>C</w:t>
      </w:r>
      <w:r w:rsidRPr="00B33346">
        <w:t>C’s</w:t>
      </w:r>
      <w:proofErr w:type="gramEnd"/>
      <w:r w:rsidR="009778E6">
        <w:t xml:space="preserve"> </w:t>
      </w:r>
      <w:r w:rsidRPr="00B33346">
        <w:t>with the detailed worksheets/ calculations which include the following at the minimum</w:t>
      </w:r>
      <w:r>
        <w:t>:</w:t>
      </w:r>
    </w:p>
    <w:p w14:paraId="46A2EDC2" w14:textId="77777777" w:rsidR="00521CBB" w:rsidRPr="00521CBB" w:rsidRDefault="0017220F" w:rsidP="00521CBB">
      <w:pPr>
        <w:pStyle w:val="ListParagraph"/>
        <w:numPr>
          <w:ilvl w:val="1"/>
          <w:numId w:val="31"/>
        </w:numPr>
        <w:spacing w:after="120" w:line="240" w:lineRule="auto"/>
        <w:jc w:val="both"/>
        <w:rPr>
          <w:rFonts w:asciiTheme="majorBidi" w:eastAsia="Calibri" w:hAnsiTheme="majorBidi" w:cstheme="majorBidi"/>
        </w:rPr>
      </w:pPr>
      <w:r w:rsidRPr="00B33346">
        <w:t>Basis for preparing budget estimates</w:t>
      </w:r>
    </w:p>
    <w:p w14:paraId="46A2EDC3" w14:textId="77777777" w:rsidR="0017220F" w:rsidRPr="00521CBB" w:rsidRDefault="0017220F" w:rsidP="009778E6">
      <w:pPr>
        <w:pStyle w:val="ListParagraph"/>
        <w:numPr>
          <w:ilvl w:val="1"/>
          <w:numId w:val="31"/>
        </w:numPr>
        <w:spacing w:after="120" w:line="240" w:lineRule="auto"/>
        <w:jc w:val="both"/>
        <w:rPr>
          <w:rFonts w:asciiTheme="majorBidi" w:eastAsia="Calibri" w:hAnsiTheme="majorBidi" w:cstheme="majorBidi"/>
        </w:rPr>
      </w:pPr>
      <w:r>
        <w:rPr>
          <w:noProof/>
        </w:rPr>
        <w:t>The j</w:t>
      </w:r>
      <w:r w:rsidRPr="00FF3B47">
        <w:rPr>
          <w:noProof/>
        </w:rPr>
        <w:t>ustification</w:t>
      </w:r>
      <w:r w:rsidRPr="00B33346">
        <w:t xml:space="preserve"> for </w:t>
      </w:r>
      <w:r w:rsidR="009778E6">
        <w:t>main</w:t>
      </w:r>
      <w:r w:rsidRPr="00B33346">
        <w:t xml:space="preserve"> budget items</w:t>
      </w:r>
    </w:p>
    <w:p w14:paraId="46A2EDC4" w14:textId="77777777" w:rsidR="0017220F" w:rsidRPr="0017220F" w:rsidRDefault="0017220F" w:rsidP="009778E6">
      <w:pPr>
        <w:pStyle w:val="ListParagraph"/>
        <w:numPr>
          <w:ilvl w:val="2"/>
          <w:numId w:val="4"/>
        </w:numPr>
        <w:spacing w:after="120" w:line="240" w:lineRule="auto"/>
        <w:jc w:val="both"/>
        <w:rPr>
          <w:rFonts w:asciiTheme="majorBidi" w:eastAsia="Calibri" w:hAnsiTheme="majorBidi" w:cstheme="majorBidi"/>
        </w:rPr>
      </w:pPr>
      <w:r w:rsidRPr="00B33346">
        <w:t>Manager</w:t>
      </w:r>
      <w:r w:rsidR="009778E6">
        <w:t xml:space="preserve"> </w:t>
      </w:r>
      <w:r w:rsidRPr="00B33346">
        <w:t>Budget</w:t>
      </w:r>
      <w:r w:rsidR="009778E6">
        <w:t>ing</w:t>
      </w:r>
      <w:r w:rsidRPr="00B33346">
        <w:t xml:space="preserve"> &amp;</w:t>
      </w:r>
      <w:r w:rsidR="009778E6">
        <w:t xml:space="preserve"> R</w:t>
      </w:r>
      <w:r w:rsidRPr="00B33346">
        <w:t xml:space="preserve">eporting prepares the consolidated budget for KUST by consolidating the individual </w:t>
      </w:r>
      <w:r w:rsidR="00835CE9">
        <w:t>CC</w:t>
      </w:r>
      <w:r w:rsidRPr="00B33346">
        <w:t>’s capital and operational budgets based on the budget guidelines</w:t>
      </w:r>
    </w:p>
    <w:p w14:paraId="46A2EDC5" w14:textId="77777777" w:rsidR="0017220F" w:rsidRPr="0017220F" w:rsidRDefault="0017220F" w:rsidP="00D71FBE">
      <w:pPr>
        <w:pStyle w:val="ListParagraph"/>
        <w:numPr>
          <w:ilvl w:val="2"/>
          <w:numId w:val="4"/>
        </w:numPr>
        <w:spacing w:after="120" w:line="240" w:lineRule="auto"/>
        <w:jc w:val="both"/>
        <w:rPr>
          <w:rFonts w:asciiTheme="majorBidi" w:eastAsia="Calibri" w:hAnsiTheme="majorBidi" w:cstheme="majorBidi"/>
        </w:rPr>
      </w:pPr>
      <w:r>
        <w:t>Manager Budget</w:t>
      </w:r>
      <w:r w:rsidR="00D71FBE">
        <w:t>ing</w:t>
      </w:r>
      <w:r>
        <w:t xml:space="preserve"> &amp; </w:t>
      </w:r>
      <w:r w:rsidR="00D71FBE">
        <w:t>R</w:t>
      </w:r>
      <w:r w:rsidRPr="00DD18EB">
        <w:rPr>
          <w:noProof/>
        </w:rPr>
        <w:t>epor</w:t>
      </w:r>
      <w:r w:rsidRPr="00E006D5">
        <w:rPr>
          <w:noProof/>
        </w:rPr>
        <w:t>ting</w:t>
      </w:r>
      <w:r>
        <w:t xml:space="preserve"> should make sure to retain in the proposed capital budget </w:t>
      </w:r>
      <w:r w:rsidR="00D71FBE">
        <w:t>with supporting document</w:t>
      </w:r>
    </w:p>
    <w:p w14:paraId="46A2EDC6" w14:textId="77777777" w:rsidR="0017220F" w:rsidRPr="0017220F" w:rsidRDefault="0017220F" w:rsidP="00D857A0">
      <w:pPr>
        <w:pStyle w:val="ListParagraph"/>
        <w:numPr>
          <w:ilvl w:val="2"/>
          <w:numId w:val="4"/>
        </w:numPr>
        <w:spacing w:after="120" w:line="240" w:lineRule="auto"/>
        <w:jc w:val="both"/>
        <w:rPr>
          <w:rFonts w:asciiTheme="majorBidi" w:eastAsia="Calibri" w:hAnsiTheme="majorBidi" w:cstheme="majorBidi"/>
        </w:rPr>
      </w:pPr>
      <w:r w:rsidRPr="00B33346">
        <w:t>Manager</w:t>
      </w:r>
      <w:r w:rsidR="007F77C5">
        <w:t xml:space="preserve"> </w:t>
      </w:r>
      <w:r w:rsidRPr="00B33346">
        <w:t>Budget</w:t>
      </w:r>
      <w:r w:rsidR="007F77C5">
        <w:t>ing</w:t>
      </w:r>
      <w:r w:rsidRPr="00B33346">
        <w:t xml:space="preserve"> &amp; </w:t>
      </w:r>
      <w:r w:rsidR="007F77C5">
        <w:t>Reporting prepares the budget</w:t>
      </w:r>
      <w:r w:rsidRPr="00B33346">
        <w:t xml:space="preserve"> for the ye</w:t>
      </w:r>
      <w:r w:rsidR="00D857A0">
        <w:t xml:space="preserve">ar and forwarded </w:t>
      </w:r>
      <w:r w:rsidRPr="00B33346">
        <w:t>to appropriate authorities for review as per the Authority matrix</w:t>
      </w:r>
    </w:p>
    <w:p w14:paraId="46A2EDC7" w14:textId="77777777" w:rsidR="0017220F" w:rsidRPr="0017220F" w:rsidRDefault="0017220F" w:rsidP="002E2E48">
      <w:pPr>
        <w:pStyle w:val="ListParagraph"/>
        <w:numPr>
          <w:ilvl w:val="2"/>
          <w:numId w:val="4"/>
        </w:numPr>
        <w:spacing w:after="120" w:line="240" w:lineRule="auto"/>
        <w:jc w:val="both"/>
        <w:rPr>
          <w:rFonts w:asciiTheme="majorBidi" w:eastAsia="Calibri" w:hAnsiTheme="majorBidi" w:cstheme="majorBidi"/>
        </w:rPr>
      </w:pPr>
      <w:r w:rsidRPr="00B33346">
        <w:t xml:space="preserve">Budget is reviewed by authorities as per Authority Matrix and </w:t>
      </w:r>
      <w:r w:rsidR="005064D2">
        <w:t xml:space="preserve">if needed </w:t>
      </w:r>
      <w:r w:rsidRPr="00B33346">
        <w:t xml:space="preserve">one to one </w:t>
      </w:r>
      <w:proofErr w:type="gramStart"/>
      <w:r w:rsidRPr="00B33346">
        <w:t>discussions</w:t>
      </w:r>
      <w:proofErr w:type="gramEnd"/>
      <w:r w:rsidRPr="00B33346">
        <w:t xml:space="preserve"> are held with </w:t>
      </w:r>
      <w:r w:rsidR="00245C88">
        <w:t xml:space="preserve">a </w:t>
      </w:r>
      <w:r w:rsidR="002E2E48">
        <w:t>Dean/VP/SVP</w:t>
      </w:r>
      <w:r w:rsidRPr="00B33346">
        <w:t xml:space="preserve"> to discuss</w:t>
      </w:r>
      <w:r>
        <w:t xml:space="preserve"> the</w:t>
      </w:r>
      <w:r w:rsidRPr="00B33346">
        <w:t xml:space="preserve"> </w:t>
      </w:r>
      <w:r w:rsidRPr="00FF3B47">
        <w:rPr>
          <w:noProof/>
        </w:rPr>
        <w:t>feasibility</w:t>
      </w:r>
      <w:r w:rsidRPr="00B33346">
        <w:t xml:space="preserve"> of the budget and agree on amendments to the proposed </w:t>
      </w:r>
      <w:r w:rsidRPr="00DD18EB">
        <w:rPr>
          <w:noProof/>
        </w:rPr>
        <w:t>budget</w:t>
      </w:r>
      <w:r w:rsidRPr="00B33346">
        <w:t xml:space="preserve"> if any</w:t>
      </w:r>
    </w:p>
    <w:p w14:paraId="46A2EDC8" w14:textId="77777777" w:rsidR="00821954" w:rsidRPr="00821954" w:rsidRDefault="0017220F" w:rsidP="005824A5">
      <w:pPr>
        <w:pStyle w:val="ListParagraph"/>
        <w:numPr>
          <w:ilvl w:val="2"/>
          <w:numId w:val="4"/>
        </w:numPr>
        <w:spacing w:after="120" w:line="240" w:lineRule="auto"/>
        <w:jc w:val="both"/>
        <w:rPr>
          <w:rFonts w:asciiTheme="majorBidi" w:eastAsia="Calibri" w:hAnsiTheme="majorBidi" w:cstheme="majorBidi"/>
        </w:rPr>
      </w:pPr>
      <w:r w:rsidRPr="00B33346">
        <w:t>Manager</w:t>
      </w:r>
      <w:r w:rsidR="005824A5">
        <w:t xml:space="preserve"> </w:t>
      </w:r>
      <w:r w:rsidRPr="00B33346">
        <w:t>Budget</w:t>
      </w:r>
      <w:r w:rsidR="005824A5">
        <w:t>ing</w:t>
      </w:r>
      <w:r w:rsidRPr="00B33346">
        <w:t xml:space="preserve"> &amp;</w:t>
      </w:r>
      <w:r w:rsidR="005824A5">
        <w:t xml:space="preserve"> </w:t>
      </w:r>
      <w:r w:rsidRPr="00B33346">
        <w:t xml:space="preserve">Reporting incorporates the comments from reviewing and </w:t>
      </w:r>
    </w:p>
    <w:p w14:paraId="46A2EDC9" w14:textId="77777777" w:rsidR="0017220F" w:rsidRDefault="0017220F" w:rsidP="00821954">
      <w:pPr>
        <w:pStyle w:val="ListParagraph"/>
        <w:spacing w:after="120" w:line="240" w:lineRule="auto"/>
        <w:ind w:left="1584"/>
        <w:jc w:val="both"/>
      </w:pPr>
      <w:r w:rsidRPr="00B33346">
        <w:t>approving authorities, if any, in the budget before final approval</w:t>
      </w:r>
    </w:p>
    <w:p w14:paraId="46A2EDCA" w14:textId="77777777" w:rsidR="00821954" w:rsidRDefault="00821954" w:rsidP="00821954">
      <w:pPr>
        <w:pStyle w:val="ListParagraph"/>
        <w:spacing w:after="120" w:line="240" w:lineRule="auto"/>
        <w:ind w:left="1584"/>
        <w:jc w:val="both"/>
      </w:pPr>
    </w:p>
    <w:p w14:paraId="46A2EDCB" w14:textId="77777777" w:rsidR="00821954" w:rsidRDefault="00821954" w:rsidP="00821954">
      <w:pPr>
        <w:pStyle w:val="ListParagraph"/>
        <w:spacing w:after="120" w:line="240" w:lineRule="auto"/>
        <w:ind w:left="1584"/>
        <w:jc w:val="both"/>
      </w:pPr>
    </w:p>
    <w:p w14:paraId="46A2EDCC" w14:textId="77777777" w:rsidR="00821954" w:rsidRDefault="00821954" w:rsidP="00821954">
      <w:pPr>
        <w:pStyle w:val="ListParagraph"/>
        <w:spacing w:after="120" w:line="240" w:lineRule="auto"/>
        <w:ind w:left="1584"/>
        <w:jc w:val="both"/>
      </w:pPr>
    </w:p>
    <w:p w14:paraId="46A2EDCD" w14:textId="77777777" w:rsidR="00821954" w:rsidRPr="00821954" w:rsidRDefault="00821954" w:rsidP="00821954">
      <w:pPr>
        <w:pStyle w:val="ListParagraph"/>
        <w:spacing w:after="120" w:line="240" w:lineRule="auto"/>
        <w:ind w:left="1584"/>
        <w:jc w:val="both"/>
        <w:rPr>
          <w:rFonts w:asciiTheme="majorBidi" w:eastAsia="Calibri" w:hAnsiTheme="majorBidi" w:cstheme="majorBidi"/>
        </w:rPr>
      </w:pPr>
    </w:p>
    <w:p w14:paraId="46A2EDCE" w14:textId="77777777" w:rsidR="00521CBB" w:rsidRPr="00521CBB" w:rsidRDefault="0017220F" w:rsidP="00521CBB">
      <w:pPr>
        <w:pStyle w:val="ListParagraph"/>
        <w:numPr>
          <w:ilvl w:val="0"/>
          <w:numId w:val="31"/>
        </w:numPr>
        <w:spacing w:after="120" w:line="240" w:lineRule="auto"/>
        <w:jc w:val="both"/>
        <w:rPr>
          <w:rFonts w:asciiTheme="majorBidi" w:eastAsia="Calibri" w:hAnsiTheme="majorBidi" w:cstheme="majorBidi"/>
        </w:rPr>
      </w:pPr>
      <w:r w:rsidRPr="00521CBB">
        <w:rPr>
          <w:b/>
          <w:bCs/>
        </w:rPr>
        <w:t>Budget approval:</w:t>
      </w:r>
    </w:p>
    <w:p w14:paraId="46A2EDCF" w14:textId="77777777" w:rsidR="006F00BB" w:rsidRPr="006D4E30" w:rsidRDefault="0017220F" w:rsidP="009B4B5B">
      <w:pPr>
        <w:pStyle w:val="ListParagraph"/>
        <w:numPr>
          <w:ilvl w:val="0"/>
          <w:numId w:val="36"/>
        </w:numPr>
        <w:rPr>
          <w:color w:val="000000" w:themeColor="text1"/>
          <w:highlight w:val="yellow"/>
        </w:rPr>
      </w:pPr>
      <w:r w:rsidRPr="00B33346">
        <w:t>Budget is approved as per the Authority Matrix</w:t>
      </w:r>
      <w:r w:rsidR="00DD1637">
        <w:t xml:space="preserve">, </w:t>
      </w:r>
      <w:r w:rsidR="00DD1637" w:rsidRPr="006D4E30">
        <w:rPr>
          <w:noProof/>
          <w:color w:val="000000" w:themeColor="text1"/>
          <w:highlight w:val="yellow"/>
        </w:rPr>
        <w:t>and after receiving DOF approval of the budget, which will be distributed to Cost Centers with senior management advice</w:t>
      </w:r>
      <w:r w:rsidR="00DD1637" w:rsidRPr="006D4E30">
        <w:rPr>
          <w:color w:val="000000" w:themeColor="text1"/>
          <w:highlight w:val="yellow"/>
        </w:rPr>
        <w:t>.</w:t>
      </w:r>
    </w:p>
    <w:p w14:paraId="46A2EDD0" w14:textId="77777777" w:rsidR="00521CBB" w:rsidRDefault="00521CBB" w:rsidP="006F00BB">
      <w:pPr>
        <w:spacing w:after="120" w:line="240" w:lineRule="auto"/>
        <w:jc w:val="both"/>
        <w:rPr>
          <w:b/>
          <w:bCs/>
        </w:rPr>
      </w:pPr>
      <w:r>
        <w:rPr>
          <w:b/>
          <w:bCs/>
        </w:rPr>
        <w:t>-</w:t>
      </w:r>
      <w:r>
        <w:rPr>
          <w:b/>
          <w:bCs/>
        </w:rPr>
        <w:tab/>
      </w:r>
      <w:r w:rsidR="0017220F" w:rsidRPr="00521CBB">
        <w:rPr>
          <w:b/>
          <w:bCs/>
        </w:rPr>
        <w:t>Budget upload into Financial System:</w:t>
      </w:r>
    </w:p>
    <w:p w14:paraId="46A2EDD1" w14:textId="77777777" w:rsidR="0017220F" w:rsidRDefault="00521CBB" w:rsidP="00521CBB">
      <w:pPr>
        <w:spacing w:after="120" w:line="240" w:lineRule="auto"/>
        <w:ind w:firstLine="720"/>
        <w:jc w:val="both"/>
        <w:rPr>
          <w:bCs/>
        </w:rPr>
      </w:pPr>
      <w:r>
        <w:rPr>
          <w:rFonts w:asciiTheme="majorBidi" w:eastAsia="Calibri" w:hAnsiTheme="majorBidi" w:cstheme="majorBidi"/>
        </w:rPr>
        <w:t>1.</w:t>
      </w:r>
      <w:r>
        <w:rPr>
          <w:rFonts w:asciiTheme="majorBidi" w:eastAsia="Calibri" w:hAnsiTheme="majorBidi" w:cstheme="majorBidi"/>
        </w:rPr>
        <w:tab/>
      </w:r>
      <w:r w:rsidR="0017220F" w:rsidRPr="00521CBB">
        <w:rPr>
          <w:bCs/>
        </w:rPr>
        <w:t>Once the budget has been approved it is uploaded into the Financial System</w:t>
      </w:r>
    </w:p>
    <w:p w14:paraId="46A2EDD2" w14:textId="77777777" w:rsidR="006F00BB" w:rsidRPr="00521CBB" w:rsidRDefault="006F00BB" w:rsidP="006F00BB">
      <w:pPr>
        <w:spacing w:after="120" w:line="240" w:lineRule="auto"/>
        <w:jc w:val="both"/>
        <w:rPr>
          <w:rFonts w:asciiTheme="majorBidi" w:eastAsia="Calibri" w:hAnsiTheme="majorBidi" w:cstheme="majorBidi"/>
        </w:rPr>
      </w:pPr>
    </w:p>
    <w:p w14:paraId="46A2EDD3" w14:textId="77777777" w:rsidR="0017220F" w:rsidRPr="003F6C21" w:rsidRDefault="0017220F" w:rsidP="005309E7">
      <w:pPr>
        <w:pStyle w:val="Heading3"/>
      </w:pPr>
      <w:bookmarkStart w:id="7" w:name="_Toc501877599"/>
      <w:r w:rsidRPr="00521CBB">
        <w:t>Budget Amendment:</w:t>
      </w:r>
      <w:bookmarkEnd w:id="7"/>
    </w:p>
    <w:p w14:paraId="46A2EDD4" w14:textId="77777777" w:rsidR="0017220F" w:rsidRPr="00521CBB" w:rsidRDefault="0017220F" w:rsidP="00521CBB">
      <w:pPr>
        <w:spacing w:after="120" w:line="240" w:lineRule="auto"/>
        <w:ind w:firstLine="720"/>
        <w:jc w:val="both"/>
        <w:rPr>
          <w:rFonts w:asciiTheme="majorBidi" w:eastAsia="Calibri" w:hAnsiTheme="majorBidi" w:cstheme="majorBidi"/>
        </w:rPr>
      </w:pPr>
      <w:r w:rsidRPr="00B33346">
        <w:t>Amendments to approved budget may be categorized under the following</w:t>
      </w:r>
      <w:r>
        <w:t>:</w:t>
      </w:r>
    </w:p>
    <w:p w14:paraId="46A2EDD5" w14:textId="77777777" w:rsidR="00521CBB" w:rsidRPr="00521CBB" w:rsidRDefault="0017220F" w:rsidP="00521CBB">
      <w:pPr>
        <w:pStyle w:val="ListParagraph"/>
        <w:numPr>
          <w:ilvl w:val="1"/>
          <w:numId w:val="31"/>
        </w:numPr>
        <w:spacing w:after="120" w:line="240" w:lineRule="auto"/>
        <w:jc w:val="both"/>
        <w:rPr>
          <w:rFonts w:asciiTheme="majorBidi" w:eastAsia="Calibri" w:hAnsiTheme="majorBidi" w:cstheme="majorBidi"/>
        </w:rPr>
      </w:pPr>
      <w:r w:rsidRPr="00B33346">
        <w:t xml:space="preserve">Additions of </w:t>
      </w:r>
      <w:r>
        <w:t xml:space="preserve">new </w:t>
      </w:r>
      <w:r w:rsidRPr="00B33346">
        <w:t>items to the approved budget or</w:t>
      </w:r>
    </w:p>
    <w:p w14:paraId="46A2EDD6" w14:textId="77777777" w:rsidR="00521CBB" w:rsidRPr="00521CBB" w:rsidRDefault="0017220F" w:rsidP="00521CBB">
      <w:pPr>
        <w:pStyle w:val="ListParagraph"/>
        <w:numPr>
          <w:ilvl w:val="1"/>
          <w:numId w:val="31"/>
        </w:numPr>
        <w:spacing w:after="120" w:line="240" w:lineRule="auto"/>
        <w:jc w:val="both"/>
        <w:rPr>
          <w:rFonts w:asciiTheme="majorBidi" w:eastAsia="Calibri" w:hAnsiTheme="majorBidi" w:cstheme="majorBidi"/>
        </w:rPr>
      </w:pPr>
      <w:r w:rsidRPr="00B33346">
        <w:t xml:space="preserve">Allocation of additional funds (i.e., </w:t>
      </w:r>
      <w:proofErr w:type="gramStart"/>
      <w:r w:rsidRPr="00B33346">
        <w:t>in excess of</w:t>
      </w:r>
      <w:proofErr w:type="gramEnd"/>
      <w:r w:rsidRPr="00B33346">
        <w:t xml:space="preserve"> budget originally allocated) or</w:t>
      </w:r>
    </w:p>
    <w:p w14:paraId="46A2EDD7" w14:textId="00EF5341" w:rsidR="0017220F" w:rsidRPr="006F00BB" w:rsidRDefault="0017220F" w:rsidP="00521CBB">
      <w:pPr>
        <w:pStyle w:val="ListParagraph"/>
        <w:numPr>
          <w:ilvl w:val="1"/>
          <w:numId w:val="31"/>
        </w:numPr>
        <w:spacing w:after="120" w:line="240" w:lineRule="auto"/>
        <w:jc w:val="both"/>
        <w:rPr>
          <w:rFonts w:asciiTheme="majorBidi" w:eastAsia="Calibri" w:hAnsiTheme="majorBidi" w:cstheme="majorBidi"/>
        </w:rPr>
      </w:pPr>
      <w:r w:rsidRPr="00FF3B47">
        <w:rPr>
          <w:noProof/>
        </w:rPr>
        <w:t>Reallocation</w:t>
      </w:r>
      <w:r>
        <w:rPr>
          <w:noProof/>
        </w:rPr>
        <w:t>/</w:t>
      </w:r>
      <w:r w:rsidR="00225701">
        <w:rPr>
          <w:noProof/>
        </w:rPr>
        <w:tab/>
      </w:r>
      <w:r w:rsidRPr="00B33346">
        <w:t xml:space="preserve"> of budget funds (i.e., transfer of budget funds between budget items of </w:t>
      </w:r>
      <w:r w:rsidRPr="00002DF7">
        <w:rPr>
          <w:noProof/>
        </w:rPr>
        <w:t xml:space="preserve">a </w:t>
      </w:r>
      <w:r w:rsidR="00835CE9">
        <w:rPr>
          <w:noProof/>
        </w:rPr>
        <w:t>CC</w:t>
      </w:r>
      <w:r w:rsidRPr="00B33346">
        <w:t xml:space="preserve"> or between the </w:t>
      </w:r>
      <w:r w:rsidR="00835CE9">
        <w:t>CC</w:t>
      </w:r>
      <w:r w:rsidRPr="00B33346">
        <w:t>s)</w:t>
      </w:r>
    </w:p>
    <w:p w14:paraId="46A2EDD8" w14:textId="77777777" w:rsidR="006F00BB" w:rsidRPr="00521CBB" w:rsidRDefault="006F00BB" w:rsidP="006F00BB">
      <w:pPr>
        <w:pStyle w:val="ListParagraph"/>
        <w:spacing w:after="120" w:line="240" w:lineRule="auto"/>
        <w:ind w:left="1440"/>
        <w:jc w:val="both"/>
        <w:rPr>
          <w:rFonts w:asciiTheme="majorBidi" w:eastAsia="Calibri" w:hAnsiTheme="majorBidi" w:cstheme="majorBidi"/>
        </w:rPr>
      </w:pPr>
    </w:p>
    <w:p w14:paraId="46A2EDD9" w14:textId="77777777" w:rsidR="00521CBB" w:rsidRPr="00521CBB" w:rsidRDefault="0017220F" w:rsidP="00521CBB">
      <w:pPr>
        <w:pStyle w:val="ListParagraph"/>
        <w:numPr>
          <w:ilvl w:val="0"/>
          <w:numId w:val="31"/>
        </w:numPr>
        <w:spacing w:after="120" w:line="240" w:lineRule="auto"/>
        <w:jc w:val="both"/>
        <w:rPr>
          <w:rFonts w:asciiTheme="majorBidi" w:eastAsia="Calibri" w:hAnsiTheme="majorBidi" w:cstheme="majorBidi"/>
        </w:rPr>
      </w:pPr>
      <w:r w:rsidRPr="00521CBB">
        <w:rPr>
          <w:b/>
          <w:bCs/>
          <w:lang w:val="en-GB"/>
        </w:rPr>
        <w:t>Budget amendment request:</w:t>
      </w:r>
    </w:p>
    <w:p w14:paraId="46A2EDDA" w14:textId="6D3B6D36" w:rsidR="0017220F" w:rsidRDefault="00521CBB" w:rsidP="005824A5">
      <w:pPr>
        <w:pStyle w:val="ListParagraph"/>
        <w:spacing w:after="120" w:line="240" w:lineRule="auto"/>
        <w:jc w:val="both"/>
        <w:rPr>
          <w:lang w:val="en-GB"/>
        </w:rPr>
      </w:pPr>
      <w:r>
        <w:rPr>
          <w:b/>
          <w:bCs/>
          <w:lang w:val="en-GB"/>
        </w:rPr>
        <w:t>1.</w:t>
      </w:r>
      <w:r>
        <w:rPr>
          <w:b/>
          <w:bCs/>
          <w:lang w:val="en-GB"/>
        </w:rPr>
        <w:tab/>
      </w:r>
      <w:r w:rsidR="00E976C5">
        <w:rPr>
          <w:lang w:val="en-GB"/>
        </w:rPr>
        <w:t xml:space="preserve"> </w:t>
      </w:r>
    </w:p>
    <w:p w14:paraId="46A2EDDB" w14:textId="77777777" w:rsidR="006F00BB" w:rsidRPr="006F00BB" w:rsidRDefault="006F00BB" w:rsidP="00521CBB">
      <w:pPr>
        <w:pStyle w:val="ListParagraph"/>
        <w:spacing w:after="120" w:line="240" w:lineRule="auto"/>
        <w:jc w:val="both"/>
        <w:rPr>
          <w:rFonts w:asciiTheme="majorBidi" w:eastAsia="Calibri" w:hAnsiTheme="majorBidi" w:cstheme="majorBidi"/>
          <w:lang w:val="en-GB"/>
        </w:rPr>
      </w:pPr>
    </w:p>
    <w:p w14:paraId="46A2EDDC" w14:textId="77777777" w:rsidR="00521CBB" w:rsidRDefault="00521CBB" w:rsidP="00521CBB">
      <w:pPr>
        <w:spacing w:after="120" w:line="240" w:lineRule="auto"/>
        <w:jc w:val="both"/>
        <w:rPr>
          <w:rFonts w:asciiTheme="majorBidi" w:eastAsia="Calibri" w:hAnsiTheme="majorBidi" w:cstheme="majorBidi"/>
        </w:rPr>
      </w:pPr>
      <w:r>
        <w:rPr>
          <w:b/>
          <w:bCs/>
          <w:lang w:val="en-GB"/>
        </w:rPr>
        <w:t>-</w:t>
      </w:r>
      <w:r>
        <w:rPr>
          <w:b/>
          <w:bCs/>
          <w:lang w:val="en-GB"/>
        </w:rPr>
        <w:tab/>
      </w:r>
      <w:r w:rsidR="00612A11" w:rsidRPr="00521CBB">
        <w:rPr>
          <w:b/>
          <w:bCs/>
          <w:lang w:val="en-GB"/>
        </w:rPr>
        <w:t>Review of request:</w:t>
      </w:r>
      <w:r>
        <w:rPr>
          <w:rFonts w:asciiTheme="majorBidi" w:eastAsia="Calibri" w:hAnsiTheme="majorBidi" w:cstheme="majorBidi"/>
        </w:rPr>
        <w:t xml:space="preserve"> </w:t>
      </w:r>
    </w:p>
    <w:p w14:paraId="46A2EDDD" w14:textId="77777777" w:rsidR="00612A11" w:rsidRPr="00521CBB" w:rsidRDefault="00521CBB" w:rsidP="008D6ACD">
      <w:pPr>
        <w:spacing w:after="120" w:line="240" w:lineRule="auto"/>
        <w:ind w:firstLine="720"/>
        <w:jc w:val="both"/>
        <w:rPr>
          <w:rFonts w:asciiTheme="majorBidi" w:eastAsia="Calibri" w:hAnsiTheme="majorBidi" w:cstheme="majorBidi"/>
        </w:rPr>
      </w:pPr>
      <w:r>
        <w:rPr>
          <w:rFonts w:asciiTheme="majorBidi" w:eastAsia="Calibri" w:hAnsiTheme="majorBidi" w:cstheme="majorBidi"/>
        </w:rPr>
        <w:t xml:space="preserve">1. </w:t>
      </w:r>
      <w:r w:rsidR="00612A11" w:rsidRPr="00521CBB">
        <w:rPr>
          <w:lang w:val="en-GB"/>
        </w:rPr>
        <w:t>Manager</w:t>
      </w:r>
      <w:r w:rsidR="008D6ACD">
        <w:rPr>
          <w:lang w:val="en-GB"/>
        </w:rPr>
        <w:t xml:space="preserve"> </w:t>
      </w:r>
      <w:r w:rsidR="00612A11" w:rsidRPr="00521CBB">
        <w:rPr>
          <w:lang w:val="en-GB"/>
        </w:rPr>
        <w:t>Budget</w:t>
      </w:r>
      <w:r w:rsidR="008D6ACD">
        <w:rPr>
          <w:lang w:val="en-GB"/>
        </w:rPr>
        <w:t>ing</w:t>
      </w:r>
      <w:r w:rsidR="00612A11" w:rsidRPr="00521CBB">
        <w:rPr>
          <w:lang w:val="en-GB"/>
        </w:rPr>
        <w:t xml:space="preserve"> &amp; Reporting reviews the request and takes a decision on the nature of amendment</w:t>
      </w:r>
      <w:r w:rsidR="00612A11" w:rsidRPr="00521CBB">
        <w:rPr>
          <w:i/>
          <w:iCs/>
          <w:lang w:val="en-GB"/>
        </w:rPr>
        <w:t xml:space="preserve"> </w:t>
      </w:r>
      <w:proofErr w:type="spellStart"/>
      <w:r w:rsidR="00612A11" w:rsidRPr="00521CBB">
        <w:rPr>
          <w:i/>
          <w:iCs/>
          <w:lang w:val="en-GB"/>
        </w:rPr>
        <w:t>i.e</w:t>
      </w:r>
      <w:proofErr w:type="spellEnd"/>
    </w:p>
    <w:p w14:paraId="46A2EDDE" w14:textId="77777777" w:rsidR="005E04EE" w:rsidRPr="005E04EE" w:rsidRDefault="00612A11" w:rsidP="005E04EE">
      <w:pPr>
        <w:pStyle w:val="ListParagraph"/>
        <w:numPr>
          <w:ilvl w:val="1"/>
          <w:numId w:val="2"/>
        </w:numPr>
        <w:spacing w:after="120" w:line="240" w:lineRule="auto"/>
        <w:jc w:val="both"/>
        <w:rPr>
          <w:rFonts w:asciiTheme="majorBidi" w:eastAsia="Calibri" w:hAnsiTheme="majorBidi" w:cstheme="majorBidi"/>
        </w:rPr>
      </w:pPr>
      <w:r w:rsidRPr="005E04EE">
        <w:rPr>
          <w:iCs/>
          <w:lang w:val="en-GB"/>
        </w:rPr>
        <w:t>Additions of new items to the approved budget</w:t>
      </w:r>
    </w:p>
    <w:p w14:paraId="46A2EDDF" w14:textId="77777777" w:rsidR="005E04EE" w:rsidRPr="005E04EE" w:rsidRDefault="00612A11" w:rsidP="005E04EE">
      <w:pPr>
        <w:pStyle w:val="ListParagraph"/>
        <w:numPr>
          <w:ilvl w:val="1"/>
          <w:numId w:val="2"/>
        </w:numPr>
        <w:spacing w:after="120" w:line="240" w:lineRule="auto"/>
        <w:jc w:val="both"/>
        <w:rPr>
          <w:rFonts w:asciiTheme="majorBidi" w:eastAsia="Calibri" w:hAnsiTheme="majorBidi" w:cstheme="majorBidi"/>
        </w:rPr>
      </w:pPr>
      <w:r w:rsidRPr="005E04EE">
        <w:rPr>
          <w:iCs/>
          <w:lang w:val="en-GB"/>
        </w:rPr>
        <w:t>Allocati</w:t>
      </w:r>
      <w:r w:rsidRPr="005E04EE">
        <w:rPr>
          <w:lang w:val="en-GB"/>
        </w:rPr>
        <w:t>on of</w:t>
      </w:r>
      <w:r w:rsidRPr="005E04EE">
        <w:rPr>
          <w:b/>
          <w:bCs/>
          <w:lang w:val="en-GB"/>
        </w:rPr>
        <w:t xml:space="preserve"> </w:t>
      </w:r>
      <w:r w:rsidRPr="00B33346">
        <w:t xml:space="preserve">additional funds (i.e., </w:t>
      </w:r>
      <w:proofErr w:type="gramStart"/>
      <w:r w:rsidRPr="00B33346">
        <w:t>in excess of</w:t>
      </w:r>
      <w:proofErr w:type="gramEnd"/>
      <w:r w:rsidRPr="00B33346">
        <w:t xml:space="preserve"> budget allocation</w:t>
      </w:r>
      <w:r>
        <w:t>)</w:t>
      </w:r>
    </w:p>
    <w:p w14:paraId="46A2EDE0" w14:textId="77777777" w:rsidR="005E04EE" w:rsidRPr="005E04EE" w:rsidRDefault="00612A11" w:rsidP="005E04EE">
      <w:pPr>
        <w:pStyle w:val="ListParagraph"/>
        <w:numPr>
          <w:ilvl w:val="1"/>
          <w:numId w:val="2"/>
        </w:numPr>
        <w:spacing w:after="120" w:line="240" w:lineRule="auto"/>
        <w:jc w:val="both"/>
        <w:rPr>
          <w:rFonts w:asciiTheme="majorBidi" w:eastAsia="Calibri" w:hAnsiTheme="majorBidi" w:cstheme="majorBidi"/>
        </w:rPr>
      </w:pPr>
      <w:r w:rsidRPr="005E04EE">
        <w:rPr>
          <w:iCs/>
          <w:lang w:val="en-GB"/>
        </w:rPr>
        <w:t>Approved budget allocations can be transferred between accounts subject to the following restrictions:</w:t>
      </w:r>
    </w:p>
    <w:p w14:paraId="46A2EDE1" w14:textId="77777777" w:rsidR="00612A11" w:rsidRPr="005E04EE" w:rsidRDefault="00612A11" w:rsidP="005E04EE">
      <w:pPr>
        <w:pStyle w:val="ListParagraph"/>
        <w:numPr>
          <w:ilvl w:val="0"/>
          <w:numId w:val="2"/>
        </w:numPr>
        <w:spacing w:after="120" w:line="240" w:lineRule="auto"/>
        <w:jc w:val="both"/>
        <w:rPr>
          <w:rFonts w:asciiTheme="majorBidi" w:eastAsia="Calibri" w:hAnsiTheme="majorBidi" w:cstheme="majorBidi"/>
        </w:rPr>
      </w:pPr>
      <w:r w:rsidRPr="005E04EE">
        <w:rPr>
          <w:rFonts w:ascii="Times New Roman" w:eastAsia="Times New Roman" w:hAnsi="Times New Roman"/>
          <w:iCs/>
          <w:szCs w:val="20"/>
          <w:lang w:val="en-GB"/>
        </w:rPr>
        <w:t>Personnel accounts</w:t>
      </w:r>
    </w:p>
    <w:p w14:paraId="46A2EDE2" w14:textId="77777777" w:rsidR="008D6ACD" w:rsidRPr="008D6ACD" w:rsidRDefault="008D6ACD" w:rsidP="008D6ACD">
      <w:pPr>
        <w:pStyle w:val="ListParagraph"/>
        <w:numPr>
          <w:ilvl w:val="3"/>
          <w:numId w:val="4"/>
        </w:numPr>
        <w:spacing w:after="120" w:line="240" w:lineRule="auto"/>
        <w:jc w:val="both"/>
        <w:rPr>
          <w:rFonts w:asciiTheme="majorBidi" w:eastAsia="Calibri" w:hAnsiTheme="majorBidi" w:cstheme="majorBidi"/>
        </w:rPr>
      </w:pPr>
      <w:r w:rsidRPr="008D6ACD">
        <w:rPr>
          <w:rFonts w:asciiTheme="majorBidi" w:eastAsia="Calibri" w:hAnsiTheme="majorBidi" w:cstheme="majorBidi"/>
        </w:rPr>
        <w:t xml:space="preserve">Budget allocations can be transferred between </w:t>
      </w:r>
      <w:r>
        <w:rPr>
          <w:rFonts w:asciiTheme="majorBidi" w:eastAsia="Calibri" w:hAnsiTheme="majorBidi" w:cstheme="majorBidi"/>
        </w:rPr>
        <w:t>Personnel</w:t>
      </w:r>
      <w:r w:rsidRPr="008D6ACD">
        <w:rPr>
          <w:rFonts w:asciiTheme="majorBidi" w:eastAsia="Calibri" w:hAnsiTheme="majorBidi" w:cstheme="majorBidi"/>
        </w:rPr>
        <w:t xml:space="preserve"> Accounts</w:t>
      </w:r>
    </w:p>
    <w:p w14:paraId="46A2EDE3" w14:textId="77777777" w:rsidR="008D6ACD" w:rsidRPr="008D6ACD" w:rsidRDefault="008D6ACD" w:rsidP="008D6ACD">
      <w:pPr>
        <w:pStyle w:val="ListParagraph"/>
        <w:numPr>
          <w:ilvl w:val="3"/>
          <w:numId w:val="4"/>
        </w:numPr>
        <w:spacing w:after="120" w:line="240" w:lineRule="auto"/>
        <w:jc w:val="both"/>
        <w:rPr>
          <w:rFonts w:asciiTheme="majorBidi" w:eastAsia="Calibri" w:hAnsiTheme="majorBidi" w:cstheme="majorBidi"/>
        </w:rPr>
      </w:pPr>
      <w:r w:rsidRPr="008D6ACD">
        <w:rPr>
          <w:rFonts w:asciiTheme="majorBidi" w:eastAsia="Calibri" w:hAnsiTheme="majorBidi" w:cstheme="majorBidi"/>
        </w:rPr>
        <w:t xml:space="preserve">Allocation of budget from </w:t>
      </w:r>
      <w:r>
        <w:rPr>
          <w:rFonts w:asciiTheme="majorBidi" w:eastAsia="Calibri" w:hAnsiTheme="majorBidi" w:cstheme="majorBidi"/>
        </w:rPr>
        <w:t>personnel</w:t>
      </w:r>
      <w:r w:rsidRPr="008D6ACD">
        <w:rPr>
          <w:rFonts w:asciiTheme="majorBidi" w:eastAsia="Calibri" w:hAnsiTheme="majorBidi" w:cstheme="majorBidi"/>
        </w:rPr>
        <w:t xml:space="preserve"> expense account to </w:t>
      </w:r>
      <w:r>
        <w:rPr>
          <w:rFonts w:asciiTheme="majorBidi" w:eastAsia="Calibri" w:hAnsiTheme="majorBidi" w:cstheme="majorBidi"/>
        </w:rPr>
        <w:t>operation/capital</w:t>
      </w:r>
      <w:r w:rsidRPr="008D6ACD">
        <w:rPr>
          <w:rFonts w:asciiTheme="majorBidi" w:eastAsia="Calibri" w:hAnsiTheme="majorBidi" w:cstheme="majorBidi"/>
        </w:rPr>
        <w:t xml:space="preserve"> account is not allowed</w:t>
      </w:r>
    </w:p>
    <w:p w14:paraId="46A2EDE4" w14:textId="77777777" w:rsidR="008D6ACD" w:rsidRPr="008D6ACD" w:rsidRDefault="008D6ACD" w:rsidP="008D6ACD">
      <w:pPr>
        <w:pStyle w:val="ListParagraph"/>
        <w:spacing w:after="120" w:line="240" w:lineRule="auto"/>
        <w:ind w:left="2088"/>
        <w:jc w:val="both"/>
        <w:rPr>
          <w:rFonts w:asciiTheme="majorBidi" w:eastAsia="Calibri" w:hAnsiTheme="majorBidi" w:cstheme="majorBidi"/>
        </w:rPr>
      </w:pPr>
    </w:p>
    <w:p w14:paraId="46A2EDE5" w14:textId="77777777" w:rsidR="00612A11" w:rsidRPr="006F00BB" w:rsidRDefault="00612A11" w:rsidP="006F00BB">
      <w:pPr>
        <w:pStyle w:val="ListParagraph"/>
        <w:numPr>
          <w:ilvl w:val="0"/>
          <w:numId w:val="34"/>
        </w:numPr>
        <w:spacing w:after="120" w:line="240" w:lineRule="auto"/>
        <w:jc w:val="both"/>
        <w:rPr>
          <w:rFonts w:asciiTheme="majorBidi" w:eastAsia="Calibri" w:hAnsiTheme="majorBidi" w:cstheme="majorBidi"/>
        </w:rPr>
      </w:pPr>
      <w:r w:rsidRPr="006F00BB">
        <w:rPr>
          <w:rFonts w:ascii="Times New Roman" w:eastAsia="Times New Roman" w:hAnsi="Times New Roman"/>
          <w:iCs/>
          <w:szCs w:val="20"/>
          <w:lang w:val="en-GB"/>
        </w:rPr>
        <w:t>Operating accounts</w:t>
      </w:r>
    </w:p>
    <w:p w14:paraId="46A2EDE6" w14:textId="77777777" w:rsidR="00612A11" w:rsidRPr="00612A11" w:rsidRDefault="00612A11" w:rsidP="00612A11">
      <w:pPr>
        <w:pStyle w:val="ListParagraph"/>
        <w:numPr>
          <w:ilvl w:val="3"/>
          <w:numId w:val="4"/>
        </w:numPr>
        <w:spacing w:after="120" w:line="240" w:lineRule="auto"/>
        <w:jc w:val="both"/>
        <w:rPr>
          <w:rFonts w:asciiTheme="majorBidi" w:eastAsia="Calibri" w:hAnsiTheme="majorBidi" w:cstheme="majorBidi"/>
        </w:rPr>
      </w:pPr>
      <w:r w:rsidRPr="00E814CF">
        <w:rPr>
          <w:rFonts w:ascii="Times New Roman" w:eastAsia="Times New Roman" w:hAnsi="Times New Roman"/>
          <w:iCs/>
          <w:szCs w:val="20"/>
          <w:lang w:val="en-GB"/>
        </w:rPr>
        <w:t>Budget allocations can be transferred between Operating Accounts</w:t>
      </w:r>
      <w:r>
        <w:rPr>
          <w:rFonts w:ascii="Times New Roman" w:eastAsia="Times New Roman" w:hAnsi="Times New Roman"/>
          <w:iCs/>
          <w:szCs w:val="20"/>
          <w:lang w:val="en-GB"/>
        </w:rPr>
        <w:t xml:space="preserve"> as per authority matrix</w:t>
      </w:r>
    </w:p>
    <w:p w14:paraId="46A2EDE7" w14:textId="77777777" w:rsidR="00612A11" w:rsidRPr="00612A11" w:rsidRDefault="00612A11" w:rsidP="00612A11">
      <w:pPr>
        <w:pStyle w:val="ListParagraph"/>
        <w:numPr>
          <w:ilvl w:val="3"/>
          <w:numId w:val="4"/>
        </w:numPr>
        <w:spacing w:after="120" w:line="240" w:lineRule="auto"/>
        <w:jc w:val="both"/>
        <w:rPr>
          <w:rFonts w:asciiTheme="majorBidi" w:eastAsia="Calibri" w:hAnsiTheme="majorBidi" w:cstheme="majorBidi"/>
        </w:rPr>
      </w:pPr>
      <w:r>
        <w:rPr>
          <w:rFonts w:ascii="Times New Roman" w:eastAsia="Times New Roman" w:hAnsi="Times New Roman"/>
          <w:iCs/>
          <w:szCs w:val="20"/>
          <w:lang w:val="en-GB"/>
        </w:rPr>
        <w:t xml:space="preserve">Allocation of budget from operating expense account to </w:t>
      </w:r>
      <w:r w:rsidR="006125AB">
        <w:rPr>
          <w:rFonts w:ascii="Times New Roman" w:eastAsia="Times New Roman" w:hAnsi="Times New Roman"/>
          <w:iCs/>
          <w:szCs w:val="20"/>
          <w:lang w:val="en-GB"/>
        </w:rPr>
        <w:t>personnel/</w:t>
      </w:r>
      <w:r>
        <w:rPr>
          <w:rFonts w:ascii="Times New Roman" w:eastAsia="Times New Roman" w:hAnsi="Times New Roman"/>
          <w:iCs/>
          <w:szCs w:val="20"/>
          <w:lang w:val="en-GB"/>
        </w:rPr>
        <w:t>capital account is not allowed</w:t>
      </w:r>
    </w:p>
    <w:p w14:paraId="46A2EDE8" w14:textId="77777777" w:rsidR="00612A11" w:rsidRPr="006F00BB" w:rsidRDefault="00612A11" w:rsidP="006F00BB">
      <w:pPr>
        <w:pStyle w:val="ListParagraph"/>
        <w:numPr>
          <w:ilvl w:val="0"/>
          <w:numId w:val="34"/>
        </w:numPr>
        <w:spacing w:after="120" w:line="240" w:lineRule="auto"/>
        <w:jc w:val="both"/>
        <w:rPr>
          <w:rFonts w:asciiTheme="majorBidi" w:eastAsia="Calibri" w:hAnsiTheme="majorBidi" w:cstheme="majorBidi"/>
        </w:rPr>
      </w:pPr>
      <w:r w:rsidRPr="006F00BB">
        <w:rPr>
          <w:rFonts w:ascii="Times New Roman" w:eastAsia="Times New Roman" w:hAnsi="Times New Roman"/>
          <w:iCs/>
          <w:szCs w:val="20"/>
          <w:lang w:val="en-GB"/>
        </w:rPr>
        <w:t>Capital accounts</w:t>
      </w:r>
    </w:p>
    <w:p w14:paraId="46A2EDE9" w14:textId="77777777" w:rsidR="00612A11" w:rsidRPr="00612A11" w:rsidRDefault="00612A11" w:rsidP="00612A11">
      <w:pPr>
        <w:pStyle w:val="ListParagraph"/>
        <w:numPr>
          <w:ilvl w:val="3"/>
          <w:numId w:val="4"/>
        </w:numPr>
        <w:spacing w:after="120" w:line="240" w:lineRule="auto"/>
        <w:jc w:val="both"/>
        <w:rPr>
          <w:rFonts w:asciiTheme="majorBidi" w:eastAsia="Calibri" w:hAnsiTheme="majorBidi" w:cstheme="majorBidi"/>
        </w:rPr>
      </w:pPr>
      <w:r w:rsidRPr="00E814CF">
        <w:rPr>
          <w:rFonts w:ascii="Times New Roman" w:eastAsia="Times New Roman" w:hAnsi="Times New Roman"/>
          <w:iCs/>
          <w:szCs w:val="20"/>
          <w:lang w:val="en-GB"/>
        </w:rPr>
        <w:t>Budget allocations can be transferred between Capital Accounts</w:t>
      </w:r>
      <w:r>
        <w:rPr>
          <w:rFonts w:ascii="Times New Roman" w:eastAsia="Times New Roman" w:hAnsi="Times New Roman"/>
          <w:iCs/>
          <w:szCs w:val="20"/>
          <w:lang w:val="en-GB"/>
        </w:rPr>
        <w:t xml:space="preserve"> as per authority matrix</w:t>
      </w:r>
    </w:p>
    <w:p w14:paraId="46A2EDEA" w14:textId="77777777" w:rsidR="00612A11" w:rsidRPr="00612A11" w:rsidRDefault="00612A11" w:rsidP="00612A11">
      <w:pPr>
        <w:pStyle w:val="ListParagraph"/>
        <w:numPr>
          <w:ilvl w:val="3"/>
          <w:numId w:val="4"/>
        </w:numPr>
        <w:spacing w:after="120" w:line="240" w:lineRule="auto"/>
        <w:jc w:val="both"/>
        <w:rPr>
          <w:rFonts w:asciiTheme="majorBidi" w:eastAsia="Calibri" w:hAnsiTheme="majorBidi" w:cstheme="majorBidi"/>
        </w:rPr>
      </w:pPr>
      <w:r>
        <w:rPr>
          <w:rFonts w:ascii="Times New Roman" w:eastAsia="Times New Roman" w:hAnsi="Times New Roman"/>
          <w:iCs/>
          <w:szCs w:val="20"/>
          <w:lang w:val="en-GB"/>
        </w:rPr>
        <w:t xml:space="preserve">Allocation of budget from </w:t>
      </w:r>
      <w:r w:rsidRPr="0032736F">
        <w:rPr>
          <w:rFonts w:ascii="Times New Roman" w:eastAsia="Times New Roman" w:hAnsi="Times New Roman"/>
          <w:iCs/>
          <w:noProof/>
          <w:szCs w:val="20"/>
          <w:lang w:val="en-GB"/>
        </w:rPr>
        <w:t>capital</w:t>
      </w:r>
      <w:r>
        <w:rPr>
          <w:rFonts w:ascii="Times New Roman" w:eastAsia="Times New Roman" w:hAnsi="Times New Roman"/>
          <w:iCs/>
          <w:szCs w:val="20"/>
          <w:lang w:val="en-GB"/>
        </w:rPr>
        <w:t xml:space="preserve"> </w:t>
      </w:r>
      <w:r w:rsidRPr="001F3034">
        <w:rPr>
          <w:rFonts w:ascii="Times New Roman" w:eastAsia="Times New Roman" w:hAnsi="Times New Roman"/>
          <w:iCs/>
          <w:noProof/>
          <w:szCs w:val="20"/>
          <w:lang w:val="en-GB"/>
        </w:rPr>
        <w:t>expens</w:t>
      </w:r>
      <w:r>
        <w:rPr>
          <w:rFonts w:ascii="Times New Roman" w:eastAsia="Times New Roman" w:hAnsi="Times New Roman"/>
          <w:iCs/>
          <w:noProof/>
          <w:szCs w:val="20"/>
          <w:lang w:val="en-GB"/>
        </w:rPr>
        <w:t>e</w:t>
      </w:r>
      <w:r w:rsidRPr="001F3034">
        <w:rPr>
          <w:rFonts w:ascii="Times New Roman" w:eastAsia="Times New Roman" w:hAnsi="Times New Roman"/>
          <w:iCs/>
          <w:noProof/>
          <w:szCs w:val="20"/>
          <w:lang w:val="en-GB"/>
        </w:rPr>
        <w:t xml:space="preserve"> to</w:t>
      </w:r>
      <w:r>
        <w:rPr>
          <w:rFonts w:ascii="Times New Roman" w:eastAsia="Times New Roman" w:hAnsi="Times New Roman"/>
          <w:iCs/>
          <w:szCs w:val="20"/>
          <w:lang w:val="en-GB"/>
        </w:rPr>
        <w:t xml:space="preserve"> operating</w:t>
      </w:r>
      <w:r w:rsidR="006125AB">
        <w:rPr>
          <w:rFonts w:ascii="Times New Roman" w:eastAsia="Times New Roman" w:hAnsi="Times New Roman"/>
          <w:iCs/>
          <w:szCs w:val="20"/>
          <w:lang w:val="en-GB"/>
        </w:rPr>
        <w:t>/personnel</w:t>
      </w:r>
      <w:r>
        <w:rPr>
          <w:rFonts w:ascii="Times New Roman" w:eastAsia="Times New Roman" w:hAnsi="Times New Roman"/>
          <w:iCs/>
          <w:szCs w:val="20"/>
          <w:lang w:val="en-GB"/>
        </w:rPr>
        <w:t xml:space="preserve"> expense account is not allowed</w:t>
      </w:r>
    </w:p>
    <w:p w14:paraId="46A2EDEB" w14:textId="77777777" w:rsidR="006F00BB" w:rsidRPr="006F00BB" w:rsidRDefault="006F00BB" w:rsidP="006F00BB">
      <w:pPr>
        <w:pStyle w:val="ListParagraph"/>
        <w:spacing w:after="120" w:line="240" w:lineRule="auto"/>
        <w:jc w:val="both"/>
        <w:rPr>
          <w:rFonts w:asciiTheme="majorBidi" w:eastAsia="Calibri" w:hAnsiTheme="majorBidi" w:cstheme="majorBidi"/>
        </w:rPr>
      </w:pPr>
    </w:p>
    <w:p w14:paraId="46A2EDEC" w14:textId="77777777" w:rsidR="006F00BB" w:rsidRPr="006F00BB" w:rsidRDefault="00676C6A" w:rsidP="006F00BB">
      <w:pPr>
        <w:pStyle w:val="ListParagraph"/>
        <w:numPr>
          <w:ilvl w:val="0"/>
          <w:numId w:val="31"/>
        </w:numPr>
        <w:spacing w:after="120" w:line="240" w:lineRule="auto"/>
        <w:jc w:val="both"/>
        <w:rPr>
          <w:rFonts w:asciiTheme="majorBidi" w:eastAsia="Calibri" w:hAnsiTheme="majorBidi" w:cstheme="majorBidi"/>
        </w:rPr>
      </w:pPr>
      <w:r w:rsidRPr="006F00BB">
        <w:rPr>
          <w:b/>
          <w:bCs/>
          <w:lang w:val="en-GB"/>
        </w:rPr>
        <w:t>Approval of request:</w:t>
      </w:r>
      <w:r w:rsidR="006F00BB">
        <w:rPr>
          <w:b/>
          <w:bCs/>
          <w:lang w:val="en-GB"/>
        </w:rPr>
        <w:t xml:space="preserve"> </w:t>
      </w:r>
    </w:p>
    <w:p w14:paraId="46A2EDED" w14:textId="77777777" w:rsidR="00676C6A" w:rsidRPr="006F00BB" w:rsidRDefault="006F00BB" w:rsidP="00403C26">
      <w:pPr>
        <w:pStyle w:val="ListParagraph"/>
        <w:spacing w:after="120" w:line="240" w:lineRule="auto"/>
        <w:jc w:val="both"/>
        <w:rPr>
          <w:rFonts w:asciiTheme="majorBidi" w:eastAsia="Calibri" w:hAnsiTheme="majorBidi" w:cstheme="majorBidi"/>
        </w:rPr>
      </w:pPr>
      <w:r w:rsidRPr="006F00BB">
        <w:rPr>
          <w:b/>
          <w:bCs/>
          <w:lang w:val="en-GB"/>
        </w:rPr>
        <w:t>2.</w:t>
      </w:r>
      <w:r w:rsidR="000F5598">
        <w:rPr>
          <w:b/>
          <w:bCs/>
          <w:lang w:val="en-GB"/>
        </w:rPr>
        <w:t xml:space="preserve"> </w:t>
      </w:r>
      <w:r w:rsidR="00676C6A" w:rsidRPr="006F00BB">
        <w:rPr>
          <w:lang w:val="en-GB"/>
        </w:rPr>
        <w:t>Budget</w:t>
      </w:r>
      <w:r w:rsidR="000F5598">
        <w:rPr>
          <w:lang w:val="en-GB"/>
        </w:rPr>
        <w:t>ing</w:t>
      </w:r>
      <w:r w:rsidR="00676C6A" w:rsidRPr="006F00BB">
        <w:rPr>
          <w:lang w:val="en-GB"/>
        </w:rPr>
        <w:t xml:space="preserve"> &amp; </w:t>
      </w:r>
      <w:r w:rsidR="000F5598">
        <w:rPr>
          <w:lang w:val="en-GB"/>
        </w:rPr>
        <w:t>R</w:t>
      </w:r>
      <w:r w:rsidR="00676C6A" w:rsidRPr="006F00BB">
        <w:rPr>
          <w:lang w:val="en-GB"/>
        </w:rPr>
        <w:t xml:space="preserve">eporting </w:t>
      </w:r>
      <w:r w:rsidR="000F5598">
        <w:rPr>
          <w:lang w:val="en-GB"/>
        </w:rPr>
        <w:t xml:space="preserve">Section </w:t>
      </w:r>
      <w:r w:rsidR="00676C6A" w:rsidRPr="00B33346">
        <w:t>receives the approved</w:t>
      </w:r>
      <w:r w:rsidR="00403C26">
        <w:t xml:space="preserve"> </w:t>
      </w:r>
      <w:r w:rsidR="00676C6A" w:rsidRPr="00B33346">
        <w:t>Budget Transfer</w:t>
      </w:r>
      <w:r w:rsidR="00403C26">
        <w:t xml:space="preserve"> online </w:t>
      </w:r>
      <w:r w:rsidR="00676C6A" w:rsidRPr="00B33346">
        <w:t>as per Authority Matrix</w:t>
      </w:r>
      <w:r w:rsidR="00403C26">
        <w:t xml:space="preserve"> </w:t>
      </w:r>
    </w:p>
    <w:p w14:paraId="46A2EDEE" w14:textId="77777777" w:rsidR="006F00BB" w:rsidRPr="00676C6A" w:rsidRDefault="006F00BB" w:rsidP="006F00BB">
      <w:pPr>
        <w:pStyle w:val="ListParagraph"/>
        <w:spacing w:after="120" w:line="240" w:lineRule="auto"/>
        <w:ind w:left="2160"/>
        <w:jc w:val="both"/>
        <w:rPr>
          <w:rFonts w:asciiTheme="majorBidi" w:eastAsia="Calibri" w:hAnsiTheme="majorBidi" w:cstheme="majorBidi"/>
        </w:rPr>
      </w:pPr>
    </w:p>
    <w:p w14:paraId="46A2EDEF" w14:textId="77777777" w:rsidR="00676C6A" w:rsidRPr="006F00BB" w:rsidRDefault="00676C6A" w:rsidP="006F00BB">
      <w:pPr>
        <w:pStyle w:val="ListParagraph"/>
        <w:numPr>
          <w:ilvl w:val="0"/>
          <w:numId w:val="31"/>
        </w:numPr>
        <w:spacing w:after="120" w:line="240" w:lineRule="auto"/>
        <w:jc w:val="both"/>
        <w:rPr>
          <w:rFonts w:asciiTheme="majorBidi" w:eastAsia="Calibri" w:hAnsiTheme="majorBidi" w:cstheme="majorBidi"/>
        </w:rPr>
      </w:pPr>
      <w:r w:rsidRPr="006F00BB">
        <w:rPr>
          <w:b/>
          <w:bCs/>
        </w:rPr>
        <w:t>Uploading of budget amendment into Financial System:</w:t>
      </w:r>
    </w:p>
    <w:p w14:paraId="46A2EDF0" w14:textId="77777777" w:rsidR="006F00BB" w:rsidRPr="006F00BB" w:rsidRDefault="00403C26" w:rsidP="00403C26">
      <w:pPr>
        <w:pStyle w:val="ListParagraph"/>
        <w:numPr>
          <w:ilvl w:val="0"/>
          <w:numId w:val="37"/>
        </w:numPr>
        <w:spacing w:after="120" w:line="240" w:lineRule="auto"/>
        <w:jc w:val="both"/>
        <w:rPr>
          <w:rFonts w:asciiTheme="majorBidi" w:eastAsia="Calibri" w:hAnsiTheme="majorBidi" w:cstheme="majorBidi"/>
        </w:rPr>
      </w:pPr>
      <w:r>
        <w:rPr>
          <w:lang w:val="en-GB"/>
        </w:rPr>
        <w:t xml:space="preserve">Budget &amp; </w:t>
      </w:r>
      <w:r w:rsidR="00676C6A" w:rsidRPr="006F00BB">
        <w:rPr>
          <w:lang w:val="en-GB"/>
        </w:rPr>
        <w:t>Reporting</w:t>
      </w:r>
      <w:r>
        <w:rPr>
          <w:lang w:val="en-GB"/>
        </w:rPr>
        <w:t xml:space="preserve"> section</w:t>
      </w:r>
      <w:r w:rsidR="00676C6A" w:rsidRPr="006F00BB">
        <w:rPr>
          <w:lang w:val="en-GB"/>
        </w:rPr>
        <w:t xml:space="preserve"> uploads the revised budget in the budget module in the ERP system</w:t>
      </w:r>
    </w:p>
    <w:p w14:paraId="46A2EDF1" w14:textId="77777777" w:rsidR="00676C6A" w:rsidRPr="006F00BB" w:rsidRDefault="00403C26" w:rsidP="00403C26">
      <w:pPr>
        <w:pStyle w:val="ListParagraph"/>
        <w:numPr>
          <w:ilvl w:val="0"/>
          <w:numId w:val="37"/>
        </w:numPr>
        <w:spacing w:after="120" w:line="240" w:lineRule="auto"/>
        <w:jc w:val="both"/>
        <w:rPr>
          <w:rFonts w:asciiTheme="majorBidi" w:eastAsia="Calibri" w:hAnsiTheme="majorBidi" w:cstheme="majorBidi"/>
        </w:rPr>
      </w:pPr>
      <w:r>
        <w:t xml:space="preserve">The Online </w:t>
      </w:r>
      <w:r>
        <w:rPr>
          <w:lang w:val="en-GB"/>
        </w:rPr>
        <w:t>Budget Transfer information can be obtained from e-Service system.</w:t>
      </w:r>
    </w:p>
    <w:p w14:paraId="46A2EDF2" w14:textId="77777777" w:rsidR="006F00BB" w:rsidRPr="006F00BB" w:rsidRDefault="006F00BB" w:rsidP="006F00BB">
      <w:pPr>
        <w:pStyle w:val="ListParagraph"/>
        <w:spacing w:after="120" w:line="240" w:lineRule="auto"/>
        <w:jc w:val="both"/>
        <w:rPr>
          <w:rFonts w:asciiTheme="majorBidi" w:eastAsia="Calibri" w:hAnsiTheme="majorBidi" w:cstheme="majorBidi"/>
        </w:rPr>
      </w:pPr>
    </w:p>
    <w:p w14:paraId="46A2EDF3" w14:textId="77777777" w:rsidR="00676C6A" w:rsidRPr="003F6C21" w:rsidRDefault="00676C6A" w:rsidP="005309E7">
      <w:pPr>
        <w:pStyle w:val="Heading3"/>
      </w:pPr>
      <w:bookmarkStart w:id="8" w:name="_Toc501877600"/>
      <w:r w:rsidRPr="006F00BB">
        <w:t>Budget Monitoring &amp; Reporting</w:t>
      </w:r>
      <w:bookmarkEnd w:id="8"/>
    </w:p>
    <w:p w14:paraId="46A2EDF4" w14:textId="77777777" w:rsidR="006F00BB" w:rsidRPr="006F00BB" w:rsidRDefault="006F00BB" w:rsidP="006F00BB">
      <w:pPr>
        <w:pStyle w:val="ListParagraph"/>
        <w:spacing w:after="120" w:line="240" w:lineRule="auto"/>
        <w:jc w:val="both"/>
        <w:rPr>
          <w:rFonts w:asciiTheme="majorBidi" w:eastAsia="Calibri" w:hAnsiTheme="majorBidi" w:cstheme="majorBidi"/>
        </w:rPr>
      </w:pPr>
    </w:p>
    <w:p w14:paraId="46A2EDF5" w14:textId="77777777" w:rsidR="00676C6A" w:rsidRPr="006F00BB" w:rsidRDefault="00676C6A" w:rsidP="006F00BB">
      <w:pPr>
        <w:pStyle w:val="ListParagraph"/>
        <w:numPr>
          <w:ilvl w:val="0"/>
          <w:numId w:val="31"/>
        </w:numPr>
        <w:spacing w:after="120" w:line="240" w:lineRule="auto"/>
        <w:jc w:val="both"/>
        <w:rPr>
          <w:rFonts w:asciiTheme="majorBidi" w:eastAsia="Calibri" w:hAnsiTheme="majorBidi" w:cstheme="majorBidi"/>
        </w:rPr>
      </w:pPr>
      <w:r w:rsidRPr="006F00BB">
        <w:rPr>
          <w:b/>
          <w:bCs/>
          <w:lang w:val="en-GB"/>
        </w:rPr>
        <w:t>Budget Variance Monitoring</w:t>
      </w:r>
    </w:p>
    <w:p w14:paraId="46A2EDF6" w14:textId="77777777" w:rsidR="00676C6A" w:rsidRPr="006F00BB" w:rsidRDefault="00835CE9" w:rsidP="006F00BB">
      <w:pPr>
        <w:pStyle w:val="ListParagraph"/>
        <w:numPr>
          <w:ilvl w:val="0"/>
          <w:numId w:val="38"/>
        </w:numPr>
        <w:spacing w:after="120" w:line="240" w:lineRule="auto"/>
        <w:jc w:val="both"/>
        <w:rPr>
          <w:rFonts w:asciiTheme="majorBidi" w:eastAsia="Calibri" w:hAnsiTheme="majorBidi" w:cstheme="majorBidi"/>
        </w:rPr>
      </w:pPr>
      <w:r>
        <w:rPr>
          <w:lang w:val="en-GB"/>
        </w:rPr>
        <w:t>CC</w:t>
      </w:r>
      <w:r w:rsidR="00676C6A" w:rsidRPr="006F00BB">
        <w:rPr>
          <w:lang w:val="en-GB"/>
        </w:rPr>
        <w:t xml:space="preserve"> Heads are responsible for monitoring their budgets and controlling variances through the onli</w:t>
      </w:r>
      <w:r w:rsidR="000C3CAC">
        <w:rPr>
          <w:lang w:val="en-GB"/>
        </w:rPr>
        <w:t>ne system</w:t>
      </w:r>
    </w:p>
    <w:p w14:paraId="46A2EDF7" w14:textId="77777777" w:rsidR="006F00BB" w:rsidRPr="006F00BB" w:rsidRDefault="006F00BB" w:rsidP="006F00BB">
      <w:pPr>
        <w:pStyle w:val="ListParagraph"/>
        <w:spacing w:after="120" w:line="240" w:lineRule="auto"/>
        <w:jc w:val="both"/>
        <w:rPr>
          <w:rFonts w:asciiTheme="majorBidi" w:eastAsia="Calibri" w:hAnsiTheme="majorBidi" w:cstheme="majorBidi"/>
        </w:rPr>
      </w:pPr>
    </w:p>
    <w:p w14:paraId="46A2EDF8" w14:textId="77777777" w:rsidR="006F00BB" w:rsidRPr="006F00BB" w:rsidRDefault="00676C6A" w:rsidP="006F00BB">
      <w:pPr>
        <w:pStyle w:val="ListParagraph"/>
        <w:numPr>
          <w:ilvl w:val="0"/>
          <w:numId w:val="31"/>
        </w:numPr>
        <w:spacing w:after="120" w:line="240" w:lineRule="auto"/>
        <w:jc w:val="both"/>
        <w:rPr>
          <w:rFonts w:asciiTheme="majorBidi" w:eastAsia="Calibri" w:hAnsiTheme="majorBidi" w:cstheme="majorBidi"/>
        </w:rPr>
      </w:pPr>
      <w:r w:rsidRPr="006F00BB">
        <w:rPr>
          <w:b/>
          <w:bCs/>
        </w:rPr>
        <w:t>Review and analysis of Budget Variances</w:t>
      </w:r>
      <w:r w:rsidR="006F00BB">
        <w:rPr>
          <w:b/>
          <w:bCs/>
        </w:rPr>
        <w:t xml:space="preserve"> </w:t>
      </w:r>
    </w:p>
    <w:p w14:paraId="46A2EDF9" w14:textId="77777777" w:rsidR="00676C6A" w:rsidRPr="005E4DDA" w:rsidRDefault="00676C6A" w:rsidP="005E4DDA">
      <w:pPr>
        <w:pStyle w:val="ListParagraph"/>
        <w:numPr>
          <w:ilvl w:val="0"/>
          <w:numId w:val="39"/>
        </w:numPr>
        <w:spacing w:after="120" w:line="240" w:lineRule="auto"/>
        <w:jc w:val="both"/>
        <w:rPr>
          <w:lang w:val="en-GB"/>
        </w:rPr>
      </w:pPr>
      <w:r w:rsidRPr="005E4DDA">
        <w:rPr>
          <w:lang w:val="en-GB"/>
        </w:rPr>
        <w:t>Manager</w:t>
      </w:r>
      <w:r w:rsidR="000C3CAC" w:rsidRPr="005E4DDA">
        <w:rPr>
          <w:lang w:val="en-GB"/>
        </w:rPr>
        <w:t xml:space="preserve"> </w:t>
      </w:r>
      <w:r w:rsidRPr="005E4DDA">
        <w:rPr>
          <w:lang w:val="en-GB"/>
        </w:rPr>
        <w:t>Budget</w:t>
      </w:r>
      <w:r w:rsidR="000C3CAC" w:rsidRPr="005E4DDA">
        <w:rPr>
          <w:lang w:val="en-GB"/>
        </w:rPr>
        <w:t>ing</w:t>
      </w:r>
      <w:r w:rsidRPr="005E4DDA">
        <w:rPr>
          <w:lang w:val="en-GB"/>
        </w:rPr>
        <w:t xml:space="preserve"> &amp;</w:t>
      </w:r>
      <w:r w:rsidR="000C3CAC" w:rsidRPr="005E4DDA">
        <w:rPr>
          <w:lang w:val="en-GB"/>
        </w:rPr>
        <w:t xml:space="preserve"> </w:t>
      </w:r>
      <w:r w:rsidRPr="005E4DDA">
        <w:rPr>
          <w:lang w:val="en-GB"/>
        </w:rPr>
        <w:t xml:space="preserve">Reporting and </w:t>
      </w:r>
      <w:r w:rsidR="000C3CAC" w:rsidRPr="005E4DDA">
        <w:rPr>
          <w:lang w:val="en-GB"/>
        </w:rPr>
        <w:t>VP F&amp;BD</w:t>
      </w:r>
      <w:r w:rsidRPr="005E4DDA">
        <w:rPr>
          <w:lang w:val="en-GB"/>
        </w:rPr>
        <w:t xml:space="preserve"> jointly discuss the significant budget </w:t>
      </w:r>
      <w:r w:rsidR="00E459F1" w:rsidRPr="005E4DDA">
        <w:rPr>
          <w:lang w:val="en-GB"/>
        </w:rPr>
        <w:t xml:space="preserve">variations, and then </w:t>
      </w:r>
      <w:r w:rsidR="000C3CAC" w:rsidRPr="005E4DDA">
        <w:rPr>
          <w:lang w:val="en-GB"/>
        </w:rPr>
        <w:t xml:space="preserve">communicate </w:t>
      </w:r>
      <w:r w:rsidRPr="005E4DDA">
        <w:rPr>
          <w:lang w:val="en-GB"/>
        </w:rPr>
        <w:t xml:space="preserve">to all those </w:t>
      </w:r>
      <w:r w:rsidR="00835CE9" w:rsidRPr="005E4DDA">
        <w:rPr>
          <w:lang w:val="en-GB"/>
        </w:rPr>
        <w:t>CC</w:t>
      </w:r>
      <w:r w:rsidRPr="005E4DDA">
        <w:rPr>
          <w:lang w:val="en-GB"/>
        </w:rPr>
        <w:t xml:space="preserve"> having </w:t>
      </w:r>
      <w:r w:rsidR="00E459F1" w:rsidRPr="005E4DDA">
        <w:rPr>
          <w:lang w:val="en-GB"/>
        </w:rPr>
        <w:t>significant</w:t>
      </w:r>
      <w:r w:rsidRPr="005E4DDA">
        <w:rPr>
          <w:lang w:val="en-GB"/>
        </w:rPr>
        <w:t xml:space="preserve"> </w:t>
      </w:r>
      <w:r w:rsidR="00E459F1" w:rsidRPr="005E4DDA">
        <w:rPr>
          <w:lang w:val="en-GB"/>
        </w:rPr>
        <w:t>variances</w:t>
      </w:r>
      <w:r w:rsidRPr="005E4DDA">
        <w:rPr>
          <w:lang w:val="en-GB"/>
        </w:rPr>
        <w:t xml:space="preserve"> </w:t>
      </w:r>
      <w:r w:rsidR="00E459F1" w:rsidRPr="005E4DDA">
        <w:rPr>
          <w:lang w:val="en-GB"/>
        </w:rPr>
        <w:t xml:space="preserve">in order to receive their </w:t>
      </w:r>
      <w:proofErr w:type="gramStart"/>
      <w:r w:rsidR="00E459F1" w:rsidRPr="005E4DDA">
        <w:rPr>
          <w:lang w:val="en-GB"/>
        </w:rPr>
        <w:t>feedback</w:t>
      </w:r>
      <w:proofErr w:type="gramEnd"/>
    </w:p>
    <w:p w14:paraId="46A2EDFA" w14:textId="77777777" w:rsidR="006F00BB" w:rsidRPr="005E4DDA" w:rsidRDefault="00676C6A" w:rsidP="009A33F7">
      <w:pPr>
        <w:pStyle w:val="ListParagraph"/>
        <w:numPr>
          <w:ilvl w:val="0"/>
          <w:numId w:val="39"/>
        </w:numPr>
        <w:spacing w:after="120" w:line="240" w:lineRule="auto"/>
        <w:jc w:val="both"/>
        <w:rPr>
          <w:rFonts w:asciiTheme="majorBidi" w:eastAsia="Calibri" w:hAnsiTheme="majorBidi" w:cstheme="majorBidi"/>
        </w:rPr>
      </w:pPr>
      <w:r w:rsidRPr="005E4DDA">
        <w:rPr>
          <w:lang w:val="en-GB"/>
        </w:rPr>
        <w:t>Manager</w:t>
      </w:r>
      <w:r w:rsidR="00A567FB" w:rsidRPr="005E4DDA">
        <w:rPr>
          <w:lang w:val="en-GB"/>
        </w:rPr>
        <w:t xml:space="preserve"> </w:t>
      </w:r>
      <w:r w:rsidRPr="005E4DDA">
        <w:rPr>
          <w:lang w:val="en-GB"/>
        </w:rPr>
        <w:t>Budget</w:t>
      </w:r>
      <w:r w:rsidR="00A567FB" w:rsidRPr="005E4DDA">
        <w:rPr>
          <w:lang w:val="en-GB"/>
        </w:rPr>
        <w:t>ing</w:t>
      </w:r>
      <w:r w:rsidRPr="005E4DDA">
        <w:rPr>
          <w:lang w:val="en-GB"/>
        </w:rPr>
        <w:t xml:space="preserve"> &amp; Reporting prepares a summary of comments received from the Heads of respective </w:t>
      </w:r>
      <w:r w:rsidR="00835CE9" w:rsidRPr="005E4DDA">
        <w:rPr>
          <w:lang w:val="en-GB"/>
        </w:rPr>
        <w:t>CC</w:t>
      </w:r>
    </w:p>
    <w:p w14:paraId="46A2EDFB" w14:textId="77777777" w:rsidR="006F00BB" w:rsidRDefault="00676C6A" w:rsidP="00893104">
      <w:pPr>
        <w:pStyle w:val="ListParagraph"/>
        <w:numPr>
          <w:ilvl w:val="0"/>
          <w:numId w:val="39"/>
        </w:numPr>
        <w:spacing w:after="120" w:line="240" w:lineRule="auto"/>
        <w:jc w:val="both"/>
        <w:rPr>
          <w:lang w:val="en-GB"/>
        </w:rPr>
      </w:pPr>
      <w:r w:rsidRPr="005E4DDA">
        <w:rPr>
          <w:lang w:val="en-GB"/>
        </w:rPr>
        <w:t>Manager</w:t>
      </w:r>
      <w:r w:rsidR="00A567FB" w:rsidRPr="005E4DDA">
        <w:rPr>
          <w:lang w:val="en-GB"/>
        </w:rPr>
        <w:t xml:space="preserve"> </w:t>
      </w:r>
      <w:r w:rsidRPr="005E4DDA">
        <w:rPr>
          <w:lang w:val="en-GB"/>
        </w:rPr>
        <w:t>Budget</w:t>
      </w:r>
      <w:r w:rsidR="00A567FB" w:rsidRPr="005E4DDA">
        <w:rPr>
          <w:lang w:val="en-GB"/>
        </w:rPr>
        <w:t>ing</w:t>
      </w:r>
      <w:r w:rsidRPr="005E4DDA">
        <w:rPr>
          <w:lang w:val="en-GB"/>
        </w:rPr>
        <w:t xml:space="preserve"> &amp; Reporting submits the report on significant variances with the comments to the VP-F&amp;</w:t>
      </w:r>
      <w:r w:rsidR="00A567FB" w:rsidRPr="005E4DDA">
        <w:rPr>
          <w:lang w:val="en-GB"/>
        </w:rPr>
        <w:t>BD</w:t>
      </w:r>
      <w:r w:rsidRPr="005E4DDA">
        <w:rPr>
          <w:lang w:val="en-GB"/>
        </w:rPr>
        <w:t xml:space="preserve"> for review</w:t>
      </w:r>
    </w:p>
    <w:p w14:paraId="46A2EDFC" w14:textId="77777777" w:rsidR="004C4387" w:rsidRPr="006D4E30" w:rsidRDefault="004C4387" w:rsidP="004C4387">
      <w:pPr>
        <w:pStyle w:val="ListParagraph"/>
        <w:numPr>
          <w:ilvl w:val="0"/>
          <w:numId w:val="39"/>
        </w:numPr>
        <w:spacing w:after="120" w:line="240" w:lineRule="auto"/>
        <w:jc w:val="both"/>
        <w:rPr>
          <w:noProof/>
          <w:color w:val="000000" w:themeColor="text1"/>
          <w:highlight w:val="yellow"/>
        </w:rPr>
      </w:pPr>
      <w:r w:rsidRPr="006D4E30">
        <w:rPr>
          <w:noProof/>
          <w:color w:val="000000" w:themeColor="text1"/>
          <w:highlight w:val="yellow"/>
        </w:rPr>
        <w:t>The budget performance is reviewed and shared with senior management.</w:t>
      </w:r>
    </w:p>
    <w:p w14:paraId="46A2EDFD" w14:textId="77777777" w:rsidR="004C4387" w:rsidRPr="006D4E30" w:rsidRDefault="004C4387" w:rsidP="004C4387">
      <w:pPr>
        <w:pStyle w:val="ListParagraph"/>
        <w:numPr>
          <w:ilvl w:val="0"/>
          <w:numId w:val="39"/>
        </w:numPr>
        <w:spacing w:after="120" w:line="240" w:lineRule="auto"/>
        <w:jc w:val="both"/>
        <w:rPr>
          <w:noProof/>
          <w:color w:val="000000" w:themeColor="text1"/>
          <w:highlight w:val="yellow"/>
        </w:rPr>
      </w:pPr>
      <w:r w:rsidRPr="006D4E30">
        <w:rPr>
          <w:noProof/>
          <w:color w:val="000000" w:themeColor="text1"/>
          <w:highlight w:val="yellow"/>
        </w:rPr>
        <w:t>The following KPI will be shared to the senior management:</w:t>
      </w:r>
    </w:p>
    <w:p w14:paraId="46A2EDFE" w14:textId="77777777" w:rsidR="004C4387" w:rsidRPr="006D4E30" w:rsidRDefault="004C4387" w:rsidP="004C4387">
      <w:pPr>
        <w:pStyle w:val="ListParagraph"/>
        <w:numPr>
          <w:ilvl w:val="1"/>
          <w:numId w:val="39"/>
        </w:numPr>
        <w:spacing w:after="120" w:line="240" w:lineRule="auto"/>
        <w:jc w:val="both"/>
        <w:rPr>
          <w:noProof/>
          <w:color w:val="000000" w:themeColor="text1"/>
          <w:highlight w:val="yellow"/>
        </w:rPr>
      </w:pPr>
      <w:r w:rsidRPr="006D4E30">
        <w:rPr>
          <w:noProof/>
          <w:color w:val="000000" w:themeColor="text1"/>
          <w:highlight w:val="yellow"/>
        </w:rPr>
        <w:t>Actual spend against the budget chapter wise.</w:t>
      </w:r>
    </w:p>
    <w:p w14:paraId="46A2EDFF" w14:textId="77777777" w:rsidR="004C4387" w:rsidRPr="006D4E30" w:rsidRDefault="004C4387" w:rsidP="004C4387">
      <w:pPr>
        <w:pStyle w:val="ListParagraph"/>
        <w:numPr>
          <w:ilvl w:val="1"/>
          <w:numId w:val="39"/>
        </w:numPr>
        <w:spacing w:after="120" w:line="240" w:lineRule="auto"/>
        <w:jc w:val="both"/>
        <w:rPr>
          <w:noProof/>
          <w:color w:val="000000" w:themeColor="text1"/>
          <w:highlight w:val="yellow"/>
        </w:rPr>
      </w:pPr>
      <w:r w:rsidRPr="006D4E30">
        <w:rPr>
          <w:noProof/>
          <w:color w:val="000000" w:themeColor="text1"/>
          <w:highlight w:val="yellow"/>
        </w:rPr>
        <w:t>Actual spend for the major and keys items</w:t>
      </w:r>
    </w:p>
    <w:p w14:paraId="46A2EE00" w14:textId="77777777" w:rsidR="004C4387" w:rsidRPr="006D4E30" w:rsidRDefault="004C4387" w:rsidP="004C4387">
      <w:pPr>
        <w:pStyle w:val="ListParagraph"/>
        <w:numPr>
          <w:ilvl w:val="1"/>
          <w:numId w:val="39"/>
        </w:numPr>
        <w:spacing w:after="120" w:line="240" w:lineRule="auto"/>
        <w:jc w:val="both"/>
        <w:rPr>
          <w:noProof/>
          <w:color w:val="000000" w:themeColor="text1"/>
          <w:highlight w:val="yellow"/>
        </w:rPr>
      </w:pPr>
      <w:r w:rsidRPr="006D4E30">
        <w:rPr>
          <w:noProof/>
          <w:color w:val="000000" w:themeColor="text1"/>
          <w:highlight w:val="yellow"/>
        </w:rPr>
        <w:t>Percentage of spend against actual.</w:t>
      </w:r>
    </w:p>
    <w:p w14:paraId="46A2EE01" w14:textId="77777777" w:rsidR="004C4387" w:rsidRPr="006D4E30" w:rsidRDefault="004C4387" w:rsidP="004C4387">
      <w:pPr>
        <w:pStyle w:val="ListParagraph"/>
        <w:numPr>
          <w:ilvl w:val="1"/>
          <w:numId w:val="39"/>
        </w:numPr>
        <w:spacing w:after="120" w:line="240" w:lineRule="auto"/>
        <w:jc w:val="both"/>
        <w:rPr>
          <w:noProof/>
          <w:color w:val="000000" w:themeColor="text1"/>
          <w:highlight w:val="yellow"/>
        </w:rPr>
      </w:pPr>
      <w:r w:rsidRPr="006D4E30">
        <w:rPr>
          <w:noProof/>
          <w:color w:val="000000" w:themeColor="text1"/>
          <w:highlight w:val="yellow"/>
        </w:rPr>
        <w:t>Projection till end of the year (as feasible).</w:t>
      </w:r>
    </w:p>
    <w:p w14:paraId="46A2EE02" w14:textId="77777777" w:rsidR="004C4387" w:rsidRPr="006D4E30" w:rsidRDefault="004C4387" w:rsidP="004C4387">
      <w:pPr>
        <w:pStyle w:val="ListParagraph"/>
        <w:numPr>
          <w:ilvl w:val="1"/>
          <w:numId w:val="39"/>
        </w:numPr>
        <w:spacing w:after="120" w:line="240" w:lineRule="auto"/>
        <w:jc w:val="both"/>
        <w:rPr>
          <w:noProof/>
          <w:color w:val="000000" w:themeColor="text1"/>
          <w:highlight w:val="yellow"/>
        </w:rPr>
      </w:pPr>
      <w:r w:rsidRPr="006D4E30">
        <w:rPr>
          <w:noProof/>
          <w:color w:val="000000" w:themeColor="text1"/>
          <w:highlight w:val="yellow"/>
        </w:rPr>
        <w:t>Amount under encumbrance (PRs and POs).</w:t>
      </w:r>
    </w:p>
    <w:p w14:paraId="46A2EE03" w14:textId="77777777" w:rsidR="004C4387" w:rsidRPr="006D4E30" w:rsidRDefault="004C4387" w:rsidP="004C4387">
      <w:pPr>
        <w:pStyle w:val="ListParagraph"/>
        <w:numPr>
          <w:ilvl w:val="1"/>
          <w:numId w:val="39"/>
        </w:numPr>
        <w:spacing w:after="120" w:line="240" w:lineRule="auto"/>
        <w:jc w:val="both"/>
        <w:rPr>
          <w:noProof/>
          <w:color w:val="000000" w:themeColor="text1"/>
          <w:highlight w:val="yellow"/>
        </w:rPr>
      </w:pPr>
      <w:r w:rsidRPr="006D4E30">
        <w:rPr>
          <w:noProof/>
          <w:color w:val="000000" w:themeColor="text1"/>
          <w:highlight w:val="yellow"/>
        </w:rPr>
        <w:t>Net unexpected surplus / deficit (if any) by year end.</w:t>
      </w:r>
    </w:p>
    <w:p w14:paraId="46A2EE04" w14:textId="77777777" w:rsidR="005E4DDA" w:rsidRPr="005E4DDA" w:rsidRDefault="005E4DDA" w:rsidP="004C4387">
      <w:pPr>
        <w:pStyle w:val="ListParagraph"/>
        <w:spacing w:after="120" w:line="240" w:lineRule="auto"/>
        <w:jc w:val="both"/>
        <w:rPr>
          <w:lang w:val="en-GB"/>
        </w:rPr>
      </w:pPr>
    </w:p>
    <w:p w14:paraId="46A2EE05" w14:textId="77777777" w:rsidR="005E4DDA" w:rsidRDefault="005E4DDA" w:rsidP="00A567FB">
      <w:pPr>
        <w:spacing w:after="120" w:line="240" w:lineRule="auto"/>
        <w:jc w:val="both"/>
        <w:rPr>
          <w:lang w:val="en-GB"/>
        </w:rPr>
      </w:pPr>
    </w:p>
    <w:p w14:paraId="46A2EE06" w14:textId="77777777" w:rsidR="005E4DDA" w:rsidRDefault="005E4DDA" w:rsidP="00A567FB">
      <w:pPr>
        <w:spacing w:after="120" w:line="240" w:lineRule="auto"/>
        <w:jc w:val="both"/>
        <w:rPr>
          <w:rFonts w:asciiTheme="majorBidi" w:eastAsia="Calibri" w:hAnsiTheme="majorBidi" w:cstheme="majorBidi"/>
        </w:rPr>
      </w:pPr>
    </w:p>
    <w:p w14:paraId="46A2EE07" w14:textId="77777777" w:rsidR="00676C6A" w:rsidRDefault="00676C6A" w:rsidP="00A567FB">
      <w:pPr>
        <w:spacing w:after="120" w:line="240" w:lineRule="auto"/>
        <w:jc w:val="both"/>
        <w:rPr>
          <w:rFonts w:asciiTheme="majorBidi" w:eastAsia="Calibri" w:hAnsiTheme="majorBidi" w:cstheme="majorBidi"/>
        </w:rPr>
      </w:pPr>
    </w:p>
    <w:p w14:paraId="46A2EE08" w14:textId="77777777" w:rsidR="00821954" w:rsidRDefault="00821954" w:rsidP="00A567FB">
      <w:pPr>
        <w:spacing w:after="120" w:line="240" w:lineRule="auto"/>
        <w:jc w:val="both"/>
        <w:rPr>
          <w:rFonts w:asciiTheme="majorBidi" w:eastAsia="Calibri" w:hAnsiTheme="majorBidi" w:cstheme="majorBidi"/>
        </w:rPr>
      </w:pPr>
    </w:p>
    <w:p w14:paraId="46A2EE09" w14:textId="77777777" w:rsidR="00821954" w:rsidRDefault="00821954" w:rsidP="00A567FB">
      <w:pPr>
        <w:spacing w:after="120" w:line="240" w:lineRule="auto"/>
        <w:jc w:val="both"/>
        <w:rPr>
          <w:rFonts w:asciiTheme="majorBidi" w:eastAsia="Calibri" w:hAnsiTheme="majorBidi" w:cstheme="majorBidi"/>
        </w:rPr>
      </w:pPr>
    </w:p>
    <w:p w14:paraId="46A2EE0A" w14:textId="77777777" w:rsidR="00821954" w:rsidRDefault="00821954" w:rsidP="00A567FB">
      <w:pPr>
        <w:spacing w:after="120" w:line="240" w:lineRule="auto"/>
        <w:jc w:val="both"/>
        <w:rPr>
          <w:rFonts w:asciiTheme="majorBidi" w:eastAsia="Calibri" w:hAnsiTheme="majorBidi" w:cstheme="majorBidi"/>
        </w:rPr>
      </w:pPr>
    </w:p>
    <w:p w14:paraId="46A2EE0B" w14:textId="77777777" w:rsidR="00F25381" w:rsidRPr="008E52E5" w:rsidRDefault="00B62DA2" w:rsidP="00515691">
      <w:pPr>
        <w:pStyle w:val="Heading1"/>
        <w:jc w:val="both"/>
        <w:rPr>
          <w:rFonts w:asciiTheme="majorBidi" w:eastAsia="Calibri" w:hAnsiTheme="majorBidi"/>
          <w:sz w:val="24"/>
          <w:szCs w:val="24"/>
        </w:rPr>
      </w:pPr>
      <w:bookmarkStart w:id="9" w:name="_Toc501877601"/>
      <w:r w:rsidRPr="008E52E5">
        <w:rPr>
          <w:rFonts w:asciiTheme="majorBidi" w:eastAsia="Calibri" w:hAnsiTheme="majorBidi"/>
          <w:sz w:val="24"/>
          <w:szCs w:val="24"/>
        </w:rPr>
        <w:lastRenderedPageBreak/>
        <w:t xml:space="preserve">SECTION </w:t>
      </w:r>
      <w:r w:rsidR="00C97CF8">
        <w:rPr>
          <w:rFonts w:asciiTheme="majorBidi" w:eastAsia="Calibri" w:hAnsiTheme="majorBidi"/>
          <w:sz w:val="24"/>
          <w:szCs w:val="24"/>
        </w:rPr>
        <w:t>F</w:t>
      </w:r>
      <w:r w:rsidRPr="008E52E5">
        <w:rPr>
          <w:rFonts w:asciiTheme="majorBidi" w:eastAsia="Calibri" w:hAnsiTheme="majorBidi"/>
          <w:sz w:val="24"/>
          <w:szCs w:val="24"/>
        </w:rPr>
        <w:tab/>
      </w:r>
      <w:r w:rsidR="00F25381" w:rsidRPr="008E52E5">
        <w:rPr>
          <w:rFonts w:asciiTheme="majorBidi" w:eastAsia="Calibri" w:hAnsiTheme="majorBidi"/>
          <w:sz w:val="24"/>
          <w:szCs w:val="24"/>
        </w:rPr>
        <w:t>RESPONSIBLITIES</w:t>
      </w:r>
      <w:bookmarkEnd w:id="9"/>
    </w:p>
    <w:p w14:paraId="46A2EE0C" w14:textId="77777777" w:rsidR="00F25381" w:rsidRPr="008E52E5" w:rsidRDefault="00E04338" w:rsidP="00364964">
      <w:pPr>
        <w:pStyle w:val="ListParagraph"/>
        <w:numPr>
          <w:ilvl w:val="0"/>
          <w:numId w:val="6"/>
        </w:numPr>
        <w:spacing w:after="120" w:line="240" w:lineRule="auto"/>
        <w:ind w:left="720" w:hanging="540"/>
        <w:jc w:val="both"/>
        <w:rPr>
          <w:rFonts w:asciiTheme="majorBidi" w:hAnsiTheme="majorBidi" w:cstheme="majorBidi"/>
          <w:b/>
          <w:smallCaps/>
        </w:rPr>
      </w:pPr>
      <w:r>
        <w:t xml:space="preserve">Enforcement of this </w:t>
      </w:r>
      <w:r w:rsidR="00364964" w:rsidRPr="00364964">
        <w:t>Procedure</w:t>
      </w:r>
      <w:r w:rsidR="00364964">
        <w:t xml:space="preserve"> </w:t>
      </w:r>
      <w:r>
        <w:t>is the responsibility of the Vice President of Finance</w:t>
      </w:r>
      <w:r w:rsidR="00A567FB">
        <w:t xml:space="preserve"> &amp; Business Development</w:t>
      </w:r>
      <w:r w:rsidR="00F25381" w:rsidRPr="008E52E5">
        <w:rPr>
          <w:rFonts w:asciiTheme="majorBidi" w:hAnsiTheme="majorBidi" w:cstheme="majorBidi"/>
        </w:rPr>
        <w:t xml:space="preserve">. </w:t>
      </w:r>
    </w:p>
    <w:p w14:paraId="46A2EE0D" w14:textId="77777777" w:rsidR="00C97CF8" w:rsidRPr="008E52E5" w:rsidRDefault="00C97CF8" w:rsidP="00846B3E">
      <w:pPr>
        <w:pStyle w:val="Heading1"/>
        <w:jc w:val="both"/>
        <w:rPr>
          <w:rFonts w:asciiTheme="majorBidi" w:hAnsiTheme="majorBidi"/>
          <w:sz w:val="24"/>
          <w:szCs w:val="24"/>
        </w:rPr>
      </w:pPr>
      <w:bookmarkStart w:id="10" w:name="_Toc501877602"/>
      <w:r w:rsidRPr="008E52E5">
        <w:rPr>
          <w:rFonts w:asciiTheme="majorBidi" w:hAnsiTheme="majorBidi"/>
          <w:sz w:val="24"/>
          <w:szCs w:val="24"/>
        </w:rPr>
        <w:t xml:space="preserve">SECTION </w:t>
      </w:r>
      <w:r>
        <w:rPr>
          <w:rFonts w:asciiTheme="majorBidi" w:hAnsiTheme="majorBidi"/>
          <w:sz w:val="24"/>
          <w:szCs w:val="24"/>
        </w:rPr>
        <w:t>G</w:t>
      </w:r>
      <w:r w:rsidRPr="008E52E5">
        <w:rPr>
          <w:rFonts w:asciiTheme="majorBidi" w:hAnsiTheme="majorBidi"/>
          <w:sz w:val="24"/>
          <w:szCs w:val="24"/>
        </w:rPr>
        <w:tab/>
      </w:r>
      <w:r w:rsidR="00846B3E">
        <w:rPr>
          <w:rFonts w:asciiTheme="majorBidi" w:hAnsiTheme="majorBidi"/>
          <w:sz w:val="24"/>
          <w:szCs w:val="24"/>
        </w:rPr>
        <w:t>APPROVAL</w:t>
      </w:r>
      <w:r w:rsidR="00365479">
        <w:rPr>
          <w:rFonts w:asciiTheme="majorBidi" w:hAnsiTheme="majorBidi"/>
          <w:sz w:val="24"/>
          <w:szCs w:val="24"/>
        </w:rPr>
        <w:t xml:space="preserve"> AUTHORITY</w:t>
      </w:r>
      <w:r w:rsidR="00846B3E">
        <w:rPr>
          <w:rFonts w:asciiTheme="majorBidi" w:hAnsiTheme="majorBidi"/>
          <w:sz w:val="24"/>
          <w:szCs w:val="24"/>
        </w:rPr>
        <w:t xml:space="preserve"> AND REVISION HISTORY</w:t>
      </w:r>
      <w:bookmarkEnd w:id="10"/>
    </w:p>
    <w:p w14:paraId="46A2EE0E" w14:textId="77777777" w:rsidR="00C97CF8" w:rsidRPr="008E52E5" w:rsidRDefault="00C97CF8" w:rsidP="00C97CF8">
      <w:pPr>
        <w:spacing w:after="0"/>
        <w:jc w:val="both"/>
        <w:rPr>
          <w:rFonts w:asciiTheme="majorBidi" w:hAnsiTheme="majorBidi" w:cstheme="majorBidi"/>
          <w:b/>
          <w:smallCaps/>
        </w:rPr>
      </w:pPr>
      <w:r w:rsidRPr="008E52E5">
        <w:rPr>
          <w:rFonts w:asciiTheme="majorBidi" w:hAnsiTheme="majorBidi" w:cstheme="majorBidi"/>
          <w:i/>
        </w:rPr>
        <w:t xml:space="preserve">First Disseminated by the [INSERT NAME OF DEPARTMENT] on </w:t>
      </w:r>
      <w:r w:rsidRPr="008E52E5">
        <w:rPr>
          <w:rFonts w:asciiTheme="majorBidi" w:hAnsiTheme="majorBidi" w:cstheme="majorBidi"/>
        </w:rPr>
        <w:t>[Insert Effective Date]</w:t>
      </w:r>
    </w:p>
    <w:p w14:paraId="46A2EE0F" w14:textId="77777777" w:rsidR="00C97CF8" w:rsidRPr="008E52E5" w:rsidRDefault="00846B3E" w:rsidP="00C97CF8">
      <w:pPr>
        <w:spacing w:after="0"/>
        <w:jc w:val="both"/>
        <w:rPr>
          <w:rFonts w:asciiTheme="majorBidi" w:hAnsiTheme="majorBidi" w:cstheme="majorBidi"/>
          <w:b/>
          <w:smallCaps/>
        </w:rPr>
      </w:pPr>
      <w:r>
        <w:rPr>
          <w:rFonts w:asciiTheme="majorBidi" w:hAnsiTheme="majorBidi" w:cstheme="majorBidi"/>
          <w:i/>
        </w:rPr>
        <w:t>Most recent</w:t>
      </w:r>
      <w:r w:rsidR="00C97CF8" w:rsidRPr="008E52E5">
        <w:rPr>
          <w:rFonts w:asciiTheme="majorBidi" w:hAnsiTheme="majorBidi" w:cstheme="majorBidi"/>
          <w:i/>
        </w:rPr>
        <w:t xml:space="preserve"> review: </w:t>
      </w:r>
      <w:r w:rsidR="00C97CF8" w:rsidRPr="008E52E5">
        <w:rPr>
          <w:rFonts w:asciiTheme="majorBidi" w:hAnsiTheme="majorBidi" w:cstheme="majorBidi"/>
        </w:rPr>
        <w:t>[Insert date of most recent review]</w:t>
      </w:r>
    </w:p>
    <w:p w14:paraId="46A2EE10" w14:textId="77777777" w:rsidR="00C97CF8" w:rsidRPr="008E52E5" w:rsidRDefault="00C97CF8" w:rsidP="00C97CF8">
      <w:pPr>
        <w:spacing w:after="120"/>
        <w:jc w:val="both"/>
        <w:rPr>
          <w:rFonts w:asciiTheme="majorBidi" w:hAnsiTheme="majorBidi" w:cstheme="majorBidi"/>
          <w:b/>
          <w:smallCaps/>
        </w:rPr>
      </w:pPr>
      <w:r w:rsidRPr="008E52E5">
        <w:rPr>
          <w:rFonts w:asciiTheme="majorBidi" w:hAnsiTheme="majorBidi" w:cstheme="majorBidi"/>
          <w:i/>
        </w:rPr>
        <w:t xml:space="preserve">Revision History: </w:t>
      </w:r>
    </w:p>
    <w:tbl>
      <w:tblPr>
        <w:tblStyle w:val="TableGrid1"/>
        <w:tblW w:w="0" w:type="auto"/>
        <w:tblInd w:w="198" w:type="dxa"/>
        <w:tblLook w:val="04A0" w:firstRow="1" w:lastRow="0" w:firstColumn="1" w:lastColumn="0" w:noHBand="0" w:noVBand="1"/>
      </w:tblPr>
      <w:tblGrid>
        <w:gridCol w:w="1620"/>
        <w:gridCol w:w="1800"/>
        <w:gridCol w:w="5625"/>
      </w:tblGrid>
      <w:tr w:rsidR="00C97CF8" w:rsidRPr="008E52E5" w14:paraId="46A2EE14" w14:textId="77777777" w:rsidTr="00CA7138">
        <w:tc>
          <w:tcPr>
            <w:tcW w:w="16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A2EE11" w14:textId="77777777" w:rsidR="00C97CF8" w:rsidRPr="00C77904" w:rsidRDefault="00C97CF8" w:rsidP="00C77904">
            <w:pPr>
              <w:jc w:val="center"/>
              <w:rPr>
                <w:rFonts w:asciiTheme="majorBidi" w:hAnsiTheme="majorBidi" w:cstheme="majorBidi"/>
                <w:b/>
                <w:bCs/>
                <w:smallCaps/>
                <w:sz w:val="22"/>
                <w:szCs w:val="22"/>
              </w:rPr>
            </w:pPr>
            <w:r w:rsidRPr="00C77904">
              <w:rPr>
                <w:rFonts w:asciiTheme="majorBidi" w:hAnsiTheme="majorBidi" w:cstheme="majorBidi"/>
                <w:b/>
                <w:bCs/>
                <w:sz w:val="22"/>
                <w:szCs w:val="22"/>
              </w:rPr>
              <w:t>Revision No.</w:t>
            </w:r>
          </w:p>
        </w:tc>
        <w:tc>
          <w:tcPr>
            <w:tcW w:w="1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A2EE12" w14:textId="77777777" w:rsidR="00C97CF8" w:rsidRPr="00C77904" w:rsidRDefault="00C77904" w:rsidP="00C77904">
            <w:pPr>
              <w:jc w:val="center"/>
              <w:rPr>
                <w:rFonts w:asciiTheme="majorBidi" w:hAnsiTheme="majorBidi" w:cstheme="majorBidi"/>
                <w:b/>
                <w:bCs/>
                <w:smallCaps/>
                <w:sz w:val="22"/>
                <w:szCs w:val="22"/>
              </w:rPr>
            </w:pPr>
            <w:r w:rsidRPr="00C77904">
              <w:rPr>
                <w:rFonts w:asciiTheme="majorBidi" w:hAnsiTheme="majorBidi" w:cstheme="majorBidi"/>
                <w:b/>
                <w:bCs/>
                <w:sz w:val="22"/>
                <w:szCs w:val="22"/>
              </w:rPr>
              <w:t xml:space="preserve">Effective </w:t>
            </w:r>
            <w:r w:rsidR="00C97CF8" w:rsidRPr="00C77904">
              <w:rPr>
                <w:rFonts w:asciiTheme="majorBidi" w:hAnsiTheme="majorBidi" w:cstheme="majorBidi"/>
                <w:b/>
                <w:bCs/>
                <w:sz w:val="22"/>
                <w:szCs w:val="22"/>
              </w:rPr>
              <w:t>Date</w:t>
            </w:r>
          </w:p>
        </w:tc>
        <w:tc>
          <w:tcPr>
            <w:tcW w:w="5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A2EE13" w14:textId="77777777" w:rsidR="00C97CF8" w:rsidRPr="00C77904" w:rsidRDefault="00C97CF8" w:rsidP="00CA7138">
            <w:pPr>
              <w:jc w:val="both"/>
              <w:rPr>
                <w:rFonts w:asciiTheme="majorBidi" w:hAnsiTheme="majorBidi" w:cstheme="majorBidi"/>
                <w:b/>
                <w:bCs/>
                <w:smallCaps/>
                <w:sz w:val="22"/>
                <w:szCs w:val="22"/>
              </w:rPr>
            </w:pPr>
            <w:r w:rsidRPr="00C77904">
              <w:rPr>
                <w:rFonts w:asciiTheme="majorBidi" w:hAnsiTheme="majorBidi" w:cstheme="majorBidi"/>
                <w:b/>
                <w:bCs/>
                <w:sz w:val="22"/>
                <w:szCs w:val="22"/>
              </w:rPr>
              <w:t>Description</w:t>
            </w:r>
          </w:p>
        </w:tc>
      </w:tr>
      <w:tr w:rsidR="00C97CF8" w:rsidRPr="008E52E5" w14:paraId="46A2EE18" w14:textId="77777777" w:rsidTr="00CA7138">
        <w:tc>
          <w:tcPr>
            <w:tcW w:w="1620" w:type="dxa"/>
            <w:tcBorders>
              <w:top w:val="single" w:sz="4" w:space="0" w:color="auto"/>
              <w:left w:val="single" w:sz="4" w:space="0" w:color="auto"/>
              <w:bottom w:val="single" w:sz="4" w:space="0" w:color="auto"/>
              <w:right w:val="single" w:sz="4" w:space="0" w:color="auto"/>
            </w:tcBorders>
            <w:vAlign w:val="center"/>
            <w:hideMark/>
          </w:tcPr>
          <w:p w14:paraId="46A2EE15" w14:textId="77777777" w:rsidR="00C97CF8" w:rsidRPr="008E52E5" w:rsidRDefault="00C97CF8" w:rsidP="00C77904">
            <w:pPr>
              <w:jc w:val="center"/>
              <w:rPr>
                <w:rFonts w:asciiTheme="majorBidi" w:hAnsiTheme="majorBidi" w:cstheme="majorBidi"/>
                <w:b/>
                <w:smallCaps/>
                <w:sz w:val="22"/>
                <w:szCs w:val="22"/>
              </w:rPr>
            </w:pPr>
            <w:r w:rsidRPr="008E52E5">
              <w:rPr>
                <w:rFonts w:asciiTheme="majorBidi" w:hAnsiTheme="majorBidi" w:cstheme="majorBidi"/>
                <w:sz w:val="22"/>
                <w:szCs w:val="22"/>
              </w:rPr>
              <w:t>1</w:t>
            </w:r>
          </w:p>
        </w:tc>
        <w:tc>
          <w:tcPr>
            <w:tcW w:w="1800" w:type="dxa"/>
            <w:tcBorders>
              <w:top w:val="single" w:sz="4" w:space="0" w:color="auto"/>
              <w:left w:val="single" w:sz="4" w:space="0" w:color="auto"/>
              <w:bottom w:val="single" w:sz="4" w:space="0" w:color="auto"/>
              <w:right w:val="single" w:sz="4" w:space="0" w:color="auto"/>
            </w:tcBorders>
            <w:vAlign w:val="center"/>
          </w:tcPr>
          <w:p w14:paraId="46A2EE16" w14:textId="77777777" w:rsidR="00C97CF8" w:rsidRPr="008E52E5" w:rsidRDefault="00C97CF8" w:rsidP="00C77904">
            <w:pPr>
              <w:jc w:val="center"/>
              <w:rPr>
                <w:rFonts w:asciiTheme="majorBidi" w:hAnsiTheme="majorBidi" w:cstheme="majorBidi"/>
                <w:b/>
                <w:smallCaps/>
                <w:sz w:val="22"/>
                <w:szCs w:val="22"/>
              </w:rPr>
            </w:pPr>
          </w:p>
        </w:tc>
        <w:tc>
          <w:tcPr>
            <w:tcW w:w="5625" w:type="dxa"/>
            <w:tcBorders>
              <w:top w:val="single" w:sz="4" w:space="0" w:color="auto"/>
              <w:left w:val="single" w:sz="4" w:space="0" w:color="auto"/>
              <w:bottom w:val="single" w:sz="4" w:space="0" w:color="auto"/>
              <w:right w:val="single" w:sz="4" w:space="0" w:color="auto"/>
            </w:tcBorders>
          </w:tcPr>
          <w:p w14:paraId="46A2EE17" w14:textId="77777777" w:rsidR="00C97CF8" w:rsidRPr="008E52E5" w:rsidRDefault="00C97CF8" w:rsidP="00CA7138">
            <w:pPr>
              <w:jc w:val="both"/>
              <w:rPr>
                <w:rFonts w:asciiTheme="majorBidi" w:hAnsiTheme="majorBidi" w:cstheme="majorBidi"/>
                <w:b/>
                <w:smallCaps/>
                <w:sz w:val="22"/>
                <w:szCs w:val="22"/>
              </w:rPr>
            </w:pPr>
          </w:p>
        </w:tc>
      </w:tr>
      <w:tr w:rsidR="00C97CF8" w:rsidRPr="008E52E5" w14:paraId="46A2EE1C" w14:textId="77777777" w:rsidTr="00CA7138">
        <w:tc>
          <w:tcPr>
            <w:tcW w:w="1620" w:type="dxa"/>
            <w:tcBorders>
              <w:top w:val="single" w:sz="4" w:space="0" w:color="auto"/>
              <w:left w:val="single" w:sz="4" w:space="0" w:color="auto"/>
              <w:bottom w:val="single" w:sz="4" w:space="0" w:color="auto"/>
              <w:right w:val="single" w:sz="4" w:space="0" w:color="auto"/>
            </w:tcBorders>
            <w:vAlign w:val="center"/>
            <w:hideMark/>
          </w:tcPr>
          <w:p w14:paraId="46A2EE19" w14:textId="77777777" w:rsidR="00C97CF8" w:rsidRPr="008E52E5" w:rsidRDefault="00C97CF8" w:rsidP="00C77904">
            <w:pPr>
              <w:jc w:val="center"/>
              <w:rPr>
                <w:rFonts w:asciiTheme="majorBidi" w:hAnsiTheme="majorBidi" w:cstheme="majorBidi"/>
                <w:b/>
                <w:smallCaps/>
                <w:sz w:val="22"/>
                <w:szCs w:val="22"/>
              </w:rPr>
            </w:pPr>
            <w:r w:rsidRPr="008E52E5">
              <w:rPr>
                <w:rFonts w:asciiTheme="majorBidi" w:hAnsiTheme="majorBidi" w:cstheme="majorBidi"/>
                <w:sz w:val="22"/>
                <w:szCs w:val="22"/>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6A2EE1A" w14:textId="77777777" w:rsidR="00C97CF8" w:rsidRPr="008E52E5" w:rsidRDefault="00C97CF8" w:rsidP="00C77904">
            <w:pPr>
              <w:jc w:val="center"/>
              <w:rPr>
                <w:rFonts w:asciiTheme="majorBidi" w:hAnsiTheme="majorBidi" w:cstheme="majorBidi"/>
                <w:b/>
                <w:smallCaps/>
                <w:sz w:val="22"/>
                <w:szCs w:val="22"/>
              </w:rPr>
            </w:pPr>
          </w:p>
        </w:tc>
        <w:tc>
          <w:tcPr>
            <w:tcW w:w="5625" w:type="dxa"/>
            <w:tcBorders>
              <w:top w:val="single" w:sz="4" w:space="0" w:color="auto"/>
              <w:left w:val="single" w:sz="4" w:space="0" w:color="auto"/>
              <w:bottom w:val="single" w:sz="4" w:space="0" w:color="auto"/>
              <w:right w:val="single" w:sz="4" w:space="0" w:color="auto"/>
            </w:tcBorders>
            <w:hideMark/>
          </w:tcPr>
          <w:p w14:paraId="46A2EE1B" w14:textId="77777777" w:rsidR="00C97CF8" w:rsidRPr="008E52E5" w:rsidRDefault="00C97CF8" w:rsidP="00CA7138">
            <w:pPr>
              <w:jc w:val="both"/>
              <w:rPr>
                <w:rFonts w:asciiTheme="majorBidi" w:hAnsiTheme="majorBidi" w:cstheme="majorBidi"/>
                <w:b/>
                <w:smallCaps/>
                <w:sz w:val="22"/>
                <w:szCs w:val="22"/>
              </w:rPr>
            </w:pPr>
            <w:r w:rsidRPr="008E52E5">
              <w:rPr>
                <w:rFonts w:asciiTheme="majorBidi" w:hAnsiTheme="majorBidi" w:cstheme="majorBidi"/>
                <w:sz w:val="22"/>
                <w:szCs w:val="22"/>
              </w:rPr>
              <w:t>Procedures first approved</w:t>
            </w:r>
          </w:p>
        </w:tc>
      </w:tr>
    </w:tbl>
    <w:p w14:paraId="46A2EE1D" w14:textId="77777777" w:rsidR="00C97CF8" w:rsidRPr="008E52E5" w:rsidRDefault="00C97CF8" w:rsidP="00C97CF8">
      <w:pPr>
        <w:spacing w:before="120" w:after="0"/>
        <w:jc w:val="both"/>
        <w:rPr>
          <w:rFonts w:asciiTheme="majorBidi" w:hAnsiTheme="majorBidi" w:cstheme="majorBidi"/>
          <w:b/>
          <w:smallCaps/>
        </w:rPr>
      </w:pPr>
      <w:r w:rsidRPr="008E52E5">
        <w:rPr>
          <w:rFonts w:asciiTheme="majorBidi" w:hAnsiTheme="majorBidi" w:cstheme="majorBidi"/>
          <w:i/>
          <w:iCs/>
        </w:rPr>
        <w:t>Next Scheduled Review:</w:t>
      </w:r>
      <w:r w:rsidRPr="008E52E5">
        <w:rPr>
          <w:rFonts w:asciiTheme="majorBidi" w:hAnsiTheme="majorBidi" w:cstheme="majorBidi"/>
        </w:rPr>
        <w:t xml:space="preserve"> [Insert month and year of next scheduled review]</w:t>
      </w:r>
    </w:p>
    <w:p w14:paraId="46A2EE1E" w14:textId="77777777" w:rsidR="00C77904" w:rsidRPr="008E52E5" w:rsidRDefault="00C97CF8" w:rsidP="00846B3E">
      <w:pPr>
        <w:spacing w:before="120" w:after="120" w:line="240" w:lineRule="auto"/>
        <w:jc w:val="both"/>
        <w:rPr>
          <w:rFonts w:asciiTheme="majorBidi" w:eastAsia="Calibri" w:hAnsiTheme="majorBidi" w:cstheme="majorBidi"/>
          <w:b/>
        </w:rPr>
      </w:pPr>
      <w:bookmarkStart w:id="11" w:name="_Toc501877603"/>
      <w:r w:rsidRPr="008E52E5">
        <w:rPr>
          <w:rStyle w:val="Heading2Char"/>
          <w:rFonts w:asciiTheme="majorBidi" w:hAnsiTheme="majorBidi"/>
          <w:sz w:val="22"/>
          <w:szCs w:val="22"/>
        </w:rPr>
        <w:t>Document Owner:</w:t>
      </w:r>
      <w:bookmarkEnd w:id="11"/>
      <w:r w:rsidRPr="008E52E5">
        <w:rPr>
          <w:rFonts w:asciiTheme="majorBidi" w:eastAsia="Calibri" w:hAnsiTheme="majorBidi" w:cstheme="majorBidi"/>
        </w:rPr>
        <w:tab/>
      </w:r>
      <w:r w:rsidR="00846B3E">
        <w:rPr>
          <w:rFonts w:asciiTheme="majorBidi" w:eastAsia="Calibri" w:hAnsiTheme="majorBidi" w:cstheme="majorBidi"/>
          <w:b/>
        </w:rPr>
        <w:t>Name</w:t>
      </w:r>
      <w:r w:rsidR="00846B3E">
        <w:rPr>
          <w:rFonts w:asciiTheme="majorBidi" w:eastAsia="Calibri" w:hAnsiTheme="majorBidi" w:cstheme="majorBidi"/>
          <w:b/>
        </w:rPr>
        <w:tab/>
      </w:r>
      <w:r w:rsidR="00846B3E">
        <w:rPr>
          <w:rFonts w:asciiTheme="majorBidi" w:eastAsia="Calibri" w:hAnsiTheme="majorBidi" w:cstheme="majorBidi"/>
          <w:b/>
        </w:rPr>
        <w:tab/>
      </w:r>
      <w:r w:rsidR="00846B3E">
        <w:rPr>
          <w:rFonts w:asciiTheme="majorBidi" w:eastAsia="Calibri" w:hAnsiTheme="majorBidi" w:cstheme="majorBidi"/>
          <w:b/>
        </w:rPr>
        <w:tab/>
      </w:r>
      <w:r w:rsidR="00C77904" w:rsidRPr="008E52E5">
        <w:rPr>
          <w:rFonts w:asciiTheme="majorBidi" w:eastAsia="Calibri" w:hAnsiTheme="majorBidi" w:cstheme="majorBidi"/>
          <w:b/>
        </w:rPr>
        <w:t>____________________</w:t>
      </w:r>
      <w:r w:rsidR="00C77904" w:rsidRPr="008E52E5">
        <w:rPr>
          <w:rFonts w:asciiTheme="majorBidi" w:eastAsia="Calibri" w:hAnsiTheme="majorBidi" w:cstheme="majorBidi"/>
          <w:b/>
        </w:rPr>
        <w:tab/>
        <w:t>__________</w:t>
      </w:r>
    </w:p>
    <w:p w14:paraId="46A2EE1F" w14:textId="77777777" w:rsidR="00C77904" w:rsidRPr="008E52E5" w:rsidRDefault="00C77904" w:rsidP="00C77904">
      <w:pPr>
        <w:spacing w:before="120" w:after="120" w:line="240" w:lineRule="auto"/>
        <w:jc w:val="both"/>
        <w:rPr>
          <w:rFonts w:asciiTheme="majorBidi" w:eastAsia="Calibri" w:hAnsiTheme="majorBidi" w:cstheme="majorBidi"/>
          <w:b/>
        </w:rPr>
      </w:pPr>
      <w:r w:rsidRPr="008E52E5">
        <w:rPr>
          <w:rFonts w:asciiTheme="majorBidi" w:eastAsia="Calibri" w:hAnsiTheme="majorBidi" w:cstheme="majorBidi"/>
          <w:b/>
        </w:rPr>
        <w:tab/>
      </w:r>
      <w:r w:rsidRPr="008E52E5">
        <w:rPr>
          <w:rFonts w:asciiTheme="majorBidi" w:eastAsia="Calibri" w:hAnsiTheme="majorBidi" w:cstheme="majorBidi"/>
          <w:b/>
        </w:rPr>
        <w:tab/>
      </w:r>
      <w:r w:rsidRPr="008E52E5">
        <w:rPr>
          <w:rFonts w:asciiTheme="majorBidi" w:eastAsia="Calibri" w:hAnsiTheme="majorBidi" w:cstheme="majorBidi"/>
          <w:b/>
        </w:rPr>
        <w:tab/>
        <w:t>Title</w:t>
      </w:r>
      <w:r w:rsidRPr="008E52E5">
        <w:rPr>
          <w:rFonts w:asciiTheme="majorBidi" w:eastAsia="Calibri" w:hAnsiTheme="majorBidi" w:cstheme="majorBidi"/>
          <w:b/>
        </w:rPr>
        <w:tab/>
      </w:r>
      <w:r w:rsidRPr="008E52E5">
        <w:rPr>
          <w:rFonts w:asciiTheme="majorBidi" w:eastAsia="Calibri" w:hAnsiTheme="majorBidi" w:cstheme="majorBidi"/>
          <w:b/>
        </w:rPr>
        <w:tab/>
      </w:r>
      <w:r w:rsidRPr="008E52E5">
        <w:rPr>
          <w:rFonts w:asciiTheme="majorBidi" w:eastAsia="Calibri" w:hAnsiTheme="majorBidi" w:cstheme="majorBidi"/>
          <w:b/>
        </w:rPr>
        <w:tab/>
        <w:t>Signature</w:t>
      </w:r>
      <w:r w:rsidRPr="008E52E5">
        <w:rPr>
          <w:rFonts w:asciiTheme="majorBidi" w:eastAsia="Calibri" w:hAnsiTheme="majorBidi" w:cstheme="majorBidi"/>
          <w:b/>
        </w:rPr>
        <w:tab/>
      </w:r>
      <w:r w:rsidRPr="008E52E5">
        <w:rPr>
          <w:rFonts w:asciiTheme="majorBidi" w:eastAsia="Calibri" w:hAnsiTheme="majorBidi" w:cstheme="majorBidi"/>
          <w:b/>
        </w:rPr>
        <w:tab/>
      </w:r>
      <w:r w:rsidRPr="008E52E5">
        <w:rPr>
          <w:rFonts w:asciiTheme="majorBidi" w:eastAsia="Calibri" w:hAnsiTheme="majorBidi" w:cstheme="majorBidi"/>
          <w:b/>
        </w:rPr>
        <w:tab/>
        <w:t>Date</w:t>
      </w:r>
    </w:p>
    <w:p w14:paraId="46A2EE20" w14:textId="77777777" w:rsidR="00C97CF8" w:rsidRPr="008E52E5" w:rsidRDefault="00C97CF8" w:rsidP="00846B3E">
      <w:pPr>
        <w:spacing w:before="120" w:after="120" w:line="240" w:lineRule="auto"/>
        <w:jc w:val="both"/>
        <w:rPr>
          <w:rFonts w:asciiTheme="majorBidi" w:eastAsia="Calibri" w:hAnsiTheme="majorBidi" w:cstheme="majorBidi"/>
          <w:b/>
        </w:rPr>
      </w:pPr>
      <w:bookmarkStart w:id="12" w:name="_Toc501877604"/>
      <w:r w:rsidRPr="008E52E5">
        <w:rPr>
          <w:rStyle w:val="Heading2Char"/>
          <w:rFonts w:asciiTheme="majorBidi" w:hAnsiTheme="majorBidi"/>
          <w:sz w:val="22"/>
          <w:szCs w:val="22"/>
        </w:rPr>
        <w:t>Approval Authority:</w:t>
      </w:r>
      <w:bookmarkEnd w:id="12"/>
      <w:r w:rsidRPr="008E52E5">
        <w:rPr>
          <w:rStyle w:val="Heading2Char"/>
          <w:rFonts w:asciiTheme="majorBidi" w:hAnsiTheme="majorBidi"/>
          <w:sz w:val="22"/>
          <w:szCs w:val="22"/>
        </w:rPr>
        <w:tab/>
      </w:r>
      <w:r w:rsidR="00846B3E" w:rsidRPr="00846B3E">
        <w:rPr>
          <w:rFonts w:asciiTheme="majorBidi" w:eastAsia="Calibri" w:hAnsiTheme="majorBidi" w:cstheme="majorBidi"/>
          <w:b/>
        </w:rPr>
        <w:t>Name</w:t>
      </w:r>
      <w:r w:rsidR="00846B3E" w:rsidRPr="00846B3E">
        <w:rPr>
          <w:rFonts w:asciiTheme="majorBidi" w:eastAsia="Calibri" w:hAnsiTheme="majorBidi" w:cstheme="majorBidi"/>
          <w:b/>
        </w:rPr>
        <w:tab/>
      </w:r>
      <w:r w:rsidR="00846B3E">
        <w:rPr>
          <w:rStyle w:val="Heading2Char"/>
          <w:rFonts w:asciiTheme="majorBidi" w:hAnsiTheme="majorBidi"/>
          <w:sz w:val="22"/>
          <w:szCs w:val="22"/>
        </w:rPr>
        <w:tab/>
      </w:r>
      <w:r w:rsidR="00846B3E">
        <w:rPr>
          <w:rStyle w:val="Heading2Char"/>
          <w:rFonts w:asciiTheme="majorBidi" w:hAnsiTheme="majorBidi"/>
          <w:sz w:val="22"/>
          <w:szCs w:val="22"/>
        </w:rPr>
        <w:tab/>
      </w:r>
      <w:r w:rsidRPr="008E52E5">
        <w:rPr>
          <w:rFonts w:asciiTheme="majorBidi" w:eastAsia="Calibri" w:hAnsiTheme="majorBidi" w:cstheme="majorBidi"/>
          <w:b/>
        </w:rPr>
        <w:t>____________________</w:t>
      </w:r>
      <w:r w:rsidRPr="008E52E5">
        <w:rPr>
          <w:rFonts w:asciiTheme="majorBidi" w:eastAsia="Calibri" w:hAnsiTheme="majorBidi" w:cstheme="majorBidi"/>
          <w:b/>
        </w:rPr>
        <w:tab/>
        <w:t>__________</w:t>
      </w:r>
    </w:p>
    <w:p w14:paraId="46A2EE21" w14:textId="77777777" w:rsidR="00C97CF8" w:rsidRPr="008E52E5" w:rsidRDefault="00C97CF8" w:rsidP="00C97CF8">
      <w:pPr>
        <w:spacing w:before="120" w:after="120" w:line="240" w:lineRule="auto"/>
        <w:jc w:val="both"/>
        <w:rPr>
          <w:rFonts w:asciiTheme="majorBidi" w:eastAsia="Calibri" w:hAnsiTheme="majorBidi" w:cstheme="majorBidi"/>
          <w:b/>
        </w:rPr>
      </w:pPr>
      <w:r w:rsidRPr="008E52E5">
        <w:rPr>
          <w:rFonts w:asciiTheme="majorBidi" w:eastAsia="Calibri" w:hAnsiTheme="majorBidi" w:cstheme="majorBidi"/>
          <w:b/>
        </w:rPr>
        <w:tab/>
      </w:r>
      <w:r w:rsidRPr="008E52E5">
        <w:rPr>
          <w:rFonts w:asciiTheme="majorBidi" w:eastAsia="Calibri" w:hAnsiTheme="majorBidi" w:cstheme="majorBidi"/>
          <w:b/>
        </w:rPr>
        <w:tab/>
      </w:r>
      <w:r w:rsidRPr="008E52E5">
        <w:rPr>
          <w:rFonts w:asciiTheme="majorBidi" w:eastAsia="Calibri" w:hAnsiTheme="majorBidi" w:cstheme="majorBidi"/>
          <w:b/>
        </w:rPr>
        <w:tab/>
        <w:t>Title</w:t>
      </w:r>
      <w:r w:rsidRPr="008E52E5">
        <w:rPr>
          <w:rFonts w:asciiTheme="majorBidi" w:eastAsia="Calibri" w:hAnsiTheme="majorBidi" w:cstheme="majorBidi"/>
          <w:b/>
        </w:rPr>
        <w:tab/>
      </w:r>
      <w:r w:rsidRPr="008E52E5">
        <w:rPr>
          <w:rFonts w:asciiTheme="majorBidi" w:eastAsia="Calibri" w:hAnsiTheme="majorBidi" w:cstheme="majorBidi"/>
          <w:b/>
        </w:rPr>
        <w:tab/>
      </w:r>
      <w:r w:rsidRPr="008E52E5">
        <w:rPr>
          <w:rFonts w:asciiTheme="majorBidi" w:eastAsia="Calibri" w:hAnsiTheme="majorBidi" w:cstheme="majorBidi"/>
          <w:b/>
        </w:rPr>
        <w:tab/>
        <w:t>Signature</w:t>
      </w:r>
      <w:r w:rsidRPr="008E52E5">
        <w:rPr>
          <w:rFonts w:asciiTheme="majorBidi" w:eastAsia="Calibri" w:hAnsiTheme="majorBidi" w:cstheme="majorBidi"/>
          <w:b/>
        </w:rPr>
        <w:tab/>
      </w:r>
      <w:r w:rsidRPr="008E52E5">
        <w:rPr>
          <w:rFonts w:asciiTheme="majorBidi" w:eastAsia="Calibri" w:hAnsiTheme="majorBidi" w:cstheme="majorBidi"/>
          <w:b/>
        </w:rPr>
        <w:tab/>
      </w:r>
      <w:r w:rsidRPr="008E52E5">
        <w:rPr>
          <w:rFonts w:asciiTheme="majorBidi" w:eastAsia="Calibri" w:hAnsiTheme="majorBidi" w:cstheme="majorBidi"/>
          <w:b/>
        </w:rPr>
        <w:tab/>
        <w:t>Date</w:t>
      </w:r>
    </w:p>
    <w:p w14:paraId="46A2EE22" w14:textId="77777777" w:rsidR="00C97CF8" w:rsidRPr="008E52E5" w:rsidRDefault="00C97CF8" w:rsidP="00C97CF8">
      <w:pPr>
        <w:spacing w:after="120" w:line="240" w:lineRule="auto"/>
        <w:jc w:val="both"/>
        <w:rPr>
          <w:rFonts w:asciiTheme="majorBidi" w:eastAsia="Calibri" w:hAnsiTheme="majorBidi" w:cstheme="majorBidi"/>
        </w:rPr>
      </w:pPr>
      <w:bookmarkStart w:id="13" w:name="_Toc501877605"/>
      <w:r w:rsidRPr="008E52E5">
        <w:rPr>
          <w:rStyle w:val="Heading2Char"/>
          <w:rFonts w:asciiTheme="majorBidi" w:hAnsiTheme="majorBidi"/>
          <w:sz w:val="22"/>
          <w:szCs w:val="22"/>
        </w:rPr>
        <w:t>Contact:</w:t>
      </w:r>
      <w:bookmarkEnd w:id="13"/>
      <w:r w:rsidRPr="008E52E5">
        <w:rPr>
          <w:rFonts w:asciiTheme="majorBidi" w:eastAsia="Calibri" w:hAnsiTheme="majorBidi" w:cstheme="majorBidi"/>
          <w:b/>
        </w:rPr>
        <w:t xml:space="preserve"> </w:t>
      </w:r>
      <w:r w:rsidRPr="008E52E5">
        <w:rPr>
          <w:rFonts w:asciiTheme="majorBidi" w:eastAsia="Calibri" w:hAnsiTheme="majorBidi" w:cstheme="majorBidi"/>
        </w:rPr>
        <w:t>If you have questions or comments regarding the below procedures, please contact:</w:t>
      </w:r>
    </w:p>
    <w:p w14:paraId="46A2EE23" w14:textId="77777777" w:rsidR="00C97CF8" w:rsidRPr="008E52E5" w:rsidRDefault="00C97CF8" w:rsidP="00C97CF8">
      <w:pPr>
        <w:spacing w:after="0" w:line="240" w:lineRule="auto"/>
        <w:jc w:val="both"/>
        <w:rPr>
          <w:rFonts w:asciiTheme="majorBidi" w:eastAsia="Calibri" w:hAnsiTheme="majorBidi" w:cstheme="majorBidi"/>
        </w:rPr>
      </w:pPr>
      <w:r w:rsidRPr="008E52E5">
        <w:rPr>
          <w:rFonts w:asciiTheme="majorBidi" w:eastAsia="Calibri" w:hAnsiTheme="majorBidi" w:cstheme="majorBidi"/>
        </w:rPr>
        <w:tab/>
        <w:t>Name:</w:t>
      </w:r>
    </w:p>
    <w:p w14:paraId="46A2EE24" w14:textId="77777777" w:rsidR="00C97CF8" w:rsidRPr="008E52E5" w:rsidRDefault="00C97CF8" w:rsidP="00C97CF8">
      <w:pPr>
        <w:spacing w:after="0" w:line="240" w:lineRule="auto"/>
        <w:jc w:val="both"/>
        <w:rPr>
          <w:rFonts w:asciiTheme="majorBidi" w:eastAsia="Calibri" w:hAnsiTheme="majorBidi" w:cstheme="majorBidi"/>
        </w:rPr>
      </w:pPr>
      <w:r w:rsidRPr="008E52E5">
        <w:rPr>
          <w:rFonts w:asciiTheme="majorBidi" w:eastAsia="Calibri" w:hAnsiTheme="majorBidi" w:cstheme="majorBidi"/>
        </w:rPr>
        <w:tab/>
        <w:t>Telephone:</w:t>
      </w:r>
    </w:p>
    <w:p w14:paraId="46A2EE25" w14:textId="77777777" w:rsidR="00C97CF8" w:rsidRPr="008E52E5" w:rsidRDefault="00C97CF8" w:rsidP="00C97CF8">
      <w:pPr>
        <w:spacing w:after="120" w:line="240" w:lineRule="auto"/>
        <w:jc w:val="both"/>
        <w:rPr>
          <w:rFonts w:asciiTheme="majorBidi" w:eastAsia="Calibri" w:hAnsiTheme="majorBidi" w:cstheme="majorBidi"/>
        </w:rPr>
      </w:pPr>
      <w:r w:rsidRPr="008E52E5">
        <w:rPr>
          <w:rFonts w:asciiTheme="majorBidi" w:eastAsia="Calibri" w:hAnsiTheme="majorBidi" w:cstheme="majorBidi"/>
        </w:rPr>
        <w:tab/>
        <w:t xml:space="preserve">e-mail: </w:t>
      </w:r>
    </w:p>
    <w:p w14:paraId="46A2EE26" w14:textId="77777777" w:rsidR="00C97CF8" w:rsidRPr="00C97CF8" w:rsidRDefault="00C97CF8" w:rsidP="00C97CF8">
      <w:pPr>
        <w:spacing w:after="120" w:line="240" w:lineRule="auto"/>
        <w:jc w:val="both"/>
        <w:rPr>
          <w:rFonts w:asciiTheme="majorBidi" w:hAnsiTheme="majorBidi" w:cstheme="majorBidi"/>
          <w:b/>
          <w:smallCaps/>
        </w:rPr>
      </w:pPr>
    </w:p>
    <w:p w14:paraId="46A2EE27" w14:textId="77777777" w:rsidR="00F67325" w:rsidRPr="008E52E5" w:rsidRDefault="00F67325" w:rsidP="003D19D5">
      <w:pPr>
        <w:spacing w:after="120" w:line="240" w:lineRule="auto"/>
        <w:jc w:val="both"/>
        <w:rPr>
          <w:rFonts w:asciiTheme="majorBidi" w:eastAsia="Calibri" w:hAnsiTheme="majorBidi" w:cstheme="majorBidi"/>
          <w:color w:val="2E74B5" w:themeColor="accent1" w:themeShade="BF"/>
          <w:sz w:val="24"/>
          <w:szCs w:val="24"/>
        </w:rPr>
      </w:pPr>
      <w:r w:rsidRPr="008E52E5">
        <w:rPr>
          <w:rFonts w:asciiTheme="majorBidi" w:eastAsia="Calibri" w:hAnsiTheme="majorBidi" w:cstheme="majorBidi"/>
          <w:color w:val="2E74B5" w:themeColor="accent1" w:themeShade="BF"/>
          <w:sz w:val="24"/>
          <w:szCs w:val="24"/>
        </w:rPr>
        <w:t>ADDENDUM</w:t>
      </w:r>
    </w:p>
    <w:sectPr w:rsidR="00F67325" w:rsidRPr="008E52E5">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E6340" w14:textId="77777777" w:rsidR="00673838" w:rsidRDefault="00673838" w:rsidP="00BB68A7">
      <w:pPr>
        <w:spacing w:after="0" w:line="240" w:lineRule="auto"/>
      </w:pPr>
      <w:r>
        <w:separator/>
      </w:r>
    </w:p>
  </w:endnote>
  <w:endnote w:type="continuationSeparator" w:id="0">
    <w:p w14:paraId="6EBBF12E" w14:textId="77777777" w:rsidR="00673838" w:rsidRDefault="00673838" w:rsidP="00BB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665104"/>
      <w:docPartObj>
        <w:docPartGallery w:val="Page Numbers (Bottom of Page)"/>
        <w:docPartUnique/>
      </w:docPartObj>
    </w:sdtPr>
    <w:sdtEndPr/>
    <w:sdtContent>
      <w:sdt>
        <w:sdtPr>
          <w:id w:val="-1769616900"/>
          <w:docPartObj>
            <w:docPartGallery w:val="Page Numbers (Top of Page)"/>
            <w:docPartUnique/>
          </w:docPartObj>
        </w:sdtPr>
        <w:sdtEndPr/>
        <w:sdtContent>
          <w:p w14:paraId="46A2EE3A" w14:textId="77777777" w:rsidR="00BB68A7" w:rsidRDefault="00BB68A7" w:rsidP="00DF58E0">
            <w:pPr>
              <w:pStyle w:val="Footer"/>
              <w:jc w:val="right"/>
            </w:pPr>
            <w:r>
              <w:t>Procedure Title</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427F8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27F87">
              <w:rPr>
                <w:b/>
                <w:bCs/>
                <w:noProof/>
              </w:rPr>
              <w:t>8</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37EC5" w14:textId="77777777" w:rsidR="00673838" w:rsidRDefault="00673838" w:rsidP="00BB68A7">
      <w:pPr>
        <w:spacing w:after="0" w:line="240" w:lineRule="auto"/>
      </w:pPr>
      <w:r>
        <w:separator/>
      </w:r>
    </w:p>
  </w:footnote>
  <w:footnote w:type="continuationSeparator" w:id="0">
    <w:p w14:paraId="7ADA053D" w14:textId="77777777" w:rsidR="00673838" w:rsidRDefault="00673838" w:rsidP="00BB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82"/>
      <w:gridCol w:w="4643"/>
      <w:gridCol w:w="2425"/>
    </w:tblGrid>
    <w:tr w:rsidR="00B62DA2" w:rsidRPr="00637B38" w14:paraId="46A2EE30" w14:textId="77777777" w:rsidTr="00B62DA2">
      <w:trPr>
        <w:cantSplit/>
        <w:trHeight w:val="713"/>
        <w:jc w:val="center"/>
      </w:trPr>
      <w:tc>
        <w:tcPr>
          <w:tcW w:w="1220" w:type="pct"/>
          <w:vMerge w:val="restart"/>
          <w:vAlign w:val="center"/>
        </w:tcPr>
        <w:p w14:paraId="46A2EE2C" w14:textId="77777777" w:rsidR="00B62DA2" w:rsidRPr="00637B38" w:rsidRDefault="00515691" w:rsidP="00B62DA2">
          <w:pPr>
            <w:pStyle w:val="Header"/>
            <w:tabs>
              <w:tab w:val="left" w:pos="1820"/>
            </w:tabs>
            <w:rPr>
              <w:rFonts w:cs="Arial"/>
              <w:sz w:val="32"/>
              <w:szCs w:val="32"/>
            </w:rPr>
          </w:pPr>
          <w:r>
            <w:rPr>
              <w:rFonts w:ascii="Times New Roman" w:hAnsi="Times New Roman" w:cs="Times New Roman"/>
              <w:noProof/>
              <w:sz w:val="24"/>
              <w:szCs w:val="24"/>
            </w:rPr>
            <w:t>Khalifa University of Science and Technology Logo</w:t>
          </w:r>
        </w:p>
      </w:tc>
      <w:tc>
        <w:tcPr>
          <w:tcW w:w="2483" w:type="pct"/>
          <w:vAlign w:val="center"/>
        </w:tcPr>
        <w:p w14:paraId="46A2EE2D" w14:textId="77777777" w:rsidR="00B62DA2" w:rsidRPr="006B5D3A" w:rsidRDefault="00B62DA2" w:rsidP="00B62DA2">
          <w:pPr>
            <w:pStyle w:val="Header"/>
            <w:jc w:val="center"/>
            <w:rPr>
              <w:rFonts w:cs="Arial"/>
              <w:b/>
              <w:sz w:val="18"/>
              <w:szCs w:val="18"/>
            </w:rPr>
          </w:pPr>
          <w:r>
            <w:rPr>
              <w:rFonts w:cs="Arial"/>
              <w:b/>
              <w:sz w:val="24"/>
              <w:szCs w:val="18"/>
            </w:rPr>
            <w:t>Procedures and Guidelines</w:t>
          </w:r>
        </w:p>
      </w:tc>
      <w:tc>
        <w:tcPr>
          <w:tcW w:w="1297" w:type="pct"/>
          <w:vAlign w:val="center"/>
        </w:tcPr>
        <w:p w14:paraId="46A2EE2E" w14:textId="77777777" w:rsidR="00016686" w:rsidRDefault="00016686" w:rsidP="00016686">
          <w:pPr>
            <w:pStyle w:val="Header"/>
            <w:jc w:val="center"/>
            <w:rPr>
              <w:rFonts w:cs="Arial"/>
              <w:sz w:val="18"/>
              <w:szCs w:val="18"/>
            </w:rPr>
          </w:pPr>
          <w:r>
            <w:rPr>
              <w:rFonts w:cs="Arial"/>
              <w:sz w:val="18"/>
              <w:szCs w:val="18"/>
            </w:rPr>
            <w:t>Document Reference Number:</w:t>
          </w:r>
        </w:p>
        <w:p w14:paraId="46A2EE2F" w14:textId="77777777" w:rsidR="00B62DA2" w:rsidRPr="00B62DA2" w:rsidRDefault="0014436A" w:rsidP="00016686">
          <w:pPr>
            <w:pStyle w:val="Header"/>
            <w:jc w:val="center"/>
            <w:rPr>
              <w:rFonts w:cs="Arial"/>
              <w:i/>
              <w:sz w:val="18"/>
              <w:szCs w:val="18"/>
            </w:rPr>
          </w:pPr>
          <w:r>
            <w:rPr>
              <w:rFonts w:cs="Arial"/>
              <w:i/>
              <w:sz w:val="18"/>
              <w:szCs w:val="18"/>
            </w:rPr>
            <w:t>Fin-Bud-0001</w:t>
          </w:r>
        </w:p>
      </w:tc>
    </w:tr>
    <w:tr w:rsidR="00B62DA2" w:rsidRPr="002E04D2" w14:paraId="46A2EE34" w14:textId="77777777" w:rsidTr="00B62DA2">
      <w:trPr>
        <w:cantSplit/>
        <w:trHeight w:val="632"/>
        <w:jc w:val="center"/>
      </w:trPr>
      <w:tc>
        <w:tcPr>
          <w:tcW w:w="1220" w:type="pct"/>
          <w:vMerge/>
        </w:tcPr>
        <w:p w14:paraId="46A2EE31" w14:textId="77777777" w:rsidR="00B62DA2" w:rsidRDefault="00B62DA2" w:rsidP="00B62DA2">
          <w:pPr>
            <w:pStyle w:val="Header"/>
            <w:jc w:val="center"/>
          </w:pPr>
        </w:p>
      </w:tc>
      <w:tc>
        <w:tcPr>
          <w:tcW w:w="2483" w:type="pct"/>
          <w:vAlign w:val="center"/>
        </w:tcPr>
        <w:p w14:paraId="46A2EE32" w14:textId="77777777" w:rsidR="00B62DA2" w:rsidRPr="00B62DA2" w:rsidRDefault="003D72D1" w:rsidP="00B62DA2">
          <w:pPr>
            <w:pStyle w:val="Header"/>
            <w:jc w:val="center"/>
            <w:rPr>
              <w:rFonts w:cs="Arial"/>
              <w:sz w:val="18"/>
              <w:szCs w:val="18"/>
            </w:rPr>
          </w:pPr>
          <w:r>
            <w:rPr>
              <w:rFonts w:cs="Arial"/>
              <w:sz w:val="24"/>
              <w:szCs w:val="18"/>
            </w:rPr>
            <w:t>Budgeting</w:t>
          </w:r>
        </w:p>
      </w:tc>
      <w:tc>
        <w:tcPr>
          <w:tcW w:w="1297" w:type="pct"/>
          <w:vMerge w:val="restart"/>
          <w:vAlign w:val="center"/>
        </w:tcPr>
        <w:p w14:paraId="46A2EE33" w14:textId="77777777" w:rsidR="00B62DA2" w:rsidRPr="001433FB" w:rsidRDefault="00B62DA2" w:rsidP="009B4B5B">
          <w:pPr>
            <w:pStyle w:val="Header"/>
            <w:jc w:val="center"/>
            <w:rPr>
              <w:rFonts w:cs="Arial"/>
              <w:sz w:val="18"/>
              <w:szCs w:val="18"/>
            </w:rPr>
          </w:pPr>
          <w:r>
            <w:rPr>
              <w:rFonts w:cs="Arial"/>
              <w:sz w:val="18"/>
              <w:szCs w:val="18"/>
            </w:rPr>
            <w:t xml:space="preserve">Date: </w:t>
          </w:r>
          <w:r w:rsidR="006D4E30">
            <w:rPr>
              <w:rFonts w:cs="Arial"/>
              <w:sz w:val="18"/>
              <w:szCs w:val="18"/>
            </w:rPr>
            <w:t xml:space="preserve">20 </w:t>
          </w:r>
          <w:r w:rsidR="009B4B5B">
            <w:rPr>
              <w:rFonts w:cs="Arial"/>
              <w:sz w:val="18"/>
              <w:szCs w:val="18"/>
            </w:rPr>
            <w:t>Sep</w:t>
          </w:r>
          <w:r w:rsidR="003D72D1">
            <w:rPr>
              <w:rFonts w:cs="Arial"/>
              <w:sz w:val="18"/>
              <w:szCs w:val="18"/>
            </w:rPr>
            <w:t xml:space="preserve"> 20</w:t>
          </w:r>
          <w:r w:rsidR="00E80289">
            <w:rPr>
              <w:rFonts w:cs="Arial"/>
              <w:sz w:val="18"/>
              <w:szCs w:val="18"/>
            </w:rPr>
            <w:t>22</w:t>
          </w:r>
        </w:p>
      </w:tc>
    </w:tr>
    <w:tr w:rsidR="00B62DA2" w:rsidRPr="002E04D2" w14:paraId="46A2EE38" w14:textId="77777777" w:rsidTr="00B62DA2">
      <w:trPr>
        <w:cantSplit/>
        <w:trHeight w:val="353"/>
        <w:jc w:val="center"/>
      </w:trPr>
      <w:tc>
        <w:tcPr>
          <w:tcW w:w="1220" w:type="pct"/>
          <w:vMerge/>
          <w:vAlign w:val="center"/>
        </w:tcPr>
        <w:p w14:paraId="46A2EE35" w14:textId="77777777" w:rsidR="00B62DA2" w:rsidRPr="00CF79BC" w:rsidRDefault="00B62DA2" w:rsidP="00B62DA2">
          <w:pPr>
            <w:pStyle w:val="Header"/>
            <w:jc w:val="center"/>
            <w:rPr>
              <w:b/>
              <w:bCs/>
              <w:lang w:val="pt-PT"/>
            </w:rPr>
          </w:pPr>
        </w:p>
      </w:tc>
      <w:tc>
        <w:tcPr>
          <w:tcW w:w="2483" w:type="pct"/>
          <w:vAlign w:val="center"/>
        </w:tcPr>
        <w:p w14:paraId="46A2EE36" w14:textId="77777777" w:rsidR="00B62DA2" w:rsidRDefault="00E920B8" w:rsidP="00F6597A">
          <w:pPr>
            <w:pStyle w:val="Header"/>
            <w:jc w:val="center"/>
            <w:rPr>
              <w:rFonts w:cs="Arial"/>
              <w:sz w:val="18"/>
              <w:szCs w:val="18"/>
            </w:rPr>
          </w:pPr>
          <w:r>
            <w:rPr>
              <w:rFonts w:cs="Arial"/>
              <w:sz w:val="18"/>
              <w:szCs w:val="18"/>
            </w:rPr>
            <w:t>Governing Policy: [</w:t>
          </w:r>
          <w:r w:rsidR="00F6597A">
            <w:rPr>
              <w:b/>
              <w:bCs/>
            </w:rPr>
            <w:t>KUP</w:t>
          </w:r>
          <w:r w:rsidR="00F6597A" w:rsidRPr="00D34184">
            <w:rPr>
              <w:b/>
              <w:bCs/>
            </w:rPr>
            <w:t xml:space="preserve"> </w:t>
          </w:r>
          <w:r w:rsidR="00F6597A">
            <w:rPr>
              <w:b/>
              <w:bCs/>
            </w:rPr>
            <w:t>6000- Budgeting</w:t>
          </w:r>
          <w:r>
            <w:rPr>
              <w:rFonts w:cs="Arial"/>
              <w:sz w:val="18"/>
              <w:szCs w:val="18"/>
            </w:rPr>
            <w:t>]</w:t>
          </w:r>
        </w:p>
      </w:tc>
      <w:tc>
        <w:tcPr>
          <w:tcW w:w="1297" w:type="pct"/>
          <w:vMerge/>
          <w:vAlign w:val="center"/>
        </w:tcPr>
        <w:p w14:paraId="46A2EE37" w14:textId="77777777" w:rsidR="00B62DA2" w:rsidRDefault="00B62DA2" w:rsidP="00B62DA2">
          <w:pPr>
            <w:pStyle w:val="Header"/>
            <w:rPr>
              <w:rFonts w:cs="Arial"/>
              <w:sz w:val="18"/>
              <w:szCs w:val="18"/>
            </w:rPr>
          </w:pPr>
        </w:p>
      </w:tc>
    </w:tr>
  </w:tbl>
  <w:p w14:paraId="46A2EE39" w14:textId="77777777" w:rsidR="00BB68A7" w:rsidRDefault="00BB68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FBE87DF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826395A"/>
    <w:multiLevelType w:val="multilevel"/>
    <w:tmpl w:val="899A71E2"/>
    <w:lvl w:ilvl="0">
      <w:start w:val="5"/>
      <w:numFmt w:val="decimal"/>
      <w:lvlText w:val="%1"/>
      <w:lvlJc w:val="left"/>
      <w:pPr>
        <w:ind w:left="360" w:hanging="360"/>
      </w:pPr>
      <w:rPr>
        <w:rFonts w:hint="default"/>
        <w:i/>
      </w:rPr>
    </w:lvl>
    <w:lvl w:ilvl="1">
      <w:start w:val="1"/>
      <w:numFmt w:val="decimal"/>
      <w:lvlText w:val="%2."/>
      <w:lvlJc w:val="left"/>
      <w:pPr>
        <w:ind w:left="360" w:hanging="360"/>
      </w:pPr>
      <w:rPr>
        <w:rFonts w:ascii="Times New Roman" w:eastAsia="Times New Roman" w:hAnsi="Times New Roman" w:cs="Times New Roman"/>
        <w:i w:val="0"/>
        <w:iCs/>
      </w:rPr>
    </w:lvl>
    <w:lvl w:ilvl="2">
      <w:start w:val="1"/>
      <w:numFmt w:val="decimal"/>
      <w:lvlText w:val="%1.%2.%3"/>
      <w:lvlJc w:val="left"/>
      <w:pPr>
        <w:ind w:left="720" w:hanging="720"/>
      </w:pPr>
      <w:rPr>
        <w:rFonts w:hint="default"/>
        <w:i w:val="0"/>
        <w:iCs/>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2" w15:restartNumberingAfterBreak="0">
    <w:nsid w:val="0B6A153E"/>
    <w:multiLevelType w:val="hybridMultilevel"/>
    <w:tmpl w:val="4DFE6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864B8"/>
    <w:multiLevelType w:val="hybridMultilevel"/>
    <w:tmpl w:val="2D7691B6"/>
    <w:lvl w:ilvl="0" w:tplc="5A7E1A46">
      <w:numFmt w:val="bullet"/>
      <w:lvlText w:val="-"/>
      <w:lvlJc w:val="left"/>
      <w:pPr>
        <w:ind w:left="1152" w:hanging="360"/>
      </w:pPr>
      <w:rPr>
        <w:rFonts w:ascii="Calibri" w:eastAsiaTheme="minorHAnsi" w:hAnsi="Calibri" w:cstheme="minorBidi"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B622BA1"/>
    <w:multiLevelType w:val="hybridMultilevel"/>
    <w:tmpl w:val="18D8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60D09"/>
    <w:multiLevelType w:val="multilevel"/>
    <w:tmpl w:val="644C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E10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7E18FD"/>
    <w:multiLevelType w:val="hybridMultilevel"/>
    <w:tmpl w:val="9522D114"/>
    <w:lvl w:ilvl="0" w:tplc="013006F8">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520DE0"/>
    <w:multiLevelType w:val="multilevel"/>
    <w:tmpl w:val="F634B86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76398"/>
    <w:multiLevelType w:val="hybridMultilevel"/>
    <w:tmpl w:val="21AE6232"/>
    <w:lvl w:ilvl="0" w:tplc="6756C736">
      <w:start w:val="1"/>
      <w:numFmt w:val="decimal"/>
      <w:lvlText w:val="%1."/>
      <w:lvlJc w:val="left"/>
      <w:pPr>
        <w:ind w:left="720" w:hanging="360"/>
      </w:pPr>
      <w:rPr>
        <w:rFonts w:asciiTheme="minorHAnsi" w:eastAsiaTheme="minorHAnsi" w:hAnsiTheme="minorHAnsi"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C5C01"/>
    <w:multiLevelType w:val="multilevel"/>
    <w:tmpl w:val="950454F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1" w15:restartNumberingAfterBreak="0">
    <w:nsid w:val="362C067D"/>
    <w:multiLevelType w:val="multilevel"/>
    <w:tmpl w:val="72B4D6CA"/>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7393A97"/>
    <w:multiLevelType w:val="multilevel"/>
    <w:tmpl w:val="FC5CDCC0"/>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137DC"/>
    <w:multiLevelType w:val="hybridMultilevel"/>
    <w:tmpl w:val="3172301A"/>
    <w:lvl w:ilvl="0" w:tplc="4748F23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A2513"/>
    <w:multiLevelType w:val="hybridMultilevel"/>
    <w:tmpl w:val="00922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042AC"/>
    <w:multiLevelType w:val="hybridMultilevel"/>
    <w:tmpl w:val="2B0AA2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30550EE"/>
    <w:multiLevelType w:val="hybridMultilevel"/>
    <w:tmpl w:val="0F385C22"/>
    <w:lvl w:ilvl="0" w:tplc="93C8FC94">
      <w:start w:val="1"/>
      <w:numFmt w:val="bullet"/>
      <w:pStyle w:val="ListBullet"/>
      <w:lvlText w:val=""/>
      <w:lvlJc w:val="left"/>
      <w:pPr>
        <w:tabs>
          <w:tab w:val="num" w:pos="340"/>
        </w:tabs>
        <w:ind w:left="340" w:hanging="34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367692"/>
    <w:multiLevelType w:val="multilevel"/>
    <w:tmpl w:val="7810890C"/>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422F1"/>
    <w:multiLevelType w:val="hybridMultilevel"/>
    <w:tmpl w:val="4800A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EC5A4A"/>
    <w:multiLevelType w:val="multilevel"/>
    <w:tmpl w:val="89CE2578"/>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A305AEE"/>
    <w:multiLevelType w:val="multilevel"/>
    <w:tmpl w:val="899A71E2"/>
    <w:lvl w:ilvl="0">
      <w:start w:val="5"/>
      <w:numFmt w:val="decimal"/>
      <w:lvlText w:val="%1"/>
      <w:lvlJc w:val="left"/>
      <w:pPr>
        <w:ind w:left="360" w:hanging="360"/>
      </w:pPr>
      <w:rPr>
        <w:rFonts w:hint="default"/>
        <w:i/>
      </w:rPr>
    </w:lvl>
    <w:lvl w:ilvl="1">
      <w:start w:val="1"/>
      <w:numFmt w:val="decimal"/>
      <w:lvlText w:val="%2."/>
      <w:lvlJc w:val="left"/>
      <w:pPr>
        <w:ind w:left="360" w:hanging="360"/>
      </w:pPr>
      <w:rPr>
        <w:rFonts w:ascii="Times New Roman" w:eastAsia="Times New Roman" w:hAnsi="Times New Roman" w:cs="Times New Roman"/>
        <w:i w:val="0"/>
        <w:iCs/>
      </w:rPr>
    </w:lvl>
    <w:lvl w:ilvl="2">
      <w:start w:val="1"/>
      <w:numFmt w:val="decimal"/>
      <w:lvlText w:val="%1.%2.%3"/>
      <w:lvlJc w:val="left"/>
      <w:pPr>
        <w:ind w:left="720" w:hanging="720"/>
      </w:pPr>
      <w:rPr>
        <w:rFonts w:hint="default"/>
        <w:i w:val="0"/>
        <w:iCs/>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21" w15:restartNumberingAfterBreak="0">
    <w:nsid w:val="4AF732B4"/>
    <w:multiLevelType w:val="hybridMultilevel"/>
    <w:tmpl w:val="049A0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C3F4F"/>
    <w:multiLevelType w:val="multilevel"/>
    <w:tmpl w:val="950454F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3" w15:restartNumberingAfterBreak="0">
    <w:nsid w:val="513B13E6"/>
    <w:multiLevelType w:val="hybridMultilevel"/>
    <w:tmpl w:val="FC469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614983"/>
    <w:multiLevelType w:val="hybridMultilevel"/>
    <w:tmpl w:val="C128D59A"/>
    <w:lvl w:ilvl="0" w:tplc="F1BA2970">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18F1969"/>
    <w:multiLevelType w:val="hybridMultilevel"/>
    <w:tmpl w:val="29A03C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01236A"/>
    <w:multiLevelType w:val="multilevel"/>
    <w:tmpl w:val="950454F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7" w15:restartNumberingAfterBreak="0">
    <w:nsid w:val="598F7A97"/>
    <w:multiLevelType w:val="multilevel"/>
    <w:tmpl w:val="72B4D6CA"/>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B7F5EE5"/>
    <w:multiLevelType w:val="multilevel"/>
    <w:tmpl w:val="8C10B278"/>
    <w:lvl w:ilvl="0">
      <w:start w:val="1"/>
      <w:numFmt w:val="decimal"/>
      <w:lvlText w:val="%1."/>
      <w:lvlJc w:val="left"/>
      <w:pPr>
        <w:ind w:left="360" w:hanging="360"/>
      </w:pPr>
      <w:rPr>
        <w:rFonts w:asciiTheme="minorHAnsi" w:eastAsiaTheme="minorHAnsi" w:hAnsiTheme="minorHAnsi" w:cstheme="minorBidi"/>
        <w:i/>
      </w:rPr>
    </w:lvl>
    <w:lvl w:ilvl="1">
      <w:start w:val="1"/>
      <w:numFmt w:val="decimal"/>
      <w:lvlText w:val="%2."/>
      <w:lvlJc w:val="left"/>
      <w:pPr>
        <w:ind w:left="360" w:hanging="360"/>
      </w:pPr>
      <w:rPr>
        <w:rFonts w:ascii="Times New Roman" w:eastAsia="Times New Roman" w:hAnsi="Times New Roman" w:cs="Times New Roman"/>
        <w:i w:val="0"/>
        <w:iCs/>
      </w:rPr>
    </w:lvl>
    <w:lvl w:ilvl="2">
      <w:start w:val="1"/>
      <w:numFmt w:val="decimal"/>
      <w:lvlText w:val="%1.%2.%3"/>
      <w:lvlJc w:val="left"/>
      <w:pPr>
        <w:ind w:left="720" w:hanging="720"/>
      </w:pPr>
      <w:rPr>
        <w:rFonts w:hint="default"/>
        <w:i w:val="0"/>
        <w:iCs/>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29" w15:restartNumberingAfterBreak="0">
    <w:nsid w:val="5D637C17"/>
    <w:multiLevelType w:val="hybridMultilevel"/>
    <w:tmpl w:val="C3A631FC"/>
    <w:lvl w:ilvl="0" w:tplc="013006F8">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CE6AA2"/>
    <w:multiLevelType w:val="hybridMultilevel"/>
    <w:tmpl w:val="4D9CD024"/>
    <w:lvl w:ilvl="0" w:tplc="D2F0FD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F90E5A"/>
    <w:multiLevelType w:val="hybridMultilevel"/>
    <w:tmpl w:val="B09CC7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26F0930"/>
    <w:multiLevelType w:val="hybridMultilevel"/>
    <w:tmpl w:val="CF9C4D74"/>
    <w:lvl w:ilvl="0" w:tplc="CB4A8960">
      <w:numFmt w:val="bullet"/>
      <w:lvlText w:val="-"/>
      <w:lvlJc w:val="left"/>
      <w:pPr>
        <w:ind w:left="720" w:hanging="360"/>
      </w:pPr>
      <w:rPr>
        <w:rFonts w:ascii="Calibri" w:eastAsiaTheme="minorHAnsi" w:hAnsi="Calibri"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14336"/>
    <w:multiLevelType w:val="hybridMultilevel"/>
    <w:tmpl w:val="657A8CDA"/>
    <w:lvl w:ilvl="0" w:tplc="EEE0991C">
      <w:start w:val="1"/>
      <w:numFmt w:val="bullet"/>
      <w:lvlText w:val=""/>
      <w:lvlJc w:val="left"/>
      <w:pPr>
        <w:tabs>
          <w:tab w:val="num" w:pos="720"/>
        </w:tabs>
        <w:ind w:left="720" w:hanging="360"/>
      </w:pPr>
      <w:rPr>
        <w:rFonts w:ascii="Wingdings" w:hAnsi="Wingdings" w:hint="default"/>
      </w:rPr>
    </w:lvl>
    <w:lvl w:ilvl="1" w:tplc="678A8102" w:tentative="1">
      <w:start w:val="1"/>
      <w:numFmt w:val="bullet"/>
      <w:lvlText w:val=""/>
      <w:lvlJc w:val="left"/>
      <w:pPr>
        <w:tabs>
          <w:tab w:val="num" w:pos="1440"/>
        </w:tabs>
        <w:ind w:left="1440" w:hanging="360"/>
      </w:pPr>
      <w:rPr>
        <w:rFonts w:ascii="Wingdings" w:hAnsi="Wingdings" w:hint="default"/>
      </w:rPr>
    </w:lvl>
    <w:lvl w:ilvl="2" w:tplc="ACEAF7DA" w:tentative="1">
      <w:start w:val="1"/>
      <w:numFmt w:val="bullet"/>
      <w:lvlText w:val=""/>
      <w:lvlJc w:val="left"/>
      <w:pPr>
        <w:tabs>
          <w:tab w:val="num" w:pos="2160"/>
        </w:tabs>
        <w:ind w:left="2160" w:hanging="360"/>
      </w:pPr>
      <w:rPr>
        <w:rFonts w:ascii="Wingdings" w:hAnsi="Wingdings" w:hint="default"/>
      </w:rPr>
    </w:lvl>
    <w:lvl w:ilvl="3" w:tplc="FE8830A2" w:tentative="1">
      <w:start w:val="1"/>
      <w:numFmt w:val="bullet"/>
      <w:lvlText w:val=""/>
      <w:lvlJc w:val="left"/>
      <w:pPr>
        <w:tabs>
          <w:tab w:val="num" w:pos="2880"/>
        </w:tabs>
        <w:ind w:left="2880" w:hanging="360"/>
      </w:pPr>
      <w:rPr>
        <w:rFonts w:ascii="Wingdings" w:hAnsi="Wingdings" w:hint="default"/>
      </w:rPr>
    </w:lvl>
    <w:lvl w:ilvl="4" w:tplc="3FA878F4" w:tentative="1">
      <w:start w:val="1"/>
      <w:numFmt w:val="bullet"/>
      <w:lvlText w:val=""/>
      <w:lvlJc w:val="left"/>
      <w:pPr>
        <w:tabs>
          <w:tab w:val="num" w:pos="3600"/>
        </w:tabs>
        <w:ind w:left="3600" w:hanging="360"/>
      </w:pPr>
      <w:rPr>
        <w:rFonts w:ascii="Wingdings" w:hAnsi="Wingdings" w:hint="default"/>
      </w:rPr>
    </w:lvl>
    <w:lvl w:ilvl="5" w:tplc="B1D6CFD6" w:tentative="1">
      <w:start w:val="1"/>
      <w:numFmt w:val="bullet"/>
      <w:lvlText w:val=""/>
      <w:lvlJc w:val="left"/>
      <w:pPr>
        <w:tabs>
          <w:tab w:val="num" w:pos="4320"/>
        </w:tabs>
        <w:ind w:left="4320" w:hanging="360"/>
      </w:pPr>
      <w:rPr>
        <w:rFonts w:ascii="Wingdings" w:hAnsi="Wingdings" w:hint="default"/>
      </w:rPr>
    </w:lvl>
    <w:lvl w:ilvl="6" w:tplc="E25EE63C" w:tentative="1">
      <w:start w:val="1"/>
      <w:numFmt w:val="bullet"/>
      <w:lvlText w:val=""/>
      <w:lvlJc w:val="left"/>
      <w:pPr>
        <w:tabs>
          <w:tab w:val="num" w:pos="5040"/>
        </w:tabs>
        <w:ind w:left="5040" w:hanging="360"/>
      </w:pPr>
      <w:rPr>
        <w:rFonts w:ascii="Wingdings" w:hAnsi="Wingdings" w:hint="default"/>
      </w:rPr>
    </w:lvl>
    <w:lvl w:ilvl="7" w:tplc="13F8780E" w:tentative="1">
      <w:start w:val="1"/>
      <w:numFmt w:val="bullet"/>
      <w:lvlText w:val=""/>
      <w:lvlJc w:val="left"/>
      <w:pPr>
        <w:tabs>
          <w:tab w:val="num" w:pos="5760"/>
        </w:tabs>
        <w:ind w:left="5760" w:hanging="360"/>
      </w:pPr>
      <w:rPr>
        <w:rFonts w:ascii="Wingdings" w:hAnsi="Wingdings" w:hint="default"/>
      </w:rPr>
    </w:lvl>
    <w:lvl w:ilvl="8" w:tplc="2EC6EE8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B5325BD"/>
    <w:multiLevelType w:val="multilevel"/>
    <w:tmpl w:val="F56CC13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D3E3236"/>
    <w:multiLevelType w:val="multilevel"/>
    <w:tmpl w:val="8C0AD3B2"/>
    <w:lvl w:ilvl="0">
      <w:start w:val="1"/>
      <w:numFmt w:val="decimal"/>
      <w:lvlText w:val="%1."/>
      <w:lvlJc w:val="left"/>
      <w:pPr>
        <w:ind w:left="1080" w:hanging="360"/>
      </w:pPr>
      <w:rPr>
        <w:rFonts w:hint="default"/>
        <w:b w:val="0"/>
      </w:rPr>
    </w:lvl>
    <w:lvl w:ilvl="1">
      <w:start w:val="1"/>
      <w:numFmt w:val="decimal"/>
      <w:lvlText w:val="%1.%2."/>
      <w:lvlJc w:val="left"/>
      <w:pPr>
        <w:ind w:left="1512" w:hanging="432"/>
      </w:pPr>
      <w:rPr>
        <w:rFonts w:hint="default"/>
      </w:rPr>
    </w:lvl>
    <w:lvl w:ilvl="2">
      <w:start w:val="1"/>
      <w:numFmt w:val="decimal"/>
      <w:lvlText w:val="%3."/>
      <w:lvlJc w:val="left"/>
      <w:pPr>
        <w:ind w:left="1944" w:hanging="504"/>
      </w:pPr>
      <w:rPr>
        <w:rFonts w:asciiTheme="minorHAnsi" w:eastAsiaTheme="minorHAnsi" w:hAnsiTheme="minorHAnsi" w:cstheme="minorBidi"/>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6" w15:restartNumberingAfterBreak="0">
    <w:nsid w:val="7853530A"/>
    <w:multiLevelType w:val="multilevel"/>
    <w:tmpl w:val="7D6C262A"/>
    <w:lvl w:ilvl="0">
      <w:start w:val="1"/>
      <w:numFmt w:val="decimal"/>
      <w:lvlText w:val="%1."/>
      <w:lvlJc w:val="left"/>
      <w:pPr>
        <w:ind w:left="720" w:hanging="360"/>
      </w:pPr>
      <w:rPr>
        <w:rFonts w:hint="default"/>
        <w:b w:val="0"/>
      </w:rPr>
    </w:lvl>
    <w:lvl w:ilvl="1">
      <w:start w:val="1"/>
      <w:numFmt w:val="decimal"/>
      <w:lvlText w:val="%1.%2."/>
      <w:lvlJc w:val="left"/>
      <w:pPr>
        <w:ind w:left="1152" w:hanging="432"/>
      </w:pPr>
      <w:rPr>
        <w:rFonts w:hint="default"/>
      </w:rPr>
    </w:lvl>
    <w:lvl w:ilvl="2">
      <w:start w:val="1"/>
      <w:numFmt w:val="decimal"/>
      <w:lvlText w:val="%3."/>
      <w:lvlJc w:val="left"/>
      <w:pPr>
        <w:ind w:left="1584" w:hanging="504"/>
      </w:pPr>
      <w:rPr>
        <w:rFonts w:asciiTheme="minorHAnsi" w:eastAsiaTheme="minorHAnsi" w:hAnsiTheme="minorHAnsi" w:cstheme="minorBidi"/>
      </w:rPr>
    </w:lvl>
    <w:lvl w:ilvl="3">
      <w:start w:val="1"/>
      <w:numFmt w:val="bullet"/>
      <w:lvlText w:val="o"/>
      <w:lvlJc w:val="left"/>
      <w:pPr>
        <w:ind w:left="2088" w:hanging="648"/>
      </w:pPr>
      <w:rPr>
        <w:rFonts w:ascii="Courier New" w:hAnsi="Courier New" w:cs="Courier New"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7" w15:restartNumberingAfterBreak="0">
    <w:nsid w:val="7AF67F59"/>
    <w:multiLevelType w:val="hybridMultilevel"/>
    <w:tmpl w:val="3B42AE3A"/>
    <w:lvl w:ilvl="0" w:tplc="C8D07718">
      <w:start w:val="1"/>
      <w:numFmt w:val="decimal"/>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6427D3"/>
    <w:multiLevelType w:val="multilevel"/>
    <w:tmpl w:val="99C4908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40922482">
    <w:abstractNumId w:val="34"/>
  </w:num>
  <w:num w:numId="2" w16cid:durableId="1379088673">
    <w:abstractNumId w:val="2"/>
  </w:num>
  <w:num w:numId="3" w16cid:durableId="1867056284">
    <w:abstractNumId w:val="19"/>
  </w:num>
  <w:num w:numId="4" w16cid:durableId="1446389814">
    <w:abstractNumId w:val="36"/>
  </w:num>
  <w:num w:numId="5" w16cid:durableId="384065505">
    <w:abstractNumId w:val="6"/>
  </w:num>
  <w:num w:numId="6" w16cid:durableId="116223344">
    <w:abstractNumId w:val="17"/>
  </w:num>
  <w:num w:numId="7" w16cid:durableId="83499377">
    <w:abstractNumId w:val="30"/>
  </w:num>
  <w:num w:numId="8" w16cid:durableId="1583294818">
    <w:abstractNumId w:val="4"/>
  </w:num>
  <w:num w:numId="9" w16cid:durableId="1379475526">
    <w:abstractNumId w:val="38"/>
  </w:num>
  <w:num w:numId="10" w16cid:durableId="109446220">
    <w:abstractNumId w:val="25"/>
  </w:num>
  <w:num w:numId="11" w16cid:durableId="1650866621">
    <w:abstractNumId w:val="29"/>
  </w:num>
  <w:num w:numId="12" w16cid:durableId="1342393710">
    <w:abstractNumId w:val="16"/>
  </w:num>
  <w:num w:numId="13" w16cid:durableId="1086077167">
    <w:abstractNumId w:val="27"/>
  </w:num>
  <w:num w:numId="14" w16cid:durableId="108161620">
    <w:abstractNumId w:val="11"/>
  </w:num>
  <w:num w:numId="15" w16cid:durableId="515925108">
    <w:abstractNumId w:val="20"/>
  </w:num>
  <w:num w:numId="16" w16cid:durableId="1055081169">
    <w:abstractNumId w:val="7"/>
  </w:num>
  <w:num w:numId="17" w16cid:durableId="523325434">
    <w:abstractNumId w:val="1"/>
  </w:num>
  <w:num w:numId="18" w16cid:durableId="19792139">
    <w:abstractNumId w:val="28"/>
  </w:num>
  <w:num w:numId="19" w16cid:durableId="1037662193">
    <w:abstractNumId w:val="0"/>
  </w:num>
  <w:num w:numId="20" w16cid:durableId="1473214338">
    <w:abstractNumId w:val="33"/>
  </w:num>
  <w:num w:numId="21" w16cid:durableId="867983606">
    <w:abstractNumId w:val="22"/>
  </w:num>
  <w:num w:numId="22" w16cid:durableId="1635868819">
    <w:abstractNumId w:val="24"/>
  </w:num>
  <w:num w:numId="23" w16cid:durableId="1547451572">
    <w:abstractNumId w:val="26"/>
  </w:num>
  <w:num w:numId="24" w16cid:durableId="1839614506">
    <w:abstractNumId w:val="10"/>
  </w:num>
  <w:num w:numId="25" w16cid:durableId="961958595">
    <w:abstractNumId w:val="31"/>
  </w:num>
  <w:num w:numId="26" w16cid:durableId="477386635">
    <w:abstractNumId w:val="5"/>
  </w:num>
  <w:num w:numId="27" w16cid:durableId="808014625">
    <w:abstractNumId w:val="8"/>
  </w:num>
  <w:num w:numId="28" w16cid:durableId="1315717692">
    <w:abstractNumId w:val="12"/>
  </w:num>
  <w:num w:numId="29" w16cid:durableId="1736393196">
    <w:abstractNumId w:val="15"/>
  </w:num>
  <w:num w:numId="30" w16cid:durableId="1730303764">
    <w:abstractNumId w:val="3"/>
  </w:num>
  <w:num w:numId="31" w16cid:durableId="1914005818">
    <w:abstractNumId w:val="32"/>
  </w:num>
  <w:num w:numId="32" w16cid:durableId="65615299">
    <w:abstractNumId w:val="21"/>
  </w:num>
  <w:num w:numId="33" w16cid:durableId="2089644353">
    <w:abstractNumId w:val="35"/>
  </w:num>
  <w:num w:numId="34" w16cid:durableId="1275745753">
    <w:abstractNumId w:val="23"/>
  </w:num>
  <w:num w:numId="35" w16cid:durableId="462693949">
    <w:abstractNumId w:val="9"/>
  </w:num>
  <w:num w:numId="36" w16cid:durableId="189882315">
    <w:abstractNumId w:val="37"/>
  </w:num>
  <w:num w:numId="37" w16cid:durableId="473762063">
    <w:abstractNumId w:val="14"/>
  </w:num>
  <w:num w:numId="38" w16cid:durableId="406461051">
    <w:abstractNumId w:val="18"/>
  </w:num>
  <w:num w:numId="39" w16cid:durableId="9702097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8B8"/>
    <w:rsid w:val="00016686"/>
    <w:rsid w:val="00060489"/>
    <w:rsid w:val="0008122E"/>
    <w:rsid w:val="000B0A8E"/>
    <w:rsid w:val="000B700D"/>
    <w:rsid w:val="000C3CAC"/>
    <w:rsid w:val="000C54AD"/>
    <w:rsid w:val="000F5598"/>
    <w:rsid w:val="0010204D"/>
    <w:rsid w:val="001156A9"/>
    <w:rsid w:val="00126248"/>
    <w:rsid w:val="0014436A"/>
    <w:rsid w:val="00171524"/>
    <w:rsid w:val="0017220F"/>
    <w:rsid w:val="00183E32"/>
    <w:rsid w:val="001D34FD"/>
    <w:rsid w:val="00225701"/>
    <w:rsid w:val="00245C88"/>
    <w:rsid w:val="002522CC"/>
    <w:rsid w:val="0027076A"/>
    <w:rsid w:val="00293586"/>
    <w:rsid w:val="002938C7"/>
    <w:rsid w:val="002B3081"/>
    <w:rsid w:val="002E2E48"/>
    <w:rsid w:val="002E5B37"/>
    <w:rsid w:val="0030546E"/>
    <w:rsid w:val="00313932"/>
    <w:rsid w:val="00344A77"/>
    <w:rsid w:val="00364964"/>
    <w:rsid w:val="00365479"/>
    <w:rsid w:val="00371956"/>
    <w:rsid w:val="00397969"/>
    <w:rsid w:val="003B5692"/>
    <w:rsid w:val="003C11BE"/>
    <w:rsid w:val="003D19D5"/>
    <w:rsid w:val="003D72D1"/>
    <w:rsid w:val="003F6C21"/>
    <w:rsid w:val="00403C26"/>
    <w:rsid w:val="00427F87"/>
    <w:rsid w:val="0043278E"/>
    <w:rsid w:val="00454333"/>
    <w:rsid w:val="00457925"/>
    <w:rsid w:val="00466B7C"/>
    <w:rsid w:val="004B415F"/>
    <w:rsid w:val="004C4387"/>
    <w:rsid w:val="004C43A2"/>
    <w:rsid w:val="004D0571"/>
    <w:rsid w:val="004E56C8"/>
    <w:rsid w:val="00504E60"/>
    <w:rsid w:val="005064D2"/>
    <w:rsid w:val="00512F23"/>
    <w:rsid w:val="00515691"/>
    <w:rsid w:val="00521CBB"/>
    <w:rsid w:val="00522701"/>
    <w:rsid w:val="005309E7"/>
    <w:rsid w:val="005475E0"/>
    <w:rsid w:val="005624AF"/>
    <w:rsid w:val="005824A5"/>
    <w:rsid w:val="00582CA1"/>
    <w:rsid w:val="00593715"/>
    <w:rsid w:val="005B3A76"/>
    <w:rsid w:val="005C7D0A"/>
    <w:rsid w:val="005D0373"/>
    <w:rsid w:val="005D09FE"/>
    <w:rsid w:val="005D1223"/>
    <w:rsid w:val="005E04EE"/>
    <w:rsid w:val="005E4DDA"/>
    <w:rsid w:val="006125AB"/>
    <w:rsid w:val="00612A11"/>
    <w:rsid w:val="00644EDF"/>
    <w:rsid w:val="006559BA"/>
    <w:rsid w:val="00673838"/>
    <w:rsid w:val="00676C6A"/>
    <w:rsid w:val="0068365D"/>
    <w:rsid w:val="006C70F5"/>
    <w:rsid w:val="006D4E30"/>
    <w:rsid w:val="006F00BB"/>
    <w:rsid w:val="00737B65"/>
    <w:rsid w:val="00756EE5"/>
    <w:rsid w:val="0076775E"/>
    <w:rsid w:val="00772C76"/>
    <w:rsid w:val="00773387"/>
    <w:rsid w:val="0077632A"/>
    <w:rsid w:val="007B3FAB"/>
    <w:rsid w:val="007B6490"/>
    <w:rsid w:val="007F3E99"/>
    <w:rsid w:val="007F77C5"/>
    <w:rsid w:val="00821954"/>
    <w:rsid w:val="00835CE9"/>
    <w:rsid w:val="0084218E"/>
    <w:rsid w:val="00846B3E"/>
    <w:rsid w:val="00850B0A"/>
    <w:rsid w:val="00884010"/>
    <w:rsid w:val="008D6ACD"/>
    <w:rsid w:val="008E52E5"/>
    <w:rsid w:val="008F4B2A"/>
    <w:rsid w:val="008F6B54"/>
    <w:rsid w:val="009668E8"/>
    <w:rsid w:val="009778E6"/>
    <w:rsid w:val="00997137"/>
    <w:rsid w:val="009B0E59"/>
    <w:rsid w:val="009B4B5B"/>
    <w:rsid w:val="009B672D"/>
    <w:rsid w:val="009C71F0"/>
    <w:rsid w:val="00A06E73"/>
    <w:rsid w:val="00A25BEA"/>
    <w:rsid w:val="00A506EA"/>
    <w:rsid w:val="00A567FB"/>
    <w:rsid w:val="00A746C8"/>
    <w:rsid w:val="00A853C2"/>
    <w:rsid w:val="00B170F9"/>
    <w:rsid w:val="00B3259A"/>
    <w:rsid w:val="00B4314E"/>
    <w:rsid w:val="00B477C9"/>
    <w:rsid w:val="00B54356"/>
    <w:rsid w:val="00B62DA2"/>
    <w:rsid w:val="00B865A6"/>
    <w:rsid w:val="00BB68A7"/>
    <w:rsid w:val="00BE7B37"/>
    <w:rsid w:val="00BE7C20"/>
    <w:rsid w:val="00BF0617"/>
    <w:rsid w:val="00BF214E"/>
    <w:rsid w:val="00BF6BCA"/>
    <w:rsid w:val="00C2316F"/>
    <w:rsid w:val="00C24A56"/>
    <w:rsid w:val="00C42E7F"/>
    <w:rsid w:val="00C46FBA"/>
    <w:rsid w:val="00C52774"/>
    <w:rsid w:val="00C53418"/>
    <w:rsid w:val="00C77904"/>
    <w:rsid w:val="00C97CF8"/>
    <w:rsid w:val="00CB7B2A"/>
    <w:rsid w:val="00CE70EF"/>
    <w:rsid w:val="00D06267"/>
    <w:rsid w:val="00D141CE"/>
    <w:rsid w:val="00D20FF3"/>
    <w:rsid w:val="00D5000A"/>
    <w:rsid w:val="00D71FBE"/>
    <w:rsid w:val="00D838B8"/>
    <w:rsid w:val="00D857A0"/>
    <w:rsid w:val="00DD1637"/>
    <w:rsid w:val="00DE3E64"/>
    <w:rsid w:val="00DF58E0"/>
    <w:rsid w:val="00E00662"/>
    <w:rsid w:val="00E04338"/>
    <w:rsid w:val="00E07C97"/>
    <w:rsid w:val="00E10A7E"/>
    <w:rsid w:val="00E459F1"/>
    <w:rsid w:val="00E57B43"/>
    <w:rsid w:val="00E80289"/>
    <w:rsid w:val="00E920B8"/>
    <w:rsid w:val="00E976C5"/>
    <w:rsid w:val="00EA4C23"/>
    <w:rsid w:val="00EB03B7"/>
    <w:rsid w:val="00EC56A5"/>
    <w:rsid w:val="00ED1DE3"/>
    <w:rsid w:val="00F14F35"/>
    <w:rsid w:val="00F222FE"/>
    <w:rsid w:val="00F25381"/>
    <w:rsid w:val="00F55199"/>
    <w:rsid w:val="00F6597A"/>
    <w:rsid w:val="00F67325"/>
    <w:rsid w:val="00FA5080"/>
    <w:rsid w:val="00FC04CE"/>
    <w:rsid w:val="00FC1913"/>
    <w:rsid w:val="00FD65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2ED50"/>
  <w15:docId w15:val="{F728FFA0-3C4A-4AC2-81FD-7B52F206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8B8"/>
  </w:style>
  <w:style w:type="paragraph" w:styleId="Heading1">
    <w:name w:val="heading 1"/>
    <w:basedOn w:val="Normal"/>
    <w:next w:val="Normal"/>
    <w:link w:val="Heading1Char"/>
    <w:uiPriority w:val="9"/>
    <w:qFormat/>
    <w:rsid w:val="00BE7C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E7C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8365D"/>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838B8"/>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83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5381"/>
    <w:pPr>
      <w:ind w:left="720"/>
      <w:contextualSpacing/>
    </w:pPr>
  </w:style>
  <w:style w:type="paragraph" w:styleId="Header">
    <w:name w:val="header"/>
    <w:basedOn w:val="Normal"/>
    <w:link w:val="HeaderChar"/>
    <w:uiPriority w:val="99"/>
    <w:unhideWhenUsed/>
    <w:rsid w:val="00BB68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8A7"/>
  </w:style>
  <w:style w:type="paragraph" w:styleId="Footer">
    <w:name w:val="footer"/>
    <w:basedOn w:val="Normal"/>
    <w:link w:val="FooterChar"/>
    <w:uiPriority w:val="99"/>
    <w:unhideWhenUsed/>
    <w:rsid w:val="00BB68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8A7"/>
  </w:style>
  <w:style w:type="character" w:customStyle="1" w:styleId="Heading1Char">
    <w:name w:val="Heading 1 Char"/>
    <w:basedOn w:val="DefaultParagraphFont"/>
    <w:link w:val="Heading1"/>
    <w:uiPriority w:val="9"/>
    <w:rsid w:val="00BE7C2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E7C20"/>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BE7C20"/>
    <w:pPr>
      <w:outlineLvl w:val="9"/>
    </w:pPr>
  </w:style>
  <w:style w:type="paragraph" w:styleId="TOC1">
    <w:name w:val="toc 1"/>
    <w:basedOn w:val="Normal"/>
    <w:next w:val="Normal"/>
    <w:autoRedefine/>
    <w:uiPriority w:val="39"/>
    <w:unhideWhenUsed/>
    <w:rsid w:val="00BE7C20"/>
    <w:pPr>
      <w:spacing w:after="100"/>
    </w:pPr>
  </w:style>
  <w:style w:type="paragraph" w:styleId="TOC2">
    <w:name w:val="toc 2"/>
    <w:basedOn w:val="Normal"/>
    <w:next w:val="Normal"/>
    <w:autoRedefine/>
    <w:uiPriority w:val="39"/>
    <w:unhideWhenUsed/>
    <w:rsid w:val="00BE7C20"/>
    <w:pPr>
      <w:spacing w:after="100"/>
      <w:ind w:left="220"/>
    </w:pPr>
  </w:style>
  <w:style w:type="character" w:styleId="Hyperlink">
    <w:name w:val="Hyperlink"/>
    <w:basedOn w:val="DefaultParagraphFont"/>
    <w:uiPriority w:val="99"/>
    <w:unhideWhenUsed/>
    <w:rsid w:val="00BE7C20"/>
    <w:rPr>
      <w:color w:val="0563C1" w:themeColor="hyperlink"/>
      <w:u w:val="single"/>
    </w:rPr>
  </w:style>
  <w:style w:type="paragraph" w:styleId="BalloonText">
    <w:name w:val="Balloon Text"/>
    <w:basedOn w:val="Normal"/>
    <w:link w:val="BalloonTextChar"/>
    <w:uiPriority w:val="99"/>
    <w:semiHidden/>
    <w:unhideWhenUsed/>
    <w:rsid w:val="006C70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0F5"/>
    <w:rPr>
      <w:rFonts w:ascii="Tahoma" w:hAnsi="Tahoma" w:cs="Tahoma"/>
      <w:sz w:val="16"/>
      <w:szCs w:val="16"/>
    </w:rPr>
  </w:style>
  <w:style w:type="character" w:styleId="CommentReference">
    <w:name w:val="annotation reference"/>
    <w:semiHidden/>
    <w:rsid w:val="005B3A76"/>
    <w:rPr>
      <w:sz w:val="16"/>
      <w:szCs w:val="16"/>
    </w:rPr>
  </w:style>
  <w:style w:type="paragraph" w:styleId="CommentText">
    <w:name w:val="annotation text"/>
    <w:basedOn w:val="Normal"/>
    <w:link w:val="CommentTextChar"/>
    <w:semiHidden/>
    <w:rsid w:val="005B3A76"/>
    <w:pPr>
      <w:spacing w:after="0" w:line="260" w:lineRule="atLeast"/>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5B3A76"/>
    <w:rPr>
      <w:rFonts w:ascii="Times New Roman" w:eastAsia="Times New Roman" w:hAnsi="Times New Roman" w:cs="Times New Roman"/>
      <w:sz w:val="20"/>
      <w:szCs w:val="20"/>
    </w:rPr>
  </w:style>
  <w:style w:type="paragraph" w:styleId="BodyText">
    <w:name w:val="Body Text"/>
    <w:basedOn w:val="Normal"/>
    <w:link w:val="BodyTextChar"/>
    <w:rsid w:val="00F222FE"/>
    <w:pPr>
      <w:spacing w:before="130" w:after="130" w:line="260" w:lineRule="atLeast"/>
    </w:pPr>
    <w:rPr>
      <w:rFonts w:ascii="Times New Roman" w:eastAsia="Times New Roman" w:hAnsi="Times New Roman" w:cs="Times New Roman"/>
      <w:szCs w:val="20"/>
    </w:rPr>
  </w:style>
  <w:style w:type="character" w:customStyle="1" w:styleId="BodyTextChar">
    <w:name w:val="Body Text Char"/>
    <w:basedOn w:val="DefaultParagraphFont"/>
    <w:link w:val="BodyText"/>
    <w:rsid w:val="00F222FE"/>
    <w:rPr>
      <w:rFonts w:ascii="Times New Roman" w:eastAsia="Times New Roman" w:hAnsi="Times New Roman" w:cs="Times New Roman"/>
      <w:szCs w:val="20"/>
    </w:rPr>
  </w:style>
  <w:style w:type="paragraph" w:styleId="NoSpacing">
    <w:name w:val="No Spacing"/>
    <w:basedOn w:val="ListParagraph"/>
    <w:uiPriority w:val="1"/>
    <w:qFormat/>
    <w:rsid w:val="002938C7"/>
    <w:pPr>
      <w:ind w:left="0"/>
      <w:jc w:val="both"/>
    </w:pPr>
    <w:rPr>
      <w:rFonts w:asciiTheme="majorBidi" w:hAnsiTheme="majorBidi" w:cstheme="majorBidi"/>
      <w:sz w:val="24"/>
      <w:szCs w:val="24"/>
    </w:rPr>
  </w:style>
  <w:style w:type="paragraph" w:styleId="ListBullet">
    <w:name w:val="List Bullet"/>
    <w:basedOn w:val="BodyText"/>
    <w:rsid w:val="002938C7"/>
    <w:pPr>
      <w:numPr>
        <w:numId w:val="12"/>
      </w:numPr>
    </w:pPr>
  </w:style>
  <w:style w:type="paragraph" w:styleId="ListBullet2">
    <w:name w:val="List Bullet 2"/>
    <w:basedOn w:val="Normal"/>
    <w:uiPriority w:val="99"/>
    <w:semiHidden/>
    <w:unhideWhenUsed/>
    <w:rsid w:val="00FA5080"/>
    <w:pPr>
      <w:numPr>
        <w:numId w:val="19"/>
      </w:numPr>
      <w:contextualSpacing/>
    </w:pPr>
  </w:style>
  <w:style w:type="character" w:customStyle="1" w:styleId="ClauseChar">
    <w:name w:val="Clause Char"/>
    <w:link w:val="Clause"/>
    <w:locked/>
    <w:rsid w:val="00B3259A"/>
    <w:rPr>
      <w:sz w:val="24"/>
      <w:szCs w:val="24"/>
    </w:rPr>
  </w:style>
  <w:style w:type="paragraph" w:customStyle="1" w:styleId="Clause">
    <w:name w:val="Clause"/>
    <w:basedOn w:val="Normal"/>
    <w:link w:val="ClauseChar"/>
    <w:qFormat/>
    <w:rsid w:val="00B3259A"/>
    <w:pPr>
      <w:tabs>
        <w:tab w:val="num" w:pos="792"/>
      </w:tabs>
      <w:spacing w:after="0" w:line="240" w:lineRule="auto"/>
      <w:ind w:left="709" w:hanging="709"/>
    </w:pPr>
    <w:rPr>
      <w:sz w:val="24"/>
      <w:szCs w:val="24"/>
    </w:rPr>
  </w:style>
  <w:style w:type="character" w:customStyle="1" w:styleId="Heading3Char">
    <w:name w:val="Heading 3 Char"/>
    <w:basedOn w:val="DefaultParagraphFont"/>
    <w:link w:val="Heading3"/>
    <w:uiPriority w:val="9"/>
    <w:rsid w:val="0068365D"/>
    <w:rPr>
      <w:rFonts w:asciiTheme="majorHAnsi" w:eastAsiaTheme="majorEastAsia" w:hAnsiTheme="majorHAnsi" w:cstheme="majorBidi"/>
      <w:b/>
      <w:bCs/>
      <w:color w:val="5B9BD5" w:themeColor="accent1"/>
    </w:rPr>
  </w:style>
  <w:style w:type="paragraph" w:styleId="TOC3">
    <w:name w:val="toc 3"/>
    <w:basedOn w:val="Normal"/>
    <w:next w:val="Normal"/>
    <w:autoRedefine/>
    <w:uiPriority w:val="39"/>
    <w:unhideWhenUsed/>
    <w:rsid w:val="005309E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Category xmlns="02766203-51bc-4e6a-b7d7-57313c0ff6eb">Templates</Category>
    <_dlc_DocId xmlns="906eb744-0450-45d7-afb1-1d7135a51c0f">4SZM2R337SW7-32-149</_dlc_DocId>
    <_dlc_DocIdUrl xmlns="906eb744-0450-45d7-afb1-1d7135a51c0f">
      <Url>http://pinet.pi.ac.ae/sites/DocumentCenter/_layouts/DocIdRedir.aspx?ID=4SZM2R337SW7-32-149</Url>
      <Description>4SZM2R337SW7-32-149</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8563C12BF093FD4AB23FEB1C0997EB83" ma:contentTypeVersion="2" ma:contentTypeDescription="Create a new document." ma:contentTypeScope="" ma:versionID="82a2a63eb9670825f889fb677ee6a512">
  <xsd:schema xmlns:xsd="http://www.w3.org/2001/XMLSchema" xmlns:xs="http://www.w3.org/2001/XMLSchema" xmlns:p="http://schemas.microsoft.com/office/2006/metadata/properties" xmlns:ns2="906eb744-0450-45d7-afb1-1d7135a51c0f" xmlns:ns3="02766203-51bc-4e6a-b7d7-57313c0ff6eb" targetNamespace="http://schemas.microsoft.com/office/2006/metadata/properties" ma:root="true" ma:fieldsID="6ea92e4a5366dd42334f12af5cae0632" ns2:_="" ns3:_="">
    <xsd:import namespace="906eb744-0450-45d7-afb1-1d7135a51c0f"/>
    <xsd:import namespace="02766203-51bc-4e6a-b7d7-57313c0ff6eb"/>
    <xsd:element name="properties">
      <xsd:complexType>
        <xsd:sequence>
          <xsd:element name="documentManagement">
            <xsd:complexType>
              <xsd:all>
                <xsd:element ref="ns2:_dlc_DocId" minOccurs="0"/>
                <xsd:element ref="ns2:_dlc_DocIdUrl" minOccurs="0"/>
                <xsd:element ref="ns2:_dlc_DocIdPersistId" minOccurs="0"/>
                <xsd:element ref="ns3:Category"/>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6eb744-0450-45d7-afb1-1d7135a51c0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2766203-51bc-4e6a-b7d7-57313c0ff6eb" elementFormDefault="qualified">
    <xsd:import namespace="http://schemas.microsoft.com/office/2006/documentManagement/types"/>
    <xsd:import namespace="http://schemas.microsoft.com/office/infopath/2007/PartnerControls"/>
    <xsd:element name="Category" ma:index="11" ma:displayName="Category" ma:default="1000 General Policies" ma:format="Dropdown" ma:internalName="Category">
      <xsd:simpleType>
        <xsd:restriction base="dms:Choice">
          <xsd:enumeration value="Complete Manual"/>
          <xsd:enumeration value="1000 General Policies"/>
          <xsd:enumeration value="2000 Faculty and Staff Policies"/>
          <xsd:enumeration value="3000 Educational Program Policies"/>
          <xsd:enumeration value="4000 Student Policies"/>
          <xsd:enumeration value="5000 Fiscal Resources Policies"/>
          <xsd:enumeration value="6000 Community Engagement Policies"/>
          <xsd:enumeration value="7000 Learning Resources (Library, Physical, Technology) Policies"/>
          <xsd:enumeration value="8000 Research Policies"/>
          <xsd:enumeration value="9000 Governance Policies"/>
          <xsd:enumeration value="Templates"/>
          <xsd:enumeration value="Resource Documents"/>
          <xsd:enumeration value="Unit Level Manuals"/>
          <xsd:enumeration value="Standing Councils and Committe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6BF3BA-383F-419B-BFBD-6AF13E40CC35}">
  <ds:schemaRefs>
    <ds:schemaRef ds:uri="http://schemas.microsoft.com/sharepoint/events"/>
  </ds:schemaRefs>
</ds:datastoreItem>
</file>

<file path=customXml/itemProps2.xml><?xml version="1.0" encoding="utf-8"?>
<ds:datastoreItem xmlns:ds="http://schemas.openxmlformats.org/officeDocument/2006/customXml" ds:itemID="{E7E527F4-1C50-4BE6-AC64-150E62B38AEA}">
  <ds:schemaRefs>
    <ds:schemaRef ds:uri="http://schemas.microsoft.com/office/2006/metadata/properties"/>
    <ds:schemaRef ds:uri="http://schemas.microsoft.com/office/infopath/2007/PartnerControls"/>
    <ds:schemaRef ds:uri="02766203-51bc-4e6a-b7d7-57313c0ff6eb"/>
    <ds:schemaRef ds:uri="906eb744-0450-45d7-afb1-1d7135a51c0f"/>
  </ds:schemaRefs>
</ds:datastoreItem>
</file>

<file path=customXml/itemProps3.xml><?xml version="1.0" encoding="utf-8"?>
<ds:datastoreItem xmlns:ds="http://schemas.openxmlformats.org/officeDocument/2006/customXml" ds:itemID="{4C360FB2-1B2C-4E38-A257-1423F584F6DC}">
  <ds:schemaRefs>
    <ds:schemaRef ds:uri="http://schemas.microsoft.com/sharepoint/v3/contenttype/forms"/>
  </ds:schemaRefs>
</ds:datastoreItem>
</file>

<file path=customXml/itemProps4.xml><?xml version="1.0" encoding="utf-8"?>
<ds:datastoreItem xmlns:ds="http://schemas.openxmlformats.org/officeDocument/2006/customXml" ds:itemID="{8E35ECFE-2692-4232-A622-460771E1DAA6}">
  <ds:schemaRefs>
    <ds:schemaRef ds:uri="http://schemas.openxmlformats.org/officeDocument/2006/bibliography"/>
  </ds:schemaRefs>
</ds:datastoreItem>
</file>

<file path=customXml/itemProps5.xml><?xml version="1.0" encoding="utf-8"?>
<ds:datastoreItem xmlns:ds="http://schemas.openxmlformats.org/officeDocument/2006/customXml" ds:itemID="{17DEBF4D-BC90-42C1-BD74-DBBB275B5D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6eb744-0450-45d7-afb1-1d7135a51c0f"/>
    <ds:schemaRef ds:uri="02766203-51bc-4e6a-b7d7-57313c0ff6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8</Pages>
  <Words>2041</Words>
  <Characters>11751</Characters>
  <Application>Microsoft Office Word</Application>
  <DocSecurity>0</DocSecurity>
  <Lines>285</Lines>
  <Paragraphs>179</Paragraphs>
  <ScaleCrop>false</ScaleCrop>
  <HeadingPairs>
    <vt:vector size="2" baseType="variant">
      <vt:variant>
        <vt:lpstr>Title</vt:lpstr>
      </vt:variant>
      <vt:variant>
        <vt:i4>1</vt:i4>
      </vt:variant>
    </vt:vector>
  </HeadingPairs>
  <TitlesOfParts>
    <vt:vector size="1" baseType="lpstr">
      <vt:lpstr>PI Procedure Format Template</vt:lpstr>
    </vt:vector>
  </TitlesOfParts>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 Procedure Format Template</dc:title>
  <dc:creator>Brian Bielenberg</dc:creator>
  <cp:lastModifiedBy>Amin, Rakesh</cp:lastModifiedBy>
  <cp:revision>10</cp:revision>
  <dcterms:created xsi:type="dcterms:W3CDTF">2023-09-18T11:24:00Z</dcterms:created>
  <dcterms:modified xsi:type="dcterms:W3CDTF">2023-11-20T04:22:00Z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0x0101008563C12BF093FD4AB23FEB1C0997EB83</vt:lpwstr>
  </property>
  <property fmtid="{D5CDD505-2E9C-101B-9397-08002B2CF9AE}" pid="3" name="_dlc_DocIdItemGuid">
    <vt:lpwstr>6879990f-011c-4fc3-92e1-7e2836126f81</vt:lpwstr>
  </property>
  <property fmtid="{D5CDD505-2E9C-101B-9397-08002B2CF9AE}" pid="4" name="GrammarlyDocumentId">
    <vt:lpwstr>009c5937a75a73d3b8b19a37ea96b93ffae41e6abd2a35ab77b5996d91f459bf</vt:lpwstr>
  </property>
</Properties>
</file>