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BE5" w:rsidRDefault="003C7BE5"/>
    <w:p w:rsidR="003A2F5E" w:rsidRDefault="003A2F5E"/>
    <w:p w:rsidR="003A2F5E" w:rsidRDefault="003A2F5E">
      <w:r w:rsidRPr="003A2F5E">
        <w:drawing>
          <wp:inline distT="0" distB="0" distL="0" distR="0" wp14:anchorId="536BCF9D" wp14:editId="78C7264A">
            <wp:extent cx="5943600" cy="2963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2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F5E"/>
    <w:rsid w:val="003A2F5E"/>
    <w:rsid w:val="003C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0A15"/>
  <w15:chartTrackingRefBased/>
  <w15:docId w15:val="{BC46E47F-F5CB-4B30-BA7F-78D0A8C99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Mushtaq Mohammed Sheriff</dc:creator>
  <cp:keywords/>
  <dc:description/>
  <cp:lastModifiedBy>Mushtaq Mohammed Sheriff</cp:lastModifiedBy>
  <cp:revision>1</cp:revision>
  <dcterms:created xsi:type="dcterms:W3CDTF">2023-10-11T09:58:00Z</dcterms:created>
  <dcterms:modified xsi:type="dcterms:W3CDTF">2023-10-11T10:10:00Z</dcterms:modified>
</cp:coreProperties>
</file>