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EB92F" w14:textId="77777777" w:rsidR="00E648F4" w:rsidRDefault="00E648F4" w:rsidP="00E648F4">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90" behindDoc="0" locked="0" layoutInCell="0" allowOverlap="1" wp14:anchorId="239B13C9" wp14:editId="66751EBC">
                <wp:simplePos x="0" y="0"/>
                <wp:positionH relativeFrom="margin">
                  <wp:posOffset>4845050</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B797DEF" w14:textId="77777777" w:rsidR="003B3D3B" w:rsidRPr="00EF0170" w:rsidRDefault="003B3D3B" w:rsidP="00E648F4">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EE14663" w14:textId="77777777" w:rsidR="003B3D3B" w:rsidRPr="00E57B23" w:rsidRDefault="003B3D3B"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3563AE1" w14:textId="77777777" w:rsidR="003B3D3B" w:rsidRPr="00E57B23" w:rsidRDefault="003B3D3B" w:rsidP="00E648F4">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3E1D8768" w14:textId="3E925CDB" w:rsidR="003B3D3B" w:rsidRPr="00E57B23" w:rsidRDefault="003B3D3B"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 - 2023</w:t>
                              </w:r>
                            </w:p>
                            <w:p w14:paraId="0DE06711" w14:textId="77777777" w:rsidR="003B3D3B" w:rsidRPr="00220F0A" w:rsidRDefault="003B3D3B" w:rsidP="00E648F4"/>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9B13C9" id="Group 14" o:spid="_x0000_s1026" style="position:absolute;margin-left:381.5pt;margin-top:0;width:222.4pt;height:841.35pt;z-index:251660290;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B797DEF" w14:textId="77777777" w:rsidR="003B3D3B" w:rsidRPr="00EF0170" w:rsidRDefault="003B3D3B" w:rsidP="00E648F4">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EE14663" w14:textId="77777777" w:rsidR="003B3D3B" w:rsidRPr="00E57B23" w:rsidRDefault="003B3D3B"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3563AE1" w14:textId="77777777" w:rsidR="003B3D3B" w:rsidRPr="00E57B23" w:rsidRDefault="003B3D3B" w:rsidP="00E648F4">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3E1D8768" w14:textId="3E925CDB" w:rsidR="003B3D3B" w:rsidRPr="00E57B23" w:rsidRDefault="003B3D3B"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 - 2023</w:t>
                        </w:r>
                      </w:p>
                      <w:p w14:paraId="0DE06711" w14:textId="77777777" w:rsidR="003B3D3B" w:rsidRPr="00220F0A" w:rsidRDefault="003B3D3B" w:rsidP="00E648F4"/>
                    </w:txbxContent>
                  </v:textbox>
                </v:rect>
                <w10:wrap anchorx="margin" anchory="page"/>
              </v:group>
            </w:pict>
          </mc:Fallback>
        </mc:AlternateContent>
      </w:r>
    </w:p>
    <w:p w14:paraId="1F734141" w14:textId="77777777" w:rsidR="00E648F4" w:rsidRDefault="00E648F4" w:rsidP="00E648F4">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09B5A5B" w14:textId="684C8931" w:rsidR="00AE1D07" w:rsidRDefault="00AE1D07" w:rsidP="00AE1D07">
      <w:pPr>
        <w:widowControl w:val="0"/>
        <w:autoSpaceDE w:val="0"/>
        <w:autoSpaceDN w:val="0"/>
        <w:adjustRightInd w:val="0"/>
        <w:jc w:val="center"/>
        <w:rPr>
          <w:rFonts w:ascii="Times New Roman" w:hAnsi="Times New Roman" w:cs="Times New Roman"/>
          <w:sz w:val="24"/>
          <w:szCs w:val="24"/>
        </w:rPr>
      </w:pP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1314" behindDoc="0" locked="0" layoutInCell="0" allowOverlap="1" wp14:anchorId="4F6FBA47" wp14:editId="1CC2F7A1">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3B3D3B" w:rsidRPr="00EF0170" w:rsidRDefault="003B3D3B"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88C7C8E" w14:textId="68666FEF" w:rsidR="003B3D3B" w:rsidRPr="00EF0170" w:rsidRDefault="003B3D3B" w:rsidP="00D94DC2">
                            <w:pPr>
                              <w:jc w:val="center"/>
                              <w:rPr>
                                <w:rFonts w:ascii="Calibri Light" w:hAnsi="Calibri Light" w:cs="Calibri Light"/>
                              </w:rPr>
                            </w:pPr>
                            <w:r w:rsidRPr="00763014">
                              <w:rPr>
                                <w:rFonts w:ascii="Calibri Light" w:hAnsi="Calibri Light" w:cs="Calibri Light"/>
                                <w:color w:val="FFFFFF"/>
                                <w:sz w:val="48"/>
                                <w:szCs w:val="48"/>
                                <w:lang w:bidi="ar-AE"/>
                              </w:rPr>
                              <w:t>Review of Budgeting and Reporting</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6FBA47" id="Rectangle 16" o:spid="_x0000_s1032" style="position:absolute;margin-left:13.75pt;margin-top:443.9pt;width:435.65pt;height:111.6pt;z-index:25166131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3B3D3B" w:rsidRPr="00EF0170" w:rsidRDefault="003B3D3B"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88C7C8E" w14:textId="68666FEF" w:rsidR="003B3D3B" w:rsidRPr="00EF0170" w:rsidRDefault="003B3D3B" w:rsidP="00D94DC2">
                      <w:pPr>
                        <w:jc w:val="center"/>
                        <w:rPr>
                          <w:rFonts w:ascii="Calibri Light" w:hAnsi="Calibri Light" w:cs="Calibri Light"/>
                        </w:rPr>
                      </w:pPr>
                      <w:r w:rsidRPr="00763014">
                        <w:rPr>
                          <w:rFonts w:ascii="Calibri Light" w:hAnsi="Calibri Light" w:cs="Calibri Light"/>
                          <w:color w:val="FFFFFF"/>
                          <w:sz w:val="48"/>
                          <w:szCs w:val="48"/>
                          <w:lang w:bidi="ar-AE"/>
                        </w:rPr>
                        <w:t>Review of Budgeting and Reporting</w:t>
                      </w: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58241"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6A663610" w14:textId="77777777" w:rsidR="00DA0A66" w:rsidRPr="00251D07" w:rsidRDefault="00DA0A66" w:rsidP="00DA0A66">
      <w:pPr>
        <w:framePr w:hSpace="181" w:wrap="around" w:vAnchor="page" w:hAnchor="text" w:y="1441"/>
        <w:autoSpaceDE w:val="0"/>
        <w:autoSpaceDN w:val="0"/>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lastRenderedPageBreak/>
        <w:t>Ref: KU/2023/IAD-146</w:t>
      </w:r>
    </w:p>
    <w:p w14:paraId="6E34F002" w14:textId="77777777" w:rsidR="00DA0A66" w:rsidRPr="00251D07" w:rsidRDefault="00DA0A66" w:rsidP="00DA0A66">
      <w:pPr>
        <w:framePr w:hSpace="181" w:wrap="around" w:vAnchor="page" w:hAnchor="text" w:y="1441"/>
        <w:spacing w:before="120" w:after="120"/>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November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6505F5FF" w14:textId="5E192AAE" w:rsidR="00ED6388" w:rsidRPr="00251D07" w:rsidRDefault="00AA0AF9" w:rsidP="00AA0AF9">
      <w:pPr>
        <w:framePr w:hSpace="181" w:wrap="around" w:vAnchor="page" w:hAnchor="text" w:y="1441"/>
        <w:spacing w:before="120" w:after="120"/>
        <w:rPr>
          <w:rFonts w:ascii="Calibri Light" w:hAnsi="Calibri Light" w:cs="Calibri Light"/>
          <w:b/>
          <w:bCs/>
          <w:color w:val="404040" w:themeColor="text1" w:themeTint="BF"/>
          <w:sz w:val="24"/>
          <w:szCs w:val="24"/>
        </w:rPr>
      </w:pPr>
      <w:r>
        <w:rPr>
          <w:rFonts w:ascii="Calibri Light" w:hAnsi="Calibri Light" w:cs="Calibri Light"/>
          <w:b/>
          <w:bCs/>
          <w:color w:val="404040" w:themeColor="text1" w:themeTint="BF"/>
          <w:sz w:val="24"/>
          <w:szCs w:val="24"/>
        </w:rPr>
        <w:t>MR. Jalal El Jazzar</w:t>
      </w:r>
    </w:p>
    <w:p w14:paraId="5885366F" w14:textId="5247FC00" w:rsidR="006D5ED4" w:rsidRPr="00251D07" w:rsidRDefault="00AA0AF9" w:rsidP="00AA0AF9">
      <w:pPr>
        <w:framePr w:hSpace="181" w:wrap="around" w:vAnchor="page" w:hAnchor="text" w:y="1441"/>
        <w:spacing w:before="120" w:after="120"/>
        <w:rPr>
          <w:rFonts w:ascii="Calibri Light" w:hAnsi="Calibri Light" w:cs="Calibri Light"/>
          <w:b/>
          <w:bCs/>
          <w:color w:val="404040" w:themeColor="text1" w:themeTint="BF"/>
          <w:sz w:val="24"/>
          <w:szCs w:val="24"/>
        </w:rPr>
      </w:pPr>
      <w:r>
        <w:rPr>
          <w:rFonts w:ascii="Calibri Light" w:hAnsi="Calibri Light" w:cs="Calibri Light"/>
          <w:b/>
          <w:bCs/>
          <w:color w:val="404040" w:themeColor="text1" w:themeTint="BF"/>
          <w:sz w:val="24"/>
          <w:szCs w:val="24"/>
        </w:rPr>
        <w:t xml:space="preserve">Senior </w:t>
      </w:r>
      <w:r w:rsidR="00ED6388" w:rsidRPr="00251D07">
        <w:rPr>
          <w:rFonts w:ascii="Calibri Light" w:hAnsi="Calibri Light" w:cs="Calibri Light"/>
          <w:b/>
          <w:bCs/>
          <w:color w:val="404040" w:themeColor="text1" w:themeTint="BF"/>
          <w:sz w:val="24"/>
          <w:szCs w:val="24"/>
        </w:rPr>
        <w:t>Vice President</w:t>
      </w:r>
      <w:r w:rsidR="00125D34" w:rsidRPr="00251D07">
        <w:rPr>
          <w:rFonts w:ascii="Calibri Light" w:hAnsi="Calibri Light" w:cs="Calibri Light"/>
          <w:b/>
          <w:bCs/>
          <w:color w:val="404040" w:themeColor="text1" w:themeTint="BF"/>
          <w:sz w:val="24"/>
          <w:szCs w:val="24"/>
        </w:rPr>
        <w:t xml:space="preserve">, Finance and </w:t>
      </w:r>
      <w:r>
        <w:rPr>
          <w:rFonts w:ascii="Calibri Light" w:hAnsi="Calibri Light" w:cs="Calibri Light"/>
          <w:b/>
          <w:bCs/>
          <w:color w:val="404040" w:themeColor="text1" w:themeTint="BF"/>
          <w:sz w:val="24"/>
          <w:szCs w:val="24"/>
        </w:rPr>
        <w:t>Investment</w:t>
      </w:r>
    </w:p>
    <w:p w14:paraId="09862542" w14:textId="77777777" w:rsidR="006D5ED4" w:rsidRPr="00251D07" w:rsidRDefault="006D5ED4" w:rsidP="006D5ED4">
      <w:pPr>
        <w:framePr w:hSpace="181" w:wrap="around" w:vAnchor="page" w:hAnchor="text" w:y="1441"/>
        <w:spacing w:before="120" w:after="120"/>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 xml:space="preserve">Khalifa University of Science and Technology </w:t>
      </w:r>
    </w:p>
    <w:p w14:paraId="7A4FFBC9" w14:textId="77777777" w:rsidR="006D5ED4" w:rsidRPr="00251D07" w:rsidRDefault="006D5ED4" w:rsidP="006D5ED4">
      <w:pPr>
        <w:framePr w:hSpace="181" w:wrap="around" w:vAnchor="page" w:hAnchor="text" w:y="1441"/>
        <w:rPr>
          <w:rFonts w:ascii="Calibri Light" w:hAnsi="Calibri Light" w:cs="Calibri Light"/>
          <w:color w:val="3B3838" w:themeColor="background2" w:themeShade="40"/>
          <w:sz w:val="24"/>
          <w:szCs w:val="24"/>
        </w:rPr>
      </w:pPr>
    </w:p>
    <w:p w14:paraId="697B51AB" w14:textId="21475A3B" w:rsidR="006D5ED4" w:rsidRPr="00251D07" w:rsidRDefault="006D5ED4" w:rsidP="00BC622C">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We have completed our review o</w:t>
      </w:r>
      <w:r w:rsidR="00567CA8" w:rsidRPr="00251D07">
        <w:rPr>
          <w:rFonts w:ascii="Calibri Light" w:hAnsi="Calibri Light" w:cs="Calibri Light"/>
          <w:color w:val="3B3838" w:themeColor="background2" w:themeShade="40"/>
          <w:sz w:val="24"/>
          <w:szCs w:val="24"/>
        </w:rPr>
        <w:t xml:space="preserve">f the </w:t>
      </w:r>
      <w:r w:rsidR="00190BA2" w:rsidRPr="00251D07">
        <w:rPr>
          <w:rFonts w:ascii="Calibri Light" w:hAnsi="Calibri Light" w:cs="Calibri Light"/>
          <w:color w:val="3B3838" w:themeColor="background2" w:themeShade="40"/>
          <w:sz w:val="24"/>
          <w:szCs w:val="24"/>
        </w:rPr>
        <w:t>Budgeting and Reporting</w:t>
      </w:r>
      <w:r w:rsidRPr="00251D07">
        <w:rPr>
          <w:rFonts w:ascii="Calibri Light" w:hAnsi="Calibri Light" w:cs="Calibri Light"/>
          <w:color w:val="3B3838" w:themeColor="background2" w:themeShade="40"/>
          <w:sz w:val="24"/>
          <w:szCs w:val="24"/>
        </w:rPr>
        <w:t xml:space="preserve">. The review was conducted during </w:t>
      </w:r>
      <w:r w:rsidR="00AB4543" w:rsidRPr="00251D07">
        <w:rPr>
          <w:rFonts w:ascii="Calibri Light" w:hAnsi="Calibri Light" w:cs="Calibri Light"/>
          <w:color w:val="3B3838" w:themeColor="background2" w:themeShade="40"/>
          <w:sz w:val="24"/>
          <w:szCs w:val="24"/>
        </w:rPr>
        <w:t>September</w:t>
      </w:r>
      <w:r w:rsidRPr="00251D07">
        <w:rPr>
          <w:rFonts w:ascii="Calibri Light" w:hAnsi="Calibri Light" w:cs="Calibri Light"/>
          <w:color w:val="3B3838" w:themeColor="background2" w:themeShade="40"/>
          <w:sz w:val="24"/>
          <w:szCs w:val="24"/>
        </w:rPr>
        <w:t xml:space="preserve"> – </w:t>
      </w:r>
      <w:r w:rsidR="00AB4543" w:rsidRPr="00251D07">
        <w:rPr>
          <w:rFonts w:ascii="Calibri Light" w:hAnsi="Calibri Light" w:cs="Calibri Light"/>
          <w:color w:val="3B3838" w:themeColor="background2" w:themeShade="40"/>
          <w:sz w:val="24"/>
          <w:szCs w:val="24"/>
        </w:rPr>
        <w:t>October</w:t>
      </w:r>
      <w:r w:rsidR="00E165A3" w:rsidRPr="00251D07">
        <w:rPr>
          <w:rFonts w:ascii="Calibri Light" w:hAnsi="Calibri Light" w:cs="Calibri Light"/>
          <w:color w:val="3B3838" w:themeColor="background2" w:themeShade="40"/>
          <w:sz w:val="24"/>
          <w:szCs w:val="24"/>
        </w:rPr>
        <w:t xml:space="preserve"> </w:t>
      </w:r>
      <w:r w:rsidRPr="00251D07">
        <w:rPr>
          <w:rFonts w:ascii="Calibri Light" w:hAnsi="Calibri Light" w:cs="Calibri Light"/>
          <w:color w:val="3B3838" w:themeColor="background2" w:themeShade="40"/>
          <w:sz w:val="24"/>
          <w:szCs w:val="24"/>
        </w:rPr>
        <w:t xml:space="preserve">2023 covering the period from January 2022 to </w:t>
      </w:r>
      <w:r w:rsidR="00E165A3" w:rsidRPr="00251D07">
        <w:rPr>
          <w:rFonts w:ascii="Calibri Light" w:hAnsi="Calibri Light" w:cs="Calibri Light"/>
          <w:color w:val="3B3838" w:themeColor="background2" w:themeShade="40"/>
          <w:sz w:val="24"/>
          <w:szCs w:val="24"/>
        </w:rPr>
        <w:t>June</w:t>
      </w:r>
      <w:r w:rsidRPr="00251D07">
        <w:rPr>
          <w:rFonts w:ascii="Calibri Light" w:hAnsi="Calibri Light" w:cs="Calibri Light"/>
          <w:color w:val="3B3838" w:themeColor="background2" w:themeShade="40"/>
          <w:sz w:val="24"/>
          <w:szCs w:val="24"/>
        </w:rPr>
        <w:t xml:space="preserve"> 202</w:t>
      </w:r>
      <w:r w:rsidR="00E165A3" w:rsidRPr="00251D07">
        <w:rPr>
          <w:rFonts w:ascii="Calibri Light" w:hAnsi="Calibri Light" w:cs="Calibri Light"/>
          <w:color w:val="3B3838" w:themeColor="background2" w:themeShade="40"/>
          <w:sz w:val="24"/>
          <w:szCs w:val="24"/>
        </w:rPr>
        <w:t>3</w:t>
      </w:r>
      <w:r w:rsidRPr="00251D07">
        <w:rPr>
          <w:rFonts w:ascii="Calibri Light" w:hAnsi="Calibri Light" w:cs="Calibri Light"/>
          <w:color w:val="3B3838" w:themeColor="background2" w:themeShade="40"/>
          <w:sz w:val="24"/>
          <w:szCs w:val="24"/>
        </w:rPr>
        <w:t>.</w:t>
      </w:r>
    </w:p>
    <w:p w14:paraId="3AF8EC81"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A95F377"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 xml:space="preserve">The objective of our audit was to review the adequacy and effectiveness of internal controls system and procedures; and to ensure compliance with operating policies and procedures, </w:t>
      </w:r>
      <w:r w:rsidR="00B32CC6" w:rsidRPr="00251D07">
        <w:rPr>
          <w:rFonts w:ascii="Calibri Light" w:hAnsi="Calibri Light" w:cs="Calibri Light"/>
          <w:color w:val="3B3838" w:themeColor="background2" w:themeShade="40"/>
          <w:sz w:val="24"/>
          <w:szCs w:val="24"/>
        </w:rPr>
        <w:t>laws,</w:t>
      </w:r>
      <w:r w:rsidRPr="00251D07">
        <w:rPr>
          <w:rFonts w:ascii="Calibri Light" w:hAnsi="Calibri Light" w:cs="Calibri Light"/>
          <w:color w:val="3B3838" w:themeColor="background2" w:themeShade="40"/>
          <w:sz w:val="24"/>
          <w:szCs w:val="24"/>
        </w:rPr>
        <w:t xml:space="preserve"> regulations</w:t>
      </w:r>
      <w:r w:rsidR="00E0744F" w:rsidRPr="00251D07">
        <w:rPr>
          <w:rFonts w:ascii="Calibri Light" w:hAnsi="Calibri Light" w:cs="Calibri Light"/>
          <w:color w:val="3B3838" w:themeColor="background2" w:themeShade="40"/>
          <w:sz w:val="24"/>
          <w:szCs w:val="24"/>
        </w:rPr>
        <w:t>, and standards</w:t>
      </w:r>
      <w:r w:rsidRPr="00251D07">
        <w:rPr>
          <w:rFonts w:ascii="Calibri Light" w:hAnsi="Calibri Light" w:cs="Calibri Light"/>
          <w:color w:val="3B3838" w:themeColor="background2" w:themeShade="40"/>
          <w:sz w:val="24"/>
          <w:szCs w:val="24"/>
        </w:rPr>
        <w:t>.</w:t>
      </w:r>
    </w:p>
    <w:p w14:paraId="65AA1DEE"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4A4B1D7C" w14:textId="77777777" w:rsidR="006D5ED4" w:rsidRPr="00251D07" w:rsidRDefault="006D5ED4" w:rsidP="006D5ED4">
      <w:pPr>
        <w:framePr w:hSpace="181" w:wrap="around" w:vAnchor="page" w:hAnchor="text" w:y="1441"/>
        <w:overflowPunct w:val="0"/>
        <w:autoSpaceDE w:val="0"/>
        <w:autoSpaceDN w:val="0"/>
        <w:spacing w:before="60" w:after="60"/>
        <w:jc w:val="both"/>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0C702FB8"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I would like to draw your attention to the issues highlighted in the executive summary, where opportunities for improvement were highlighted.</w:t>
      </w:r>
    </w:p>
    <w:p w14:paraId="46E351E7"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
          <w:szCs w:val="2"/>
        </w:rPr>
      </w:pPr>
    </w:p>
    <w:p w14:paraId="19C9DD44"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03A4514" w14:textId="77777777" w:rsidR="006D5ED4" w:rsidRPr="00251D07"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251D07">
        <w:rPr>
          <w:rFonts w:ascii="Calibri Light" w:hAnsi="Calibri Light" w:cs="Calibri Light"/>
          <w:color w:val="3B3838" w:themeColor="background2" w:themeShade="40"/>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Pr="00251D07" w:rsidRDefault="006D5ED4" w:rsidP="006D5ED4">
      <w:pPr>
        <w:framePr w:hSpace="181" w:wrap="around" w:vAnchor="page" w:hAnchor="text" w:y="1441"/>
        <w:spacing w:before="120" w:after="120"/>
        <w:jc w:val="both"/>
        <w:rPr>
          <w:rFonts w:ascii="Calibri Light" w:hAnsi="Calibri Light" w:cs="Calibri Light"/>
          <w:b/>
          <w:bCs/>
          <w:color w:val="404040" w:themeColor="text1" w:themeTint="BF"/>
          <w:sz w:val="24"/>
          <w:szCs w:val="24"/>
        </w:rPr>
      </w:pPr>
      <w:r w:rsidRPr="00251D07">
        <w:rPr>
          <w:rFonts w:ascii="Calibri Light" w:hAnsi="Calibri Light" w:cs="Calibri Light"/>
          <w:b/>
          <w:bCs/>
          <w:color w:val="404040" w:themeColor="text1" w:themeTint="BF"/>
          <w:sz w:val="24"/>
          <w:szCs w:val="24"/>
        </w:rPr>
        <w:t>Abdulaziz Alkhoori</w:t>
      </w:r>
    </w:p>
    <w:p w14:paraId="7BA0DE0C" w14:textId="77777777" w:rsidR="006D5ED4" w:rsidRPr="00251D07" w:rsidRDefault="006D5ED4" w:rsidP="006D5ED4">
      <w:pPr>
        <w:framePr w:hSpace="181" w:wrap="around" w:vAnchor="page" w:hAnchor="text" w:y="1441"/>
        <w:spacing w:before="120" w:after="120"/>
        <w:jc w:val="both"/>
        <w:rPr>
          <w:rFonts w:ascii="Calibri Light" w:hAnsi="Calibri Light" w:cs="Calibri Light"/>
          <w:b/>
          <w:bCs/>
          <w:color w:val="3B3838" w:themeColor="background2" w:themeShade="40"/>
          <w:sz w:val="24"/>
          <w:szCs w:val="24"/>
        </w:rPr>
      </w:pPr>
      <w:r w:rsidRPr="00251D07">
        <w:rPr>
          <w:rFonts w:ascii="Calibri Light" w:hAnsi="Calibri Light" w:cs="Calibri Light"/>
          <w:color w:val="3B3838" w:themeColor="background2" w:themeShade="40"/>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77777777" w:rsidR="006D5ED4" w:rsidRDefault="006D5ED4"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711AEAF7"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7B2B23" w:rsidRDefault="00AE1D07" w:rsidP="000641CE">
      <w:pPr>
        <w:pStyle w:val="TOC2"/>
        <w:spacing w:before="120"/>
        <w:ind w:left="1051" w:hanging="331"/>
        <w:rPr>
          <w:color w:val="3B3838" w:themeColor="background2" w:themeShade="40"/>
        </w:rPr>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7B2B23">
          <w:rPr>
            <w:rStyle w:val="Hyperlink"/>
            <w:rFonts w:cs="Calibri Light"/>
            <w:b/>
            <w:bCs/>
            <w:color w:val="3B3838" w:themeColor="background2" w:themeShade="40"/>
          </w:rPr>
          <w:t>1.</w:t>
        </w:r>
        <w:r w:rsidR="009E74C6" w:rsidRPr="007B2B23">
          <w:rPr>
            <w:rFonts w:asciiTheme="minorHAnsi" w:eastAsiaTheme="minorEastAsia" w:hAnsiTheme="minorHAnsi" w:cstheme="minorBidi"/>
            <w:color w:val="3B3838" w:themeColor="background2" w:themeShade="40"/>
            <w:sz w:val="22"/>
            <w:szCs w:val="22"/>
          </w:rPr>
          <w:tab/>
        </w:r>
        <w:r w:rsidR="009E74C6" w:rsidRPr="007B2B23">
          <w:rPr>
            <w:rStyle w:val="Hyperlink"/>
            <w:rFonts w:cs="Calibri Light"/>
            <w:b/>
            <w:bCs/>
            <w:color w:val="3B3838" w:themeColor="background2" w:themeShade="40"/>
          </w:rPr>
          <w:t>Executive Summary</w:t>
        </w:r>
        <w:r w:rsidR="009E74C6" w:rsidRPr="007B2B23">
          <w:rPr>
            <w:webHidden/>
            <w:color w:val="3B3838" w:themeColor="background2" w:themeShade="40"/>
          </w:rPr>
          <w:tab/>
        </w:r>
        <w:r w:rsidR="003A73B0" w:rsidRPr="007B2B23">
          <w:rPr>
            <w:webHidden/>
            <w:color w:val="3B3838" w:themeColor="background2" w:themeShade="40"/>
          </w:rPr>
          <w:t>4</w:t>
        </w:r>
      </w:hyperlink>
    </w:p>
    <w:p w14:paraId="1CE1C8F3" w14:textId="77777777" w:rsidR="00B318FB" w:rsidRPr="007B2B23" w:rsidRDefault="004E62A2" w:rsidP="000641CE">
      <w:pPr>
        <w:pStyle w:val="TOC2"/>
        <w:spacing w:before="120"/>
        <w:rPr>
          <w:color w:val="3B3838" w:themeColor="background2" w:themeShade="40"/>
        </w:rPr>
      </w:pPr>
      <w:r w:rsidRPr="007B2B23">
        <w:rPr>
          <w:color w:val="3B3838" w:themeColor="background2" w:themeShade="40"/>
        </w:rPr>
        <w:t xml:space="preserve">       </w:t>
      </w:r>
      <w:r w:rsidRPr="007B2B23">
        <w:rPr>
          <w:rStyle w:val="Hyperlink"/>
          <w:rFonts w:cs="Calibri Light"/>
          <w:b/>
          <w:bCs/>
          <w:color w:val="3B3838" w:themeColor="background2" w:themeShade="40"/>
          <w:u w:val="none"/>
        </w:rPr>
        <w:t>1.1</w:t>
      </w:r>
      <w:r w:rsidRPr="007B2B23">
        <w:rPr>
          <w:color w:val="3B3838" w:themeColor="background2" w:themeShade="40"/>
        </w:rPr>
        <w:t xml:space="preserve"> </w:t>
      </w:r>
      <w:hyperlink w:anchor="_Toc128482365" w:history="1">
        <w:r w:rsidR="00B318FB" w:rsidRPr="007B2B23">
          <w:rPr>
            <w:rStyle w:val="Hyperlink"/>
            <w:rFonts w:cs="Calibri Light"/>
            <w:color w:val="3B3838" w:themeColor="background2" w:themeShade="40"/>
          </w:rPr>
          <w:t>Introduction</w:t>
        </w:r>
        <w:r w:rsidR="00B318FB" w:rsidRPr="007B2B23">
          <w:rPr>
            <w:webHidden/>
            <w:color w:val="3B3838" w:themeColor="background2" w:themeShade="40"/>
          </w:rPr>
          <w:tab/>
        </w:r>
        <w:r w:rsidR="00C90C15" w:rsidRPr="007B2B23">
          <w:rPr>
            <w:webHidden/>
            <w:color w:val="3B3838" w:themeColor="background2" w:themeShade="40"/>
          </w:rPr>
          <w:t>4</w:t>
        </w:r>
      </w:hyperlink>
    </w:p>
    <w:p w14:paraId="1CE6D51E" w14:textId="77777777" w:rsidR="00541544" w:rsidRPr="007B2B23" w:rsidRDefault="00541544" w:rsidP="000641CE">
      <w:pPr>
        <w:pStyle w:val="TOC2"/>
        <w:spacing w:before="120"/>
        <w:rPr>
          <w:color w:val="3B3838" w:themeColor="background2" w:themeShade="40"/>
        </w:rPr>
      </w:pPr>
      <w:r w:rsidRPr="007B2B23">
        <w:rPr>
          <w:color w:val="3B3838" w:themeColor="background2" w:themeShade="40"/>
        </w:rPr>
        <w:tab/>
      </w:r>
      <w:hyperlink w:anchor="_Toc128482365" w:history="1">
        <w:r w:rsidRPr="007B2B23">
          <w:rPr>
            <w:rStyle w:val="Hyperlink"/>
            <w:rFonts w:cs="Calibri Light"/>
            <w:b/>
            <w:bCs/>
            <w:color w:val="3B3838" w:themeColor="background2" w:themeShade="40"/>
          </w:rPr>
          <w:t>1.2</w:t>
        </w:r>
        <w:r w:rsidRPr="007B2B23">
          <w:rPr>
            <w:rStyle w:val="Hyperlink"/>
            <w:rFonts w:cs="Calibri Light"/>
            <w:color w:val="3B3838" w:themeColor="background2" w:themeShade="40"/>
          </w:rPr>
          <w:t xml:space="preserve"> Scope of Work</w:t>
        </w:r>
        <w:r w:rsidRPr="007B2B23">
          <w:rPr>
            <w:webHidden/>
            <w:color w:val="3B3838" w:themeColor="background2" w:themeShade="40"/>
          </w:rPr>
          <w:tab/>
        </w:r>
        <w:r w:rsidR="00C90C15" w:rsidRPr="007B2B23">
          <w:rPr>
            <w:webHidden/>
            <w:color w:val="3B3838" w:themeColor="background2" w:themeShade="40"/>
          </w:rPr>
          <w:t>4</w:t>
        </w:r>
      </w:hyperlink>
    </w:p>
    <w:p w14:paraId="5E8A9446" w14:textId="122295CD" w:rsidR="00541544" w:rsidRPr="007B2B23" w:rsidRDefault="002F0607" w:rsidP="000641CE">
      <w:pPr>
        <w:pStyle w:val="TOC2"/>
        <w:spacing w:before="120"/>
        <w:rPr>
          <w:color w:val="3B3838" w:themeColor="background2" w:themeShade="40"/>
        </w:rPr>
      </w:pPr>
      <w:r w:rsidRPr="007B2B23">
        <w:rPr>
          <w:color w:val="3B3838" w:themeColor="background2" w:themeShade="40"/>
        </w:rPr>
        <w:tab/>
      </w:r>
      <w:hyperlink w:anchor="_Toc128482365" w:history="1">
        <w:r w:rsidRPr="007B2B23">
          <w:rPr>
            <w:rStyle w:val="Hyperlink"/>
            <w:rFonts w:cs="Calibri Light"/>
            <w:b/>
            <w:bCs/>
            <w:color w:val="3B3838" w:themeColor="background2" w:themeShade="40"/>
          </w:rPr>
          <w:t>1.3</w:t>
        </w:r>
        <w:r w:rsidRPr="007B2B23">
          <w:rPr>
            <w:rFonts w:asciiTheme="minorHAnsi" w:eastAsiaTheme="minorEastAsia" w:hAnsiTheme="minorHAnsi" w:cstheme="minorBidi"/>
            <w:color w:val="3B3838" w:themeColor="background2" w:themeShade="40"/>
            <w:sz w:val="22"/>
            <w:szCs w:val="22"/>
          </w:rPr>
          <w:t xml:space="preserve"> </w:t>
        </w:r>
        <w:r w:rsidRPr="007B2B23">
          <w:rPr>
            <w:rStyle w:val="Hyperlink"/>
            <w:rFonts w:cs="Calibri Light"/>
            <w:color w:val="3B3838" w:themeColor="background2" w:themeShade="40"/>
          </w:rPr>
          <w:t>Audit Objectives</w:t>
        </w:r>
        <w:r w:rsidRPr="007B2B23">
          <w:rPr>
            <w:webHidden/>
            <w:color w:val="3B3838" w:themeColor="background2" w:themeShade="40"/>
          </w:rPr>
          <w:tab/>
        </w:r>
        <w:r w:rsidR="009C47BF" w:rsidRPr="007B2B23">
          <w:rPr>
            <w:webHidden/>
            <w:color w:val="3B3838" w:themeColor="background2" w:themeShade="40"/>
          </w:rPr>
          <w:t>4</w:t>
        </w:r>
      </w:hyperlink>
    </w:p>
    <w:p w14:paraId="05671A00" w14:textId="5F9EAE4E" w:rsidR="00A907B0" w:rsidRPr="007B2B23" w:rsidRDefault="00A907B0" w:rsidP="000641CE">
      <w:pPr>
        <w:pStyle w:val="TOC2"/>
        <w:spacing w:before="120"/>
        <w:rPr>
          <w:color w:val="3B3838" w:themeColor="background2" w:themeShade="40"/>
        </w:rPr>
      </w:pPr>
      <w:r w:rsidRPr="007B2B23">
        <w:rPr>
          <w:color w:val="3B3838" w:themeColor="background2" w:themeShade="40"/>
        </w:rPr>
        <w:tab/>
      </w:r>
      <w:hyperlink w:anchor="_Toc128482365" w:history="1">
        <w:r w:rsidRPr="007B2B23">
          <w:rPr>
            <w:rStyle w:val="Hyperlink"/>
            <w:rFonts w:cs="Calibri Light"/>
            <w:b/>
            <w:bCs/>
            <w:color w:val="3B3838" w:themeColor="background2" w:themeShade="40"/>
          </w:rPr>
          <w:t>1.4</w:t>
        </w:r>
        <w:r w:rsidRPr="007B2B23">
          <w:rPr>
            <w:rFonts w:asciiTheme="minorHAnsi" w:eastAsiaTheme="minorEastAsia" w:hAnsiTheme="minorHAnsi" w:cstheme="minorBidi"/>
            <w:color w:val="3B3838" w:themeColor="background2" w:themeShade="40"/>
            <w:sz w:val="22"/>
            <w:szCs w:val="22"/>
          </w:rPr>
          <w:t xml:space="preserve"> </w:t>
        </w:r>
        <w:r w:rsidRPr="007B2B23">
          <w:rPr>
            <w:rStyle w:val="Hyperlink"/>
            <w:rFonts w:cs="Calibri Light"/>
            <w:color w:val="3B3838" w:themeColor="background2" w:themeShade="40"/>
          </w:rPr>
          <w:t>Audit Process</w:t>
        </w:r>
        <w:r w:rsidRPr="007B2B23">
          <w:rPr>
            <w:webHidden/>
            <w:color w:val="3B3838" w:themeColor="background2" w:themeShade="40"/>
          </w:rPr>
          <w:tab/>
        </w:r>
        <w:r w:rsidR="009C47BF" w:rsidRPr="007B2B23">
          <w:rPr>
            <w:webHidden/>
            <w:color w:val="3B3838" w:themeColor="background2" w:themeShade="40"/>
          </w:rPr>
          <w:t>4</w:t>
        </w:r>
      </w:hyperlink>
    </w:p>
    <w:p w14:paraId="5F5D19EF" w14:textId="25D0B5A4" w:rsidR="00B517CB" w:rsidRPr="007B2B23" w:rsidRDefault="00C313BD" w:rsidP="00B517CB">
      <w:pPr>
        <w:pStyle w:val="TOC2"/>
        <w:spacing w:before="120"/>
        <w:rPr>
          <w:color w:val="3B3838" w:themeColor="background2" w:themeShade="40"/>
        </w:rPr>
      </w:pPr>
      <w:r w:rsidRPr="007B2B23">
        <w:rPr>
          <w:color w:val="3B3838" w:themeColor="background2" w:themeShade="40"/>
        </w:rPr>
        <w:fldChar w:fldCharType="begin"/>
      </w:r>
      <w:r w:rsidRPr="007B2B23">
        <w:rPr>
          <w:color w:val="3B3838" w:themeColor="background2" w:themeShade="40"/>
        </w:rPr>
        <w:instrText xml:space="preserve"> HYPERLINK \l "_Toc128482367" </w:instrText>
      </w:r>
      <w:r w:rsidRPr="007B2B23">
        <w:rPr>
          <w:color w:val="3B3838" w:themeColor="background2" w:themeShade="40"/>
        </w:rPr>
        <w:fldChar w:fldCharType="separate"/>
      </w:r>
      <w:r w:rsidR="009E74C6" w:rsidRPr="007B2B23">
        <w:rPr>
          <w:rFonts w:asciiTheme="minorHAnsi" w:eastAsiaTheme="minorEastAsia" w:hAnsiTheme="minorHAnsi" w:cstheme="minorBidi"/>
          <w:color w:val="3B3838" w:themeColor="background2" w:themeShade="40"/>
          <w:sz w:val="22"/>
          <w:szCs w:val="22"/>
        </w:rPr>
        <w:tab/>
      </w:r>
      <w:hyperlink w:anchor="_Toc128482365" w:history="1">
        <w:r w:rsidR="00B517CB" w:rsidRPr="007B2B23">
          <w:rPr>
            <w:rStyle w:val="Hyperlink"/>
            <w:rFonts w:cs="Calibri Light"/>
            <w:b/>
            <w:bCs/>
            <w:color w:val="3B3838" w:themeColor="background2" w:themeShade="40"/>
            <w:u w:val="none"/>
          </w:rPr>
          <w:t xml:space="preserve">1.5 </w:t>
        </w:r>
        <w:r w:rsidR="00B517CB" w:rsidRPr="007B2B23">
          <w:rPr>
            <w:rFonts w:asciiTheme="minorHAnsi" w:eastAsiaTheme="minorEastAsia" w:hAnsiTheme="minorHAnsi" w:cstheme="minorBidi"/>
            <w:color w:val="3B3838" w:themeColor="background2" w:themeShade="40"/>
            <w:sz w:val="22"/>
            <w:szCs w:val="22"/>
          </w:rPr>
          <w:t xml:space="preserve"> </w:t>
        </w:r>
        <w:r w:rsidR="00B517CB" w:rsidRPr="007B2B23">
          <w:rPr>
            <w:rStyle w:val="Hyperlink"/>
            <w:rFonts w:cs="Calibri Light"/>
            <w:color w:val="3B3838" w:themeColor="background2" w:themeShade="40"/>
            <w:u w:val="none"/>
          </w:rPr>
          <w:t>Summary of Audit Findings</w:t>
        </w:r>
        <w:r w:rsidR="00B517CB" w:rsidRPr="007B2B23">
          <w:rPr>
            <w:webHidden/>
            <w:color w:val="3B3838" w:themeColor="background2" w:themeShade="40"/>
          </w:rPr>
          <w:tab/>
        </w:r>
        <w:r w:rsidR="009C47BF" w:rsidRPr="007B2B23">
          <w:rPr>
            <w:webHidden/>
            <w:color w:val="3B3838" w:themeColor="background2" w:themeShade="40"/>
          </w:rPr>
          <w:t>4</w:t>
        </w:r>
      </w:hyperlink>
    </w:p>
    <w:p w14:paraId="11B8DEE9" w14:textId="52100DD8" w:rsidR="00AD26D7" w:rsidRPr="007B2B23" w:rsidRDefault="00C313BD" w:rsidP="000641CE">
      <w:pPr>
        <w:pStyle w:val="TOC2"/>
        <w:spacing w:before="120"/>
        <w:rPr>
          <w:rFonts w:asciiTheme="minorHAnsi" w:eastAsiaTheme="minorEastAsia" w:hAnsiTheme="minorHAnsi" w:cstheme="minorBidi"/>
          <w:color w:val="3B3838" w:themeColor="background2" w:themeShade="40"/>
          <w:sz w:val="22"/>
          <w:szCs w:val="22"/>
        </w:rPr>
      </w:pPr>
      <w:r w:rsidRPr="007B2B23">
        <w:rPr>
          <w:color w:val="3B3838" w:themeColor="background2" w:themeShade="40"/>
        </w:rPr>
        <w:fldChar w:fldCharType="end"/>
      </w:r>
      <w:hyperlink w:anchor="_Toc128482366" w:history="1">
        <w:r w:rsidR="00B517CB" w:rsidRPr="007B2B23">
          <w:rPr>
            <w:rStyle w:val="Hyperlink"/>
            <w:rFonts w:cs="Calibri Light"/>
            <w:b/>
            <w:bCs/>
            <w:color w:val="3B3838" w:themeColor="background2" w:themeShade="40"/>
          </w:rPr>
          <w:t>2</w:t>
        </w:r>
        <w:r w:rsidR="00AD26D7" w:rsidRPr="007B2B23">
          <w:rPr>
            <w:rStyle w:val="Hyperlink"/>
            <w:rFonts w:cs="Calibri Light"/>
            <w:b/>
            <w:bCs/>
            <w:color w:val="3B3838" w:themeColor="background2" w:themeShade="40"/>
          </w:rPr>
          <w:t>.</w:t>
        </w:r>
        <w:r w:rsidR="00AD26D7" w:rsidRPr="007B2B23">
          <w:rPr>
            <w:rFonts w:asciiTheme="minorHAnsi" w:eastAsiaTheme="minorEastAsia" w:hAnsiTheme="minorHAnsi" w:cstheme="minorBidi"/>
            <w:color w:val="3B3838" w:themeColor="background2" w:themeShade="40"/>
            <w:sz w:val="22"/>
            <w:szCs w:val="22"/>
          </w:rPr>
          <w:tab/>
        </w:r>
        <w:r w:rsidR="00AD26D7" w:rsidRPr="007B2B23">
          <w:rPr>
            <w:rStyle w:val="Hyperlink"/>
            <w:rFonts w:cs="Calibri Light"/>
            <w:b/>
            <w:bCs/>
            <w:color w:val="3B3838" w:themeColor="background2" w:themeShade="40"/>
          </w:rPr>
          <w:t>Background</w:t>
        </w:r>
        <w:r w:rsidR="00AD26D7" w:rsidRPr="007B2B23">
          <w:rPr>
            <w:webHidden/>
            <w:color w:val="3B3838" w:themeColor="background2" w:themeShade="40"/>
          </w:rPr>
          <w:tab/>
        </w:r>
        <w:r w:rsidR="009C47BF" w:rsidRPr="007B2B23">
          <w:rPr>
            <w:webHidden/>
            <w:color w:val="3B3838" w:themeColor="background2" w:themeShade="40"/>
          </w:rPr>
          <w:t>5</w:t>
        </w:r>
      </w:hyperlink>
    </w:p>
    <w:p w14:paraId="7C4C587F" w14:textId="2B7F3B95" w:rsidR="009E74C6" w:rsidRPr="007B2B23" w:rsidRDefault="00352A7E" w:rsidP="000641CE">
      <w:pPr>
        <w:pStyle w:val="TOC2"/>
        <w:spacing w:before="120"/>
        <w:rPr>
          <w:rFonts w:asciiTheme="minorHAnsi" w:eastAsiaTheme="minorEastAsia" w:hAnsiTheme="minorHAnsi" w:cstheme="minorBidi"/>
          <w:color w:val="3B3838" w:themeColor="background2" w:themeShade="40"/>
          <w:sz w:val="22"/>
          <w:szCs w:val="22"/>
        </w:rPr>
      </w:pPr>
      <w:hyperlink w:anchor="_Toc128482369" w:history="1">
        <w:r w:rsidR="00B517CB" w:rsidRPr="007B2B23">
          <w:rPr>
            <w:rStyle w:val="Hyperlink"/>
            <w:rFonts w:cs="Calibri Light"/>
            <w:b/>
            <w:bCs/>
            <w:color w:val="3B3838" w:themeColor="background2" w:themeShade="40"/>
          </w:rPr>
          <w:t>3</w:t>
        </w:r>
        <w:r w:rsidR="009E74C6" w:rsidRPr="007B2B23">
          <w:rPr>
            <w:rStyle w:val="Hyperlink"/>
            <w:rFonts w:cs="Calibri Light"/>
            <w:b/>
            <w:bCs/>
            <w:color w:val="3B3838" w:themeColor="background2" w:themeShade="40"/>
          </w:rPr>
          <w:t>.</w:t>
        </w:r>
        <w:r w:rsidR="009E74C6" w:rsidRPr="007B2B23">
          <w:rPr>
            <w:rFonts w:asciiTheme="minorHAnsi" w:eastAsiaTheme="minorEastAsia" w:hAnsiTheme="minorHAnsi" w:cstheme="minorBidi"/>
            <w:color w:val="3B3838" w:themeColor="background2" w:themeShade="40"/>
            <w:sz w:val="22"/>
            <w:szCs w:val="22"/>
          </w:rPr>
          <w:tab/>
        </w:r>
        <w:r w:rsidR="00E000A1" w:rsidRPr="007B2B23">
          <w:rPr>
            <w:rStyle w:val="Hyperlink"/>
            <w:rFonts w:cs="Calibri Light"/>
            <w:b/>
            <w:bCs/>
            <w:color w:val="3B3838" w:themeColor="background2" w:themeShade="40"/>
          </w:rPr>
          <w:t>Detailed Audit Findings</w:t>
        </w:r>
        <w:r w:rsidR="009E74C6" w:rsidRPr="007B2B23">
          <w:rPr>
            <w:webHidden/>
            <w:color w:val="3B3838" w:themeColor="background2" w:themeShade="40"/>
          </w:rPr>
          <w:tab/>
        </w:r>
        <w:r w:rsidR="009C47BF" w:rsidRPr="007B2B23">
          <w:rPr>
            <w:webHidden/>
            <w:color w:val="3B3838" w:themeColor="background2" w:themeShade="40"/>
          </w:rPr>
          <w:t>6</w:t>
        </w:r>
      </w:hyperlink>
    </w:p>
    <w:p w14:paraId="17EC07C2" w14:textId="0D269217" w:rsidR="009E74C6" w:rsidRPr="007B2B23" w:rsidRDefault="00352A7E" w:rsidP="000641CE">
      <w:pPr>
        <w:pStyle w:val="TOC2"/>
        <w:spacing w:before="120"/>
        <w:rPr>
          <w:rFonts w:asciiTheme="minorHAnsi" w:eastAsiaTheme="minorEastAsia" w:hAnsiTheme="minorHAnsi" w:cstheme="minorBidi"/>
          <w:color w:val="3B3838" w:themeColor="background2" w:themeShade="40"/>
          <w:sz w:val="22"/>
          <w:szCs w:val="22"/>
        </w:rPr>
      </w:pPr>
      <w:hyperlink w:anchor="_Toc128482371" w:history="1">
        <w:r w:rsidR="00FA2C08" w:rsidRPr="007B2B23">
          <w:rPr>
            <w:rStyle w:val="Hyperlink"/>
            <w:rFonts w:cs="Calibri Light"/>
            <w:b/>
            <w:bCs/>
            <w:color w:val="3B3838" w:themeColor="background2" w:themeShade="40"/>
          </w:rPr>
          <w:t>4.</w:t>
        </w:r>
        <w:r w:rsidR="00FA2C08" w:rsidRPr="007B2B23">
          <w:rPr>
            <w:rFonts w:asciiTheme="minorHAnsi" w:eastAsiaTheme="minorEastAsia" w:hAnsiTheme="minorHAnsi" w:cstheme="minorBidi"/>
            <w:color w:val="3B3838" w:themeColor="background2" w:themeShade="40"/>
            <w:sz w:val="22"/>
            <w:szCs w:val="22"/>
          </w:rPr>
          <w:tab/>
        </w:r>
        <w:r w:rsidR="00FA2C08" w:rsidRPr="007B2B23">
          <w:rPr>
            <w:rStyle w:val="Hyperlink"/>
            <w:rFonts w:cs="Calibri Light"/>
            <w:b/>
            <w:bCs/>
            <w:color w:val="3B3838" w:themeColor="background2" w:themeShade="40"/>
          </w:rPr>
          <w:t>Appendices</w:t>
        </w:r>
        <w:r w:rsidR="00FA2C08" w:rsidRPr="007B2B23">
          <w:rPr>
            <w:webHidden/>
            <w:color w:val="3B3838" w:themeColor="background2" w:themeShade="40"/>
          </w:rPr>
          <w:tab/>
          <w:t>1</w:t>
        </w:r>
        <w:r w:rsidR="00CE01A0">
          <w:rPr>
            <w:webHidden/>
            <w:color w:val="3B3838" w:themeColor="background2" w:themeShade="40"/>
          </w:rPr>
          <w:t>5</w:t>
        </w:r>
      </w:hyperlink>
    </w:p>
    <w:p w14:paraId="54F26E9F"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4BE2D43" w14:textId="77777777" w:rsidR="00512E6C" w:rsidRDefault="00512E6C">
      <w:pPr>
        <w:spacing w:after="160" w:line="259" w:lineRule="auto"/>
        <w:rPr>
          <w:rFonts w:ascii="Calibri Light" w:hAnsi="Calibri Light" w:cs="Calibri Light"/>
          <w:b/>
          <w:color w:val="0057B8"/>
          <w:spacing w:val="-10"/>
          <w:kern w:val="32"/>
          <w:sz w:val="28"/>
          <w:szCs w:val="36"/>
          <w:u w:val="single"/>
        </w:rPr>
      </w:pPr>
      <w:bookmarkStart w:id="1" w:name="_Toc128482365"/>
      <w:r>
        <w:rPr>
          <w:rFonts w:ascii="Calibri Light" w:hAnsi="Calibri Light" w:cs="Calibri Light"/>
          <w:color w:val="0057B8"/>
          <w:u w:val="single"/>
        </w:rPr>
        <w:br w:type="page"/>
      </w:r>
    </w:p>
    <w:p w14:paraId="64F30761" w14:textId="445A3C0A"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Executive Summary</w:t>
      </w:r>
      <w:bookmarkEnd w:id="1"/>
    </w:p>
    <w:p w14:paraId="5A6F0E5F" w14:textId="77777777" w:rsidR="009E072C" w:rsidRPr="00FE10AA" w:rsidRDefault="009E072C" w:rsidP="009207DE">
      <w:pPr>
        <w:pStyle w:val="Body-2forcontinuation"/>
        <w:numPr>
          <w:ilvl w:val="1"/>
          <w:numId w:val="5"/>
        </w:numPr>
        <w:spacing w:before="120" w:after="120"/>
        <w:ind w:right="288"/>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2D72A49A" w:rsidR="006A10A3" w:rsidRPr="00251D07" w:rsidRDefault="00416891" w:rsidP="009207DE">
      <w:pPr>
        <w:overflowPunct w:val="0"/>
        <w:autoSpaceDE w:val="0"/>
        <w:autoSpaceDN w:val="0"/>
        <w:adjustRightInd w:val="0"/>
        <w:spacing w:before="60" w:after="60"/>
        <w:ind w:left="792"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We have completed the Review of </w:t>
      </w:r>
      <w:r w:rsidR="007C5B0C" w:rsidRPr="00251D07">
        <w:rPr>
          <w:rFonts w:ascii="Calibri Light" w:hAnsi="Calibri Light" w:cs="Calibri Light"/>
          <w:color w:val="3B3838" w:themeColor="background2" w:themeShade="40"/>
          <w:sz w:val="20"/>
          <w:szCs w:val="20"/>
        </w:rPr>
        <w:t>Budgeting and Reporting</w:t>
      </w:r>
      <w:r w:rsidRPr="00251D07">
        <w:rPr>
          <w:rFonts w:ascii="Calibri Light" w:hAnsi="Calibri Light" w:cs="Calibri Light"/>
          <w:color w:val="3B3838" w:themeColor="background2" w:themeShade="40"/>
          <w:sz w:val="20"/>
          <w:szCs w:val="20"/>
        </w:rPr>
        <w:t xml:space="preserve">, in line with the Approved Internal Audit Plan and </w:t>
      </w:r>
      <w:r w:rsidR="00901ABA" w:rsidRPr="00251D07">
        <w:rPr>
          <w:rFonts w:ascii="Calibri Light" w:hAnsi="Calibri Light" w:cs="Calibri Light"/>
          <w:color w:val="3B3838" w:themeColor="background2" w:themeShade="40"/>
          <w:sz w:val="20"/>
          <w:szCs w:val="20"/>
        </w:rPr>
        <w:t xml:space="preserve">Audit Engagement Memorandum </w:t>
      </w:r>
      <w:r w:rsidRPr="00251D07">
        <w:rPr>
          <w:rFonts w:ascii="Calibri Light" w:hAnsi="Calibri Light" w:cs="Calibri Light"/>
          <w:color w:val="3B3838" w:themeColor="background2" w:themeShade="40"/>
          <w:sz w:val="20"/>
          <w:szCs w:val="20"/>
        </w:rPr>
        <w:t xml:space="preserve">Dated </w:t>
      </w:r>
      <w:r w:rsidR="007C209F" w:rsidRPr="00251D07">
        <w:rPr>
          <w:rFonts w:ascii="Calibri Light" w:hAnsi="Calibri Light" w:cs="Calibri Light"/>
          <w:color w:val="3B3838" w:themeColor="background2" w:themeShade="40"/>
          <w:sz w:val="20"/>
          <w:szCs w:val="20"/>
        </w:rPr>
        <w:t>Jul</w:t>
      </w:r>
      <w:r w:rsidR="00901ABA" w:rsidRPr="00251D07">
        <w:rPr>
          <w:rFonts w:ascii="Calibri Light" w:hAnsi="Calibri Light" w:cs="Calibri Light"/>
          <w:color w:val="3B3838" w:themeColor="background2" w:themeShade="40"/>
          <w:sz w:val="20"/>
          <w:szCs w:val="20"/>
        </w:rPr>
        <w:t>y</w:t>
      </w:r>
      <w:r w:rsidRPr="00251D07">
        <w:rPr>
          <w:rFonts w:ascii="Calibri Light" w:hAnsi="Calibri Light" w:cs="Calibri Light"/>
          <w:color w:val="3B3838" w:themeColor="background2" w:themeShade="40"/>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9207DE">
      <w:pPr>
        <w:pStyle w:val="Body-2forcontinuation"/>
        <w:numPr>
          <w:ilvl w:val="1"/>
          <w:numId w:val="5"/>
        </w:numPr>
        <w:spacing w:before="120" w:after="120"/>
        <w:ind w:right="288"/>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632600" w:rsidRDefault="00AE1D07" w:rsidP="009207DE">
      <w:pPr>
        <w:pStyle w:val="Body-2forcontinuation"/>
        <w:spacing w:before="60"/>
        <w:ind w:left="360" w:right="283" w:firstLine="436"/>
        <w:jc w:val="both"/>
        <w:rPr>
          <w:rFonts w:ascii="Calibri Light" w:hAnsi="Calibri Light" w:cs="Calibri Light"/>
        </w:rPr>
      </w:pPr>
      <w:r w:rsidRPr="00251D07">
        <w:rPr>
          <w:rFonts w:ascii="Calibri Light" w:hAnsi="Calibri Light" w:cs="Calibri Light"/>
          <w:color w:val="3B3838" w:themeColor="background2" w:themeShade="40"/>
        </w:rPr>
        <w:t>The</w:t>
      </w:r>
      <w:r w:rsidRPr="00632600">
        <w:rPr>
          <w:rFonts w:ascii="Calibri Light" w:hAnsi="Calibri Light" w:cs="Calibri Light"/>
        </w:rPr>
        <w:t xml:space="preserve"> </w:t>
      </w:r>
      <w:r>
        <w:rPr>
          <w:rFonts w:ascii="Calibri Light" w:hAnsi="Calibri Light" w:cs="Calibri Light"/>
          <w:b/>
          <w:color w:val="0057B8"/>
          <w:spacing w:val="-10"/>
          <w:kern w:val="32"/>
        </w:rPr>
        <w:t xml:space="preserve">Scope of Work </w:t>
      </w:r>
      <w:r w:rsidRPr="00251D07">
        <w:rPr>
          <w:rFonts w:ascii="Calibri Light" w:hAnsi="Calibri Light" w:cs="Calibri Light"/>
          <w:color w:val="3B3838" w:themeColor="background2" w:themeShade="40"/>
        </w:rPr>
        <w:t>comprised of the following areas:</w:t>
      </w:r>
    </w:p>
    <w:p w14:paraId="6BF95110" w14:textId="78E7A41E" w:rsidR="00AE1D07" w:rsidRPr="00251D07" w:rsidRDefault="00AE1D07" w:rsidP="008245BB">
      <w:pPr>
        <w:pStyle w:val="Body-2forcontinuation"/>
        <w:numPr>
          <w:ilvl w:val="0"/>
          <w:numId w:val="11"/>
        </w:numPr>
        <w:spacing w:before="60"/>
        <w:ind w:right="283"/>
        <w:jc w:val="both"/>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Governance and Compliance</w:t>
      </w:r>
      <w:r w:rsidR="004A14E8">
        <w:rPr>
          <w:rFonts w:ascii="Calibri Light" w:hAnsi="Calibri Light" w:cs="Calibri Light"/>
          <w:color w:val="3B3838" w:themeColor="background2" w:themeShade="40"/>
        </w:rPr>
        <w:t>;</w:t>
      </w:r>
    </w:p>
    <w:p w14:paraId="745918EE" w14:textId="75C3E482" w:rsidR="00377540" w:rsidRPr="003617C9" w:rsidRDefault="004A14E8" w:rsidP="003617C9">
      <w:pPr>
        <w:pStyle w:val="Body-2forcontinuation"/>
        <w:numPr>
          <w:ilvl w:val="0"/>
          <w:numId w:val="11"/>
        </w:numPr>
        <w:spacing w:before="60"/>
        <w:ind w:right="283"/>
        <w:jc w:val="both"/>
        <w:rPr>
          <w:rFonts w:ascii="Calibri Light" w:hAnsi="Calibri Light" w:cs="Calibri Light"/>
          <w:color w:val="3B3838" w:themeColor="background2" w:themeShade="40"/>
        </w:rPr>
      </w:pPr>
      <w:r w:rsidRPr="003617C9">
        <w:rPr>
          <w:rFonts w:ascii="Calibri Light" w:hAnsi="Calibri Light" w:cs="Calibri Light"/>
          <w:color w:val="3B3838" w:themeColor="background2" w:themeShade="40"/>
        </w:rPr>
        <w:t>Budget Planning;</w:t>
      </w:r>
      <w:r w:rsidR="003617C9" w:rsidRPr="003617C9">
        <w:rPr>
          <w:rFonts w:ascii="Calibri Light" w:hAnsi="Calibri Light" w:cs="Calibri Light"/>
          <w:color w:val="3B3838" w:themeColor="background2" w:themeShade="40"/>
        </w:rPr>
        <w:t xml:space="preserve"> </w:t>
      </w:r>
      <w:r w:rsidR="003617C9">
        <w:rPr>
          <w:rFonts w:ascii="Calibri Light" w:hAnsi="Calibri Light" w:cs="Calibri Light"/>
          <w:color w:val="3B3838" w:themeColor="background2" w:themeShade="40"/>
        </w:rPr>
        <w:t>b</w:t>
      </w:r>
      <w:r w:rsidR="00377540" w:rsidRPr="003617C9">
        <w:rPr>
          <w:rFonts w:ascii="Calibri Light" w:hAnsi="Calibri Light" w:cs="Calibri Light"/>
          <w:color w:val="3B3838" w:themeColor="background2" w:themeShade="40"/>
        </w:rPr>
        <w:t xml:space="preserve">udget </w:t>
      </w:r>
      <w:r w:rsidR="003617C9">
        <w:rPr>
          <w:rFonts w:ascii="Calibri Light" w:hAnsi="Calibri Light" w:cs="Calibri Light"/>
          <w:color w:val="3B3838" w:themeColor="background2" w:themeShade="40"/>
        </w:rPr>
        <w:t>i</w:t>
      </w:r>
      <w:r w:rsidR="00377540" w:rsidRPr="003617C9">
        <w:rPr>
          <w:rFonts w:ascii="Calibri Light" w:hAnsi="Calibri Light" w:cs="Calibri Light"/>
          <w:color w:val="3B3838" w:themeColor="background2" w:themeShade="40"/>
        </w:rPr>
        <w:t xml:space="preserve">nterpretation, </w:t>
      </w:r>
      <w:r w:rsidR="003617C9">
        <w:rPr>
          <w:rFonts w:ascii="Calibri Light" w:hAnsi="Calibri Light" w:cs="Calibri Light"/>
          <w:color w:val="3B3838" w:themeColor="background2" w:themeShade="40"/>
        </w:rPr>
        <w:t>c</w:t>
      </w:r>
      <w:r w:rsidR="00377540" w:rsidRPr="003617C9">
        <w:rPr>
          <w:rFonts w:ascii="Calibri Light" w:hAnsi="Calibri Light" w:cs="Calibri Light"/>
          <w:color w:val="3B3838" w:themeColor="background2" w:themeShade="40"/>
        </w:rPr>
        <w:t xml:space="preserve">ommunication and </w:t>
      </w:r>
      <w:r w:rsidR="003617C9">
        <w:rPr>
          <w:rFonts w:ascii="Calibri Light" w:hAnsi="Calibri Light" w:cs="Calibri Light"/>
          <w:color w:val="3B3838" w:themeColor="background2" w:themeShade="40"/>
        </w:rPr>
        <w:t>g</w:t>
      </w:r>
      <w:r w:rsidR="00377540" w:rsidRPr="003617C9">
        <w:rPr>
          <w:rFonts w:ascii="Calibri Light" w:hAnsi="Calibri Light" w:cs="Calibri Light"/>
          <w:color w:val="3B3838" w:themeColor="background2" w:themeShade="40"/>
        </w:rPr>
        <w:t>uidance</w:t>
      </w:r>
      <w:r w:rsidRPr="003617C9">
        <w:rPr>
          <w:rFonts w:ascii="Calibri Light" w:hAnsi="Calibri Light" w:cs="Calibri Light"/>
          <w:color w:val="3B3838" w:themeColor="background2" w:themeShade="40"/>
        </w:rPr>
        <w:t>;</w:t>
      </w:r>
    </w:p>
    <w:p w14:paraId="3B887EDA" w14:textId="60C66B79" w:rsidR="00377540" w:rsidRPr="003617C9" w:rsidRDefault="00377540" w:rsidP="003617C9">
      <w:pPr>
        <w:pStyle w:val="Body-2forcontinuation"/>
        <w:numPr>
          <w:ilvl w:val="0"/>
          <w:numId w:val="11"/>
        </w:numPr>
        <w:spacing w:before="60"/>
        <w:ind w:right="283"/>
        <w:jc w:val="both"/>
        <w:rPr>
          <w:rFonts w:ascii="Calibri Light" w:hAnsi="Calibri Light" w:cs="Calibri Light"/>
          <w:color w:val="3B3838" w:themeColor="background2" w:themeShade="40"/>
        </w:rPr>
      </w:pPr>
      <w:r w:rsidRPr="003617C9">
        <w:rPr>
          <w:rFonts w:ascii="Calibri Light" w:hAnsi="Calibri Light" w:cs="Calibri Light"/>
          <w:color w:val="3B3838" w:themeColor="background2" w:themeShade="40"/>
        </w:rPr>
        <w:t xml:space="preserve">Budget </w:t>
      </w:r>
      <w:r w:rsidR="003617C9">
        <w:rPr>
          <w:rFonts w:ascii="Calibri Light" w:hAnsi="Calibri Light" w:cs="Calibri Light"/>
          <w:color w:val="3B3838" w:themeColor="background2" w:themeShade="40"/>
        </w:rPr>
        <w:t>collection, d</w:t>
      </w:r>
      <w:r w:rsidRPr="003617C9">
        <w:rPr>
          <w:rFonts w:ascii="Calibri Light" w:hAnsi="Calibri Light" w:cs="Calibri Light"/>
          <w:color w:val="3B3838" w:themeColor="background2" w:themeShade="40"/>
        </w:rPr>
        <w:t>evelopment</w:t>
      </w:r>
      <w:r w:rsidR="003617C9" w:rsidRPr="003617C9">
        <w:rPr>
          <w:rFonts w:ascii="Calibri Light" w:hAnsi="Calibri Light" w:cs="Calibri Light"/>
          <w:color w:val="3B3838" w:themeColor="background2" w:themeShade="40"/>
        </w:rPr>
        <w:t xml:space="preserve"> and </w:t>
      </w:r>
      <w:r w:rsidR="003617C9">
        <w:rPr>
          <w:rFonts w:ascii="Calibri Light" w:hAnsi="Calibri Light" w:cs="Calibri Light"/>
          <w:color w:val="3B3838" w:themeColor="background2" w:themeShade="40"/>
        </w:rPr>
        <w:t>v</w:t>
      </w:r>
      <w:r w:rsidR="004A14E8" w:rsidRPr="003617C9">
        <w:rPr>
          <w:rFonts w:ascii="Calibri Light" w:hAnsi="Calibri Light" w:cs="Calibri Light"/>
          <w:color w:val="3B3838" w:themeColor="background2" w:themeShade="40"/>
        </w:rPr>
        <w:t>alidation;</w:t>
      </w:r>
    </w:p>
    <w:p w14:paraId="2E674011" w14:textId="09A49CF9" w:rsidR="00DC4A86" w:rsidRPr="003617C9" w:rsidRDefault="003617C9" w:rsidP="003617C9">
      <w:pPr>
        <w:pStyle w:val="Body-2forcontinuation"/>
        <w:numPr>
          <w:ilvl w:val="0"/>
          <w:numId w:val="11"/>
        </w:numPr>
        <w:spacing w:before="60"/>
        <w:ind w:right="283"/>
        <w:jc w:val="both"/>
        <w:rPr>
          <w:rFonts w:ascii="Calibri Light" w:hAnsi="Calibri Light" w:cs="Calibri Light"/>
          <w:color w:val="3B3838" w:themeColor="background2" w:themeShade="40"/>
        </w:rPr>
      </w:pPr>
      <w:r w:rsidRPr="003617C9">
        <w:rPr>
          <w:rFonts w:ascii="Calibri Light" w:hAnsi="Calibri Light" w:cs="Calibri Light"/>
          <w:color w:val="3B3838" w:themeColor="background2" w:themeShade="40"/>
        </w:rPr>
        <w:t xml:space="preserve">Budget </w:t>
      </w:r>
      <w:r>
        <w:rPr>
          <w:rFonts w:ascii="Calibri Light" w:hAnsi="Calibri Light" w:cs="Calibri Light"/>
          <w:color w:val="3B3838" w:themeColor="background2" w:themeShade="40"/>
        </w:rPr>
        <w:t>f</w:t>
      </w:r>
      <w:r w:rsidRPr="003617C9">
        <w:rPr>
          <w:rFonts w:ascii="Calibri Light" w:hAnsi="Calibri Light" w:cs="Calibri Light"/>
          <w:color w:val="3B3838" w:themeColor="background2" w:themeShade="40"/>
        </w:rPr>
        <w:t>inalization, a</w:t>
      </w:r>
      <w:r w:rsidR="00377540" w:rsidRPr="003617C9">
        <w:rPr>
          <w:rFonts w:ascii="Calibri Light" w:hAnsi="Calibri Light" w:cs="Calibri Light"/>
          <w:color w:val="3B3838" w:themeColor="background2" w:themeShade="40"/>
        </w:rPr>
        <w:t>pproval</w:t>
      </w:r>
      <w:r w:rsidRPr="003617C9">
        <w:rPr>
          <w:rFonts w:ascii="Calibri Light" w:hAnsi="Calibri Light" w:cs="Calibri Light"/>
          <w:color w:val="3B3838" w:themeColor="background2" w:themeShade="40"/>
        </w:rPr>
        <w:t xml:space="preserve">, </w:t>
      </w:r>
      <w:r>
        <w:rPr>
          <w:rFonts w:ascii="Calibri Light" w:hAnsi="Calibri Light" w:cs="Calibri Light"/>
          <w:color w:val="3B3838" w:themeColor="background2" w:themeShade="40"/>
        </w:rPr>
        <w:t>m</w:t>
      </w:r>
      <w:r w:rsidR="00377540" w:rsidRPr="003617C9">
        <w:rPr>
          <w:rFonts w:ascii="Calibri Light" w:hAnsi="Calibri Light" w:cs="Calibri Light"/>
          <w:color w:val="3B3838" w:themeColor="background2" w:themeShade="40"/>
        </w:rPr>
        <w:t xml:space="preserve">onitoring and </w:t>
      </w:r>
      <w:r>
        <w:rPr>
          <w:rFonts w:ascii="Calibri Light" w:hAnsi="Calibri Light" w:cs="Calibri Light"/>
          <w:color w:val="3B3838" w:themeColor="background2" w:themeShade="40"/>
        </w:rPr>
        <w:t>c</w:t>
      </w:r>
      <w:r w:rsidR="00377540" w:rsidRPr="003617C9">
        <w:rPr>
          <w:rFonts w:ascii="Calibri Light" w:hAnsi="Calibri Light" w:cs="Calibri Light"/>
          <w:color w:val="3B3838" w:themeColor="background2" w:themeShade="40"/>
        </w:rPr>
        <w:t>ontrol</w:t>
      </w:r>
      <w:r w:rsidR="004A14E8" w:rsidRPr="003617C9">
        <w:rPr>
          <w:rFonts w:ascii="Calibri Light" w:hAnsi="Calibri Light" w:cs="Calibri Light"/>
          <w:color w:val="3B3838" w:themeColor="background2" w:themeShade="40"/>
        </w:rPr>
        <w:t>.</w:t>
      </w:r>
    </w:p>
    <w:p w14:paraId="4A119EAC" w14:textId="77777777" w:rsidR="008F09D3" w:rsidRPr="00FE10AA" w:rsidRDefault="008F09D3" w:rsidP="009207DE">
      <w:pPr>
        <w:pStyle w:val="Body-2forcontinuation"/>
        <w:numPr>
          <w:ilvl w:val="1"/>
          <w:numId w:val="5"/>
        </w:numPr>
        <w:spacing w:before="120" w:after="120"/>
        <w:ind w:right="288"/>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78EF4B34" w:rsidR="00CB245C" w:rsidRDefault="00CB245C" w:rsidP="009207DE">
      <w:pPr>
        <w:pStyle w:val="Body-2forcontinuation"/>
        <w:spacing w:before="60" w:after="60"/>
        <w:ind w:left="792" w:right="-1"/>
        <w:jc w:val="both"/>
        <w:rPr>
          <w:rFonts w:ascii="Calibri Light" w:hAnsi="Calibri Light" w:cs="Calibri Light"/>
        </w:rPr>
      </w:pPr>
      <w:r w:rsidRPr="00251D07">
        <w:rPr>
          <w:rFonts w:ascii="Calibri Light" w:hAnsi="Calibri Light" w:cs="Calibri Light"/>
          <w:color w:val="3B3838" w:themeColor="background2" w:themeShade="40"/>
        </w:rPr>
        <w:t>The</w:t>
      </w:r>
      <w:r>
        <w:rPr>
          <w:rFonts w:ascii="Calibri Light" w:hAnsi="Calibri Light" w:cs="Calibri Light"/>
        </w:rPr>
        <w:t xml:space="preserve"> </w:t>
      </w:r>
      <w:r>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sidRPr="00251D07">
        <w:rPr>
          <w:rFonts w:ascii="Calibri Light" w:hAnsi="Calibri Light" w:cs="Calibri Light"/>
          <w:color w:val="3B3838" w:themeColor="background2" w:themeShade="40"/>
        </w:rPr>
        <w:t xml:space="preserve">of this review is to provide independent and objective assessments of business processes and </w:t>
      </w:r>
      <w:r w:rsidR="00056DBD" w:rsidRPr="00251D07">
        <w:rPr>
          <w:rFonts w:ascii="Calibri Light" w:hAnsi="Calibri Light" w:cs="Calibri Light"/>
          <w:color w:val="3B3838" w:themeColor="background2" w:themeShade="40"/>
        </w:rPr>
        <w:t>system of internal controls, level of compliance with policies and procedures, and achievement of desired objectives.</w:t>
      </w:r>
    </w:p>
    <w:p w14:paraId="3F4850BB" w14:textId="77777777" w:rsidR="00416891" w:rsidRPr="00FE10AA" w:rsidRDefault="00531E49" w:rsidP="009207DE">
      <w:pPr>
        <w:pStyle w:val="Body-2forcontinuation"/>
        <w:numPr>
          <w:ilvl w:val="1"/>
          <w:numId w:val="5"/>
        </w:numPr>
        <w:spacing w:before="120" w:after="120"/>
        <w:ind w:right="288"/>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77777777" w:rsidR="00CB245C" w:rsidRPr="00251D07" w:rsidRDefault="00CB245C" w:rsidP="009207DE">
      <w:pPr>
        <w:pStyle w:val="Body-2forcontinuation"/>
        <w:spacing w:before="60" w:after="120"/>
        <w:ind w:left="360" w:right="283" w:firstLine="436"/>
        <w:jc w:val="both"/>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 xml:space="preserve">The following are the key </w:t>
      </w:r>
      <w:r>
        <w:rPr>
          <w:rFonts w:ascii="Calibri Light" w:hAnsi="Calibri Light" w:cs="Calibri Light"/>
          <w:b/>
          <w:bCs/>
          <w:color w:val="0057B8"/>
        </w:rPr>
        <w:t>A</w:t>
      </w:r>
      <w:r w:rsidRPr="00531E49">
        <w:rPr>
          <w:rFonts w:ascii="Calibri Light" w:hAnsi="Calibri Light" w:cs="Calibri Light"/>
          <w:b/>
          <w:bCs/>
          <w:color w:val="0057B8"/>
        </w:rPr>
        <w:t xml:space="preserve">udit </w:t>
      </w:r>
      <w:r>
        <w:rPr>
          <w:rFonts w:ascii="Calibri Light" w:hAnsi="Calibri Light" w:cs="Calibri Light"/>
          <w:b/>
          <w:bCs/>
          <w:color w:val="0057B8"/>
        </w:rPr>
        <w:t>S</w:t>
      </w:r>
      <w:r w:rsidRPr="00531E49">
        <w:rPr>
          <w:rFonts w:ascii="Calibri Light" w:hAnsi="Calibri Light" w:cs="Calibri Light"/>
          <w:b/>
          <w:bCs/>
          <w:color w:val="0057B8"/>
        </w:rPr>
        <w:t xml:space="preserve">teps </w:t>
      </w:r>
      <w:r w:rsidRPr="00251D07">
        <w:rPr>
          <w:rFonts w:ascii="Calibri Light" w:hAnsi="Calibri Light" w:cs="Calibri Light"/>
          <w:color w:val="3B3838" w:themeColor="background2" w:themeShade="40"/>
        </w:rPr>
        <w:t xml:space="preserve">undertaken by the IA Department: </w:t>
      </w:r>
    </w:p>
    <w:p w14:paraId="1B97E3A0" w14:textId="77777777" w:rsidR="00CB245C" w:rsidRPr="00251D07"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color w:val="3B3838" w:themeColor="background2" w:themeShade="40"/>
          <w:sz w:val="20"/>
          <w:szCs w:val="20"/>
        </w:rPr>
      </w:pPr>
      <w:r w:rsidRPr="00251D07">
        <w:rPr>
          <w:rFonts w:ascii="Calibri Light" w:hAnsi="Calibri Light" w:cs="Calibri Light"/>
          <w:bCs/>
          <w:iCs/>
          <w:color w:val="3B3838" w:themeColor="background2" w:themeShade="40"/>
          <w:sz w:val="20"/>
          <w:szCs w:val="20"/>
        </w:rPr>
        <w:t xml:space="preserve">Gain an understanding of the processes of the areas covered in the scope listed above. </w:t>
      </w:r>
    </w:p>
    <w:p w14:paraId="2D04445F" w14:textId="77777777" w:rsidR="00CB245C" w:rsidRPr="00251D07"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color w:val="3B3838" w:themeColor="background2" w:themeShade="40"/>
          <w:sz w:val="20"/>
          <w:szCs w:val="20"/>
        </w:rPr>
      </w:pPr>
      <w:r w:rsidRPr="00251D07">
        <w:rPr>
          <w:rFonts w:ascii="Calibri Light" w:hAnsi="Calibri Light" w:cs="Calibri Light"/>
          <w:bCs/>
          <w:iCs/>
          <w:color w:val="3B3838" w:themeColor="background2" w:themeShade="40"/>
          <w:sz w:val="20"/>
          <w:szCs w:val="20"/>
        </w:rPr>
        <w:t>Reviewed adequacy and effectiveness of internal controls system and procedures.</w:t>
      </w:r>
    </w:p>
    <w:p w14:paraId="17BFC2C9" w14:textId="77777777" w:rsidR="00CB245C" w:rsidRPr="00251D07"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color w:val="3B3838" w:themeColor="background2" w:themeShade="40"/>
          <w:sz w:val="20"/>
          <w:szCs w:val="20"/>
        </w:rPr>
      </w:pPr>
      <w:r w:rsidRPr="00251D07">
        <w:rPr>
          <w:rFonts w:ascii="Calibri Light" w:hAnsi="Calibri Light" w:cs="Calibri Light"/>
          <w:bCs/>
          <w:iCs/>
          <w:color w:val="3B3838" w:themeColor="background2" w:themeShade="40"/>
          <w:sz w:val="20"/>
          <w:szCs w:val="20"/>
        </w:rPr>
        <w:t>Reviewed compliance with the policies and procedures, laws and regulations.</w:t>
      </w:r>
    </w:p>
    <w:p w14:paraId="32A05D6E" w14:textId="77777777" w:rsidR="00CB245C" w:rsidRPr="00251D07"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color w:val="3B3838" w:themeColor="background2" w:themeShade="40"/>
          <w:sz w:val="20"/>
          <w:szCs w:val="20"/>
        </w:rPr>
      </w:pPr>
      <w:r w:rsidRPr="00251D07">
        <w:rPr>
          <w:rFonts w:ascii="Calibri Light" w:hAnsi="Calibri Light" w:cs="Calibri Light"/>
          <w:bCs/>
          <w:iCs/>
          <w:color w:val="3B3838" w:themeColor="background2" w:themeShade="40"/>
          <w:sz w:val="20"/>
          <w:szCs w:val="20"/>
        </w:rPr>
        <w:t>Agreed with process owners on action plans to improve control effectiveness / process performance.</w:t>
      </w:r>
      <w:r w:rsidRPr="00251D07">
        <w:rPr>
          <w:rFonts w:ascii="Calibri Light" w:hAnsi="Calibri Light" w:cs="Calibri Light"/>
          <w:color w:val="3B3838" w:themeColor="background2" w:themeShade="40"/>
          <w:sz w:val="20"/>
          <w:szCs w:val="20"/>
        </w:rPr>
        <w:t xml:space="preserve"> </w:t>
      </w:r>
    </w:p>
    <w:p w14:paraId="40B661BD" w14:textId="77777777" w:rsidR="006A10A3" w:rsidRPr="00DF56F6" w:rsidRDefault="0017517C" w:rsidP="009207DE">
      <w:pPr>
        <w:pStyle w:val="Body-2forcontinuation"/>
        <w:numPr>
          <w:ilvl w:val="1"/>
          <w:numId w:val="5"/>
        </w:numPr>
        <w:spacing w:before="120" w:after="120"/>
        <w:ind w:right="288"/>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2FD06528" w14:textId="34143D43" w:rsidR="00AE1D07" w:rsidRPr="00251D07" w:rsidRDefault="00AE1D07" w:rsidP="009207DE">
      <w:pPr>
        <w:pStyle w:val="Body-2forcontinuation"/>
        <w:spacing w:before="60" w:after="120"/>
        <w:ind w:left="792" w:right="283"/>
        <w:jc w:val="both"/>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 xml:space="preserve">Controls need to be enhanced for </w:t>
      </w:r>
      <w:r w:rsidR="009C47BF" w:rsidRPr="00251D07">
        <w:rPr>
          <w:rFonts w:ascii="Calibri Light" w:hAnsi="Calibri Light" w:cs="Calibri Light"/>
          <w:b/>
          <w:bCs/>
          <w:color w:val="3B3838" w:themeColor="background2" w:themeShade="40"/>
        </w:rPr>
        <w:t>29</w:t>
      </w:r>
      <w:r w:rsidRPr="00251D07">
        <w:rPr>
          <w:rFonts w:ascii="Calibri Light" w:hAnsi="Calibri Light" w:cs="Calibri Light"/>
          <w:b/>
          <w:bCs/>
          <w:color w:val="3B3838" w:themeColor="background2" w:themeShade="40"/>
        </w:rPr>
        <w:t>%</w:t>
      </w:r>
      <w:r w:rsidRPr="00251D07">
        <w:rPr>
          <w:rFonts w:ascii="Calibri Light" w:hAnsi="Calibri Light" w:cs="Calibri Light"/>
          <w:color w:val="3B3838" w:themeColor="background2" w:themeShade="40"/>
        </w:rPr>
        <w:t xml:space="preserve"> of the observations. A balance of </w:t>
      </w:r>
      <w:r w:rsidR="009C47BF" w:rsidRPr="00251D07">
        <w:rPr>
          <w:rFonts w:ascii="Calibri Light" w:hAnsi="Calibri Light" w:cs="Calibri Light"/>
          <w:b/>
          <w:bCs/>
          <w:color w:val="3B3838" w:themeColor="background2" w:themeShade="40"/>
        </w:rPr>
        <w:t>43</w:t>
      </w:r>
      <w:r w:rsidRPr="00251D07">
        <w:rPr>
          <w:rFonts w:ascii="Calibri Light" w:hAnsi="Calibri Light" w:cs="Calibri Light"/>
          <w:b/>
          <w:bCs/>
          <w:color w:val="3B3838" w:themeColor="background2" w:themeShade="40"/>
        </w:rPr>
        <w:t>%</w:t>
      </w:r>
      <w:r w:rsidRPr="00251D07">
        <w:rPr>
          <w:rFonts w:ascii="Calibri Light" w:hAnsi="Calibri Light" w:cs="Calibri Light"/>
          <w:color w:val="3B3838" w:themeColor="background2" w:themeShade="40"/>
        </w:rPr>
        <w:t xml:space="preserve"> is within the moderate range and </w:t>
      </w:r>
      <w:r w:rsidR="002B2997" w:rsidRPr="00251D07">
        <w:rPr>
          <w:rFonts w:ascii="Calibri Light" w:hAnsi="Calibri Light" w:cs="Calibri Light"/>
          <w:b/>
          <w:bCs/>
          <w:color w:val="3B3838" w:themeColor="background2" w:themeShade="40"/>
        </w:rPr>
        <w:t>29</w:t>
      </w:r>
      <w:r w:rsidRPr="00251D07">
        <w:rPr>
          <w:rFonts w:ascii="Calibri Light" w:hAnsi="Calibri Light" w:cs="Calibri Light"/>
          <w:b/>
          <w:bCs/>
          <w:color w:val="3B3838" w:themeColor="background2" w:themeShade="40"/>
        </w:rPr>
        <w:t>%</w:t>
      </w:r>
      <w:r w:rsidRPr="00251D07">
        <w:rPr>
          <w:rFonts w:ascii="Calibri Light" w:hAnsi="Calibri Light" w:cs="Calibri Light"/>
          <w:color w:val="3B3838" w:themeColor="background2" w:themeShade="40"/>
        </w:rPr>
        <w:t xml:space="preserve"> is within the low range and needs to be monitored and prevented from entering the high-risk category and moderate range as applicable.</w:t>
      </w:r>
    </w:p>
    <w:p w14:paraId="68C56CAC" w14:textId="77777777" w:rsidR="00AE1D07" w:rsidRDefault="00A5415C" w:rsidP="00A5415C">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209F152" wp14:editId="2999B737">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251D07" w:rsidRDefault="00423A65" w:rsidP="00386971">
      <w:pPr>
        <w:spacing w:before="60" w:after="60"/>
        <w:ind w:left="360"/>
        <w:jc w:val="right"/>
        <w:rPr>
          <w:rFonts w:ascii="Calibri Light" w:hAnsi="Calibri Light" w:cs="Calibri Light"/>
          <w:b/>
          <w:bCs/>
          <w:color w:val="3B3838" w:themeColor="background2" w:themeShade="40"/>
          <w:sz w:val="16"/>
          <w:szCs w:val="16"/>
        </w:rPr>
      </w:pPr>
      <w:r w:rsidRPr="00251D07">
        <w:rPr>
          <w:rFonts w:ascii="Calibri Light" w:hAnsi="Calibri Light" w:cs="Calibri Light"/>
          <w:b/>
          <w:bCs/>
          <w:color w:val="3B3838" w:themeColor="background2" w:themeShade="40"/>
          <w:sz w:val="16"/>
          <w:szCs w:val="16"/>
        </w:rPr>
        <w:t xml:space="preserve">Please refer to Appendix </w:t>
      </w:r>
      <w:r w:rsidR="00A5415C" w:rsidRPr="00251D07">
        <w:rPr>
          <w:rFonts w:ascii="Calibri Light" w:hAnsi="Calibri Light" w:cs="Calibri Light"/>
          <w:b/>
          <w:bCs/>
          <w:color w:val="3B3838" w:themeColor="background2" w:themeShade="40"/>
          <w:sz w:val="16"/>
          <w:szCs w:val="16"/>
        </w:rPr>
        <w:t>1 for detailed Ratings</w:t>
      </w:r>
    </w:p>
    <w:p w14:paraId="3CFA013A" w14:textId="77777777" w:rsidR="00CA2AB4" w:rsidRPr="00251D07" w:rsidRDefault="00CA2AB4" w:rsidP="009207DE">
      <w:pPr>
        <w:pStyle w:val="ListParagraph"/>
        <w:spacing w:before="240" w:after="60"/>
        <w:ind w:left="1080"/>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The audit findings found during the review are summarized below. It should be noted that we have reported only on the exceptions detected during the course of our review.</w:t>
      </w:r>
    </w:p>
    <w:p w14:paraId="763EA0B7" w14:textId="10891D0A" w:rsidR="00640A21" w:rsidRPr="00251D07" w:rsidRDefault="00E21322" w:rsidP="008E3A20">
      <w:pPr>
        <w:pStyle w:val="ListParagraph"/>
        <w:widowControl w:val="0"/>
        <w:numPr>
          <w:ilvl w:val="0"/>
          <w:numId w:val="7"/>
        </w:numPr>
        <w:autoSpaceDE w:val="0"/>
        <w:autoSpaceDN w:val="0"/>
        <w:adjustRightInd w:val="0"/>
        <w:spacing w:before="120" w:after="60"/>
        <w:jc w:val="both"/>
        <w:rPr>
          <w:rFonts w:ascii="Calibri Light" w:hAnsi="Calibri Light" w:cs="Calibri Light"/>
          <w:b/>
          <w:bCs/>
          <w:color w:val="404040" w:themeColor="text1" w:themeTint="BF"/>
          <w:sz w:val="20"/>
          <w:szCs w:val="20"/>
          <w:u w:val="single"/>
        </w:rPr>
      </w:pPr>
      <w:bookmarkStart w:id="2" w:name="_Hlk151104403"/>
      <w:r w:rsidRPr="00251D07">
        <w:rPr>
          <w:rFonts w:ascii="Calibri Light" w:hAnsi="Calibri Light" w:cs="Calibri Light"/>
          <w:b/>
          <w:bCs/>
          <w:color w:val="404040" w:themeColor="text1" w:themeTint="BF"/>
          <w:sz w:val="20"/>
          <w:szCs w:val="20"/>
          <w:u w:val="single"/>
        </w:rPr>
        <w:t>Discrepancies in Hyperion Access for Users</w:t>
      </w:r>
      <w:r w:rsidR="00640A21" w:rsidRPr="00251D07">
        <w:rPr>
          <w:rFonts w:ascii="Calibri Light" w:hAnsi="Calibri Light" w:cs="Calibri Light"/>
          <w:b/>
          <w:bCs/>
          <w:color w:val="404040" w:themeColor="text1" w:themeTint="BF"/>
          <w:sz w:val="20"/>
          <w:szCs w:val="20"/>
          <w:u w:val="single"/>
        </w:rPr>
        <w:t xml:space="preserve"> </w:t>
      </w:r>
    </w:p>
    <w:p w14:paraId="180E08C8" w14:textId="0CD0F9D5" w:rsidR="00F31760" w:rsidRPr="00F31760" w:rsidRDefault="00F31760" w:rsidP="009207DE">
      <w:pPr>
        <w:spacing w:before="60" w:after="60"/>
        <w:ind w:left="1440"/>
        <w:jc w:val="both"/>
        <w:rPr>
          <w:rFonts w:ascii="Calibri Light" w:hAnsi="Calibri Light" w:cs="Calibri Light"/>
          <w:color w:val="3B3838" w:themeColor="background2" w:themeShade="40"/>
          <w:sz w:val="20"/>
          <w:szCs w:val="20"/>
        </w:rPr>
      </w:pPr>
      <w:r w:rsidRPr="00F31760">
        <w:rPr>
          <w:rFonts w:ascii="Calibri Light" w:hAnsi="Calibri Light" w:cs="Calibri Light"/>
          <w:color w:val="3B3838" w:themeColor="background2" w:themeShade="40"/>
          <w:sz w:val="20"/>
          <w:szCs w:val="20"/>
        </w:rPr>
        <w:t>There are access control issues in the Budgeting &amp; Reporting Section, as one external user and two former employees can raise budget transfers, with one former employee also retaining approval access</w:t>
      </w:r>
      <w:r>
        <w:rPr>
          <w:rFonts w:ascii="Calibri Light" w:hAnsi="Calibri Light" w:cs="Calibri Light"/>
          <w:color w:val="3B3838" w:themeColor="background2" w:themeShade="40"/>
          <w:sz w:val="20"/>
          <w:szCs w:val="20"/>
        </w:rPr>
        <w:t xml:space="preserve"> for budget transfers</w:t>
      </w:r>
      <w:r w:rsidRPr="00F31760">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 xml:space="preserve">highlighting the </w:t>
      </w:r>
      <w:r w:rsidRPr="00F31760">
        <w:rPr>
          <w:rFonts w:ascii="Calibri Light" w:hAnsi="Calibri Light" w:cs="Calibri Light"/>
          <w:color w:val="3B3838" w:themeColor="background2" w:themeShade="40"/>
          <w:sz w:val="20"/>
          <w:szCs w:val="20"/>
        </w:rPr>
        <w:t>importance of timely account deactivation and access management.</w:t>
      </w:r>
    </w:p>
    <w:p w14:paraId="7D39366B" w14:textId="7D663F7C" w:rsidR="003B7851" w:rsidRPr="00251D07" w:rsidRDefault="00012B2A" w:rsidP="00F607EE">
      <w:pPr>
        <w:pStyle w:val="ListParagraph"/>
        <w:widowControl w:val="0"/>
        <w:numPr>
          <w:ilvl w:val="0"/>
          <w:numId w:val="7"/>
        </w:numPr>
        <w:autoSpaceDE w:val="0"/>
        <w:autoSpaceDN w:val="0"/>
        <w:adjustRightInd w:val="0"/>
        <w:spacing w:before="120" w:after="60"/>
        <w:jc w:val="both"/>
        <w:rPr>
          <w:rFonts w:ascii="Calibri Light" w:hAnsi="Calibri Light" w:cs="Calibri Light"/>
          <w:b/>
          <w:bCs/>
          <w:color w:val="404040" w:themeColor="text1" w:themeTint="BF"/>
          <w:sz w:val="20"/>
          <w:szCs w:val="20"/>
          <w:u w:val="single"/>
        </w:rPr>
      </w:pPr>
      <w:r w:rsidRPr="00251D07">
        <w:rPr>
          <w:rFonts w:ascii="Calibri Light" w:hAnsi="Calibri Light" w:cs="Calibri Light"/>
          <w:b/>
          <w:bCs/>
          <w:color w:val="404040" w:themeColor="text1" w:themeTint="BF"/>
          <w:sz w:val="20"/>
          <w:szCs w:val="20"/>
          <w:u w:val="single"/>
        </w:rPr>
        <w:t xml:space="preserve">Lack of Board of Trustees (BoT) </w:t>
      </w:r>
      <w:r w:rsidR="003E163E" w:rsidRPr="00251D07">
        <w:rPr>
          <w:rFonts w:ascii="Calibri Light" w:hAnsi="Calibri Light" w:cs="Calibri Light"/>
          <w:b/>
          <w:bCs/>
          <w:color w:val="404040" w:themeColor="text1" w:themeTint="BF"/>
          <w:sz w:val="20"/>
          <w:szCs w:val="20"/>
          <w:u w:val="single"/>
        </w:rPr>
        <w:t>a</w:t>
      </w:r>
      <w:r w:rsidRPr="00251D07">
        <w:rPr>
          <w:rFonts w:ascii="Calibri Light" w:hAnsi="Calibri Light" w:cs="Calibri Light"/>
          <w:b/>
          <w:bCs/>
          <w:color w:val="404040" w:themeColor="text1" w:themeTint="BF"/>
          <w:sz w:val="20"/>
          <w:szCs w:val="20"/>
          <w:u w:val="single"/>
        </w:rPr>
        <w:t xml:space="preserve">pproval </w:t>
      </w:r>
      <w:r w:rsidR="00F607EE">
        <w:rPr>
          <w:rFonts w:ascii="Calibri Light" w:hAnsi="Calibri Light" w:cs="Calibri Light"/>
          <w:b/>
          <w:bCs/>
          <w:color w:val="404040" w:themeColor="text1" w:themeTint="BF"/>
          <w:sz w:val="20"/>
          <w:szCs w:val="20"/>
          <w:u w:val="single"/>
        </w:rPr>
        <w:t xml:space="preserve">prior to </w:t>
      </w:r>
      <w:r w:rsidRPr="00251D07">
        <w:rPr>
          <w:rFonts w:ascii="Calibri Light" w:hAnsi="Calibri Light" w:cs="Calibri Light"/>
          <w:b/>
          <w:bCs/>
          <w:color w:val="404040" w:themeColor="text1" w:themeTint="BF"/>
          <w:sz w:val="20"/>
          <w:szCs w:val="20"/>
          <w:u w:val="single"/>
        </w:rPr>
        <w:t xml:space="preserve">Budget Submission to Department of Finance (DoF): </w:t>
      </w:r>
      <w:r w:rsidR="003B7851" w:rsidRPr="00251D07">
        <w:rPr>
          <w:rFonts w:ascii="Calibri Light" w:hAnsi="Calibri Light" w:cs="Calibri Light"/>
          <w:b/>
          <w:bCs/>
          <w:color w:val="404040" w:themeColor="text1" w:themeTint="BF"/>
          <w:sz w:val="20"/>
          <w:szCs w:val="20"/>
          <w:u w:val="single"/>
        </w:rPr>
        <w:t xml:space="preserve"> </w:t>
      </w:r>
    </w:p>
    <w:p w14:paraId="57728E1E" w14:textId="5F2FDF26" w:rsidR="00F31760" w:rsidRDefault="00F31760" w:rsidP="009207DE">
      <w:pPr>
        <w:spacing w:before="60" w:after="60"/>
        <w:ind w:left="1440"/>
        <w:jc w:val="both"/>
        <w:rPr>
          <w:rFonts w:ascii="Calibri Light" w:hAnsi="Calibri Light" w:cs="Calibri Light"/>
          <w:color w:val="3B3838" w:themeColor="background2" w:themeShade="40"/>
          <w:sz w:val="20"/>
          <w:szCs w:val="20"/>
        </w:rPr>
      </w:pPr>
      <w:r w:rsidRPr="00F31760">
        <w:rPr>
          <w:rFonts w:ascii="Calibri Light" w:hAnsi="Calibri Light" w:cs="Calibri Light"/>
          <w:color w:val="3B3838" w:themeColor="background2" w:themeShade="40"/>
          <w:sz w:val="20"/>
          <w:szCs w:val="20"/>
        </w:rPr>
        <w:t xml:space="preserve">The Delegation of Authority (DoA) mandates Board of Trustees (BoT) approval before budget submission to Department of Finance (DoF), yet for 2022 and 2023, the budget was sent to DoF prior to securing BoT approval, revealing a deviation from the established protocol and lack of alignment with the </w:t>
      </w:r>
      <w:r>
        <w:rPr>
          <w:rFonts w:ascii="Calibri Light" w:hAnsi="Calibri Light" w:cs="Calibri Light"/>
          <w:color w:val="3B3838" w:themeColor="background2" w:themeShade="40"/>
          <w:sz w:val="20"/>
          <w:szCs w:val="20"/>
        </w:rPr>
        <w:t>DoA.</w:t>
      </w:r>
    </w:p>
    <w:bookmarkEnd w:id="2"/>
    <w:p w14:paraId="4A9092EA" w14:textId="2D13B851" w:rsidR="00283B94" w:rsidRDefault="00283B94" w:rsidP="00F31760">
      <w:pPr>
        <w:spacing w:before="60" w:after="60"/>
        <w:ind w:left="1080"/>
        <w:jc w:val="both"/>
        <w:rPr>
          <w:rFonts w:ascii="Calibri Light" w:hAnsi="Calibri Light" w:cs="Calibri Light"/>
          <w:color w:val="3B3838" w:themeColor="background2" w:themeShade="40"/>
          <w:sz w:val="20"/>
          <w:szCs w:val="20"/>
        </w:rPr>
      </w:pPr>
    </w:p>
    <w:p w14:paraId="6892C00F" w14:textId="32AC1E27" w:rsidR="00283B94" w:rsidRDefault="00283B94" w:rsidP="00F31760">
      <w:pPr>
        <w:spacing w:before="60" w:after="60"/>
        <w:ind w:left="1080"/>
        <w:jc w:val="both"/>
        <w:rPr>
          <w:rFonts w:ascii="Calibri Light" w:hAnsi="Calibri Light" w:cs="Calibri Light"/>
          <w:color w:val="3B3838" w:themeColor="background2" w:themeShade="40"/>
          <w:sz w:val="20"/>
          <w:szCs w:val="20"/>
        </w:rPr>
      </w:pPr>
    </w:p>
    <w:p w14:paraId="100D7D30" w14:textId="5961006F" w:rsidR="00F369DC" w:rsidRDefault="00F369DC" w:rsidP="00F31760">
      <w:pPr>
        <w:spacing w:before="60" w:after="60"/>
        <w:ind w:left="1080"/>
        <w:jc w:val="both"/>
        <w:rPr>
          <w:rFonts w:ascii="Calibri Light" w:hAnsi="Calibri Light" w:cs="Calibri Light"/>
          <w:color w:val="3B3838" w:themeColor="background2" w:themeShade="40"/>
          <w:sz w:val="20"/>
          <w:szCs w:val="20"/>
        </w:rPr>
      </w:pPr>
    </w:p>
    <w:p w14:paraId="795A8CF2" w14:textId="77777777" w:rsidR="00F369DC" w:rsidRPr="00F31760" w:rsidRDefault="00F369DC" w:rsidP="00F31760">
      <w:pPr>
        <w:spacing w:before="60" w:after="60"/>
        <w:ind w:left="1080"/>
        <w:jc w:val="both"/>
        <w:rPr>
          <w:rFonts w:ascii="Calibri Light" w:hAnsi="Calibri Light" w:cs="Calibri Light"/>
          <w:color w:val="3B3838" w:themeColor="background2" w:themeShade="40"/>
          <w:sz w:val="20"/>
          <w:szCs w:val="20"/>
        </w:rPr>
      </w:pPr>
    </w:p>
    <w:p w14:paraId="731D4D7B" w14:textId="5E90AB3F" w:rsidR="00356CC5" w:rsidRPr="00BE5E6B" w:rsidRDefault="00CA2AB4"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w:t>
      </w:r>
      <w:r w:rsidR="00F35DFB">
        <w:rPr>
          <w:rFonts w:ascii="Calibri Light" w:hAnsi="Calibri Light" w:cs="Calibri Light"/>
          <w:color w:val="0057B8"/>
          <w:u w:val="single"/>
        </w:rPr>
        <w:t>a</w:t>
      </w:r>
      <w:r w:rsidR="00F35DFB" w:rsidRPr="00F91A01">
        <w:rPr>
          <w:rFonts w:ascii="Calibri Light" w:hAnsi="Calibri Light" w:cs="Calibri Light"/>
          <w:color w:val="0057B8"/>
          <w:u w:val="single"/>
        </w:rPr>
        <w:t>ckground</w:t>
      </w:r>
    </w:p>
    <w:p w14:paraId="4494A46B" w14:textId="33139C3E" w:rsidR="00D66083" w:rsidRPr="00251D07" w:rsidRDefault="006F31F6" w:rsidP="009A187A">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The Budgeting and Reporting </w:t>
      </w:r>
      <w:r w:rsidR="009A187A">
        <w:rPr>
          <w:rFonts w:ascii="Calibri Light" w:hAnsi="Calibri Light" w:cs="Calibri Light"/>
          <w:color w:val="3B3838" w:themeColor="background2" w:themeShade="40"/>
          <w:sz w:val="20"/>
          <w:szCs w:val="20"/>
        </w:rPr>
        <w:t>Section</w:t>
      </w:r>
      <w:r w:rsidRPr="00251D07">
        <w:rPr>
          <w:rFonts w:ascii="Calibri Light" w:hAnsi="Calibri Light" w:cs="Calibri Light"/>
          <w:color w:val="3B3838" w:themeColor="background2" w:themeShade="40"/>
          <w:sz w:val="20"/>
          <w:szCs w:val="20"/>
        </w:rPr>
        <w:t xml:space="preserve"> is currently a separate </w:t>
      </w:r>
      <w:r w:rsidR="000204A9">
        <w:rPr>
          <w:rFonts w:ascii="Calibri Light" w:hAnsi="Calibri Light" w:cs="Calibri Light"/>
          <w:color w:val="3B3838" w:themeColor="background2" w:themeShade="40"/>
          <w:sz w:val="20"/>
          <w:szCs w:val="20"/>
        </w:rPr>
        <w:t>Section</w:t>
      </w:r>
      <w:r w:rsidRPr="00251D07">
        <w:rPr>
          <w:rFonts w:ascii="Calibri Light" w:hAnsi="Calibri Light" w:cs="Calibri Light"/>
          <w:color w:val="3B3838" w:themeColor="background2" w:themeShade="40"/>
          <w:sz w:val="20"/>
          <w:szCs w:val="20"/>
        </w:rPr>
        <w:t xml:space="preserve"> under the Finance Department headed by VP Finance and Budget. </w:t>
      </w:r>
      <w:r w:rsidR="00D66083" w:rsidRPr="00251D07">
        <w:rPr>
          <w:rFonts w:ascii="Calibri Light" w:hAnsi="Calibri Light" w:cs="Calibri Light"/>
          <w:color w:val="3B3838" w:themeColor="background2" w:themeShade="40"/>
          <w:sz w:val="20"/>
          <w:szCs w:val="20"/>
        </w:rPr>
        <w:t xml:space="preserve">The main purpose of Budgeting and Reporting </w:t>
      </w:r>
      <w:r w:rsidR="000204A9">
        <w:rPr>
          <w:rFonts w:ascii="Calibri Light" w:hAnsi="Calibri Light" w:cs="Calibri Light"/>
          <w:color w:val="3B3838" w:themeColor="background2" w:themeShade="40"/>
          <w:sz w:val="20"/>
          <w:szCs w:val="20"/>
        </w:rPr>
        <w:t>Section</w:t>
      </w:r>
      <w:r w:rsidR="00D66083" w:rsidRPr="00251D07">
        <w:rPr>
          <w:rFonts w:ascii="Calibri Light" w:hAnsi="Calibri Light" w:cs="Calibri Light"/>
          <w:color w:val="3B3838" w:themeColor="background2" w:themeShade="40"/>
          <w:sz w:val="20"/>
          <w:szCs w:val="20"/>
        </w:rPr>
        <w:t xml:space="preserve"> is to oversee the budget development and control process and provide proper and timely reporting to Management on the up-to-date budget status (Budget vs. Actual)</w:t>
      </w:r>
      <w:r w:rsidR="00F67214" w:rsidRPr="00251D07">
        <w:rPr>
          <w:rFonts w:ascii="Calibri Light" w:hAnsi="Calibri Light" w:cs="Calibri Light"/>
          <w:color w:val="3B3838" w:themeColor="background2" w:themeShade="40"/>
          <w:sz w:val="20"/>
          <w:szCs w:val="20"/>
        </w:rPr>
        <w:t>.</w:t>
      </w:r>
    </w:p>
    <w:p w14:paraId="70E2C21A" w14:textId="61022559" w:rsidR="009B7FCC" w:rsidRDefault="00D66083" w:rsidP="00D6608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51D07">
        <w:rPr>
          <w:rFonts w:ascii="Calibri Light" w:hAnsi="Calibri Light" w:cs="Calibri Light"/>
          <w:color w:val="3B3838" w:themeColor="background2" w:themeShade="40"/>
          <w:sz w:val="20"/>
          <w:szCs w:val="20"/>
        </w:rPr>
        <w:t xml:space="preserve">The activities undertaken by the Budget and Reporting </w:t>
      </w:r>
      <w:r w:rsidR="000204A9">
        <w:rPr>
          <w:rFonts w:ascii="Calibri Light" w:hAnsi="Calibri Light" w:cs="Calibri Light"/>
          <w:color w:val="3B3838" w:themeColor="background2" w:themeShade="40"/>
          <w:sz w:val="20"/>
          <w:szCs w:val="20"/>
        </w:rPr>
        <w:t>Section</w:t>
      </w:r>
      <w:r w:rsidRPr="00251D07">
        <w:rPr>
          <w:rFonts w:ascii="Calibri Light" w:hAnsi="Calibri Light" w:cs="Calibri Light"/>
          <w:color w:val="3B3838" w:themeColor="background2" w:themeShade="40"/>
          <w:sz w:val="20"/>
          <w:szCs w:val="20"/>
        </w:rPr>
        <w:t xml:space="preserve"> cover several types of activities such as: budget interpretation, communication &amp; guidance, budget collection &amp; development, budget assessment &amp; prioritization, budget finalization &amp; approval and budget monitoring &amp; control.</w:t>
      </w:r>
    </w:p>
    <w:p w14:paraId="463D5C47" w14:textId="6755B90B" w:rsidR="009B7FCC" w:rsidRPr="008D005C" w:rsidRDefault="00494BCD" w:rsidP="008D005C">
      <w:pPr>
        <w:pStyle w:val="Body-2forcontinuation"/>
        <w:spacing w:before="60" w:after="60"/>
        <w:ind w:left="284" w:right="283"/>
        <w:jc w:val="both"/>
        <w:rPr>
          <w:rFonts w:ascii="Calibri Light" w:hAnsi="Calibri Light" w:cs="Calibri Light"/>
          <w:b/>
          <w:color w:val="auto"/>
          <w:spacing w:val="-10"/>
          <w:kern w:val="32"/>
          <w:sz w:val="24"/>
          <w:szCs w:val="24"/>
        </w:rPr>
      </w:pPr>
      <w:r w:rsidRPr="008D005C">
        <w:rPr>
          <w:rFonts w:ascii="Calibri Light" w:hAnsi="Calibri Light" w:cs="Calibri Light"/>
          <w:b/>
          <w:color w:val="auto"/>
          <w:spacing w:val="-10"/>
          <w:kern w:val="32"/>
          <w:sz w:val="24"/>
          <w:szCs w:val="24"/>
        </w:rPr>
        <w:t xml:space="preserve">Budget </w:t>
      </w:r>
      <w:r w:rsidR="008C4817" w:rsidRPr="008D005C">
        <w:rPr>
          <w:rFonts w:ascii="Calibri Light" w:hAnsi="Calibri Light" w:cs="Calibri Light"/>
          <w:b/>
          <w:color w:val="auto"/>
          <w:spacing w:val="-10"/>
          <w:kern w:val="32"/>
          <w:sz w:val="24"/>
          <w:szCs w:val="24"/>
        </w:rPr>
        <w:t xml:space="preserve">and </w:t>
      </w:r>
      <w:r w:rsidR="00887701" w:rsidRPr="008D005C">
        <w:rPr>
          <w:rFonts w:ascii="Calibri Light" w:hAnsi="Calibri Light" w:cs="Calibri Light"/>
          <w:b/>
          <w:color w:val="auto"/>
          <w:spacing w:val="-10"/>
          <w:kern w:val="32"/>
          <w:sz w:val="24"/>
          <w:szCs w:val="24"/>
        </w:rPr>
        <w:t>Reporting</w:t>
      </w:r>
      <w:r w:rsidR="004C0B9A" w:rsidRPr="008D005C">
        <w:rPr>
          <w:rFonts w:ascii="Calibri Light" w:hAnsi="Calibri Light" w:cs="Calibri Light"/>
          <w:b/>
          <w:color w:val="auto"/>
          <w:spacing w:val="-10"/>
          <w:kern w:val="32"/>
          <w:sz w:val="24"/>
          <w:szCs w:val="24"/>
        </w:rPr>
        <w:t xml:space="preserve"> Section</w:t>
      </w:r>
      <w:r w:rsidR="00155683" w:rsidRPr="008D005C">
        <w:rPr>
          <w:rFonts w:ascii="Calibri Light" w:hAnsi="Calibri Light" w:cs="Calibri Light"/>
          <w:b/>
          <w:color w:val="auto"/>
          <w:spacing w:val="-10"/>
          <w:kern w:val="32"/>
          <w:sz w:val="24"/>
          <w:szCs w:val="24"/>
        </w:rPr>
        <w:t xml:space="preserve"> </w:t>
      </w:r>
      <w:r w:rsidR="002612D6" w:rsidRPr="008D005C">
        <w:rPr>
          <w:rFonts w:ascii="Calibri Light" w:hAnsi="Calibri Light" w:cs="Calibri Light"/>
          <w:b/>
          <w:color w:val="auto"/>
          <w:spacing w:val="-10"/>
          <w:kern w:val="32"/>
          <w:sz w:val="24"/>
          <w:szCs w:val="24"/>
        </w:rPr>
        <w:t xml:space="preserve">Structure </w:t>
      </w:r>
    </w:p>
    <w:p w14:paraId="3B09DAF2" w14:textId="7824751F" w:rsidR="002612D6" w:rsidRPr="00251D07" w:rsidRDefault="002612D6" w:rsidP="008D005C">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The organization structure for the </w:t>
      </w:r>
      <w:r w:rsidR="00D359BE" w:rsidRPr="00251D07">
        <w:rPr>
          <w:rFonts w:ascii="Calibri Light" w:hAnsi="Calibri Light" w:cs="Calibri Light"/>
          <w:color w:val="3B3838" w:themeColor="background2" w:themeShade="40"/>
          <w:sz w:val="20"/>
          <w:szCs w:val="20"/>
        </w:rPr>
        <w:t>Budgeting an</w:t>
      </w:r>
      <w:r w:rsidR="00C01227" w:rsidRPr="00251D07">
        <w:rPr>
          <w:rFonts w:ascii="Calibri Light" w:hAnsi="Calibri Light" w:cs="Calibri Light"/>
          <w:color w:val="3B3838" w:themeColor="background2" w:themeShade="40"/>
          <w:sz w:val="20"/>
          <w:szCs w:val="20"/>
        </w:rPr>
        <w:t>d Reporting section</w:t>
      </w:r>
      <w:r w:rsidR="00155683" w:rsidRPr="00251D07">
        <w:rPr>
          <w:rFonts w:ascii="Calibri Light" w:hAnsi="Calibri Light" w:cs="Calibri Light"/>
          <w:color w:val="3B3838" w:themeColor="background2" w:themeShade="40"/>
          <w:sz w:val="20"/>
          <w:szCs w:val="20"/>
        </w:rPr>
        <w:t xml:space="preserve"> </w:t>
      </w:r>
      <w:r w:rsidRPr="00251D07">
        <w:rPr>
          <w:rFonts w:ascii="Calibri Light" w:hAnsi="Calibri Light" w:cs="Calibri Light"/>
          <w:color w:val="3B3838" w:themeColor="background2" w:themeShade="40"/>
          <w:sz w:val="20"/>
          <w:szCs w:val="20"/>
        </w:rPr>
        <w:t xml:space="preserve">at KU </w:t>
      </w:r>
      <w:r w:rsidR="00C01227" w:rsidRPr="00251D07">
        <w:rPr>
          <w:rFonts w:ascii="Calibri Light" w:hAnsi="Calibri Light" w:cs="Calibri Light"/>
          <w:color w:val="3B3838" w:themeColor="background2" w:themeShade="40"/>
          <w:sz w:val="20"/>
          <w:szCs w:val="20"/>
        </w:rPr>
        <w:t>consists</w:t>
      </w:r>
      <w:r w:rsidR="0074151D" w:rsidRPr="00251D07">
        <w:rPr>
          <w:rFonts w:ascii="Calibri Light" w:hAnsi="Calibri Light" w:cs="Calibri Light"/>
          <w:color w:val="3B3838" w:themeColor="background2" w:themeShade="40"/>
          <w:sz w:val="20"/>
          <w:szCs w:val="20"/>
        </w:rPr>
        <w:t xml:space="preserve"> of </w:t>
      </w:r>
      <w:r w:rsidR="007C6CB7" w:rsidRPr="00251D07">
        <w:rPr>
          <w:rFonts w:ascii="Calibri Light" w:hAnsi="Calibri Light" w:cs="Calibri Light"/>
          <w:color w:val="3B3838" w:themeColor="background2" w:themeShade="40"/>
          <w:sz w:val="20"/>
          <w:szCs w:val="20"/>
        </w:rPr>
        <w:t>5</w:t>
      </w:r>
      <w:r w:rsidRPr="00251D07">
        <w:rPr>
          <w:rFonts w:ascii="Calibri Light" w:hAnsi="Calibri Light" w:cs="Calibri Light"/>
          <w:color w:val="3B3838" w:themeColor="background2" w:themeShade="40"/>
          <w:sz w:val="20"/>
          <w:szCs w:val="20"/>
        </w:rPr>
        <w:t xml:space="preserve"> </w:t>
      </w:r>
      <w:r w:rsidR="0074151D" w:rsidRPr="00251D07">
        <w:rPr>
          <w:rFonts w:ascii="Calibri Light" w:hAnsi="Calibri Light" w:cs="Calibri Light"/>
          <w:color w:val="3B3838" w:themeColor="background2" w:themeShade="40"/>
          <w:sz w:val="20"/>
          <w:szCs w:val="20"/>
        </w:rPr>
        <w:t>staff members.</w:t>
      </w:r>
    </w:p>
    <w:p w14:paraId="3AE55AF1" w14:textId="7D086967" w:rsidR="00230D00" w:rsidRPr="008D005C" w:rsidRDefault="00D17D6C" w:rsidP="008D005C">
      <w:pPr>
        <w:pStyle w:val="Body-2forcontinuation"/>
        <w:spacing w:before="60" w:after="60"/>
        <w:ind w:left="284" w:right="283"/>
        <w:jc w:val="both"/>
        <w:rPr>
          <w:rFonts w:ascii="Calibri Light" w:hAnsi="Calibri Light" w:cs="Calibri Light"/>
          <w:b/>
          <w:color w:val="auto"/>
          <w:spacing w:val="-10"/>
          <w:kern w:val="32"/>
          <w:sz w:val="24"/>
          <w:szCs w:val="24"/>
        </w:rPr>
      </w:pPr>
      <w:r w:rsidRPr="008D005C">
        <w:rPr>
          <w:rFonts w:ascii="Calibri Light" w:hAnsi="Calibri Light" w:cs="Calibri Light"/>
          <w:b/>
          <w:color w:val="auto"/>
          <w:spacing w:val="-10"/>
          <w:kern w:val="32"/>
          <w:sz w:val="24"/>
          <w:szCs w:val="24"/>
        </w:rPr>
        <w:t>Budget and Reporting</w:t>
      </w:r>
      <w:r w:rsidR="00230D00" w:rsidRPr="008D005C">
        <w:rPr>
          <w:rFonts w:ascii="Calibri Light" w:hAnsi="Calibri Light" w:cs="Calibri Light"/>
          <w:b/>
          <w:color w:val="auto"/>
          <w:spacing w:val="-10"/>
          <w:kern w:val="32"/>
          <w:sz w:val="24"/>
          <w:szCs w:val="24"/>
        </w:rPr>
        <w:t xml:space="preserve"> </w:t>
      </w:r>
      <w:r w:rsidR="0064124D" w:rsidRPr="008D005C">
        <w:rPr>
          <w:rFonts w:ascii="Calibri Light" w:hAnsi="Calibri Light" w:cs="Calibri Light"/>
          <w:b/>
          <w:color w:val="auto"/>
          <w:spacing w:val="-10"/>
          <w:kern w:val="32"/>
          <w:sz w:val="24"/>
          <w:szCs w:val="24"/>
        </w:rPr>
        <w:t xml:space="preserve">Section </w:t>
      </w:r>
      <w:r w:rsidR="00230D00" w:rsidRPr="008D005C">
        <w:rPr>
          <w:rFonts w:ascii="Calibri Light" w:hAnsi="Calibri Light" w:cs="Calibri Light"/>
          <w:b/>
          <w:color w:val="auto"/>
          <w:spacing w:val="-10"/>
          <w:kern w:val="32"/>
          <w:sz w:val="24"/>
          <w:szCs w:val="24"/>
        </w:rPr>
        <w:t xml:space="preserve">Main responsibilities </w:t>
      </w:r>
    </w:p>
    <w:p w14:paraId="0BDEB083" w14:textId="07F9E566" w:rsidR="00704774" w:rsidRPr="00251D07" w:rsidRDefault="00704774" w:rsidP="008D005C">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The main responsibilities of the </w:t>
      </w:r>
      <w:r w:rsidR="00CC4D34" w:rsidRPr="00251D07">
        <w:rPr>
          <w:rFonts w:ascii="Calibri Light" w:hAnsi="Calibri Light" w:cs="Calibri Light"/>
          <w:color w:val="3B3838" w:themeColor="background2" w:themeShade="40"/>
          <w:sz w:val="20"/>
          <w:szCs w:val="20"/>
        </w:rPr>
        <w:t xml:space="preserve">Budgeting and Reporting section </w:t>
      </w:r>
      <w:r w:rsidRPr="00251D07">
        <w:rPr>
          <w:rFonts w:ascii="Calibri Light" w:hAnsi="Calibri Light" w:cs="Calibri Light"/>
          <w:color w:val="3B3838" w:themeColor="background2" w:themeShade="40"/>
          <w:sz w:val="20"/>
          <w:szCs w:val="20"/>
        </w:rPr>
        <w:t>are as follows:</w:t>
      </w:r>
    </w:p>
    <w:p w14:paraId="792646B6" w14:textId="2C2E14A5" w:rsidR="00704774" w:rsidRPr="00251D07" w:rsidRDefault="00FB7D50"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Manage annual budget planning activities</w:t>
      </w:r>
    </w:p>
    <w:p w14:paraId="6B2D99B0" w14:textId="77777777" w:rsidR="00CB06D5" w:rsidRPr="00251D07" w:rsidRDefault="00CB06D5"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Communicate budget guidelines and instructions to the departments </w:t>
      </w:r>
    </w:p>
    <w:p w14:paraId="0C9A6DD2" w14:textId="666D75C4" w:rsidR="00704774" w:rsidRPr="00251D07" w:rsidRDefault="005E114B"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Manage and review the consolidation of all the University budgets in compliance with approved guidelines</w:t>
      </w:r>
    </w:p>
    <w:p w14:paraId="5E17C4C9" w14:textId="4D353519" w:rsidR="00BF694B" w:rsidRPr="00251D07" w:rsidRDefault="00BF694B"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Prepare consolidated budget to be presented to the University's Directors and management for internal approval</w:t>
      </w:r>
    </w:p>
    <w:p w14:paraId="6DCD60EE" w14:textId="77777777" w:rsidR="00F57358" w:rsidRPr="00251D07" w:rsidRDefault="00FC12C0"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Communicate the final approved budget to all budget owners internally </w:t>
      </w:r>
    </w:p>
    <w:p w14:paraId="42CF0AB2" w14:textId="2B2D8DB6" w:rsidR="00704774" w:rsidRPr="00251D07" w:rsidRDefault="00F57358"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M</w:t>
      </w:r>
      <w:r w:rsidR="00FC12C0" w:rsidRPr="00251D07">
        <w:rPr>
          <w:rFonts w:ascii="Calibri Light" w:hAnsi="Calibri Light" w:cs="Calibri Light"/>
          <w:color w:val="3B3838" w:themeColor="background2" w:themeShade="40"/>
          <w:sz w:val="20"/>
          <w:szCs w:val="20"/>
        </w:rPr>
        <w:t>onitor actual spending</w:t>
      </w:r>
      <w:r w:rsidR="00704774" w:rsidRPr="00251D07">
        <w:rPr>
          <w:rFonts w:ascii="Calibri Light" w:hAnsi="Calibri Light" w:cs="Calibri Light"/>
          <w:color w:val="3B3838" w:themeColor="background2" w:themeShade="40"/>
          <w:sz w:val="20"/>
          <w:szCs w:val="20"/>
        </w:rPr>
        <w:t xml:space="preserve"> </w:t>
      </w:r>
    </w:p>
    <w:p w14:paraId="1BDA21B0" w14:textId="2B819C6F" w:rsidR="00704774" w:rsidRPr="00251D07" w:rsidRDefault="003133F2"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Manage all University’s budget transfers</w:t>
      </w:r>
    </w:p>
    <w:p w14:paraId="1A4B1A4E" w14:textId="6C6CC0A2" w:rsidR="00704774" w:rsidRPr="00251D07" w:rsidRDefault="00D84757" w:rsidP="00B46022">
      <w:pPr>
        <w:pStyle w:val="ListParagraph"/>
        <w:numPr>
          <w:ilvl w:val="0"/>
          <w:numId w:val="17"/>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Manage the preparation and submission of analytical reports for management</w:t>
      </w:r>
    </w:p>
    <w:p w14:paraId="7C073AB0" w14:textId="619B2FF4" w:rsidR="006F06CA" w:rsidRPr="00D17D6C" w:rsidRDefault="006F06CA" w:rsidP="00D17D6C">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p>
    <w:tbl>
      <w:tblPr>
        <w:tblpPr w:leftFromText="181" w:rightFromText="181" w:vertAnchor="page" w:tblpY="1441"/>
        <w:tblOverlap w:val="never"/>
        <w:tblW w:w="9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8547"/>
      </w:tblGrid>
      <w:tr w:rsidR="000153D3" w:rsidRPr="0000509E" w14:paraId="4EF35741" w14:textId="77777777" w:rsidTr="00107A11">
        <w:trPr>
          <w:cantSplit/>
          <w:trHeight w:val="53"/>
          <w:tblHeader/>
        </w:trPr>
        <w:tc>
          <w:tcPr>
            <w:tcW w:w="9932" w:type="dxa"/>
            <w:gridSpan w:val="2"/>
            <w:tcBorders>
              <w:top w:val="nil"/>
              <w:left w:val="nil"/>
              <w:bottom w:val="nil"/>
              <w:right w:val="nil"/>
            </w:tcBorders>
            <w:shd w:val="clear" w:color="auto" w:fill="auto"/>
          </w:tcPr>
          <w:p w14:paraId="3C6377AF" w14:textId="77777777" w:rsidR="000153D3" w:rsidRPr="00FD5530" w:rsidRDefault="000153D3" w:rsidP="000204A9">
            <w:pPr>
              <w:pStyle w:val="NumberedHeading1"/>
              <w:numPr>
                <w:ilvl w:val="0"/>
                <w:numId w:val="2"/>
              </w:numPr>
              <w:spacing w:before="120" w:after="12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0153D3" w:rsidRPr="0000509E" w14:paraId="14BB8B9A" w14:textId="77777777" w:rsidTr="00107A11">
        <w:trPr>
          <w:cantSplit/>
          <w:trHeight w:val="53"/>
          <w:tblHeader/>
        </w:trPr>
        <w:tc>
          <w:tcPr>
            <w:tcW w:w="1385" w:type="dxa"/>
            <w:tcBorders>
              <w:top w:val="nil"/>
              <w:left w:val="nil"/>
              <w:bottom w:val="nil"/>
              <w:right w:val="nil"/>
            </w:tcBorders>
            <w:shd w:val="clear" w:color="auto" w:fill="4472C4" w:themeFill="accent1"/>
          </w:tcPr>
          <w:p w14:paraId="68673AEB" w14:textId="2EEAFE00" w:rsidR="000153D3" w:rsidRPr="002343D9" w:rsidRDefault="000153D3" w:rsidP="000204A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4378B">
              <w:rPr>
                <w:rFonts w:ascii="Wingdings" w:hAnsi="Wingdings" w:cs="Times New Roman"/>
                <w:b/>
                <w:color w:val="00B050"/>
                <w:sz w:val="19"/>
                <w:szCs w:val="24"/>
              </w:rPr>
              <w:t></w:t>
            </w:r>
            <w:r w:rsidRPr="0024378B">
              <w:rPr>
                <w:rFonts w:ascii="Calibri Light" w:hAnsi="Calibri Light" w:cs="Calibri Light"/>
                <w:color w:val="00B050"/>
                <w:sz w:val="19"/>
                <w:szCs w:val="24"/>
              </w:rPr>
              <w:t xml:space="preserve"> </w:t>
            </w:r>
            <w:r w:rsidRPr="009F1A98">
              <w:rPr>
                <w:rFonts w:ascii="Calibri Light" w:hAnsi="Calibri Light" w:cs="Calibri Light"/>
                <w:color w:val="FF0000"/>
                <w:sz w:val="19"/>
                <w:szCs w:val="24"/>
              </w:rPr>
              <w:t xml:space="preserve">  </w:t>
            </w:r>
            <w:r w:rsidR="0024378B">
              <w:rPr>
                <w:rFonts w:ascii="Calibri Light" w:hAnsi="Calibri Light" w:cs="Calibri Light"/>
                <w:b/>
                <w:bCs/>
                <w:color w:val="FFFFFF" w:themeColor="background1"/>
                <w:sz w:val="20"/>
                <w:szCs w:val="20"/>
              </w:rPr>
              <w:t>Low</w:t>
            </w:r>
          </w:p>
        </w:tc>
        <w:tc>
          <w:tcPr>
            <w:tcW w:w="8547" w:type="dxa"/>
            <w:tcBorders>
              <w:top w:val="nil"/>
              <w:left w:val="nil"/>
              <w:bottom w:val="nil"/>
              <w:right w:val="nil"/>
            </w:tcBorders>
            <w:shd w:val="clear" w:color="auto" w:fill="4472C4" w:themeFill="accent1"/>
          </w:tcPr>
          <w:p w14:paraId="5B4C2F33" w14:textId="5F2355AA" w:rsidR="000153D3" w:rsidRPr="002343D9" w:rsidRDefault="000153D3" w:rsidP="000204A9">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Policies &amp; Procedures</w:t>
            </w:r>
          </w:p>
        </w:tc>
      </w:tr>
      <w:tr w:rsidR="000153D3" w:rsidRPr="0000509E" w14:paraId="37603C19" w14:textId="77777777" w:rsidTr="00107A11">
        <w:trPr>
          <w:cantSplit/>
          <w:trHeight w:val="368"/>
          <w:tblHeader/>
        </w:trPr>
        <w:tc>
          <w:tcPr>
            <w:tcW w:w="9932" w:type="dxa"/>
            <w:gridSpan w:val="2"/>
            <w:tcBorders>
              <w:top w:val="nil"/>
              <w:left w:val="nil"/>
              <w:bottom w:val="nil"/>
              <w:right w:val="nil"/>
            </w:tcBorders>
            <w:shd w:val="clear" w:color="auto" w:fill="auto"/>
          </w:tcPr>
          <w:p w14:paraId="79E73EC6" w14:textId="6BE44F3D" w:rsidR="000153D3" w:rsidRPr="002343D9" w:rsidRDefault="000153D3" w:rsidP="000204A9">
            <w:pPr>
              <w:widowControl w:val="0"/>
              <w:autoSpaceDE w:val="0"/>
              <w:autoSpaceDN w:val="0"/>
              <w:adjustRightInd w:val="0"/>
              <w:spacing w:before="60" w:after="60"/>
              <w:jc w:val="both"/>
              <w:rPr>
                <w:rFonts w:ascii="Calibri Light" w:hAnsi="Calibri Light" w:cs="Calibri Light"/>
                <w:b/>
                <w:bCs/>
                <w:sz w:val="20"/>
                <w:szCs w:val="20"/>
              </w:rPr>
            </w:pPr>
            <w:r w:rsidRPr="00251D07">
              <w:rPr>
                <w:rFonts w:ascii="Calibri Light" w:hAnsi="Calibri Light" w:cs="Calibri Light"/>
                <w:b/>
                <w:bCs/>
                <w:color w:val="404040" w:themeColor="text1" w:themeTint="BF"/>
                <w:sz w:val="20"/>
                <w:szCs w:val="20"/>
              </w:rPr>
              <w:t xml:space="preserve">Risk Ref: </w:t>
            </w:r>
            <w:r w:rsidRPr="00251D07">
              <w:rPr>
                <w:color w:val="404040" w:themeColor="text1" w:themeTint="BF"/>
              </w:rPr>
              <w:t xml:space="preserve"> </w:t>
            </w:r>
            <w:r w:rsidRPr="00251D07">
              <w:rPr>
                <w:rFonts w:ascii="Calibri Light" w:hAnsi="Calibri Light" w:cs="Calibri Light"/>
                <w:color w:val="3B3838" w:themeColor="background2" w:themeShade="40"/>
                <w:sz w:val="20"/>
                <w:szCs w:val="20"/>
              </w:rPr>
              <w:t>KU-BG-01</w:t>
            </w:r>
          </w:p>
        </w:tc>
      </w:tr>
      <w:tr w:rsidR="000153D3" w:rsidRPr="0000509E" w14:paraId="0862AEEE" w14:textId="77777777" w:rsidTr="00107A11">
        <w:trPr>
          <w:cantSplit/>
          <w:trHeight w:val="368"/>
          <w:tblHeader/>
        </w:trPr>
        <w:tc>
          <w:tcPr>
            <w:tcW w:w="9932" w:type="dxa"/>
            <w:gridSpan w:val="2"/>
            <w:tcBorders>
              <w:top w:val="nil"/>
              <w:left w:val="nil"/>
              <w:bottom w:val="nil"/>
              <w:right w:val="nil"/>
            </w:tcBorders>
            <w:shd w:val="clear" w:color="auto" w:fill="auto"/>
          </w:tcPr>
          <w:p w14:paraId="01EE62D4" w14:textId="77777777" w:rsidR="000153D3" w:rsidRDefault="000153D3" w:rsidP="000204A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1520707" w14:textId="06FFD705" w:rsidR="000153D3" w:rsidRPr="00251D07" w:rsidRDefault="000153D3" w:rsidP="00CC6947">
            <w:pPr>
              <w:pStyle w:val="Body"/>
              <w:spacing w:before="120" w:after="120" w:line="240" w:lineRule="auto"/>
              <w:rPr>
                <w:rFonts w:ascii="Calibri Light" w:hAnsi="Calibri Light" w:cs="Calibri Light"/>
                <w:color w:val="404040" w:themeColor="text1" w:themeTint="BF"/>
                <w:sz w:val="20"/>
                <w:szCs w:val="20"/>
              </w:rPr>
            </w:pPr>
            <w:r w:rsidRPr="00251D07">
              <w:rPr>
                <w:rFonts w:ascii="Calibri Light" w:hAnsi="Calibri Light" w:cs="Calibri Light"/>
                <w:b/>
                <w:bCs/>
                <w:color w:val="404040" w:themeColor="text1" w:themeTint="BF"/>
                <w:sz w:val="20"/>
                <w:szCs w:val="20"/>
              </w:rPr>
              <w:t>Periodic Review / Update of Budgeting Policies and Procedures</w:t>
            </w:r>
            <w:r w:rsidRPr="00251D07">
              <w:rPr>
                <w:rFonts w:ascii="Calibri Light" w:hAnsi="Calibri Light" w:cs="Calibri Light"/>
                <w:color w:val="404040" w:themeColor="text1" w:themeTint="BF"/>
                <w:sz w:val="20"/>
                <w:szCs w:val="20"/>
              </w:rPr>
              <w:t xml:space="preserve">: </w:t>
            </w:r>
            <w:r w:rsidRPr="00251D07">
              <w:rPr>
                <w:color w:val="404040" w:themeColor="text1" w:themeTint="BF"/>
              </w:rPr>
              <w:t xml:space="preserve"> </w:t>
            </w:r>
          </w:p>
          <w:p w14:paraId="3C685344" w14:textId="60BAF265" w:rsidR="000153D3" w:rsidRPr="00251D07" w:rsidRDefault="000153D3" w:rsidP="000204A9">
            <w:pPr>
              <w:pStyle w:val="Body"/>
              <w:spacing w:before="60" w:after="60" w:line="240" w:lineRule="auto"/>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As per the Document Control Procedure "KUP 6000", Section 8, next scheduled review of Budgeting Policy was 01 January 2022. However, it has not undergone the review as outlined in the Document Control Procedure and remains in a draft phase.</w:t>
            </w:r>
          </w:p>
          <w:p w14:paraId="10D65E8C" w14:textId="4A2D7AA9" w:rsidR="000153D3" w:rsidRPr="00251D07" w:rsidRDefault="00C9220B" w:rsidP="000204A9">
            <w:pPr>
              <w:pStyle w:val="Body"/>
              <w:spacing w:before="60" w:after="60" w:line="240" w:lineRule="auto"/>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The SVP- Finance and Investment approved the Budgeting Procedure document</w:t>
            </w:r>
            <w:r w:rsidR="000153D3" w:rsidRPr="00251D07">
              <w:rPr>
                <w:rFonts w:ascii="Calibri Light" w:hAnsi="Calibri Light" w:cs="Calibri Light"/>
                <w:color w:val="3B3838" w:themeColor="background2" w:themeShade="40"/>
                <w:sz w:val="20"/>
                <w:szCs w:val="20"/>
              </w:rPr>
              <w:t xml:space="preserve"> as per the DoA on 13 March 2023. However, on review of the Budgeting Procedure we noted the following:</w:t>
            </w:r>
          </w:p>
          <w:p w14:paraId="521E383F" w14:textId="743D4B7C" w:rsidR="000153D3" w:rsidRPr="00251D07" w:rsidRDefault="000153D3" w:rsidP="000204A9">
            <w:pPr>
              <w:pStyle w:val="NumberedHeading1"/>
              <w:numPr>
                <w:ilvl w:val="0"/>
                <w:numId w:val="10"/>
              </w:numPr>
              <w:jc w:val="both"/>
              <w:rPr>
                <w:rFonts w:ascii="Calibri Light" w:hAnsi="Calibri Light" w:cs="Calibri Light"/>
                <w:b w:val="0"/>
                <w:color w:val="3B3838" w:themeColor="background2" w:themeShade="40"/>
                <w:spacing w:val="0"/>
                <w:kern w:val="0"/>
                <w:sz w:val="20"/>
                <w:szCs w:val="20"/>
              </w:rPr>
            </w:pPr>
            <w:r w:rsidRPr="00251D07">
              <w:rPr>
                <w:rFonts w:ascii="Calibri Light" w:hAnsi="Calibri Light" w:cs="Calibri Light"/>
                <w:b w:val="0"/>
                <w:color w:val="3B3838" w:themeColor="background2" w:themeShade="40"/>
                <w:spacing w:val="0"/>
                <w:kern w:val="0"/>
                <w:sz w:val="20"/>
                <w:szCs w:val="20"/>
              </w:rPr>
              <w:t xml:space="preserve">The </w:t>
            </w:r>
            <w:r w:rsidR="007D4F2B" w:rsidRPr="00251D07">
              <w:rPr>
                <w:rFonts w:ascii="Calibri Light" w:hAnsi="Calibri Light" w:cs="Calibri Light"/>
                <w:b w:val="0"/>
                <w:color w:val="3B3838" w:themeColor="background2" w:themeShade="40"/>
                <w:spacing w:val="0"/>
                <w:kern w:val="0"/>
                <w:sz w:val="20"/>
                <w:szCs w:val="20"/>
              </w:rPr>
              <w:t xml:space="preserve">draft </w:t>
            </w:r>
            <w:r w:rsidRPr="00251D07">
              <w:rPr>
                <w:rFonts w:ascii="Calibri Light" w:hAnsi="Calibri Light" w:cs="Calibri Light"/>
                <w:b w:val="0"/>
                <w:color w:val="3B3838" w:themeColor="background2" w:themeShade="40"/>
                <w:spacing w:val="0"/>
                <w:kern w:val="0"/>
                <w:sz w:val="20"/>
                <w:szCs w:val="20"/>
              </w:rPr>
              <w:t>Policy</w:t>
            </w:r>
            <w:r w:rsidR="007D4F2B" w:rsidRPr="00251D07">
              <w:rPr>
                <w:rFonts w:ascii="Calibri Light" w:hAnsi="Calibri Light" w:cs="Calibri Light"/>
                <w:b w:val="0"/>
                <w:color w:val="3B3838" w:themeColor="background2" w:themeShade="40"/>
                <w:spacing w:val="0"/>
                <w:kern w:val="0"/>
                <w:sz w:val="20"/>
                <w:szCs w:val="20"/>
              </w:rPr>
              <w:t xml:space="preserve"> &amp; approved Procedure</w:t>
            </w:r>
            <w:r w:rsidRPr="00251D07">
              <w:rPr>
                <w:rFonts w:ascii="Calibri Light" w:hAnsi="Calibri Light" w:cs="Calibri Light"/>
                <w:b w:val="0"/>
                <w:color w:val="3B3838" w:themeColor="background2" w:themeShade="40"/>
                <w:spacing w:val="0"/>
                <w:kern w:val="0"/>
                <w:sz w:val="20"/>
                <w:szCs w:val="20"/>
              </w:rPr>
              <w:t xml:space="preserve"> gives multiple reference to Vice President- Finance &amp; Business Development, whereas the Budgeting &amp; Reporting section reports to Vice President– Finance &amp; Budget.</w:t>
            </w:r>
          </w:p>
          <w:p w14:paraId="0120B1BC" w14:textId="35F8DBC7" w:rsidR="000153D3" w:rsidRPr="00251D07" w:rsidRDefault="000153D3" w:rsidP="000204A9">
            <w:pPr>
              <w:pStyle w:val="NumberedHeading1"/>
              <w:numPr>
                <w:ilvl w:val="0"/>
                <w:numId w:val="10"/>
              </w:numPr>
              <w:jc w:val="both"/>
              <w:rPr>
                <w:rFonts w:ascii="Calibri Light" w:hAnsi="Calibri Light" w:cs="Calibri Light"/>
                <w:b w:val="0"/>
                <w:color w:val="3B3838" w:themeColor="background2" w:themeShade="40"/>
                <w:spacing w:val="0"/>
                <w:kern w:val="0"/>
                <w:sz w:val="20"/>
                <w:szCs w:val="20"/>
              </w:rPr>
            </w:pPr>
            <w:r w:rsidRPr="00251D07">
              <w:rPr>
                <w:rFonts w:ascii="Calibri Light" w:hAnsi="Calibri Light" w:cs="Calibri Light"/>
                <w:b w:val="0"/>
                <w:color w:val="3B3838" w:themeColor="background2" w:themeShade="40"/>
                <w:spacing w:val="0"/>
                <w:kern w:val="0"/>
                <w:sz w:val="20"/>
                <w:szCs w:val="20"/>
              </w:rPr>
              <w:t>The references to sections and clauses lack standardization, leading to potential confusion or misinterpretation.</w:t>
            </w:r>
          </w:p>
          <w:p w14:paraId="282B367A" w14:textId="6B831CFA" w:rsidR="000153D3" w:rsidRPr="00251D07" w:rsidRDefault="003B3D3B" w:rsidP="000204A9">
            <w:pPr>
              <w:pStyle w:val="NumberedHeading1"/>
              <w:numPr>
                <w:ilvl w:val="0"/>
                <w:numId w:val="10"/>
              </w:numPr>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 xml:space="preserve">The </w:t>
            </w:r>
            <w:r w:rsidR="000153D3" w:rsidRPr="00251D07">
              <w:rPr>
                <w:rFonts w:ascii="Calibri Light" w:hAnsi="Calibri Light" w:cs="Calibri Light"/>
                <w:b w:val="0"/>
                <w:color w:val="3B3838" w:themeColor="background2" w:themeShade="40"/>
                <w:spacing w:val="0"/>
                <w:kern w:val="0"/>
                <w:sz w:val="20"/>
                <w:szCs w:val="20"/>
              </w:rPr>
              <w:t>Document Control Procedure does not specify the next scheduled review for the Budgeting Procedure.</w:t>
            </w:r>
          </w:p>
          <w:p w14:paraId="2DEC3FAD" w14:textId="77777777" w:rsidR="000153D3" w:rsidRDefault="000153D3" w:rsidP="000204A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B538BF0" w14:textId="0DD18275"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Initiate a review of both the Budgeting Policy and the Budgeting Procedure to ensure consistency, accuracy, and alignment with the organizational structure.</w:t>
            </w:r>
          </w:p>
          <w:p w14:paraId="798AFA23" w14:textId="49AF7FC8"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Standardize section and clause references within the Budgeting Procedure to enhance clarity and reduce the potential for misinterpretation.</w:t>
            </w:r>
          </w:p>
          <w:p w14:paraId="30657BFA" w14:textId="1F10E526"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Revise the Document Control Procedure to explicitly define the next scheduled review date for the Budgeting Procedure.</w:t>
            </w:r>
          </w:p>
          <w:p w14:paraId="2643FDC0" w14:textId="77777777" w:rsidR="000153D3" w:rsidRPr="00D220F5" w:rsidRDefault="000153D3" w:rsidP="000204A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96A68BF" w14:textId="701F5798"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251D07">
              <w:rPr>
                <w:rFonts w:ascii="Calibri Light" w:hAnsi="Calibri Light" w:cs="Calibri Light"/>
                <w:b/>
                <w:color w:val="404040" w:themeColor="text1" w:themeTint="BF"/>
                <w:sz w:val="20"/>
                <w:szCs w:val="20"/>
                <w:lang w:val="fr-FR"/>
              </w:rPr>
              <w:t>Management Action Plan</w:t>
            </w:r>
            <w:r w:rsidR="002C3883">
              <w:rPr>
                <w:rFonts w:ascii="Calibri Light" w:hAnsi="Calibri Light" w:cs="Calibri Light"/>
                <w:b/>
                <w:color w:val="404040" w:themeColor="text1" w:themeTint="BF"/>
                <w:sz w:val="20"/>
                <w:szCs w:val="20"/>
                <w:lang w:val="fr-FR"/>
              </w:rPr>
              <w:t xml:space="preserve"> </w:t>
            </w:r>
            <w:r w:rsidRPr="00251D07">
              <w:rPr>
                <w:rFonts w:ascii="Calibri Light" w:hAnsi="Calibri Light" w:cs="Calibri Light"/>
                <w:b/>
                <w:color w:val="404040" w:themeColor="text1" w:themeTint="BF"/>
                <w:sz w:val="20"/>
                <w:szCs w:val="20"/>
                <w:lang w:val="fr-FR"/>
              </w:rPr>
              <w:t xml:space="preserve">: </w:t>
            </w:r>
          </w:p>
          <w:p w14:paraId="2241317E" w14:textId="099F080A" w:rsidR="000153D3" w:rsidRPr="00251D07" w:rsidRDefault="002E322E" w:rsidP="000204A9">
            <w:pPr>
              <w:tabs>
                <w:tab w:val="left" w:pos="1110"/>
              </w:tabs>
              <w:spacing w:before="60" w:after="60"/>
              <w:jc w:val="both"/>
              <w:rPr>
                <w:rFonts w:ascii="Calibri Light" w:hAnsi="Calibri Light" w:cs="Calibri Light"/>
                <w:bCs/>
                <w:color w:val="3B3838" w:themeColor="background2" w:themeShade="40"/>
                <w:sz w:val="20"/>
                <w:szCs w:val="20"/>
              </w:rPr>
            </w:pPr>
            <w:r w:rsidRPr="00251D07">
              <w:rPr>
                <w:rFonts w:ascii="Calibri Light" w:hAnsi="Calibri Light" w:cs="Calibri Light"/>
                <w:bCs/>
                <w:color w:val="3B3838" w:themeColor="background2" w:themeShade="40"/>
                <w:sz w:val="20"/>
                <w:szCs w:val="20"/>
              </w:rPr>
              <w:t>Policies and procedures have already been updated and communicated to IRP Office in order to obtain the approvals as per DoA.</w:t>
            </w:r>
          </w:p>
          <w:p w14:paraId="3A147AE7" w14:textId="77777777"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251D07">
              <w:rPr>
                <w:rFonts w:ascii="Calibri Light" w:hAnsi="Calibri Light" w:cs="Calibri Light"/>
                <w:b/>
                <w:color w:val="404040" w:themeColor="text1" w:themeTint="BF"/>
                <w:sz w:val="20"/>
                <w:szCs w:val="20"/>
              </w:rPr>
              <w:t xml:space="preserve">: </w:t>
            </w:r>
          </w:p>
          <w:p w14:paraId="3EBBB860" w14:textId="5006438B" w:rsidR="000153D3" w:rsidRPr="00251D07" w:rsidRDefault="002E322E" w:rsidP="000204A9">
            <w:pPr>
              <w:tabs>
                <w:tab w:val="left" w:pos="1110"/>
              </w:tabs>
              <w:spacing w:before="60" w:after="60"/>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IRP – obtain the approvals as required.</w:t>
            </w:r>
          </w:p>
          <w:p w14:paraId="429D0727" w14:textId="77777777"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251D07">
              <w:rPr>
                <w:rFonts w:ascii="Calibri Light" w:hAnsi="Calibri Light" w:cs="Calibri Light"/>
                <w:b/>
                <w:color w:val="404040" w:themeColor="text1" w:themeTint="BF"/>
                <w:sz w:val="20"/>
                <w:szCs w:val="20"/>
              </w:rPr>
              <w:t xml:space="preserve">: </w:t>
            </w:r>
          </w:p>
          <w:p w14:paraId="4CFD92DD" w14:textId="0374716D" w:rsidR="004753CF" w:rsidRPr="00251D07" w:rsidRDefault="00FB0431" w:rsidP="000204A9">
            <w:pPr>
              <w:tabs>
                <w:tab w:val="left" w:pos="1110"/>
              </w:tabs>
              <w:spacing w:before="60" w:after="60"/>
              <w:jc w:val="both"/>
              <w:rPr>
                <w:rFonts w:ascii="Calibri Light" w:hAnsi="Calibri Light" w:cs="Calibri Light"/>
                <w:bCs/>
                <w:color w:val="3B3838" w:themeColor="background2" w:themeShade="40"/>
                <w:sz w:val="20"/>
                <w:szCs w:val="20"/>
              </w:rPr>
            </w:pPr>
            <w:r>
              <w:rPr>
                <w:rFonts w:ascii="Calibri Light" w:hAnsi="Calibri Light" w:cs="Calibri Light"/>
                <w:bCs/>
                <w:color w:val="3B3838" w:themeColor="background2" w:themeShade="40"/>
                <w:sz w:val="20"/>
                <w:szCs w:val="20"/>
              </w:rPr>
              <w:t>Next ExCom meeting</w:t>
            </w:r>
          </w:p>
          <w:p w14:paraId="62DB1E47" w14:textId="77777777" w:rsidR="00107A11" w:rsidRDefault="00107A11" w:rsidP="000204A9">
            <w:pPr>
              <w:tabs>
                <w:tab w:val="left" w:pos="1110"/>
              </w:tabs>
              <w:spacing w:before="60" w:after="60"/>
              <w:jc w:val="both"/>
              <w:rPr>
                <w:rFonts w:ascii="Calibri Light" w:hAnsi="Calibri Light" w:cs="Calibri Light"/>
                <w:bCs/>
                <w:sz w:val="20"/>
                <w:szCs w:val="20"/>
              </w:rPr>
            </w:pPr>
          </w:p>
          <w:p w14:paraId="38F55B47" w14:textId="77777777" w:rsidR="00107A11" w:rsidRDefault="00107A11" w:rsidP="000204A9">
            <w:pPr>
              <w:tabs>
                <w:tab w:val="left" w:pos="1110"/>
              </w:tabs>
              <w:spacing w:before="60" w:after="60"/>
              <w:jc w:val="both"/>
              <w:rPr>
                <w:rFonts w:ascii="Calibri Light" w:hAnsi="Calibri Light" w:cs="Calibri Light"/>
                <w:bCs/>
                <w:sz w:val="20"/>
                <w:szCs w:val="20"/>
              </w:rPr>
            </w:pPr>
          </w:p>
          <w:p w14:paraId="2EB34FAF" w14:textId="77777777" w:rsidR="00107A11" w:rsidRDefault="00107A11" w:rsidP="000204A9">
            <w:pPr>
              <w:tabs>
                <w:tab w:val="left" w:pos="1110"/>
              </w:tabs>
              <w:spacing w:before="60" w:after="60"/>
              <w:jc w:val="both"/>
              <w:rPr>
                <w:rFonts w:ascii="Calibri Light" w:hAnsi="Calibri Light" w:cs="Calibri Light"/>
                <w:bCs/>
                <w:sz w:val="20"/>
                <w:szCs w:val="20"/>
              </w:rPr>
            </w:pPr>
          </w:p>
          <w:p w14:paraId="3FA1C02F" w14:textId="77777777" w:rsidR="00107A11" w:rsidRDefault="00107A11" w:rsidP="000204A9">
            <w:pPr>
              <w:tabs>
                <w:tab w:val="left" w:pos="1110"/>
              </w:tabs>
              <w:spacing w:before="60" w:after="60"/>
              <w:jc w:val="both"/>
              <w:rPr>
                <w:rFonts w:ascii="Calibri Light" w:hAnsi="Calibri Light" w:cs="Calibri Light"/>
                <w:bCs/>
                <w:sz w:val="20"/>
                <w:szCs w:val="20"/>
              </w:rPr>
            </w:pPr>
          </w:p>
          <w:p w14:paraId="057D3CA2" w14:textId="77777777" w:rsidR="00107A11" w:rsidRDefault="00107A11" w:rsidP="000204A9">
            <w:pPr>
              <w:tabs>
                <w:tab w:val="left" w:pos="1110"/>
              </w:tabs>
              <w:spacing w:before="60" w:after="60"/>
              <w:jc w:val="both"/>
              <w:rPr>
                <w:rFonts w:ascii="Calibri Light" w:hAnsi="Calibri Light" w:cs="Calibri Light"/>
                <w:bCs/>
                <w:sz w:val="20"/>
                <w:szCs w:val="20"/>
              </w:rPr>
            </w:pPr>
          </w:p>
          <w:p w14:paraId="7CDCDAD7" w14:textId="77777777" w:rsidR="00107A11" w:rsidRDefault="00107A11" w:rsidP="000204A9">
            <w:pPr>
              <w:tabs>
                <w:tab w:val="left" w:pos="1110"/>
              </w:tabs>
              <w:spacing w:before="60" w:after="60"/>
              <w:jc w:val="both"/>
              <w:rPr>
                <w:rFonts w:ascii="Calibri Light" w:hAnsi="Calibri Light" w:cs="Calibri Light"/>
                <w:bCs/>
                <w:sz w:val="20"/>
                <w:szCs w:val="20"/>
              </w:rPr>
            </w:pPr>
          </w:p>
          <w:p w14:paraId="6C5A7404" w14:textId="77777777" w:rsidR="00107A11" w:rsidRDefault="00107A11" w:rsidP="000204A9">
            <w:pPr>
              <w:tabs>
                <w:tab w:val="left" w:pos="1110"/>
              </w:tabs>
              <w:spacing w:before="60" w:after="60"/>
              <w:jc w:val="both"/>
              <w:rPr>
                <w:rFonts w:ascii="Calibri Light" w:hAnsi="Calibri Light" w:cs="Calibri Light"/>
                <w:bCs/>
                <w:sz w:val="20"/>
                <w:szCs w:val="20"/>
              </w:rPr>
            </w:pPr>
          </w:p>
          <w:p w14:paraId="55654207" w14:textId="77777777" w:rsidR="00107A11" w:rsidRDefault="00107A11" w:rsidP="000204A9">
            <w:pPr>
              <w:tabs>
                <w:tab w:val="left" w:pos="1110"/>
              </w:tabs>
              <w:spacing w:before="60" w:after="60"/>
              <w:jc w:val="both"/>
              <w:rPr>
                <w:rFonts w:ascii="Calibri Light" w:hAnsi="Calibri Light" w:cs="Calibri Light"/>
                <w:bCs/>
                <w:sz w:val="20"/>
                <w:szCs w:val="20"/>
              </w:rPr>
            </w:pPr>
          </w:p>
          <w:p w14:paraId="0E07E470" w14:textId="77777777" w:rsidR="00107A11" w:rsidRDefault="00107A11" w:rsidP="000204A9">
            <w:pPr>
              <w:tabs>
                <w:tab w:val="left" w:pos="1110"/>
              </w:tabs>
              <w:spacing w:before="60" w:after="60"/>
              <w:jc w:val="both"/>
              <w:rPr>
                <w:rFonts w:ascii="Calibri Light" w:hAnsi="Calibri Light" w:cs="Calibri Light"/>
                <w:bCs/>
                <w:sz w:val="20"/>
                <w:szCs w:val="20"/>
              </w:rPr>
            </w:pPr>
          </w:p>
          <w:p w14:paraId="48E80ABB" w14:textId="77777777" w:rsidR="00107A11" w:rsidRDefault="00107A11" w:rsidP="000204A9">
            <w:pPr>
              <w:tabs>
                <w:tab w:val="left" w:pos="1110"/>
              </w:tabs>
              <w:spacing w:before="60" w:after="60"/>
              <w:jc w:val="both"/>
              <w:rPr>
                <w:rFonts w:ascii="Calibri Light" w:hAnsi="Calibri Light" w:cs="Calibri Light"/>
                <w:bCs/>
                <w:sz w:val="20"/>
                <w:szCs w:val="20"/>
              </w:rPr>
            </w:pPr>
          </w:p>
          <w:p w14:paraId="0E9DEFDF" w14:textId="77777777" w:rsidR="00107A11" w:rsidRDefault="00107A11" w:rsidP="000204A9">
            <w:pPr>
              <w:tabs>
                <w:tab w:val="left" w:pos="1110"/>
              </w:tabs>
              <w:spacing w:before="60" w:after="60"/>
              <w:jc w:val="both"/>
              <w:rPr>
                <w:rFonts w:ascii="Calibri Light" w:hAnsi="Calibri Light" w:cs="Calibri Light"/>
                <w:bCs/>
                <w:sz w:val="20"/>
                <w:szCs w:val="20"/>
              </w:rPr>
            </w:pPr>
          </w:p>
          <w:p w14:paraId="3832754C" w14:textId="285C4BD9" w:rsidR="00107A11" w:rsidRDefault="00107A11" w:rsidP="000204A9">
            <w:pPr>
              <w:tabs>
                <w:tab w:val="left" w:pos="1110"/>
              </w:tabs>
              <w:spacing w:before="60" w:after="60"/>
              <w:jc w:val="both"/>
              <w:rPr>
                <w:rFonts w:ascii="Calibri Light" w:hAnsi="Calibri Light" w:cs="Calibri Light"/>
                <w:bCs/>
                <w:sz w:val="20"/>
                <w:szCs w:val="20"/>
              </w:rPr>
            </w:pPr>
          </w:p>
          <w:p w14:paraId="77D69ABF" w14:textId="02AA557B" w:rsidR="003B3D3B" w:rsidRDefault="003B3D3B" w:rsidP="000204A9">
            <w:pPr>
              <w:tabs>
                <w:tab w:val="left" w:pos="1110"/>
              </w:tabs>
              <w:spacing w:before="60" w:after="60"/>
              <w:jc w:val="both"/>
              <w:rPr>
                <w:rFonts w:ascii="Calibri Light" w:hAnsi="Calibri Light" w:cs="Calibri Light"/>
                <w:bCs/>
                <w:sz w:val="20"/>
                <w:szCs w:val="20"/>
              </w:rPr>
            </w:pPr>
          </w:p>
          <w:p w14:paraId="5B9DFA77" w14:textId="7E0D121B" w:rsidR="003B3D3B" w:rsidRDefault="003B3D3B" w:rsidP="000204A9">
            <w:pPr>
              <w:tabs>
                <w:tab w:val="left" w:pos="1110"/>
              </w:tabs>
              <w:spacing w:before="60" w:after="60"/>
              <w:jc w:val="both"/>
              <w:rPr>
                <w:rFonts w:ascii="Calibri Light" w:hAnsi="Calibri Light" w:cs="Calibri Light"/>
                <w:bCs/>
                <w:sz w:val="20"/>
                <w:szCs w:val="20"/>
              </w:rPr>
            </w:pPr>
          </w:p>
          <w:p w14:paraId="567C9569" w14:textId="77777777" w:rsidR="003B3D3B" w:rsidRDefault="003B3D3B" w:rsidP="000204A9">
            <w:pPr>
              <w:tabs>
                <w:tab w:val="left" w:pos="1110"/>
              </w:tabs>
              <w:spacing w:before="60" w:after="60"/>
              <w:jc w:val="both"/>
              <w:rPr>
                <w:rFonts w:ascii="Calibri Light" w:hAnsi="Calibri Light" w:cs="Calibri Light"/>
                <w:bCs/>
                <w:sz w:val="20"/>
                <w:szCs w:val="20"/>
              </w:rPr>
            </w:pPr>
          </w:p>
          <w:p w14:paraId="710282D9" w14:textId="06945FB2" w:rsidR="00107A11" w:rsidRPr="00AE6BF3" w:rsidRDefault="00107A11" w:rsidP="000204A9">
            <w:pPr>
              <w:tabs>
                <w:tab w:val="left" w:pos="1110"/>
              </w:tabs>
              <w:spacing w:before="60" w:after="60"/>
              <w:jc w:val="both"/>
              <w:rPr>
                <w:rFonts w:ascii="Calibri Light" w:hAnsi="Calibri Light" w:cs="Calibri Light"/>
                <w:bCs/>
                <w:sz w:val="20"/>
                <w:szCs w:val="20"/>
              </w:rPr>
            </w:pPr>
          </w:p>
        </w:tc>
      </w:tr>
      <w:tr w:rsidR="000153D3" w:rsidRPr="0000509E" w14:paraId="40ADA32E" w14:textId="77777777" w:rsidTr="00107A11">
        <w:trPr>
          <w:cantSplit/>
          <w:trHeight w:val="369"/>
          <w:tblHeader/>
        </w:trPr>
        <w:tc>
          <w:tcPr>
            <w:tcW w:w="1385" w:type="dxa"/>
            <w:tcBorders>
              <w:top w:val="nil"/>
              <w:left w:val="nil"/>
              <w:bottom w:val="nil"/>
              <w:right w:val="nil"/>
            </w:tcBorders>
            <w:shd w:val="clear" w:color="auto" w:fill="4472C4" w:themeFill="accent1"/>
          </w:tcPr>
          <w:p w14:paraId="4CDD89BF" w14:textId="55400778" w:rsidR="000153D3" w:rsidRPr="002C23FF" w:rsidRDefault="000153D3"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CE2BED">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8547" w:type="dxa"/>
            <w:tcBorders>
              <w:top w:val="nil"/>
              <w:left w:val="nil"/>
              <w:bottom w:val="nil"/>
              <w:right w:val="nil"/>
            </w:tcBorders>
            <w:shd w:val="clear" w:color="auto" w:fill="4472C4" w:themeFill="accent1"/>
          </w:tcPr>
          <w:p w14:paraId="69FA4172" w14:textId="5A9FD26B" w:rsidR="000153D3" w:rsidRPr="002C23FF" w:rsidRDefault="000153D3"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Access Rights</w:t>
            </w:r>
          </w:p>
        </w:tc>
      </w:tr>
      <w:tr w:rsidR="000153D3" w:rsidRPr="0000509E" w14:paraId="784D3B73" w14:textId="77777777" w:rsidTr="00107A11">
        <w:trPr>
          <w:cantSplit/>
          <w:trHeight w:val="368"/>
          <w:tblHeader/>
        </w:trPr>
        <w:tc>
          <w:tcPr>
            <w:tcW w:w="9932" w:type="dxa"/>
            <w:gridSpan w:val="2"/>
            <w:tcBorders>
              <w:top w:val="nil"/>
              <w:left w:val="nil"/>
              <w:bottom w:val="nil"/>
              <w:right w:val="nil"/>
            </w:tcBorders>
            <w:shd w:val="clear" w:color="auto" w:fill="auto"/>
          </w:tcPr>
          <w:p w14:paraId="605A03B6" w14:textId="03433209" w:rsidR="000153D3" w:rsidRPr="002343D9" w:rsidRDefault="000153D3" w:rsidP="000204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251D07">
              <w:rPr>
                <w:rFonts w:ascii="Calibri Light" w:hAnsi="Calibri Light" w:cs="Calibri Light"/>
                <w:color w:val="3B3838" w:themeColor="background2" w:themeShade="40"/>
                <w:sz w:val="20"/>
                <w:szCs w:val="20"/>
              </w:rPr>
              <w:t>KU-BG-05</w:t>
            </w:r>
          </w:p>
        </w:tc>
      </w:tr>
      <w:tr w:rsidR="000153D3" w:rsidRPr="0000509E" w14:paraId="17E1F690" w14:textId="77777777" w:rsidTr="00107A11">
        <w:trPr>
          <w:cantSplit/>
          <w:trHeight w:val="368"/>
          <w:tblHeader/>
        </w:trPr>
        <w:tc>
          <w:tcPr>
            <w:tcW w:w="9932" w:type="dxa"/>
            <w:gridSpan w:val="2"/>
            <w:tcBorders>
              <w:top w:val="nil"/>
              <w:left w:val="nil"/>
              <w:bottom w:val="nil"/>
              <w:right w:val="nil"/>
            </w:tcBorders>
            <w:shd w:val="clear" w:color="auto" w:fill="auto"/>
          </w:tcPr>
          <w:p w14:paraId="45EE9EEB" w14:textId="77777777" w:rsidR="000153D3" w:rsidRDefault="000153D3" w:rsidP="007C78B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5365D3" w14:textId="03D91ABD" w:rsidR="000153D3" w:rsidRPr="00251D07" w:rsidRDefault="000153D3" w:rsidP="00CC6947">
            <w:pPr>
              <w:pStyle w:val="NumberedHeading1"/>
              <w:spacing w:before="120" w:after="120"/>
              <w:jc w:val="both"/>
              <w:rPr>
                <w:rFonts w:ascii="Calibri Light" w:hAnsi="Calibri Light" w:cs="Calibri Light"/>
                <w:bCs/>
                <w:color w:val="404040" w:themeColor="text1" w:themeTint="BF"/>
                <w:spacing w:val="0"/>
                <w:kern w:val="0"/>
                <w:sz w:val="20"/>
                <w:szCs w:val="20"/>
              </w:rPr>
            </w:pPr>
            <w:r w:rsidRPr="00251D07">
              <w:rPr>
                <w:rFonts w:ascii="Calibri Light" w:hAnsi="Calibri Light" w:cs="Calibri Light"/>
                <w:bCs/>
                <w:color w:val="404040" w:themeColor="text1" w:themeTint="BF"/>
                <w:spacing w:val="0"/>
                <w:kern w:val="0"/>
                <w:sz w:val="20"/>
                <w:szCs w:val="20"/>
              </w:rPr>
              <w:t>Discrepancies in Hyperion Access for Active Users</w:t>
            </w:r>
          </w:p>
          <w:p w14:paraId="1076424C" w14:textId="28BB6B10" w:rsidR="000153D3" w:rsidRPr="00251D07" w:rsidRDefault="000153D3" w:rsidP="000204A9">
            <w:pPr>
              <w:pStyle w:val="NumberedHeading1"/>
              <w:jc w:val="both"/>
              <w:rPr>
                <w:rFonts w:ascii="Calibri Light" w:hAnsi="Calibri Light" w:cs="Calibri Light"/>
                <w:b w:val="0"/>
                <w:color w:val="3B3838" w:themeColor="background2" w:themeShade="40"/>
                <w:spacing w:val="0"/>
                <w:kern w:val="0"/>
                <w:sz w:val="20"/>
                <w:szCs w:val="20"/>
              </w:rPr>
            </w:pPr>
            <w:r w:rsidRPr="00251D07">
              <w:rPr>
                <w:rFonts w:ascii="Calibri Light" w:hAnsi="Calibri Light" w:cs="Calibri Light"/>
                <w:b w:val="0"/>
                <w:color w:val="3B3838" w:themeColor="background2" w:themeShade="40"/>
                <w:spacing w:val="0"/>
                <w:kern w:val="0"/>
                <w:sz w:val="20"/>
                <w:szCs w:val="20"/>
              </w:rPr>
              <w:t xml:space="preserve">Access to ADERP Hyperion system for the Budget module is restricted to the Budgeting &amp; Reporting Section. On review of active users with access to the Budget module in ADERP Hyperion the following discrepancies were noted: </w:t>
            </w:r>
          </w:p>
          <w:p w14:paraId="23DA0DCA" w14:textId="7B98D5FB" w:rsidR="000153D3" w:rsidRPr="00251D07" w:rsidRDefault="000153D3" w:rsidP="000204A9">
            <w:pPr>
              <w:pStyle w:val="ListParagraph"/>
              <w:numPr>
                <w:ilvl w:val="0"/>
                <w:numId w:val="3"/>
              </w:numPr>
              <w:spacing w:before="60" w:after="60"/>
              <w:ind w:left="446"/>
              <w:jc w:val="both"/>
              <w:rPr>
                <w:rFonts w:ascii="Calibri Light" w:hAnsi="Calibri Light" w:cs="Calibri Light"/>
                <w:b/>
                <w:color w:val="3B3838" w:themeColor="background2" w:themeShade="40"/>
                <w:sz w:val="20"/>
                <w:szCs w:val="20"/>
              </w:rPr>
            </w:pPr>
            <w:r w:rsidRPr="00251D07">
              <w:rPr>
                <w:rFonts w:ascii="Calibri Light" w:hAnsi="Calibri Light" w:cs="Calibri Light"/>
                <w:bCs/>
                <w:color w:val="3B3838" w:themeColor="background2" w:themeShade="40"/>
                <w:sz w:val="20"/>
                <w:szCs w:val="20"/>
              </w:rPr>
              <w:t>1 user has</w:t>
            </w:r>
            <w:r w:rsidRPr="00251D07">
              <w:rPr>
                <w:rFonts w:ascii="Calibri Light" w:hAnsi="Calibri Light" w:cs="Calibri Light"/>
                <w:color w:val="3B3838" w:themeColor="background2" w:themeShade="40"/>
                <w:sz w:val="20"/>
                <w:szCs w:val="20"/>
              </w:rPr>
              <w:t xml:space="preserve"> access to raise Budget transfers in ADERP Hyperion system but not part of the Budgeting &amp; Reporting section</w:t>
            </w:r>
            <w:r w:rsidRPr="00251D07">
              <w:rPr>
                <w:rFonts w:ascii="Calibri Light" w:hAnsi="Calibri Light" w:cs="Calibri Light"/>
                <w:b/>
                <w:color w:val="3B3838" w:themeColor="background2" w:themeShade="40"/>
                <w:sz w:val="20"/>
                <w:szCs w:val="20"/>
              </w:rPr>
              <w:t>.</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273D3566" w14:textId="77777777" w:rsidTr="00E504F4">
              <w:trPr>
                <w:tblHeader/>
              </w:trPr>
              <w:tc>
                <w:tcPr>
                  <w:tcW w:w="1440" w:type="dxa"/>
                  <w:shd w:val="clear" w:color="auto" w:fill="4472C4" w:themeFill="accent1"/>
                </w:tcPr>
                <w:p w14:paraId="111E3ADA"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4FC4801B"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40736D84"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251D07" w14:paraId="359F48BB" w14:textId="77777777" w:rsidTr="00E504F4">
              <w:tc>
                <w:tcPr>
                  <w:tcW w:w="1440" w:type="dxa"/>
                </w:tcPr>
                <w:p w14:paraId="723658BA" w14:textId="77777777" w:rsidR="000153D3" w:rsidRPr="00251D07"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100035664</w:t>
                  </w:r>
                </w:p>
              </w:tc>
              <w:tc>
                <w:tcPr>
                  <w:tcW w:w="2599" w:type="dxa"/>
                </w:tcPr>
                <w:p w14:paraId="29F6CD22" w14:textId="77777777"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Manager, GL &amp; Projects</w:t>
                  </w:r>
                </w:p>
              </w:tc>
              <w:tc>
                <w:tcPr>
                  <w:tcW w:w="4032" w:type="dxa"/>
                </w:tcPr>
                <w:p w14:paraId="7C286B0A" w14:textId="77777777"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ADEXE -&gt; ADEXE Internal Transfers</w:t>
                  </w:r>
                </w:p>
              </w:tc>
            </w:tr>
          </w:tbl>
          <w:p w14:paraId="7F4FD05A" w14:textId="34FADBB5" w:rsidR="000153D3" w:rsidRPr="00251D07" w:rsidRDefault="000153D3" w:rsidP="000204A9">
            <w:pPr>
              <w:pStyle w:val="ListParagraph"/>
              <w:numPr>
                <w:ilvl w:val="0"/>
                <w:numId w:val="3"/>
              </w:numPr>
              <w:spacing w:before="60" w:after="60"/>
              <w:ind w:left="446"/>
              <w:jc w:val="both"/>
              <w:rPr>
                <w:rFonts w:ascii="Calibri Light" w:hAnsi="Calibri Light" w:cs="Calibri Light"/>
                <w:bCs/>
                <w:color w:val="3B3838" w:themeColor="background2" w:themeShade="40"/>
                <w:sz w:val="20"/>
                <w:szCs w:val="20"/>
              </w:rPr>
            </w:pPr>
            <w:r w:rsidRPr="00251D07">
              <w:rPr>
                <w:rFonts w:ascii="Calibri Light" w:hAnsi="Calibri Light" w:cs="Calibri Light"/>
                <w:bCs/>
                <w:color w:val="3B3838" w:themeColor="background2" w:themeShade="40"/>
                <w:sz w:val="20"/>
                <w:szCs w:val="20"/>
              </w:rPr>
              <w:t xml:space="preserve">2 former employees continue to retain access to raise budget transfers in the ADERP Hyperion system. </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2D72CFC1" w14:textId="77777777" w:rsidTr="00E504F4">
              <w:trPr>
                <w:tblHeader/>
              </w:trPr>
              <w:tc>
                <w:tcPr>
                  <w:tcW w:w="1440" w:type="dxa"/>
                  <w:shd w:val="clear" w:color="auto" w:fill="4472C4" w:themeFill="accent1"/>
                </w:tcPr>
                <w:p w14:paraId="599F5CA6"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51B22851"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3AC1875D"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251D07" w14:paraId="02B32432" w14:textId="77777777" w:rsidTr="00E504F4">
              <w:tc>
                <w:tcPr>
                  <w:tcW w:w="1440" w:type="dxa"/>
                </w:tcPr>
                <w:p w14:paraId="07995037" w14:textId="77777777" w:rsidR="000153D3" w:rsidRPr="00251D07"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1595</w:t>
                  </w:r>
                </w:p>
              </w:tc>
              <w:tc>
                <w:tcPr>
                  <w:tcW w:w="2599" w:type="dxa"/>
                </w:tcPr>
                <w:p w14:paraId="1FA701D5" w14:textId="77777777"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Former Employee</w:t>
                  </w:r>
                </w:p>
              </w:tc>
              <w:tc>
                <w:tcPr>
                  <w:tcW w:w="4032" w:type="dxa"/>
                </w:tcPr>
                <w:p w14:paraId="64FE1687" w14:textId="77777777" w:rsidR="000153D3" w:rsidRPr="00251D07" w:rsidRDefault="000153D3"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ADEXE -&gt; ADEXE Internal Transfers</w:t>
                  </w:r>
                </w:p>
              </w:tc>
            </w:tr>
            <w:tr w:rsidR="000153D3" w:rsidRPr="00251D07" w14:paraId="5CF475BD" w14:textId="77777777" w:rsidTr="00E504F4">
              <w:tc>
                <w:tcPr>
                  <w:tcW w:w="1440" w:type="dxa"/>
                </w:tcPr>
                <w:p w14:paraId="2D803BE7" w14:textId="77777777" w:rsidR="000153D3" w:rsidRPr="00251D07"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PI3214</w:t>
                  </w:r>
                </w:p>
              </w:tc>
              <w:tc>
                <w:tcPr>
                  <w:tcW w:w="2599" w:type="dxa"/>
                </w:tcPr>
                <w:p w14:paraId="2B86C711" w14:textId="77777777"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Former Employee</w:t>
                  </w:r>
                </w:p>
              </w:tc>
              <w:tc>
                <w:tcPr>
                  <w:tcW w:w="4032" w:type="dxa"/>
                </w:tcPr>
                <w:p w14:paraId="6C8F9FDB" w14:textId="77777777"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ADEXE -&gt; ADEXE Internal Transfers</w:t>
                  </w:r>
                </w:p>
              </w:tc>
            </w:tr>
          </w:tbl>
          <w:p w14:paraId="736A7C8C" w14:textId="1918E2D5" w:rsidR="000153D3" w:rsidRPr="00251D07" w:rsidRDefault="000153D3" w:rsidP="000204A9">
            <w:pPr>
              <w:pStyle w:val="ListParagraph"/>
              <w:numPr>
                <w:ilvl w:val="0"/>
                <w:numId w:val="3"/>
              </w:numPr>
              <w:spacing w:before="60" w:after="60"/>
              <w:ind w:left="446"/>
              <w:jc w:val="both"/>
              <w:rPr>
                <w:rFonts w:ascii="Calibri Light" w:hAnsi="Calibri Light" w:cs="Calibri Light"/>
                <w:b/>
                <w:color w:val="3B3838" w:themeColor="background2" w:themeShade="40"/>
                <w:sz w:val="20"/>
                <w:szCs w:val="20"/>
              </w:rPr>
            </w:pPr>
            <w:r w:rsidRPr="00251D07">
              <w:rPr>
                <w:rFonts w:ascii="Calibri Light" w:hAnsi="Calibri Light" w:cs="Calibri Light"/>
                <w:bCs/>
                <w:color w:val="3B3838" w:themeColor="background2" w:themeShade="40"/>
                <w:sz w:val="20"/>
                <w:szCs w:val="20"/>
              </w:rPr>
              <w:t xml:space="preserve">1 user has access to approve Budget transfers in ADERP Hyperion system but not part of the Budgeting &amp; Reporting </w:t>
            </w:r>
            <w:r w:rsidRPr="00251D07">
              <w:rPr>
                <w:rFonts w:ascii="Calibri Light" w:hAnsi="Calibri Light" w:cs="Calibri Light"/>
                <w:color w:val="3B3838" w:themeColor="background2" w:themeShade="40"/>
                <w:sz w:val="20"/>
                <w:szCs w:val="20"/>
              </w:rPr>
              <w:t>section</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4170E5E8" w14:textId="77777777" w:rsidTr="00E504F4">
              <w:trPr>
                <w:tblHeader/>
              </w:trPr>
              <w:tc>
                <w:tcPr>
                  <w:tcW w:w="1440" w:type="dxa"/>
                  <w:shd w:val="clear" w:color="auto" w:fill="4472C4" w:themeFill="accent1"/>
                </w:tcPr>
                <w:p w14:paraId="682A0D32"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30492982"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01CA1AC0"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251D07" w:rsidRPr="00251D07" w14:paraId="583DF048" w14:textId="77777777" w:rsidTr="00E504F4">
              <w:tc>
                <w:tcPr>
                  <w:tcW w:w="1440" w:type="dxa"/>
                </w:tcPr>
                <w:p w14:paraId="2330CAEE" w14:textId="673FF7A1" w:rsidR="000153D3" w:rsidRPr="00251D07"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100040963</w:t>
                  </w:r>
                </w:p>
              </w:tc>
              <w:tc>
                <w:tcPr>
                  <w:tcW w:w="2599" w:type="dxa"/>
                </w:tcPr>
                <w:p w14:paraId="21E5C82E" w14:textId="0D3FEF41" w:rsidR="000153D3" w:rsidRPr="00251D07"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Director Finance Operations</w:t>
                  </w:r>
                </w:p>
              </w:tc>
              <w:tc>
                <w:tcPr>
                  <w:tcW w:w="4032" w:type="dxa"/>
                </w:tcPr>
                <w:p w14:paraId="073D5DA3" w14:textId="31D9C115" w:rsidR="000153D3" w:rsidRPr="00251D07" w:rsidRDefault="000153D3"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251D07">
                    <w:rPr>
                      <w:rFonts w:ascii="Calibri Light" w:hAnsi="Calibri Light" w:cs="Calibri Light"/>
                      <w:color w:val="3B3838" w:themeColor="background2" w:themeShade="40"/>
                    </w:rPr>
                    <w:t>ADEXE -&gt; ADEXE Department Approvers 01</w:t>
                  </w:r>
                </w:p>
              </w:tc>
            </w:tr>
          </w:tbl>
          <w:p w14:paraId="66D83FDD" w14:textId="4EACF387" w:rsidR="000153D3" w:rsidRPr="00251D07" w:rsidRDefault="000153D3" w:rsidP="000204A9">
            <w:pPr>
              <w:pStyle w:val="ListParagraph"/>
              <w:numPr>
                <w:ilvl w:val="0"/>
                <w:numId w:val="3"/>
              </w:numPr>
              <w:spacing w:before="60" w:after="60"/>
              <w:ind w:left="446"/>
              <w:jc w:val="both"/>
              <w:rPr>
                <w:rFonts w:ascii="Calibri Light" w:hAnsi="Calibri Light" w:cs="Calibri Light"/>
                <w:bCs/>
                <w:color w:val="3B3838" w:themeColor="background2" w:themeShade="40"/>
                <w:sz w:val="20"/>
                <w:szCs w:val="20"/>
              </w:rPr>
            </w:pPr>
            <w:r w:rsidRPr="00251D07">
              <w:rPr>
                <w:rFonts w:ascii="Calibri Light" w:hAnsi="Calibri Light" w:cs="Calibri Light"/>
                <w:bCs/>
                <w:color w:val="3B3838" w:themeColor="background2" w:themeShade="40"/>
                <w:sz w:val="20"/>
                <w:szCs w:val="20"/>
              </w:rPr>
              <w:t>1 former employee continue to retain access to approve Budget transfers in the ADERP Hyperion system.</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77A6D208" w14:textId="77777777" w:rsidTr="00E504F4">
              <w:trPr>
                <w:tblHeader/>
              </w:trPr>
              <w:tc>
                <w:tcPr>
                  <w:tcW w:w="1440" w:type="dxa"/>
                  <w:shd w:val="clear" w:color="auto" w:fill="4472C4" w:themeFill="accent1"/>
                </w:tcPr>
                <w:p w14:paraId="63DF1901"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00CF19C7"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241C95AD"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EC054D" w14:paraId="28E7D9B5" w14:textId="77777777" w:rsidTr="00E504F4">
              <w:tc>
                <w:tcPr>
                  <w:tcW w:w="1440" w:type="dxa"/>
                </w:tcPr>
                <w:p w14:paraId="55D46D7C" w14:textId="555FBFAD" w:rsidR="000153D3" w:rsidRPr="00EC054D" w:rsidRDefault="000153D3" w:rsidP="00CE01A0">
                  <w:pPr>
                    <w:framePr w:hSpace="181" w:wrap="around" w:vAnchor="page" w:hAnchor="text" w:y="1441"/>
                    <w:spacing w:before="60" w:after="60"/>
                    <w:suppressOverlap/>
                    <w:jc w:val="center"/>
                    <w:rPr>
                      <w:rFonts w:ascii="Calibri Light" w:hAnsi="Calibri Light" w:cs="Calibri Light"/>
                    </w:rPr>
                  </w:pPr>
                  <w:r w:rsidRPr="00FF76F5">
                    <w:rPr>
                      <w:rFonts w:ascii="Calibri Light" w:hAnsi="Calibri Light" w:cs="Calibri Light"/>
                    </w:rPr>
                    <w:t>100035586</w:t>
                  </w:r>
                </w:p>
              </w:tc>
              <w:tc>
                <w:tcPr>
                  <w:tcW w:w="2599" w:type="dxa"/>
                </w:tcPr>
                <w:p w14:paraId="517917EB" w14:textId="72585C0A" w:rsidR="000153D3" w:rsidRPr="00EC054D" w:rsidRDefault="000153D3" w:rsidP="00CE01A0">
                  <w:pPr>
                    <w:framePr w:hSpace="181" w:wrap="around" w:vAnchor="page" w:hAnchor="text" w:y="1441"/>
                    <w:spacing w:before="60" w:after="60"/>
                    <w:suppressOverlap/>
                    <w:rPr>
                      <w:rFonts w:ascii="Calibri Light" w:hAnsi="Calibri Light" w:cs="Calibri Light"/>
                    </w:rPr>
                  </w:pPr>
                  <w:r>
                    <w:rPr>
                      <w:rFonts w:ascii="Calibri Light" w:hAnsi="Calibri Light" w:cs="Calibri Light"/>
                    </w:rPr>
                    <w:t>Former Employee</w:t>
                  </w:r>
                </w:p>
              </w:tc>
              <w:tc>
                <w:tcPr>
                  <w:tcW w:w="4032" w:type="dxa"/>
                </w:tcPr>
                <w:p w14:paraId="2D978576" w14:textId="3AB76399" w:rsidR="000153D3" w:rsidRPr="00EC054D" w:rsidRDefault="000153D3" w:rsidP="00CE01A0">
                  <w:pPr>
                    <w:framePr w:hSpace="181" w:wrap="around" w:vAnchor="page" w:hAnchor="text" w:y="1441"/>
                    <w:tabs>
                      <w:tab w:val="left" w:pos="1410"/>
                    </w:tabs>
                    <w:spacing w:before="60" w:after="60"/>
                    <w:suppressOverlap/>
                    <w:rPr>
                      <w:rFonts w:ascii="Calibri Light" w:hAnsi="Calibri Light" w:cs="Calibri Light"/>
                    </w:rPr>
                  </w:pPr>
                  <w:r w:rsidRPr="00874602">
                    <w:rPr>
                      <w:rFonts w:ascii="Calibri Light" w:hAnsi="Calibri Light" w:cs="Calibri Light"/>
                    </w:rPr>
                    <w:t>ADEXE -&gt; ADEXE Department Approvers 01</w:t>
                  </w:r>
                </w:p>
              </w:tc>
            </w:tr>
          </w:tbl>
          <w:p w14:paraId="5DD83A37" w14:textId="77777777" w:rsidR="000153D3" w:rsidRDefault="000153D3" w:rsidP="007C78B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B3E338F" w14:textId="085F2A8C"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Conduct a thorough review of access permissions within the ADERP Hyperion system to ensure that only authorized users, have access to raise and approve budget transfers.</w:t>
            </w:r>
          </w:p>
          <w:p w14:paraId="248999DF" w14:textId="22B1958D"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Immediately revoke access for former employees who are no longer associated with the organization.</w:t>
            </w:r>
          </w:p>
          <w:p w14:paraId="600E8BD3" w14:textId="07A37344" w:rsidR="000153D3" w:rsidRPr="00251D07" w:rsidRDefault="000153D3"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Establish a routine access audit process to verify compliance with access policies and take timely corrective actions as necessary.</w:t>
            </w:r>
          </w:p>
          <w:p w14:paraId="209C3761" w14:textId="77777777" w:rsidR="000153D3" w:rsidRPr="00D220F5" w:rsidRDefault="000153D3" w:rsidP="007C78B8">
            <w:pPr>
              <w:pStyle w:val="NumberedHeading1"/>
              <w:spacing w:before="120" w:after="120"/>
              <w:jc w:val="both"/>
              <w:rPr>
                <w:rFonts w:ascii="Calibri Light" w:hAnsi="Calibri Light" w:cs="Calibri Light"/>
                <w:color w:val="0057B8"/>
                <w:sz w:val="24"/>
                <w:szCs w:val="24"/>
                <w:u w:val="single"/>
                <w:lang w:val="fr-FR"/>
              </w:rPr>
            </w:pPr>
            <w:r w:rsidRPr="007C78B8">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24053C83" w14:textId="5FC3A860"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251D07">
              <w:rPr>
                <w:rFonts w:ascii="Calibri Light" w:hAnsi="Calibri Light" w:cs="Calibri Light"/>
                <w:b/>
                <w:color w:val="404040" w:themeColor="text1" w:themeTint="BF"/>
                <w:sz w:val="20"/>
                <w:szCs w:val="20"/>
                <w:lang w:val="fr-FR"/>
              </w:rPr>
              <w:t>Management Action Plan</w:t>
            </w:r>
            <w:r w:rsidR="002C3883">
              <w:rPr>
                <w:rFonts w:ascii="Calibri Light" w:hAnsi="Calibri Light" w:cs="Calibri Light"/>
                <w:b/>
                <w:color w:val="404040" w:themeColor="text1" w:themeTint="BF"/>
                <w:sz w:val="20"/>
                <w:szCs w:val="20"/>
                <w:lang w:val="fr-FR"/>
              </w:rPr>
              <w:t xml:space="preserve"> </w:t>
            </w:r>
            <w:r w:rsidRPr="00251D07">
              <w:rPr>
                <w:rFonts w:ascii="Calibri Light" w:hAnsi="Calibri Light" w:cs="Calibri Light"/>
                <w:b/>
                <w:color w:val="404040" w:themeColor="text1" w:themeTint="BF"/>
                <w:sz w:val="20"/>
                <w:szCs w:val="20"/>
                <w:lang w:val="fr-FR"/>
              </w:rPr>
              <w:t xml:space="preserve">: </w:t>
            </w:r>
          </w:p>
          <w:p w14:paraId="77EF30DF" w14:textId="1FBC5C66" w:rsidR="000153D3" w:rsidRPr="00251D07" w:rsidRDefault="00EA0E58" w:rsidP="007C78B8">
            <w:pPr>
              <w:tabs>
                <w:tab w:val="left" w:pos="1110"/>
              </w:tabs>
              <w:spacing w:before="60" w:after="60"/>
              <w:jc w:val="both"/>
              <w:rPr>
                <w:rFonts w:ascii="Calibri Light" w:hAnsi="Calibri Light" w:cs="Calibri Light"/>
                <w:bCs/>
                <w:color w:val="3B3838" w:themeColor="background2" w:themeShade="40"/>
                <w:sz w:val="20"/>
                <w:szCs w:val="20"/>
              </w:rPr>
            </w:pPr>
            <w:r w:rsidRPr="00251D07">
              <w:rPr>
                <w:rFonts w:ascii="Calibri Light" w:hAnsi="Calibri Light" w:cs="Calibri Light"/>
                <w:bCs/>
                <w:color w:val="3B3838" w:themeColor="background2" w:themeShade="40"/>
                <w:sz w:val="20"/>
                <w:szCs w:val="20"/>
              </w:rPr>
              <w:t>A comprehensive review of the access rights ha</w:t>
            </w:r>
            <w:r w:rsidR="0009680E" w:rsidRPr="00251D07">
              <w:rPr>
                <w:rFonts w:ascii="Calibri Light" w:hAnsi="Calibri Light" w:cs="Calibri Light"/>
                <w:bCs/>
                <w:color w:val="3B3838" w:themeColor="background2" w:themeShade="40"/>
                <w:sz w:val="20"/>
                <w:szCs w:val="20"/>
              </w:rPr>
              <w:t>s</w:t>
            </w:r>
            <w:r w:rsidRPr="00251D07">
              <w:rPr>
                <w:rFonts w:ascii="Calibri Light" w:hAnsi="Calibri Light" w:cs="Calibri Light"/>
                <w:bCs/>
                <w:color w:val="3B3838" w:themeColor="background2" w:themeShade="40"/>
                <w:sz w:val="20"/>
                <w:szCs w:val="20"/>
              </w:rPr>
              <w:t xml:space="preserve"> been performed </w:t>
            </w:r>
            <w:r w:rsidR="00C12D28" w:rsidRPr="00251D07">
              <w:rPr>
                <w:rFonts w:ascii="Calibri Light" w:hAnsi="Calibri Light" w:cs="Calibri Light"/>
                <w:bCs/>
                <w:color w:val="3B3838" w:themeColor="background2" w:themeShade="40"/>
                <w:sz w:val="20"/>
                <w:szCs w:val="20"/>
              </w:rPr>
              <w:t xml:space="preserve">recently, any incompatible </w:t>
            </w:r>
            <w:r w:rsidRPr="00251D07">
              <w:rPr>
                <w:rFonts w:ascii="Calibri Light" w:hAnsi="Calibri Light" w:cs="Calibri Light"/>
                <w:bCs/>
                <w:color w:val="3B3838" w:themeColor="background2" w:themeShade="40"/>
                <w:sz w:val="20"/>
                <w:szCs w:val="20"/>
              </w:rPr>
              <w:t>access rights have been revoked.</w:t>
            </w:r>
            <w:r w:rsidR="007F1158">
              <w:rPr>
                <w:rFonts w:ascii="Calibri Light" w:hAnsi="Calibri Light" w:cs="Calibri Light"/>
                <w:bCs/>
                <w:color w:val="3B3838" w:themeColor="background2" w:themeShade="40"/>
                <w:sz w:val="20"/>
                <w:szCs w:val="20"/>
              </w:rPr>
              <w:t xml:space="preserve"> </w:t>
            </w:r>
            <w:r w:rsidR="007F1158">
              <w:t xml:space="preserve"> </w:t>
            </w:r>
          </w:p>
          <w:p w14:paraId="2E32DF90" w14:textId="77777777"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251D07">
              <w:rPr>
                <w:rFonts w:ascii="Calibri Light" w:hAnsi="Calibri Light" w:cs="Calibri Light"/>
                <w:b/>
                <w:color w:val="404040" w:themeColor="text1" w:themeTint="BF"/>
                <w:sz w:val="20"/>
                <w:szCs w:val="20"/>
              </w:rPr>
              <w:t xml:space="preserve">: </w:t>
            </w:r>
          </w:p>
          <w:p w14:paraId="70B75739" w14:textId="79AF7F8A" w:rsidR="000153D3" w:rsidRPr="00251D07" w:rsidRDefault="00C45456" w:rsidP="000204A9">
            <w:pPr>
              <w:tabs>
                <w:tab w:val="left" w:pos="1110"/>
              </w:tabs>
              <w:spacing w:before="60" w:after="60"/>
              <w:jc w:val="both"/>
              <w:rPr>
                <w:rFonts w:ascii="Calibri Light" w:hAnsi="Calibri Light" w:cs="Calibri Light"/>
                <w:color w:val="3B3838" w:themeColor="background2" w:themeShade="40"/>
                <w:sz w:val="20"/>
                <w:szCs w:val="20"/>
              </w:rPr>
            </w:pPr>
            <w:r w:rsidRPr="00251D07">
              <w:rPr>
                <w:rFonts w:ascii="Calibri Light" w:hAnsi="Calibri Light" w:cs="Calibri Light"/>
                <w:color w:val="3B3838" w:themeColor="background2" w:themeShade="40"/>
                <w:sz w:val="20"/>
                <w:szCs w:val="20"/>
              </w:rPr>
              <w:t xml:space="preserve">Budgeting &amp; Reporting </w:t>
            </w:r>
            <w:r w:rsidR="00C12D28" w:rsidRPr="00251D07">
              <w:rPr>
                <w:rFonts w:ascii="Calibri Light" w:hAnsi="Calibri Light" w:cs="Calibri Light"/>
                <w:color w:val="3B3838" w:themeColor="background2" w:themeShade="40"/>
                <w:sz w:val="20"/>
                <w:szCs w:val="20"/>
              </w:rPr>
              <w:t>Section.</w:t>
            </w:r>
          </w:p>
          <w:p w14:paraId="449A2396" w14:textId="77777777" w:rsidR="000153D3" w:rsidRPr="00251D07"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251D07">
              <w:rPr>
                <w:rFonts w:ascii="Calibri Light" w:hAnsi="Calibri Light" w:cs="Calibri Light"/>
                <w:b/>
                <w:color w:val="404040" w:themeColor="text1" w:themeTint="BF"/>
                <w:sz w:val="20"/>
                <w:szCs w:val="20"/>
              </w:rPr>
              <w:t xml:space="preserve">: </w:t>
            </w:r>
          </w:p>
          <w:p w14:paraId="3CCC1445" w14:textId="77777777" w:rsidR="000153D3" w:rsidRPr="00251D07" w:rsidRDefault="00E916F7" w:rsidP="000204A9">
            <w:pPr>
              <w:tabs>
                <w:tab w:val="left" w:pos="1110"/>
              </w:tabs>
              <w:spacing w:before="60" w:after="60"/>
              <w:jc w:val="both"/>
              <w:rPr>
                <w:rFonts w:ascii="Calibri Light" w:hAnsi="Calibri Light" w:cs="Calibri Light"/>
                <w:bCs/>
                <w:color w:val="3B3838" w:themeColor="background2" w:themeShade="40"/>
                <w:sz w:val="20"/>
                <w:szCs w:val="20"/>
              </w:rPr>
            </w:pPr>
            <w:r w:rsidRPr="00251D07">
              <w:rPr>
                <w:rFonts w:ascii="Calibri Light" w:hAnsi="Calibri Light" w:cs="Calibri Light"/>
                <w:bCs/>
                <w:color w:val="3B3838" w:themeColor="background2" w:themeShade="40"/>
                <w:sz w:val="20"/>
                <w:szCs w:val="20"/>
              </w:rPr>
              <w:t>Addressed</w:t>
            </w:r>
            <w:r w:rsidR="00C12D28" w:rsidRPr="00251D07">
              <w:rPr>
                <w:rFonts w:ascii="Calibri Light" w:hAnsi="Calibri Light" w:cs="Calibri Light"/>
                <w:bCs/>
                <w:color w:val="3B3838" w:themeColor="background2" w:themeShade="40"/>
                <w:sz w:val="20"/>
                <w:szCs w:val="20"/>
              </w:rPr>
              <w:t>.</w:t>
            </w:r>
          </w:p>
          <w:p w14:paraId="35518A40" w14:textId="77777777" w:rsidR="00107A11" w:rsidRDefault="00107A11" w:rsidP="000204A9">
            <w:pPr>
              <w:tabs>
                <w:tab w:val="left" w:pos="1110"/>
              </w:tabs>
              <w:spacing w:before="60" w:after="60"/>
              <w:jc w:val="both"/>
              <w:rPr>
                <w:rFonts w:ascii="Calibri Light" w:hAnsi="Calibri Light" w:cs="Calibri Light"/>
                <w:bCs/>
                <w:sz w:val="20"/>
                <w:szCs w:val="20"/>
              </w:rPr>
            </w:pPr>
          </w:p>
          <w:p w14:paraId="4A274A95" w14:textId="77777777" w:rsidR="00107A11" w:rsidRDefault="00107A11" w:rsidP="000204A9">
            <w:pPr>
              <w:tabs>
                <w:tab w:val="left" w:pos="1110"/>
              </w:tabs>
              <w:spacing w:before="60" w:after="60"/>
              <w:jc w:val="both"/>
              <w:rPr>
                <w:rFonts w:ascii="Calibri Light" w:hAnsi="Calibri Light" w:cs="Calibri Light"/>
                <w:bCs/>
                <w:sz w:val="20"/>
                <w:szCs w:val="20"/>
              </w:rPr>
            </w:pPr>
          </w:p>
          <w:p w14:paraId="2147A194" w14:textId="77777777" w:rsidR="00107A11" w:rsidRDefault="00107A11" w:rsidP="000204A9">
            <w:pPr>
              <w:tabs>
                <w:tab w:val="left" w:pos="1110"/>
              </w:tabs>
              <w:spacing w:before="60" w:after="60"/>
              <w:jc w:val="both"/>
              <w:rPr>
                <w:rFonts w:ascii="Calibri Light" w:hAnsi="Calibri Light" w:cs="Calibri Light"/>
                <w:bCs/>
                <w:sz w:val="20"/>
                <w:szCs w:val="20"/>
              </w:rPr>
            </w:pPr>
          </w:p>
          <w:p w14:paraId="46704020" w14:textId="77777777" w:rsidR="00107A11" w:rsidRDefault="00107A11" w:rsidP="000204A9">
            <w:pPr>
              <w:tabs>
                <w:tab w:val="left" w:pos="1110"/>
              </w:tabs>
              <w:spacing w:before="60" w:after="60"/>
              <w:jc w:val="both"/>
              <w:rPr>
                <w:rFonts w:ascii="Calibri Light" w:hAnsi="Calibri Light" w:cs="Calibri Light"/>
                <w:bCs/>
                <w:sz w:val="20"/>
                <w:szCs w:val="20"/>
              </w:rPr>
            </w:pPr>
          </w:p>
          <w:p w14:paraId="7DF4860D" w14:textId="77777777" w:rsidR="00107A11" w:rsidRDefault="00107A11" w:rsidP="000204A9">
            <w:pPr>
              <w:tabs>
                <w:tab w:val="left" w:pos="1110"/>
              </w:tabs>
              <w:spacing w:before="60" w:after="60"/>
              <w:jc w:val="both"/>
              <w:rPr>
                <w:rFonts w:ascii="Calibri Light" w:hAnsi="Calibri Light" w:cs="Calibri Light"/>
                <w:bCs/>
                <w:sz w:val="20"/>
                <w:szCs w:val="20"/>
              </w:rPr>
            </w:pPr>
          </w:p>
          <w:p w14:paraId="0E66EAFC" w14:textId="77777777" w:rsidR="00107A11" w:rsidRDefault="00107A11" w:rsidP="000204A9">
            <w:pPr>
              <w:tabs>
                <w:tab w:val="left" w:pos="1110"/>
              </w:tabs>
              <w:spacing w:before="60" w:after="60"/>
              <w:jc w:val="both"/>
              <w:rPr>
                <w:rFonts w:ascii="Calibri Light" w:hAnsi="Calibri Light" w:cs="Calibri Light"/>
                <w:bCs/>
                <w:sz w:val="20"/>
                <w:szCs w:val="20"/>
              </w:rPr>
            </w:pPr>
          </w:p>
          <w:p w14:paraId="085DF739" w14:textId="044E1FDB" w:rsidR="00107A11" w:rsidRPr="00AE6BF3" w:rsidRDefault="00107A11" w:rsidP="000204A9">
            <w:pPr>
              <w:tabs>
                <w:tab w:val="left" w:pos="1110"/>
              </w:tabs>
              <w:spacing w:before="60" w:after="60"/>
              <w:jc w:val="both"/>
              <w:rPr>
                <w:rFonts w:ascii="Calibri Light" w:hAnsi="Calibri Light" w:cs="Calibri Light"/>
                <w:bCs/>
                <w:sz w:val="20"/>
                <w:szCs w:val="20"/>
              </w:rPr>
            </w:pPr>
          </w:p>
        </w:tc>
      </w:tr>
      <w:tr w:rsidR="000153D3" w:rsidRPr="0000509E" w14:paraId="7A91DA6B" w14:textId="77777777" w:rsidTr="00107A11">
        <w:trPr>
          <w:cantSplit/>
          <w:trHeight w:val="369"/>
          <w:tblHeader/>
        </w:trPr>
        <w:tc>
          <w:tcPr>
            <w:tcW w:w="1385" w:type="dxa"/>
            <w:tcBorders>
              <w:top w:val="nil"/>
              <w:left w:val="nil"/>
              <w:bottom w:val="nil"/>
              <w:right w:val="nil"/>
            </w:tcBorders>
            <w:shd w:val="clear" w:color="auto" w:fill="4472C4" w:themeFill="accent1"/>
          </w:tcPr>
          <w:p w14:paraId="52BCB646" w14:textId="3C3619B6" w:rsidR="000153D3" w:rsidRPr="002C23FF" w:rsidRDefault="000153D3"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B77220">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8547" w:type="dxa"/>
            <w:tcBorders>
              <w:top w:val="nil"/>
              <w:left w:val="nil"/>
              <w:bottom w:val="nil"/>
              <w:right w:val="nil"/>
            </w:tcBorders>
            <w:shd w:val="clear" w:color="auto" w:fill="4472C4" w:themeFill="accent1"/>
          </w:tcPr>
          <w:p w14:paraId="2CA96B9B" w14:textId="591FC017" w:rsidR="000153D3" w:rsidRPr="002343D9" w:rsidRDefault="000153D3"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Budget Creation &amp; Approval</w:t>
            </w:r>
          </w:p>
        </w:tc>
      </w:tr>
      <w:tr w:rsidR="000153D3" w:rsidRPr="0000509E" w14:paraId="538503CA" w14:textId="77777777" w:rsidTr="00107A11">
        <w:trPr>
          <w:cantSplit/>
          <w:trHeight w:val="369"/>
          <w:tblHeader/>
        </w:trPr>
        <w:tc>
          <w:tcPr>
            <w:tcW w:w="9932" w:type="dxa"/>
            <w:gridSpan w:val="2"/>
            <w:tcBorders>
              <w:top w:val="nil"/>
              <w:left w:val="nil"/>
              <w:bottom w:val="nil"/>
              <w:right w:val="nil"/>
            </w:tcBorders>
            <w:shd w:val="clear" w:color="auto" w:fill="auto"/>
          </w:tcPr>
          <w:p w14:paraId="48753527" w14:textId="2D3DFC56" w:rsidR="000153D3" w:rsidRPr="0041789D" w:rsidRDefault="000153D3" w:rsidP="000204A9">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1F61A3">
              <w:rPr>
                <w:rFonts w:ascii="Calibri Light" w:hAnsi="Calibri Light" w:cs="Calibri Light"/>
                <w:color w:val="3B3838" w:themeColor="background2" w:themeShade="40"/>
                <w:sz w:val="20"/>
                <w:szCs w:val="20"/>
              </w:rPr>
              <w:t>KU-BG-08</w:t>
            </w:r>
          </w:p>
        </w:tc>
      </w:tr>
      <w:tr w:rsidR="000153D3" w:rsidRPr="0000509E" w14:paraId="3DCD9ED0" w14:textId="77777777" w:rsidTr="00107A11">
        <w:trPr>
          <w:cantSplit/>
          <w:trHeight w:val="369"/>
          <w:tblHeader/>
        </w:trPr>
        <w:tc>
          <w:tcPr>
            <w:tcW w:w="9932" w:type="dxa"/>
            <w:gridSpan w:val="2"/>
            <w:tcBorders>
              <w:top w:val="nil"/>
              <w:left w:val="nil"/>
              <w:bottom w:val="nil"/>
              <w:right w:val="nil"/>
            </w:tcBorders>
            <w:shd w:val="clear" w:color="auto" w:fill="auto"/>
          </w:tcPr>
          <w:p w14:paraId="30EF486E" w14:textId="77777777" w:rsidR="000153D3" w:rsidRPr="003405E0" w:rsidRDefault="000153D3" w:rsidP="00E56CA5">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7D5A39B0" w14:textId="3DDACFD1" w:rsidR="000153D3" w:rsidRPr="001F61A3" w:rsidRDefault="003E163E" w:rsidP="00CC6947">
            <w:pPr>
              <w:pStyle w:val="NumberedHeading1"/>
              <w:spacing w:before="120" w:after="120"/>
              <w:jc w:val="both"/>
              <w:rPr>
                <w:rFonts w:ascii="Calibri Light" w:hAnsi="Calibri Light" w:cs="Calibri Light"/>
                <w:bCs/>
                <w:color w:val="404040" w:themeColor="text1" w:themeTint="BF"/>
                <w:sz w:val="20"/>
                <w:szCs w:val="20"/>
              </w:rPr>
            </w:pPr>
            <w:r w:rsidRPr="001F61A3">
              <w:rPr>
                <w:rFonts w:ascii="Calibri Light" w:hAnsi="Calibri Light" w:cs="Calibri Light"/>
                <w:bCs/>
                <w:color w:val="404040" w:themeColor="text1" w:themeTint="BF"/>
                <w:sz w:val="20"/>
                <w:szCs w:val="20"/>
              </w:rPr>
              <w:t xml:space="preserve">Lack of Board of Trustees (BoT) approval </w:t>
            </w:r>
            <w:r w:rsidR="008E44EC" w:rsidRPr="001F61A3">
              <w:rPr>
                <w:rFonts w:ascii="Calibri Light" w:hAnsi="Calibri Light" w:cs="Calibri Light"/>
                <w:bCs/>
                <w:color w:val="404040" w:themeColor="text1" w:themeTint="BF"/>
                <w:sz w:val="20"/>
                <w:szCs w:val="20"/>
              </w:rPr>
              <w:t xml:space="preserve">Prior to </w:t>
            </w:r>
            <w:r w:rsidRPr="001F61A3">
              <w:rPr>
                <w:rFonts w:ascii="Calibri Light" w:hAnsi="Calibri Light" w:cs="Calibri Light"/>
                <w:bCs/>
                <w:color w:val="404040" w:themeColor="text1" w:themeTint="BF"/>
                <w:sz w:val="20"/>
                <w:szCs w:val="20"/>
              </w:rPr>
              <w:t>Budget Submission to Department of Finance (DoF):</w:t>
            </w:r>
          </w:p>
          <w:p w14:paraId="3594C3F2" w14:textId="5EFA2BE7" w:rsidR="000153D3" w:rsidRPr="001F61A3" w:rsidRDefault="000153D3" w:rsidP="000204A9">
            <w:pPr>
              <w:spacing w:before="60" w:after="60"/>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The Delegation of Authority (DoA) mandates obtaining the approval or endorsement of the Board of Trustees (BoT) prior to submission of Budget to the Department of Finance (DoF). On review of the Budget timelines for submission of Budget to DoF and approval of BoT we noted the following:</w:t>
            </w:r>
          </w:p>
          <w:p w14:paraId="0E05A9B8" w14:textId="6EC62758" w:rsidR="000153D3" w:rsidRPr="001F61A3" w:rsidRDefault="000153D3" w:rsidP="000204A9">
            <w:pPr>
              <w:pStyle w:val="ListParagraph"/>
              <w:numPr>
                <w:ilvl w:val="0"/>
                <w:numId w:val="3"/>
              </w:numPr>
              <w:spacing w:before="60" w:after="60"/>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In the case of the 2022 budget, the Board of Trustees granted approval on 27 September 2021, while the budget was submitted to the Department of Finance on 27 July 2021, a date significantly prior to the BoT's endorsement.</w:t>
            </w:r>
          </w:p>
          <w:p w14:paraId="2CAC5B66" w14:textId="0A4CA3D5" w:rsidR="000153D3" w:rsidRPr="001F61A3" w:rsidRDefault="000153D3" w:rsidP="000204A9">
            <w:pPr>
              <w:pStyle w:val="ListParagraph"/>
              <w:numPr>
                <w:ilvl w:val="0"/>
                <w:numId w:val="3"/>
              </w:numPr>
              <w:spacing w:before="60" w:after="60"/>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Similarly, for the 2023 budget, the Board of Trustees' approval was secured on 27 October 2022. Nonetheless, the budget was submitted to the Department of Finance on 07 July 2022, well in advance of the BoT's approval date.</w:t>
            </w:r>
          </w:p>
          <w:p w14:paraId="37865C32" w14:textId="77777777" w:rsidR="000153D3" w:rsidRDefault="000153D3" w:rsidP="00E56CA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C678A88" w14:textId="225F3BA0" w:rsidR="000153D3" w:rsidRPr="001F61A3" w:rsidRDefault="000153D3" w:rsidP="000204A9">
            <w:pPr>
              <w:spacing w:before="60" w:after="60"/>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Ensure adherence to the Delegation of Authority (DoA), which mandates obtaining the approval or endorsement of the Board of Trustees (BoT) before the submission of budgets to the Department of Finance (DoF).</w:t>
            </w:r>
          </w:p>
          <w:p w14:paraId="15CDC7FA" w14:textId="77777777" w:rsidR="000153D3" w:rsidRPr="00D220F5" w:rsidRDefault="000153D3" w:rsidP="00E56CA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27D8D5A" w14:textId="77A3BE2C"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1F61A3">
              <w:rPr>
                <w:rFonts w:ascii="Calibri Light" w:hAnsi="Calibri Light" w:cs="Calibri Light"/>
                <w:b/>
                <w:color w:val="404040" w:themeColor="text1" w:themeTint="BF"/>
                <w:sz w:val="20"/>
                <w:szCs w:val="20"/>
                <w:lang w:val="fr-FR"/>
              </w:rPr>
              <w:t>Management Action Plan</w:t>
            </w:r>
            <w:r w:rsidR="002C3883">
              <w:rPr>
                <w:rFonts w:ascii="Calibri Light" w:hAnsi="Calibri Light" w:cs="Calibri Light"/>
                <w:b/>
                <w:color w:val="404040" w:themeColor="text1" w:themeTint="BF"/>
                <w:sz w:val="20"/>
                <w:szCs w:val="20"/>
                <w:lang w:val="fr-FR"/>
              </w:rPr>
              <w:t xml:space="preserve"> </w:t>
            </w:r>
            <w:r w:rsidRPr="001F61A3">
              <w:rPr>
                <w:rFonts w:ascii="Calibri Light" w:hAnsi="Calibri Light" w:cs="Calibri Light"/>
                <w:b/>
                <w:color w:val="404040" w:themeColor="text1" w:themeTint="BF"/>
                <w:sz w:val="20"/>
                <w:szCs w:val="20"/>
                <w:lang w:val="fr-FR"/>
              </w:rPr>
              <w:t xml:space="preserve">: </w:t>
            </w:r>
          </w:p>
          <w:p w14:paraId="75A46CC4" w14:textId="4DF230E4" w:rsidR="000153D3" w:rsidRPr="001F61A3" w:rsidRDefault="003B77F7" w:rsidP="000204A9">
            <w:pPr>
              <w:tabs>
                <w:tab w:val="left" w:pos="1110"/>
              </w:tabs>
              <w:spacing w:before="60" w:after="60"/>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This issue occurs due </w:t>
            </w:r>
            <w:r w:rsidR="00C46337" w:rsidRPr="001F61A3">
              <w:rPr>
                <w:rFonts w:ascii="Calibri Light" w:hAnsi="Calibri Light" w:cs="Calibri Light"/>
                <w:bCs/>
                <w:color w:val="3B3838" w:themeColor="background2" w:themeShade="40"/>
                <w:sz w:val="20"/>
                <w:szCs w:val="20"/>
              </w:rPr>
              <w:t>to challenge</w:t>
            </w:r>
            <w:r w:rsidRPr="001F61A3">
              <w:rPr>
                <w:rFonts w:ascii="Calibri Light" w:hAnsi="Calibri Light" w:cs="Calibri Light"/>
                <w:bCs/>
                <w:color w:val="3B3838" w:themeColor="background2" w:themeShade="40"/>
                <w:sz w:val="20"/>
                <w:szCs w:val="20"/>
              </w:rPr>
              <w:t>s</w:t>
            </w:r>
            <w:r w:rsidR="00901567" w:rsidRPr="001F61A3">
              <w:rPr>
                <w:rFonts w:ascii="Calibri Light" w:hAnsi="Calibri Light" w:cs="Calibri Light"/>
                <w:bCs/>
                <w:color w:val="3B3838" w:themeColor="background2" w:themeShade="40"/>
                <w:sz w:val="20"/>
                <w:szCs w:val="20"/>
              </w:rPr>
              <w:t xml:space="preserve"> related to</w:t>
            </w:r>
            <w:r w:rsidR="00C46337" w:rsidRPr="001F61A3">
              <w:rPr>
                <w:rFonts w:ascii="Calibri Light" w:hAnsi="Calibri Light" w:cs="Calibri Light"/>
                <w:bCs/>
                <w:color w:val="3B3838" w:themeColor="background2" w:themeShade="40"/>
                <w:sz w:val="20"/>
                <w:szCs w:val="20"/>
              </w:rPr>
              <w:t xml:space="preserve"> </w:t>
            </w:r>
            <w:r w:rsidR="00E52CEB" w:rsidRPr="001F61A3">
              <w:rPr>
                <w:rFonts w:ascii="Calibri Light" w:hAnsi="Calibri Light" w:cs="Calibri Light"/>
                <w:bCs/>
                <w:color w:val="3B3838" w:themeColor="background2" w:themeShade="40"/>
                <w:sz w:val="20"/>
                <w:szCs w:val="20"/>
              </w:rPr>
              <w:t xml:space="preserve">scheduling </w:t>
            </w:r>
            <w:r w:rsidR="00901567" w:rsidRPr="001F61A3">
              <w:rPr>
                <w:rFonts w:ascii="Calibri Light" w:hAnsi="Calibri Light" w:cs="Calibri Light"/>
                <w:bCs/>
                <w:color w:val="3B3838" w:themeColor="background2" w:themeShade="40"/>
                <w:sz w:val="20"/>
                <w:szCs w:val="20"/>
              </w:rPr>
              <w:t xml:space="preserve">of </w:t>
            </w:r>
            <w:r w:rsidR="00C46337" w:rsidRPr="001F61A3">
              <w:rPr>
                <w:rFonts w:ascii="Calibri Light" w:hAnsi="Calibri Light" w:cs="Calibri Light"/>
                <w:bCs/>
                <w:color w:val="3B3838" w:themeColor="background2" w:themeShade="40"/>
                <w:sz w:val="20"/>
                <w:szCs w:val="20"/>
              </w:rPr>
              <w:t>BoT meetings</w:t>
            </w:r>
            <w:r w:rsidRPr="001F61A3">
              <w:rPr>
                <w:rFonts w:ascii="Calibri Light" w:hAnsi="Calibri Light" w:cs="Calibri Light"/>
                <w:bCs/>
                <w:color w:val="3B3838" w:themeColor="background2" w:themeShade="40"/>
                <w:sz w:val="20"/>
                <w:szCs w:val="20"/>
              </w:rPr>
              <w:t xml:space="preserve"> </w:t>
            </w:r>
            <w:r w:rsidR="0017572B" w:rsidRPr="001F61A3">
              <w:rPr>
                <w:rFonts w:ascii="Calibri Light" w:hAnsi="Calibri Light" w:cs="Calibri Light"/>
                <w:bCs/>
                <w:color w:val="3B3838" w:themeColor="background2" w:themeShade="40"/>
                <w:sz w:val="20"/>
                <w:szCs w:val="20"/>
              </w:rPr>
              <w:t>and</w:t>
            </w:r>
            <w:r w:rsidR="006E7BFA" w:rsidRPr="001F61A3">
              <w:rPr>
                <w:rFonts w:ascii="Calibri Light" w:hAnsi="Calibri Light" w:cs="Calibri Light"/>
                <w:bCs/>
                <w:color w:val="3B3838" w:themeColor="background2" w:themeShade="40"/>
                <w:sz w:val="20"/>
                <w:szCs w:val="20"/>
              </w:rPr>
              <w:t xml:space="preserve"> the stringent timelines of DoF for submission of Annual Budget</w:t>
            </w:r>
            <w:r w:rsidRPr="001F61A3">
              <w:rPr>
                <w:rFonts w:ascii="Calibri Light" w:hAnsi="Calibri Light" w:cs="Calibri Light"/>
                <w:bCs/>
                <w:color w:val="3B3838" w:themeColor="background2" w:themeShade="40"/>
                <w:sz w:val="20"/>
                <w:szCs w:val="20"/>
              </w:rPr>
              <w:t xml:space="preserve">. However, the matter will be </w:t>
            </w:r>
            <w:r w:rsidR="00901567" w:rsidRPr="001F61A3">
              <w:rPr>
                <w:rFonts w:ascii="Calibri Light" w:hAnsi="Calibri Light" w:cs="Calibri Light"/>
                <w:bCs/>
                <w:color w:val="3B3838" w:themeColor="background2" w:themeShade="40"/>
                <w:sz w:val="20"/>
                <w:szCs w:val="20"/>
              </w:rPr>
              <w:t>raise</w:t>
            </w:r>
            <w:r w:rsidR="0017572B" w:rsidRPr="001F61A3">
              <w:rPr>
                <w:rFonts w:ascii="Calibri Light" w:hAnsi="Calibri Light" w:cs="Calibri Light"/>
                <w:bCs/>
                <w:color w:val="3B3838" w:themeColor="background2" w:themeShade="40"/>
                <w:sz w:val="20"/>
                <w:szCs w:val="20"/>
              </w:rPr>
              <w:t>d</w:t>
            </w:r>
            <w:r w:rsidR="00901567" w:rsidRPr="001F61A3">
              <w:rPr>
                <w:rFonts w:ascii="Calibri Light" w:hAnsi="Calibri Light" w:cs="Calibri Light"/>
                <w:bCs/>
                <w:color w:val="3B3838" w:themeColor="background2" w:themeShade="40"/>
                <w:sz w:val="20"/>
                <w:szCs w:val="20"/>
              </w:rPr>
              <w:t xml:space="preserve"> </w:t>
            </w:r>
            <w:r w:rsidR="005F6F8C">
              <w:rPr>
                <w:rFonts w:ascii="Calibri Light" w:hAnsi="Calibri Light" w:cs="Calibri Light"/>
                <w:bCs/>
                <w:color w:val="3B3838" w:themeColor="background2" w:themeShade="40"/>
                <w:sz w:val="20"/>
                <w:szCs w:val="20"/>
              </w:rPr>
              <w:t xml:space="preserve">to </w:t>
            </w:r>
            <w:r w:rsidRPr="001F61A3">
              <w:rPr>
                <w:rFonts w:ascii="Calibri Light" w:hAnsi="Calibri Light" w:cs="Calibri Light"/>
                <w:bCs/>
                <w:color w:val="3B3838" w:themeColor="background2" w:themeShade="40"/>
                <w:sz w:val="20"/>
                <w:szCs w:val="20"/>
              </w:rPr>
              <w:t xml:space="preserve">KU Management </w:t>
            </w:r>
            <w:r w:rsidR="00901567" w:rsidRPr="001F61A3">
              <w:rPr>
                <w:rFonts w:ascii="Calibri Light" w:hAnsi="Calibri Light" w:cs="Calibri Light"/>
                <w:bCs/>
                <w:color w:val="3B3838" w:themeColor="background2" w:themeShade="40"/>
                <w:sz w:val="20"/>
                <w:szCs w:val="20"/>
              </w:rPr>
              <w:t xml:space="preserve">for </w:t>
            </w:r>
            <w:r w:rsidRPr="001F61A3">
              <w:rPr>
                <w:rFonts w:ascii="Calibri Light" w:hAnsi="Calibri Light" w:cs="Calibri Light"/>
                <w:bCs/>
                <w:color w:val="3B3838" w:themeColor="background2" w:themeShade="40"/>
                <w:sz w:val="20"/>
                <w:szCs w:val="20"/>
              </w:rPr>
              <w:t xml:space="preserve">direction. </w:t>
            </w:r>
          </w:p>
          <w:p w14:paraId="3FED8873" w14:textId="77777777"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1F61A3">
              <w:rPr>
                <w:rFonts w:ascii="Calibri Light" w:hAnsi="Calibri Light" w:cs="Calibri Light"/>
                <w:b/>
                <w:color w:val="404040" w:themeColor="text1" w:themeTint="BF"/>
                <w:sz w:val="20"/>
                <w:szCs w:val="20"/>
              </w:rPr>
              <w:t xml:space="preserve">: </w:t>
            </w:r>
          </w:p>
          <w:p w14:paraId="658565A8" w14:textId="5BF7F5FA" w:rsidR="00C45456" w:rsidRPr="001F61A3" w:rsidRDefault="003B77F7" w:rsidP="000204A9">
            <w:pPr>
              <w:tabs>
                <w:tab w:val="left" w:pos="1110"/>
              </w:tabs>
              <w:spacing w:before="60" w:after="60"/>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VP Finance / SVP Finance and Investment.</w:t>
            </w:r>
          </w:p>
          <w:p w14:paraId="722672EE" w14:textId="18C5561D"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1F61A3">
              <w:rPr>
                <w:rFonts w:ascii="Calibri Light" w:hAnsi="Calibri Light" w:cs="Calibri Light"/>
                <w:b/>
                <w:color w:val="404040" w:themeColor="text1" w:themeTint="BF"/>
                <w:sz w:val="20"/>
                <w:szCs w:val="20"/>
              </w:rPr>
              <w:t xml:space="preserve">: </w:t>
            </w:r>
          </w:p>
          <w:p w14:paraId="6B661284" w14:textId="571D8D18" w:rsidR="000153D3" w:rsidRPr="001F61A3" w:rsidRDefault="005F6F8C" w:rsidP="000204A9">
            <w:pPr>
              <w:tabs>
                <w:tab w:val="left" w:pos="1110"/>
              </w:tabs>
              <w:spacing w:before="60" w:after="60"/>
              <w:jc w:val="both"/>
              <w:rPr>
                <w:rFonts w:ascii="Calibri Light" w:hAnsi="Calibri Light" w:cs="Calibri Light"/>
                <w:bCs/>
                <w:color w:val="3B3838" w:themeColor="background2" w:themeShade="40"/>
                <w:sz w:val="20"/>
                <w:szCs w:val="20"/>
              </w:rPr>
            </w:pPr>
            <w:r>
              <w:rPr>
                <w:rFonts w:ascii="Calibri Light" w:hAnsi="Calibri Light" w:cs="Calibri Light"/>
                <w:bCs/>
                <w:color w:val="3B3838" w:themeColor="background2" w:themeShade="40"/>
                <w:sz w:val="20"/>
                <w:szCs w:val="20"/>
              </w:rPr>
              <w:t>30</w:t>
            </w:r>
            <w:r w:rsidRPr="00E56CA5">
              <w:rPr>
                <w:rFonts w:ascii="Calibri Light" w:hAnsi="Calibri Light" w:cs="Calibri Light"/>
                <w:bCs/>
                <w:color w:val="3B3838" w:themeColor="background2" w:themeShade="40"/>
                <w:sz w:val="20"/>
                <w:szCs w:val="20"/>
                <w:vertAlign w:val="superscript"/>
              </w:rPr>
              <w:t>th</w:t>
            </w:r>
            <w:r>
              <w:rPr>
                <w:rFonts w:ascii="Calibri Light" w:hAnsi="Calibri Light" w:cs="Calibri Light"/>
                <w:bCs/>
                <w:color w:val="3B3838" w:themeColor="background2" w:themeShade="40"/>
                <w:sz w:val="20"/>
                <w:szCs w:val="20"/>
              </w:rPr>
              <w:t xml:space="preserve"> </w:t>
            </w:r>
            <w:r w:rsidR="003B77F7" w:rsidRPr="001F61A3">
              <w:rPr>
                <w:rFonts w:ascii="Calibri Light" w:hAnsi="Calibri Light" w:cs="Calibri Light"/>
                <w:bCs/>
                <w:color w:val="3B3838" w:themeColor="background2" w:themeShade="40"/>
                <w:sz w:val="20"/>
                <w:szCs w:val="20"/>
              </w:rPr>
              <w:t xml:space="preserve">of </w:t>
            </w:r>
            <w:r>
              <w:rPr>
                <w:rFonts w:ascii="Calibri Light" w:hAnsi="Calibri Light" w:cs="Calibri Light"/>
                <w:bCs/>
                <w:color w:val="3B3838" w:themeColor="background2" w:themeShade="40"/>
                <w:sz w:val="20"/>
                <w:szCs w:val="20"/>
              </w:rPr>
              <w:t>June</w:t>
            </w:r>
            <w:r w:rsidRPr="001F61A3">
              <w:rPr>
                <w:rFonts w:ascii="Calibri Light" w:hAnsi="Calibri Light" w:cs="Calibri Light"/>
                <w:bCs/>
                <w:color w:val="3B3838" w:themeColor="background2" w:themeShade="40"/>
                <w:sz w:val="20"/>
                <w:szCs w:val="20"/>
              </w:rPr>
              <w:t xml:space="preserve"> </w:t>
            </w:r>
            <w:r w:rsidR="003B77F7" w:rsidRPr="001F61A3">
              <w:rPr>
                <w:rFonts w:ascii="Calibri Light" w:hAnsi="Calibri Light" w:cs="Calibri Light"/>
                <w:bCs/>
                <w:color w:val="3B3838" w:themeColor="background2" w:themeShade="40"/>
                <w:sz w:val="20"/>
                <w:szCs w:val="20"/>
              </w:rPr>
              <w:t>2024.</w:t>
            </w:r>
          </w:p>
          <w:p w14:paraId="62784B9F" w14:textId="77777777" w:rsidR="00680F22" w:rsidRDefault="00680F22" w:rsidP="000204A9">
            <w:pPr>
              <w:tabs>
                <w:tab w:val="left" w:pos="1110"/>
              </w:tabs>
              <w:spacing w:before="60" w:after="60"/>
              <w:jc w:val="both"/>
              <w:rPr>
                <w:rFonts w:ascii="Calibri Light" w:hAnsi="Calibri Light" w:cs="Calibri Light"/>
                <w:bCs/>
                <w:sz w:val="20"/>
                <w:szCs w:val="20"/>
              </w:rPr>
            </w:pPr>
          </w:p>
          <w:p w14:paraId="7DCE71CF" w14:textId="77777777" w:rsidR="00107A11" w:rsidRDefault="00107A11" w:rsidP="000204A9">
            <w:pPr>
              <w:tabs>
                <w:tab w:val="left" w:pos="1110"/>
              </w:tabs>
              <w:spacing w:before="60" w:after="60"/>
              <w:jc w:val="both"/>
              <w:rPr>
                <w:rFonts w:ascii="Calibri Light" w:hAnsi="Calibri Light" w:cs="Calibri Light"/>
                <w:bCs/>
                <w:sz w:val="20"/>
                <w:szCs w:val="20"/>
              </w:rPr>
            </w:pPr>
          </w:p>
          <w:p w14:paraId="047832DB" w14:textId="77777777" w:rsidR="00107A11" w:rsidRDefault="00107A11" w:rsidP="000204A9">
            <w:pPr>
              <w:tabs>
                <w:tab w:val="left" w:pos="1110"/>
              </w:tabs>
              <w:spacing w:before="60" w:after="60"/>
              <w:jc w:val="both"/>
              <w:rPr>
                <w:rFonts w:ascii="Calibri Light" w:hAnsi="Calibri Light" w:cs="Calibri Light"/>
                <w:bCs/>
                <w:sz w:val="20"/>
                <w:szCs w:val="20"/>
              </w:rPr>
            </w:pPr>
          </w:p>
          <w:p w14:paraId="497C3F7E" w14:textId="77777777" w:rsidR="00107A11" w:rsidRDefault="00107A11" w:rsidP="000204A9">
            <w:pPr>
              <w:tabs>
                <w:tab w:val="left" w:pos="1110"/>
              </w:tabs>
              <w:spacing w:before="60" w:after="60"/>
              <w:jc w:val="both"/>
              <w:rPr>
                <w:rFonts w:ascii="Calibri Light" w:hAnsi="Calibri Light" w:cs="Calibri Light"/>
                <w:bCs/>
                <w:sz w:val="20"/>
                <w:szCs w:val="20"/>
              </w:rPr>
            </w:pPr>
          </w:p>
          <w:p w14:paraId="1B15EC58" w14:textId="77777777" w:rsidR="00107A11" w:rsidRDefault="00107A11" w:rsidP="000204A9">
            <w:pPr>
              <w:tabs>
                <w:tab w:val="left" w:pos="1110"/>
              </w:tabs>
              <w:spacing w:before="60" w:after="60"/>
              <w:jc w:val="both"/>
              <w:rPr>
                <w:rFonts w:ascii="Calibri Light" w:hAnsi="Calibri Light" w:cs="Calibri Light"/>
                <w:bCs/>
                <w:sz w:val="20"/>
                <w:szCs w:val="20"/>
              </w:rPr>
            </w:pPr>
          </w:p>
          <w:p w14:paraId="56E27975" w14:textId="77777777" w:rsidR="00107A11" w:rsidRDefault="00107A11" w:rsidP="000204A9">
            <w:pPr>
              <w:tabs>
                <w:tab w:val="left" w:pos="1110"/>
              </w:tabs>
              <w:spacing w:before="60" w:after="60"/>
              <w:jc w:val="both"/>
              <w:rPr>
                <w:rFonts w:ascii="Calibri Light" w:hAnsi="Calibri Light" w:cs="Calibri Light"/>
                <w:bCs/>
                <w:sz w:val="20"/>
                <w:szCs w:val="20"/>
              </w:rPr>
            </w:pPr>
          </w:p>
          <w:p w14:paraId="2D453511" w14:textId="77777777" w:rsidR="00107A11" w:rsidRDefault="00107A11" w:rsidP="000204A9">
            <w:pPr>
              <w:tabs>
                <w:tab w:val="left" w:pos="1110"/>
              </w:tabs>
              <w:spacing w:before="60" w:after="60"/>
              <w:jc w:val="both"/>
              <w:rPr>
                <w:rFonts w:ascii="Calibri Light" w:hAnsi="Calibri Light" w:cs="Calibri Light"/>
                <w:bCs/>
                <w:sz w:val="20"/>
                <w:szCs w:val="20"/>
              </w:rPr>
            </w:pPr>
          </w:p>
          <w:p w14:paraId="67ED8E5D" w14:textId="77777777" w:rsidR="00107A11" w:rsidRDefault="00107A11" w:rsidP="000204A9">
            <w:pPr>
              <w:tabs>
                <w:tab w:val="left" w:pos="1110"/>
              </w:tabs>
              <w:spacing w:before="60" w:after="60"/>
              <w:jc w:val="both"/>
              <w:rPr>
                <w:rFonts w:ascii="Calibri Light" w:hAnsi="Calibri Light" w:cs="Calibri Light"/>
                <w:bCs/>
                <w:sz w:val="20"/>
                <w:szCs w:val="20"/>
              </w:rPr>
            </w:pPr>
          </w:p>
          <w:p w14:paraId="5E2F6AD8" w14:textId="77777777" w:rsidR="00107A11" w:rsidRDefault="00107A11" w:rsidP="000204A9">
            <w:pPr>
              <w:tabs>
                <w:tab w:val="left" w:pos="1110"/>
              </w:tabs>
              <w:spacing w:before="60" w:after="60"/>
              <w:jc w:val="both"/>
              <w:rPr>
                <w:rFonts w:ascii="Calibri Light" w:hAnsi="Calibri Light" w:cs="Calibri Light"/>
                <w:bCs/>
                <w:sz w:val="20"/>
                <w:szCs w:val="20"/>
              </w:rPr>
            </w:pPr>
          </w:p>
          <w:p w14:paraId="3C0A3218" w14:textId="77777777" w:rsidR="00107A11" w:rsidRDefault="00107A11" w:rsidP="000204A9">
            <w:pPr>
              <w:tabs>
                <w:tab w:val="left" w:pos="1110"/>
              </w:tabs>
              <w:spacing w:before="60" w:after="60"/>
              <w:jc w:val="both"/>
              <w:rPr>
                <w:rFonts w:ascii="Calibri Light" w:hAnsi="Calibri Light" w:cs="Calibri Light"/>
                <w:bCs/>
                <w:sz w:val="20"/>
                <w:szCs w:val="20"/>
              </w:rPr>
            </w:pPr>
          </w:p>
          <w:p w14:paraId="5A99A41E" w14:textId="77777777" w:rsidR="00107A11" w:rsidRDefault="00107A11" w:rsidP="000204A9">
            <w:pPr>
              <w:tabs>
                <w:tab w:val="left" w:pos="1110"/>
              </w:tabs>
              <w:spacing w:before="60" w:after="60"/>
              <w:jc w:val="both"/>
              <w:rPr>
                <w:rFonts w:ascii="Calibri Light" w:hAnsi="Calibri Light" w:cs="Calibri Light"/>
                <w:bCs/>
                <w:sz w:val="20"/>
                <w:szCs w:val="20"/>
              </w:rPr>
            </w:pPr>
          </w:p>
          <w:p w14:paraId="74972E27" w14:textId="77777777" w:rsidR="00107A11" w:rsidRDefault="00107A11" w:rsidP="000204A9">
            <w:pPr>
              <w:tabs>
                <w:tab w:val="left" w:pos="1110"/>
              </w:tabs>
              <w:spacing w:before="60" w:after="60"/>
              <w:jc w:val="both"/>
              <w:rPr>
                <w:rFonts w:ascii="Calibri Light" w:hAnsi="Calibri Light" w:cs="Calibri Light"/>
                <w:bCs/>
                <w:sz w:val="20"/>
                <w:szCs w:val="20"/>
              </w:rPr>
            </w:pPr>
          </w:p>
          <w:p w14:paraId="32B3120A" w14:textId="77777777" w:rsidR="00107A11" w:rsidRDefault="00107A11" w:rsidP="000204A9">
            <w:pPr>
              <w:tabs>
                <w:tab w:val="left" w:pos="1110"/>
              </w:tabs>
              <w:spacing w:before="60" w:after="60"/>
              <w:jc w:val="both"/>
              <w:rPr>
                <w:rFonts w:ascii="Calibri Light" w:hAnsi="Calibri Light" w:cs="Calibri Light"/>
                <w:bCs/>
                <w:sz w:val="20"/>
                <w:szCs w:val="20"/>
              </w:rPr>
            </w:pPr>
          </w:p>
          <w:p w14:paraId="0290BD92" w14:textId="77777777" w:rsidR="00107A11" w:rsidRDefault="00107A11" w:rsidP="000204A9">
            <w:pPr>
              <w:tabs>
                <w:tab w:val="left" w:pos="1110"/>
              </w:tabs>
              <w:spacing w:before="60" w:after="60"/>
              <w:jc w:val="both"/>
              <w:rPr>
                <w:rFonts w:ascii="Calibri Light" w:hAnsi="Calibri Light" w:cs="Calibri Light"/>
                <w:bCs/>
                <w:sz w:val="20"/>
                <w:szCs w:val="20"/>
              </w:rPr>
            </w:pPr>
          </w:p>
          <w:p w14:paraId="7BA1D971" w14:textId="77777777" w:rsidR="00107A11" w:rsidRDefault="00107A11" w:rsidP="000204A9">
            <w:pPr>
              <w:tabs>
                <w:tab w:val="left" w:pos="1110"/>
              </w:tabs>
              <w:spacing w:before="60" w:after="60"/>
              <w:jc w:val="both"/>
              <w:rPr>
                <w:rFonts w:ascii="Calibri Light" w:hAnsi="Calibri Light" w:cs="Calibri Light"/>
                <w:bCs/>
                <w:sz w:val="20"/>
                <w:szCs w:val="20"/>
              </w:rPr>
            </w:pPr>
          </w:p>
          <w:p w14:paraId="5C7EE9EF" w14:textId="77777777" w:rsidR="00107A11" w:rsidRDefault="00107A11" w:rsidP="000204A9">
            <w:pPr>
              <w:tabs>
                <w:tab w:val="left" w:pos="1110"/>
              </w:tabs>
              <w:spacing w:before="60" w:after="60"/>
              <w:jc w:val="both"/>
              <w:rPr>
                <w:rFonts w:ascii="Calibri Light" w:hAnsi="Calibri Light" w:cs="Calibri Light"/>
                <w:bCs/>
                <w:sz w:val="20"/>
                <w:szCs w:val="20"/>
              </w:rPr>
            </w:pPr>
          </w:p>
          <w:p w14:paraId="5F3E0CF8" w14:textId="77777777" w:rsidR="00107A11" w:rsidRDefault="00107A11" w:rsidP="000204A9">
            <w:pPr>
              <w:tabs>
                <w:tab w:val="left" w:pos="1110"/>
              </w:tabs>
              <w:spacing w:before="60" w:after="60"/>
              <w:jc w:val="both"/>
              <w:rPr>
                <w:rFonts w:ascii="Calibri Light" w:hAnsi="Calibri Light" w:cs="Calibri Light"/>
                <w:bCs/>
                <w:sz w:val="20"/>
                <w:szCs w:val="20"/>
              </w:rPr>
            </w:pPr>
          </w:p>
          <w:p w14:paraId="762CE54A" w14:textId="77777777" w:rsidR="00107A11" w:rsidRDefault="00107A11" w:rsidP="000204A9">
            <w:pPr>
              <w:tabs>
                <w:tab w:val="left" w:pos="1110"/>
              </w:tabs>
              <w:spacing w:before="60" w:after="60"/>
              <w:jc w:val="both"/>
              <w:rPr>
                <w:rFonts w:ascii="Calibri Light" w:hAnsi="Calibri Light" w:cs="Calibri Light"/>
                <w:bCs/>
                <w:sz w:val="20"/>
                <w:szCs w:val="20"/>
              </w:rPr>
            </w:pPr>
          </w:p>
          <w:p w14:paraId="50ECD5E8" w14:textId="77777777" w:rsidR="00107A11" w:rsidRDefault="00107A11" w:rsidP="000204A9">
            <w:pPr>
              <w:tabs>
                <w:tab w:val="left" w:pos="1110"/>
              </w:tabs>
              <w:spacing w:before="60" w:after="60"/>
              <w:jc w:val="both"/>
              <w:rPr>
                <w:rFonts w:ascii="Calibri Light" w:hAnsi="Calibri Light" w:cs="Calibri Light"/>
                <w:bCs/>
                <w:sz w:val="20"/>
                <w:szCs w:val="20"/>
              </w:rPr>
            </w:pPr>
          </w:p>
          <w:p w14:paraId="5BD230C0" w14:textId="77777777" w:rsidR="00107A11" w:rsidRDefault="00107A11" w:rsidP="000204A9">
            <w:pPr>
              <w:tabs>
                <w:tab w:val="left" w:pos="1110"/>
              </w:tabs>
              <w:spacing w:before="60" w:after="60"/>
              <w:jc w:val="both"/>
              <w:rPr>
                <w:rFonts w:ascii="Calibri Light" w:hAnsi="Calibri Light" w:cs="Calibri Light"/>
                <w:bCs/>
                <w:sz w:val="20"/>
                <w:szCs w:val="20"/>
              </w:rPr>
            </w:pPr>
          </w:p>
          <w:p w14:paraId="3E67AD9A" w14:textId="77777777" w:rsidR="00107A11" w:rsidRDefault="00107A11" w:rsidP="000204A9">
            <w:pPr>
              <w:tabs>
                <w:tab w:val="left" w:pos="1110"/>
              </w:tabs>
              <w:spacing w:before="60" w:after="60"/>
              <w:jc w:val="both"/>
              <w:rPr>
                <w:rFonts w:ascii="Calibri Light" w:hAnsi="Calibri Light" w:cs="Calibri Light"/>
                <w:bCs/>
                <w:sz w:val="20"/>
                <w:szCs w:val="20"/>
              </w:rPr>
            </w:pPr>
          </w:p>
          <w:p w14:paraId="6A2F770F" w14:textId="77777777" w:rsidR="00107A11" w:rsidRDefault="00107A11" w:rsidP="000204A9">
            <w:pPr>
              <w:tabs>
                <w:tab w:val="left" w:pos="1110"/>
              </w:tabs>
              <w:spacing w:before="60" w:after="60"/>
              <w:jc w:val="both"/>
              <w:rPr>
                <w:rFonts w:ascii="Calibri Light" w:hAnsi="Calibri Light" w:cs="Calibri Light"/>
                <w:bCs/>
                <w:sz w:val="20"/>
                <w:szCs w:val="20"/>
              </w:rPr>
            </w:pPr>
          </w:p>
          <w:p w14:paraId="11672A47" w14:textId="41A88A4A" w:rsidR="00107A11" w:rsidRPr="00F60D43" w:rsidRDefault="00107A11" w:rsidP="000204A9">
            <w:pPr>
              <w:tabs>
                <w:tab w:val="left" w:pos="1110"/>
              </w:tabs>
              <w:spacing w:before="60" w:after="60"/>
              <w:jc w:val="both"/>
              <w:rPr>
                <w:rFonts w:ascii="Calibri Light" w:hAnsi="Calibri Light" w:cs="Calibri Light"/>
                <w:bCs/>
                <w:sz w:val="20"/>
                <w:szCs w:val="20"/>
              </w:rPr>
            </w:pPr>
          </w:p>
        </w:tc>
      </w:tr>
      <w:tr w:rsidR="000153D3" w:rsidRPr="002343D9" w14:paraId="2EDD50F4" w14:textId="77777777" w:rsidTr="00107A11">
        <w:trPr>
          <w:cantSplit/>
          <w:trHeight w:val="369"/>
          <w:tblHeader/>
        </w:trPr>
        <w:tc>
          <w:tcPr>
            <w:tcW w:w="1385" w:type="dxa"/>
            <w:tcBorders>
              <w:top w:val="nil"/>
              <w:left w:val="nil"/>
              <w:bottom w:val="nil"/>
              <w:right w:val="nil"/>
            </w:tcBorders>
            <w:shd w:val="clear" w:color="auto" w:fill="4472C4" w:themeFill="accent1"/>
          </w:tcPr>
          <w:p w14:paraId="1452742C" w14:textId="5DBFEA2B" w:rsidR="000153D3" w:rsidRPr="002C23FF" w:rsidRDefault="000153D3"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A40DB7">
              <w:rPr>
                <w:rFonts w:ascii="Wingdings" w:hAnsi="Wingdings" w:cs="Times New Roman"/>
                <w:b/>
                <w:color w:val="FFFF00"/>
                <w:sz w:val="19"/>
                <w:szCs w:val="24"/>
              </w:rPr>
              <w:lastRenderedPageBreak/>
              <w:t></w:t>
            </w:r>
            <w:r w:rsidRPr="00A40DB7">
              <w:rPr>
                <w:rFonts w:ascii="Calibri Light" w:hAnsi="Calibri Light" w:cs="Calibri Light"/>
                <w:color w:val="FFFF00"/>
                <w:sz w:val="19"/>
                <w:szCs w:val="24"/>
              </w:rPr>
              <w:t xml:space="preserve">   </w:t>
            </w:r>
            <w:r>
              <w:rPr>
                <w:rFonts w:ascii="Calibri Light" w:hAnsi="Calibri Light" w:cs="Calibri Light"/>
                <w:b/>
                <w:bCs/>
                <w:color w:val="FFFFFF" w:themeColor="background1"/>
                <w:sz w:val="20"/>
                <w:szCs w:val="20"/>
              </w:rPr>
              <w:t>Medium</w:t>
            </w:r>
          </w:p>
        </w:tc>
        <w:tc>
          <w:tcPr>
            <w:tcW w:w="8547" w:type="dxa"/>
            <w:tcBorders>
              <w:top w:val="nil"/>
              <w:left w:val="nil"/>
              <w:bottom w:val="nil"/>
              <w:right w:val="nil"/>
            </w:tcBorders>
            <w:shd w:val="clear" w:color="auto" w:fill="4472C4" w:themeFill="accent1"/>
          </w:tcPr>
          <w:p w14:paraId="3A3F70F6" w14:textId="1C0F044C" w:rsidR="000153D3" w:rsidRPr="002343D9" w:rsidRDefault="000153D3"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8F08C4">
              <w:rPr>
                <w:rFonts w:ascii="Calibri Light" w:hAnsi="Calibri Light" w:cs="Calibri Light"/>
                <w:b/>
                <w:bCs/>
                <w:color w:val="FFFFFF" w:themeColor="background1"/>
                <w:sz w:val="20"/>
                <w:szCs w:val="20"/>
              </w:rPr>
              <w:t>Budgetary Controls</w:t>
            </w:r>
          </w:p>
        </w:tc>
      </w:tr>
      <w:tr w:rsidR="000153D3" w:rsidRPr="0041789D" w14:paraId="30B6DCF6" w14:textId="77777777" w:rsidTr="00107A11">
        <w:trPr>
          <w:cantSplit/>
          <w:trHeight w:val="369"/>
          <w:tblHeader/>
        </w:trPr>
        <w:tc>
          <w:tcPr>
            <w:tcW w:w="9932" w:type="dxa"/>
            <w:gridSpan w:val="2"/>
            <w:tcBorders>
              <w:top w:val="nil"/>
              <w:left w:val="nil"/>
              <w:bottom w:val="nil"/>
              <w:right w:val="nil"/>
            </w:tcBorders>
            <w:shd w:val="clear" w:color="auto" w:fill="auto"/>
          </w:tcPr>
          <w:p w14:paraId="7B777455" w14:textId="175720E7" w:rsidR="000153D3" w:rsidRPr="0041789D" w:rsidRDefault="000153D3" w:rsidP="000204A9">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D7369B">
              <w:rPr>
                <w:rFonts w:ascii="Calibri Light" w:hAnsi="Calibri Light" w:cs="Calibri Light"/>
                <w:color w:val="0070C0"/>
                <w:sz w:val="20"/>
                <w:szCs w:val="20"/>
              </w:rPr>
              <w:t xml:space="preserve"> </w:t>
            </w:r>
            <w:r w:rsidRPr="001F61A3">
              <w:rPr>
                <w:rFonts w:ascii="Calibri Light" w:hAnsi="Calibri Light" w:cs="Calibri Light"/>
                <w:color w:val="3B3838" w:themeColor="background2" w:themeShade="40"/>
                <w:sz w:val="20"/>
                <w:szCs w:val="20"/>
              </w:rPr>
              <w:t>KU-BG-10</w:t>
            </w:r>
          </w:p>
        </w:tc>
      </w:tr>
      <w:tr w:rsidR="000153D3" w14:paraId="2ED99AC2" w14:textId="77777777" w:rsidTr="00107A11">
        <w:trPr>
          <w:cantSplit/>
          <w:trHeight w:val="369"/>
          <w:tblHeader/>
        </w:trPr>
        <w:tc>
          <w:tcPr>
            <w:tcW w:w="9932" w:type="dxa"/>
            <w:gridSpan w:val="2"/>
            <w:tcBorders>
              <w:top w:val="nil"/>
              <w:left w:val="nil"/>
              <w:bottom w:val="nil"/>
              <w:right w:val="nil"/>
            </w:tcBorders>
            <w:shd w:val="clear" w:color="auto" w:fill="auto"/>
          </w:tcPr>
          <w:p w14:paraId="72479B69" w14:textId="77777777" w:rsidR="000153D3" w:rsidRDefault="000153D3" w:rsidP="00B717B4">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3D03585" w14:textId="0AEA4CC5" w:rsidR="000153D3" w:rsidRPr="001F61A3" w:rsidRDefault="000153D3" w:rsidP="000204A9">
            <w:pPr>
              <w:pStyle w:val="NumberedHeading1"/>
              <w:jc w:val="both"/>
              <w:rPr>
                <w:rFonts w:ascii="Calibri Light" w:hAnsi="Calibri Light" w:cs="Calibri Light"/>
                <w:b w:val="0"/>
                <w:color w:val="3B3838" w:themeColor="background2" w:themeShade="40"/>
                <w:spacing w:val="0"/>
                <w:kern w:val="0"/>
                <w:sz w:val="20"/>
                <w:szCs w:val="20"/>
              </w:rPr>
            </w:pPr>
            <w:r w:rsidRPr="001F61A3">
              <w:rPr>
                <w:rFonts w:ascii="Calibri Light" w:hAnsi="Calibri Light" w:cs="Calibri Light"/>
                <w:b w:val="0"/>
                <w:color w:val="3B3838" w:themeColor="background2" w:themeShade="40"/>
                <w:spacing w:val="0"/>
                <w:kern w:val="0"/>
                <w:sz w:val="20"/>
                <w:szCs w:val="20"/>
              </w:rPr>
              <w:t>On analysis of the Budget performance report available from Oracle Business Intelligence (OBI), we noted the following discrepancies:</w:t>
            </w:r>
          </w:p>
          <w:p w14:paraId="7C5174F3" w14:textId="77777777" w:rsidR="000153D3" w:rsidRPr="001F61A3" w:rsidRDefault="000153D3" w:rsidP="00CC6947">
            <w:pPr>
              <w:pStyle w:val="ListParagraph"/>
              <w:numPr>
                <w:ilvl w:val="0"/>
                <w:numId w:val="3"/>
              </w:numPr>
              <w:spacing w:before="120" w:after="120"/>
              <w:ind w:left="446"/>
              <w:jc w:val="both"/>
              <w:rPr>
                <w:rFonts w:ascii="Calibri Light" w:hAnsi="Calibri Light" w:cs="Calibri Light"/>
                <w:b/>
                <w:color w:val="404040" w:themeColor="text1" w:themeTint="BF"/>
                <w:sz w:val="20"/>
                <w:szCs w:val="20"/>
              </w:rPr>
            </w:pPr>
            <w:r w:rsidRPr="001F61A3">
              <w:rPr>
                <w:rFonts w:ascii="Calibri Light" w:hAnsi="Calibri Light" w:cs="Calibri Light"/>
                <w:b/>
                <w:color w:val="404040" w:themeColor="text1" w:themeTint="BF"/>
                <w:sz w:val="20"/>
                <w:szCs w:val="20"/>
              </w:rPr>
              <w:t>GL Line item with Actual amount greater than Revised Budget:</w:t>
            </w:r>
          </w:p>
          <w:p w14:paraId="1515F5DF" w14:textId="77777777" w:rsidR="000153D3"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The ADERP system has absolute control in reviewing the budgetary limits of each account code. The PR/Invoice processing are initiated if there are sufficient funds available in the account codes. If sufficient funds are not available to initiate the transaction, then fund issues are flagged, and the transactions cannot be completed unless a budget transfer is initiated. </w:t>
            </w:r>
          </w:p>
          <w:p w14:paraId="5C009406" w14:textId="100E711C" w:rsidR="000153D3"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However, during the year 2022 we noted that the fund available balance was negative in 1 GL Line item (refer table below). Thereby, highlighting the possibility of bypassing ADERP system control. </w:t>
            </w:r>
          </w:p>
          <w:tbl>
            <w:tblPr>
              <w:tblStyle w:val="TableGrid"/>
              <w:tblW w:w="9024" w:type="dxa"/>
              <w:tblInd w:w="487" w:type="dxa"/>
              <w:tblLayout w:type="fixed"/>
              <w:tblLook w:val="04A0" w:firstRow="1" w:lastRow="0" w:firstColumn="1" w:lastColumn="0" w:noHBand="0" w:noVBand="1"/>
            </w:tblPr>
            <w:tblGrid>
              <w:gridCol w:w="622"/>
              <w:gridCol w:w="1008"/>
              <w:gridCol w:w="3888"/>
              <w:gridCol w:w="864"/>
              <w:gridCol w:w="835"/>
              <w:gridCol w:w="866"/>
              <w:gridCol w:w="941"/>
            </w:tblGrid>
            <w:tr w:rsidR="000153D3" w:rsidRPr="001100BE" w14:paraId="74928B81" w14:textId="77777777" w:rsidTr="004753CF">
              <w:trPr>
                <w:tblHeader/>
              </w:trPr>
              <w:tc>
                <w:tcPr>
                  <w:tcW w:w="622" w:type="dxa"/>
                  <w:shd w:val="clear" w:color="auto" w:fill="4472C4" w:themeFill="accent1"/>
                </w:tcPr>
                <w:p w14:paraId="1D3B8CDD"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Year</w:t>
                  </w:r>
                </w:p>
              </w:tc>
              <w:tc>
                <w:tcPr>
                  <w:tcW w:w="1008" w:type="dxa"/>
                  <w:shd w:val="clear" w:color="auto" w:fill="4472C4" w:themeFill="accent1"/>
                </w:tcPr>
                <w:p w14:paraId="1097B63B"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Chapter</w:t>
                  </w:r>
                </w:p>
              </w:tc>
              <w:tc>
                <w:tcPr>
                  <w:tcW w:w="3888" w:type="dxa"/>
                  <w:shd w:val="clear" w:color="auto" w:fill="4472C4" w:themeFill="accent1"/>
                </w:tcPr>
                <w:p w14:paraId="2736B4E6"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GL Account Combination</w:t>
                  </w:r>
                </w:p>
              </w:tc>
              <w:tc>
                <w:tcPr>
                  <w:tcW w:w="864" w:type="dxa"/>
                  <w:shd w:val="clear" w:color="auto" w:fill="4472C4" w:themeFill="accent1"/>
                </w:tcPr>
                <w:p w14:paraId="78C6AF9F"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Annual Budget</w:t>
                  </w:r>
                </w:p>
              </w:tc>
              <w:tc>
                <w:tcPr>
                  <w:tcW w:w="835" w:type="dxa"/>
                  <w:shd w:val="clear" w:color="auto" w:fill="4472C4" w:themeFill="accent1"/>
                </w:tcPr>
                <w:p w14:paraId="794C5F51"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Revised Budget</w:t>
                  </w:r>
                </w:p>
              </w:tc>
              <w:tc>
                <w:tcPr>
                  <w:tcW w:w="866" w:type="dxa"/>
                  <w:shd w:val="clear" w:color="auto" w:fill="4472C4" w:themeFill="accent1"/>
                </w:tcPr>
                <w:p w14:paraId="01F1B0AC"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Actual Amount</w:t>
                  </w:r>
                </w:p>
              </w:tc>
              <w:tc>
                <w:tcPr>
                  <w:tcW w:w="941" w:type="dxa"/>
                  <w:shd w:val="clear" w:color="auto" w:fill="4472C4" w:themeFill="accent1"/>
                </w:tcPr>
                <w:p w14:paraId="30136EE8" w14:textId="77777777" w:rsidR="000153D3" w:rsidRPr="001100BE"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Fund Available</w:t>
                  </w:r>
                </w:p>
              </w:tc>
            </w:tr>
            <w:tr w:rsidR="000153D3" w:rsidRPr="001100BE" w14:paraId="36820913" w14:textId="77777777" w:rsidTr="004753CF">
              <w:tc>
                <w:tcPr>
                  <w:tcW w:w="622" w:type="dxa"/>
                  <w:vAlign w:val="center"/>
                </w:tcPr>
                <w:p w14:paraId="34FEC0CF"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2022</w:t>
                  </w:r>
                </w:p>
              </w:tc>
              <w:tc>
                <w:tcPr>
                  <w:tcW w:w="1008" w:type="dxa"/>
                </w:tcPr>
                <w:p w14:paraId="2C37A33C"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Chapter 2</w:t>
                  </w:r>
                </w:p>
              </w:tc>
              <w:tc>
                <w:tcPr>
                  <w:tcW w:w="3888" w:type="dxa"/>
                </w:tcPr>
                <w:p w14:paraId="6D7E0D0F"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847.8470140.1.425550.000000.847001.200179</w:t>
                  </w:r>
                </w:p>
              </w:tc>
              <w:tc>
                <w:tcPr>
                  <w:tcW w:w="864" w:type="dxa"/>
                </w:tcPr>
                <w:p w14:paraId="17C7F79B"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791,955</w:t>
                  </w:r>
                </w:p>
              </w:tc>
              <w:tc>
                <w:tcPr>
                  <w:tcW w:w="835" w:type="dxa"/>
                </w:tcPr>
                <w:p w14:paraId="6D72B239"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59,402</w:t>
                  </w:r>
                </w:p>
              </w:tc>
              <w:tc>
                <w:tcPr>
                  <w:tcW w:w="866" w:type="dxa"/>
                </w:tcPr>
                <w:p w14:paraId="642C2865"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64,327</w:t>
                  </w:r>
                </w:p>
              </w:tc>
              <w:tc>
                <w:tcPr>
                  <w:tcW w:w="941" w:type="dxa"/>
                </w:tcPr>
                <w:p w14:paraId="0D1695EB"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sz w:val="18"/>
                      <w:szCs w:val="18"/>
                    </w:rPr>
                  </w:pPr>
                  <w:r w:rsidRPr="001F61A3">
                    <w:rPr>
                      <w:rFonts w:ascii="Calibri Light" w:hAnsi="Calibri Light" w:cs="Calibri Light"/>
                      <w:color w:val="3B3838" w:themeColor="background2" w:themeShade="40"/>
                      <w:sz w:val="18"/>
                      <w:szCs w:val="18"/>
                    </w:rPr>
                    <w:t>(4,925)</w:t>
                  </w:r>
                </w:p>
              </w:tc>
            </w:tr>
          </w:tbl>
          <w:p w14:paraId="755EF70B" w14:textId="77777777" w:rsidR="000153D3" w:rsidRPr="001F61A3" w:rsidRDefault="000153D3" w:rsidP="00CC6947">
            <w:pPr>
              <w:pStyle w:val="ListParagraph"/>
              <w:numPr>
                <w:ilvl w:val="0"/>
                <w:numId w:val="3"/>
              </w:numPr>
              <w:spacing w:before="120" w:after="120"/>
              <w:ind w:left="446"/>
              <w:jc w:val="both"/>
              <w:rPr>
                <w:rFonts w:ascii="Calibri Light" w:hAnsi="Calibri Light" w:cs="Calibri Light"/>
                <w:b/>
                <w:color w:val="404040" w:themeColor="text1" w:themeTint="BF"/>
                <w:sz w:val="20"/>
                <w:szCs w:val="20"/>
              </w:rPr>
            </w:pPr>
            <w:r w:rsidRPr="001F61A3">
              <w:rPr>
                <w:rFonts w:ascii="Calibri Light" w:hAnsi="Calibri Light" w:cs="Calibri Light"/>
                <w:b/>
                <w:color w:val="404040" w:themeColor="text1" w:themeTint="BF"/>
                <w:sz w:val="20"/>
                <w:szCs w:val="20"/>
              </w:rPr>
              <w:t>GL Line items having PR value negative:</w:t>
            </w:r>
          </w:p>
          <w:p w14:paraId="716268E2" w14:textId="77777777" w:rsidR="000153D3"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The ADERP system incorporates a budgetary control mechanism that includes a fund availability check before the initiation of any Purchase Requisition (PR) or Purchase Order (PO). This fund availability assessment is determined by subtracting the Actual amount spent, Open PR, and Open PO from the Annual/Revised Budget value. </w:t>
            </w:r>
          </w:p>
          <w:p w14:paraId="0F841DC9" w14:textId="53DD71C5" w:rsidR="000153D3"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Upon reviewing the Budget performance report for the year 2023, it was noted that certain PRs and POs were raised with negative values. This situation poses a concern, as it could potentially lead to the utilization of a budget exceeding the specified actual or revised budget, which may result in budgetary overruns. A summary of the same is as below:</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26779F70" w14:textId="77777777" w:rsidTr="00E504F4">
              <w:trPr>
                <w:tblHeader/>
              </w:trPr>
              <w:tc>
                <w:tcPr>
                  <w:tcW w:w="2304" w:type="dxa"/>
                  <w:shd w:val="clear" w:color="auto" w:fill="4472C4" w:themeFill="accent1"/>
                </w:tcPr>
                <w:p w14:paraId="2A152658"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086CC1DC"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4F55B7C3"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PR</w:t>
                  </w:r>
                </w:p>
              </w:tc>
            </w:tr>
            <w:tr w:rsidR="000153D3" w:rsidRPr="00EC054D" w14:paraId="21975E48" w14:textId="77777777" w:rsidTr="00E504F4">
              <w:tc>
                <w:tcPr>
                  <w:tcW w:w="2304" w:type="dxa"/>
                </w:tcPr>
                <w:p w14:paraId="562C5F3B" w14:textId="77777777" w:rsidR="000153D3" w:rsidRPr="001F61A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2023 (up to 16</w:t>
                  </w:r>
                  <w:r w:rsidRPr="001F61A3">
                    <w:rPr>
                      <w:rFonts w:ascii="Calibri Light" w:hAnsi="Calibri Light" w:cs="Calibri Light"/>
                      <w:color w:val="3B3838" w:themeColor="background2" w:themeShade="40"/>
                      <w:vertAlign w:val="superscript"/>
                    </w:rPr>
                    <w:t>th</w:t>
                  </w:r>
                  <w:r w:rsidRPr="001F61A3">
                    <w:rPr>
                      <w:rFonts w:ascii="Calibri Light" w:hAnsi="Calibri Light" w:cs="Calibri Light"/>
                      <w:color w:val="3B3838" w:themeColor="background2" w:themeShade="40"/>
                    </w:rPr>
                    <w:t xml:space="preserve"> October)</w:t>
                  </w:r>
                </w:p>
              </w:tc>
              <w:tc>
                <w:tcPr>
                  <w:tcW w:w="2160" w:type="dxa"/>
                </w:tcPr>
                <w:p w14:paraId="7F4E4893" w14:textId="77777777"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51</w:t>
                  </w:r>
                </w:p>
              </w:tc>
              <w:tc>
                <w:tcPr>
                  <w:tcW w:w="2592" w:type="dxa"/>
                </w:tcPr>
                <w:p w14:paraId="7943300D" w14:textId="77777777"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(8,732,683)</w:t>
                  </w:r>
                </w:p>
              </w:tc>
            </w:tr>
          </w:tbl>
          <w:p w14:paraId="4708B7DD" w14:textId="2D697E02" w:rsidR="000153D3" w:rsidRPr="00FB0BC5" w:rsidRDefault="000153D3" w:rsidP="000204A9">
            <w:pPr>
              <w:pStyle w:val="Body"/>
              <w:spacing w:before="60" w:after="60" w:line="240" w:lineRule="auto"/>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w:t>
            </w:r>
            <w:r w:rsidRPr="001F61A3">
              <w:rPr>
                <w:rFonts w:ascii="Calibri Light" w:hAnsi="Calibri Light" w:cs="Calibri Light"/>
                <w:color w:val="3B3838" w:themeColor="background2" w:themeShade="40"/>
                <w:sz w:val="20"/>
                <w:szCs w:val="20"/>
                <w:u w:val="single"/>
              </w:rPr>
              <w:t xml:space="preserve">to </w:t>
            </w:r>
            <w:r w:rsidRPr="001F61A3">
              <w:rPr>
                <w:rFonts w:ascii="Calibri Light" w:hAnsi="Calibri Light" w:cs="Calibri Light"/>
                <w:b/>
                <w:bCs/>
                <w:color w:val="3B3838" w:themeColor="background2" w:themeShade="40"/>
                <w:sz w:val="20"/>
                <w:szCs w:val="20"/>
                <w:u w:val="single"/>
              </w:rPr>
              <w:t xml:space="preserve">Appendix 2 </w:t>
            </w:r>
            <w:r w:rsidRPr="001F61A3">
              <w:rPr>
                <w:rFonts w:ascii="Calibri Light" w:hAnsi="Calibri Light" w:cs="Calibri Light"/>
                <w:color w:val="3B3838" w:themeColor="background2" w:themeShade="40"/>
                <w:sz w:val="20"/>
                <w:szCs w:val="20"/>
                <w:u w:val="single"/>
              </w:rPr>
              <w:t>for further details.</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473960CF" w14:textId="77777777" w:rsidTr="00E504F4">
              <w:trPr>
                <w:tblHeader/>
              </w:trPr>
              <w:tc>
                <w:tcPr>
                  <w:tcW w:w="2304" w:type="dxa"/>
                  <w:shd w:val="clear" w:color="auto" w:fill="4472C4" w:themeFill="accent1"/>
                </w:tcPr>
                <w:p w14:paraId="05D7DA9B"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44EA32E4"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67AF32B6" w14:textId="683380A0"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PO</w:t>
                  </w:r>
                </w:p>
              </w:tc>
            </w:tr>
            <w:tr w:rsidR="000153D3" w:rsidRPr="001F61A3" w14:paraId="69A19A00" w14:textId="77777777" w:rsidTr="00E504F4">
              <w:tc>
                <w:tcPr>
                  <w:tcW w:w="2304" w:type="dxa"/>
                </w:tcPr>
                <w:p w14:paraId="7F43C63A" w14:textId="77777777" w:rsidR="000153D3" w:rsidRPr="001F61A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2023 (up to 16</w:t>
                  </w:r>
                  <w:r w:rsidRPr="001F61A3">
                    <w:rPr>
                      <w:rFonts w:ascii="Calibri Light" w:hAnsi="Calibri Light" w:cs="Calibri Light"/>
                      <w:color w:val="3B3838" w:themeColor="background2" w:themeShade="40"/>
                      <w:vertAlign w:val="superscript"/>
                    </w:rPr>
                    <w:t>th</w:t>
                  </w:r>
                  <w:r w:rsidRPr="001F61A3">
                    <w:rPr>
                      <w:rFonts w:ascii="Calibri Light" w:hAnsi="Calibri Light" w:cs="Calibri Light"/>
                      <w:color w:val="3B3838" w:themeColor="background2" w:themeShade="40"/>
                    </w:rPr>
                    <w:t xml:space="preserve"> October)</w:t>
                  </w:r>
                </w:p>
              </w:tc>
              <w:tc>
                <w:tcPr>
                  <w:tcW w:w="2160" w:type="dxa"/>
                </w:tcPr>
                <w:p w14:paraId="6618A7E3" w14:textId="71D3FD8C"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w:t>
                  </w:r>
                </w:p>
              </w:tc>
              <w:tc>
                <w:tcPr>
                  <w:tcW w:w="2592" w:type="dxa"/>
                </w:tcPr>
                <w:p w14:paraId="5AEDA361" w14:textId="62E98697"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(208,302)</w:t>
                  </w:r>
                </w:p>
              </w:tc>
            </w:tr>
          </w:tbl>
          <w:p w14:paraId="3CE4FC8D" w14:textId="1B8515B9" w:rsidR="000153D3" w:rsidRPr="001F61A3" w:rsidRDefault="000153D3" w:rsidP="000204A9">
            <w:pPr>
              <w:pStyle w:val="Body"/>
              <w:spacing w:before="60" w:after="60" w:line="240" w:lineRule="auto"/>
              <w:ind w:left="360"/>
              <w:rPr>
                <w:rFonts w:ascii="Calibri Light" w:hAnsi="Calibri Light" w:cs="Calibri Light"/>
                <w:color w:val="3B3838" w:themeColor="background2" w:themeShade="40"/>
                <w:sz w:val="20"/>
                <w:szCs w:val="20"/>
                <w:u w:val="single"/>
              </w:rPr>
            </w:pPr>
            <w:r w:rsidRPr="001F61A3">
              <w:rPr>
                <w:rFonts w:ascii="Calibri Light" w:hAnsi="Calibri Light" w:cs="Calibri Light"/>
                <w:color w:val="3B3838" w:themeColor="background2" w:themeShade="40"/>
                <w:sz w:val="20"/>
                <w:szCs w:val="20"/>
                <w:u w:val="single"/>
              </w:rPr>
              <w:t xml:space="preserve">Refer to </w:t>
            </w:r>
            <w:r w:rsidRPr="001F61A3">
              <w:rPr>
                <w:rFonts w:ascii="Calibri Light" w:hAnsi="Calibri Light" w:cs="Calibri Light"/>
                <w:b/>
                <w:bCs/>
                <w:color w:val="3B3838" w:themeColor="background2" w:themeShade="40"/>
                <w:sz w:val="20"/>
                <w:szCs w:val="20"/>
                <w:u w:val="single"/>
              </w:rPr>
              <w:t xml:space="preserve">Appendix 3 </w:t>
            </w:r>
            <w:r w:rsidRPr="001F61A3">
              <w:rPr>
                <w:rFonts w:ascii="Calibri Light" w:hAnsi="Calibri Light" w:cs="Calibri Light"/>
                <w:color w:val="3B3838" w:themeColor="background2" w:themeShade="40"/>
                <w:sz w:val="20"/>
                <w:szCs w:val="20"/>
                <w:u w:val="single"/>
              </w:rPr>
              <w:t>for further details.</w:t>
            </w:r>
          </w:p>
          <w:p w14:paraId="0A8D4F8D" w14:textId="77777777" w:rsidR="000153D3" w:rsidRPr="001F61A3" w:rsidRDefault="000153D3" w:rsidP="00CC6947">
            <w:pPr>
              <w:pStyle w:val="ListParagraph"/>
              <w:numPr>
                <w:ilvl w:val="0"/>
                <w:numId w:val="3"/>
              </w:numPr>
              <w:spacing w:before="120" w:after="120"/>
              <w:ind w:left="446"/>
              <w:jc w:val="both"/>
              <w:rPr>
                <w:rFonts w:ascii="Calibri Light" w:hAnsi="Calibri Light" w:cs="Calibri Light"/>
                <w:b/>
                <w:color w:val="404040" w:themeColor="text1" w:themeTint="BF"/>
                <w:sz w:val="20"/>
                <w:szCs w:val="20"/>
              </w:rPr>
            </w:pPr>
            <w:r w:rsidRPr="001F61A3">
              <w:rPr>
                <w:rFonts w:ascii="Calibri Light" w:hAnsi="Calibri Light" w:cs="Calibri Light"/>
                <w:b/>
                <w:color w:val="404040" w:themeColor="text1" w:themeTint="BF"/>
                <w:sz w:val="20"/>
                <w:szCs w:val="20"/>
              </w:rPr>
              <w:t>GL Line items having Actual spent value negative:</w:t>
            </w:r>
          </w:p>
          <w:p w14:paraId="73D7CF16" w14:textId="77777777" w:rsidR="00FF3FE8"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On review of the Budget performance reports for the years 2022 and 2023, we observed that certain actual spending figures were recorded with negative values. This situation is a cause for concern as it has the potential to result in the expenditure of a budget that exceeds the specified actual or revised budget, which in turn could lead to budgetary overruns. </w:t>
            </w:r>
          </w:p>
          <w:p w14:paraId="1244ED18" w14:textId="433946B2" w:rsidR="00FF3FE8" w:rsidRPr="001F61A3" w:rsidRDefault="00FF3FE8"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Furthermore, in some cases, it was observed that the Approved Budget had been transferred to the extent of the negative actual spending values, leading to a conversion of the Revised Budget into a negative figure.</w:t>
            </w:r>
          </w:p>
          <w:p w14:paraId="6A319482" w14:textId="39306FFC" w:rsidR="000153D3" w:rsidRPr="001F61A3" w:rsidRDefault="000153D3" w:rsidP="000204A9">
            <w:pPr>
              <w:pStyle w:val="ListParagraph"/>
              <w:spacing w:before="60" w:after="60"/>
              <w:ind w:left="446"/>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A summary of these instances is provided below:</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45ACF8EF" w14:textId="77777777" w:rsidTr="00E504F4">
              <w:trPr>
                <w:tblHeader/>
              </w:trPr>
              <w:tc>
                <w:tcPr>
                  <w:tcW w:w="2304" w:type="dxa"/>
                  <w:shd w:val="clear" w:color="auto" w:fill="4472C4" w:themeFill="accent1"/>
                </w:tcPr>
                <w:p w14:paraId="0B1B3997"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2E7CFAB9"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0BAB4CC6"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GL Line items</w:t>
                  </w:r>
                </w:p>
              </w:tc>
            </w:tr>
            <w:tr w:rsidR="001F61A3" w:rsidRPr="001F61A3" w14:paraId="21F8A36E" w14:textId="77777777" w:rsidTr="00E504F4">
              <w:tc>
                <w:tcPr>
                  <w:tcW w:w="2304" w:type="dxa"/>
                </w:tcPr>
                <w:p w14:paraId="17D6BAB9" w14:textId="77777777" w:rsidR="000153D3" w:rsidRPr="001F61A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2022</w:t>
                  </w:r>
                </w:p>
              </w:tc>
              <w:tc>
                <w:tcPr>
                  <w:tcW w:w="2160" w:type="dxa"/>
                </w:tcPr>
                <w:p w14:paraId="23C61324"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15</w:t>
                  </w:r>
                </w:p>
              </w:tc>
              <w:tc>
                <w:tcPr>
                  <w:tcW w:w="2592" w:type="dxa"/>
                </w:tcPr>
                <w:p w14:paraId="00D90DF2" w14:textId="77777777" w:rsidR="000153D3" w:rsidRPr="001F61A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(2,238,342)</w:t>
                  </w:r>
                </w:p>
              </w:tc>
            </w:tr>
            <w:tr w:rsidR="001F61A3" w:rsidRPr="001F61A3" w14:paraId="2E5A0FC9" w14:textId="77777777" w:rsidTr="00E504F4">
              <w:tc>
                <w:tcPr>
                  <w:tcW w:w="2304" w:type="dxa"/>
                </w:tcPr>
                <w:p w14:paraId="5AA27460" w14:textId="77777777" w:rsidR="000153D3" w:rsidRPr="001F61A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2023 (up to 16</w:t>
                  </w:r>
                  <w:r w:rsidRPr="001F61A3">
                    <w:rPr>
                      <w:rFonts w:ascii="Calibri Light" w:hAnsi="Calibri Light" w:cs="Calibri Light"/>
                      <w:color w:val="3B3838" w:themeColor="background2" w:themeShade="40"/>
                      <w:vertAlign w:val="superscript"/>
                    </w:rPr>
                    <w:t>th</w:t>
                  </w:r>
                  <w:r w:rsidRPr="001F61A3">
                    <w:rPr>
                      <w:rFonts w:ascii="Calibri Light" w:hAnsi="Calibri Light" w:cs="Calibri Light"/>
                      <w:color w:val="3B3838" w:themeColor="background2" w:themeShade="40"/>
                    </w:rPr>
                    <w:t xml:space="preserve"> October)</w:t>
                  </w:r>
                </w:p>
              </w:tc>
              <w:tc>
                <w:tcPr>
                  <w:tcW w:w="2160" w:type="dxa"/>
                </w:tcPr>
                <w:p w14:paraId="25575BCF" w14:textId="77777777"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24</w:t>
                  </w:r>
                </w:p>
              </w:tc>
              <w:tc>
                <w:tcPr>
                  <w:tcW w:w="2592" w:type="dxa"/>
                </w:tcPr>
                <w:p w14:paraId="2369D696" w14:textId="77777777" w:rsidR="000153D3" w:rsidRPr="001F61A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1F61A3">
                    <w:rPr>
                      <w:rFonts w:ascii="Calibri Light" w:hAnsi="Calibri Light" w:cs="Calibri Light"/>
                      <w:color w:val="3B3838" w:themeColor="background2" w:themeShade="40"/>
                    </w:rPr>
                    <w:t>(1,797,490)</w:t>
                  </w:r>
                </w:p>
              </w:tc>
            </w:tr>
          </w:tbl>
          <w:p w14:paraId="7809443B" w14:textId="022449FF" w:rsidR="000153D3" w:rsidRPr="001F61A3" w:rsidRDefault="000153D3" w:rsidP="000204A9">
            <w:pPr>
              <w:pStyle w:val="Body"/>
              <w:spacing w:before="60" w:after="60" w:line="240" w:lineRule="auto"/>
              <w:ind w:left="360"/>
              <w:rPr>
                <w:rFonts w:ascii="Calibri Light" w:hAnsi="Calibri Light" w:cs="Calibri Light"/>
                <w:color w:val="3B3838" w:themeColor="background2" w:themeShade="40"/>
                <w:sz w:val="20"/>
                <w:szCs w:val="20"/>
                <w:u w:val="single"/>
              </w:rPr>
            </w:pPr>
            <w:r w:rsidRPr="001F61A3">
              <w:rPr>
                <w:rFonts w:ascii="Calibri Light" w:hAnsi="Calibri Light" w:cs="Calibri Light"/>
                <w:color w:val="3B3838" w:themeColor="background2" w:themeShade="40"/>
                <w:sz w:val="20"/>
                <w:szCs w:val="20"/>
                <w:u w:val="single"/>
              </w:rPr>
              <w:t xml:space="preserve">Refer to </w:t>
            </w:r>
            <w:r w:rsidRPr="001F61A3">
              <w:rPr>
                <w:rFonts w:ascii="Calibri Light" w:hAnsi="Calibri Light" w:cs="Calibri Light"/>
                <w:b/>
                <w:bCs/>
                <w:color w:val="3B3838" w:themeColor="background2" w:themeShade="40"/>
                <w:sz w:val="20"/>
                <w:szCs w:val="20"/>
                <w:u w:val="single"/>
              </w:rPr>
              <w:t xml:space="preserve">Appendix 4 </w:t>
            </w:r>
            <w:r w:rsidRPr="001F61A3">
              <w:rPr>
                <w:rFonts w:ascii="Calibri Light" w:hAnsi="Calibri Light" w:cs="Calibri Light"/>
                <w:color w:val="3B3838" w:themeColor="background2" w:themeShade="40"/>
                <w:sz w:val="20"/>
                <w:szCs w:val="20"/>
                <w:u w:val="single"/>
              </w:rPr>
              <w:t>for further details.</w:t>
            </w:r>
          </w:p>
          <w:p w14:paraId="6E4AA7D7" w14:textId="77777777" w:rsidR="000153D3" w:rsidRDefault="000153D3" w:rsidP="00B717B4">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BB844B5" w14:textId="77777777" w:rsidR="005D02CB" w:rsidRPr="001F61A3" w:rsidRDefault="0003075D"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 xml:space="preserve">Strengthen the ADERP system controls to prevent the possibility of bypassing, ensuring that all transactions comply with budgetary limits. </w:t>
            </w:r>
          </w:p>
          <w:p w14:paraId="4115E363" w14:textId="44AC105C" w:rsidR="000153D3" w:rsidRPr="001F61A3" w:rsidRDefault="0080730B"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lastRenderedPageBreak/>
              <w:t>Implement measures to prevent the initiation of PRs and POs with negative values to avoid potential budget overruns.</w:t>
            </w:r>
            <w:r w:rsidR="000153D3" w:rsidRPr="001F61A3">
              <w:rPr>
                <w:rFonts w:ascii="Calibri Light" w:hAnsi="Calibri Light" w:cs="Calibri Light"/>
                <w:color w:val="3B3838" w:themeColor="background2" w:themeShade="40"/>
                <w:sz w:val="20"/>
                <w:szCs w:val="20"/>
              </w:rPr>
              <w:t xml:space="preserve"> </w:t>
            </w:r>
          </w:p>
          <w:p w14:paraId="7122B003" w14:textId="538FC64F" w:rsidR="0080730B" w:rsidRPr="001F61A3" w:rsidRDefault="00633A7D" w:rsidP="000204A9">
            <w:pPr>
              <w:pStyle w:val="ListParagraph"/>
              <w:numPr>
                <w:ilvl w:val="0"/>
                <w:numId w:val="3"/>
              </w:numPr>
              <w:spacing w:before="60" w:after="60"/>
              <w:ind w:left="446"/>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Implement robust budget monitoring practices to prevent negative actual spending figures, which can lead to budgetary overruns.</w:t>
            </w:r>
            <w:r w:rsidR="004D2C42" w:rsidRPr="001F61A3">
              <w:rPr>
                <w:rFonts w:ascii="Calibri Light" w:hAnsi="Calibri Light" w:cs="Calibri Light"/>
                <w:color w:val="3B3838" w:themeColor="background2" w:themeShade="40"/>
                <w:sz w:val="20"/>
                <w:szCs w:val="20"/>
              </w:rPr>
              <w:t xml:space="preserve"> Establish stricter controls over the approval and execution of budget transfers, ensuring they align with financial prudence and do not exacerbate negative budget scenarios.</w:t>
            </w:r>
          </w:p>
          <w:p w14:paraId="155BFEE7" w14:textId="77777777" w:rsidR="000153D3" w:rsidRPr="00D220F5" w:rsidRDefault="000153D3" w:rsidP="00B717B4">
            <w:pPr>
              <w:pStyle w:val="NumberedHeading1"/>
              <w:spacing w:before="120" w:after="120"/>
              <w:jc w:val="both"/>
              <w:rPr>
                <w:rFonts w:ascii="Calibri Light" w:hAnsi="Calibri Light" w:cs="Calibri Light"/>
                <w:color w:val="0057B8"/>
                <w:sz w:val="24"/>
                <w:szCs w:val="24"/>
                <w:u w:val="single"/>
                <w:lang w:val="fr-FR"/>
              </w:rPr>
            </w:pPr>
            <w:r w:rsidRPr="00B717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054EAF60" w14:textId="75166814"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1F61A3">
              <w:rPr>
                <w:rFonts w:ascii="Calibri Light" w:hAnsi="Calibri Light" w:cs="Calibri Light"/>
                <w:b/>
                <w:color w:val="404040" w:themeColor="text1" w:themeTint="BF"/>
                <w:sz w:val="20"/>
                <w:szCs w:val="20"/>
                <w:lang w:val="fr-FR"/>
              </w:rPr>
              <w:t>Management Action Plan</w:t>
            </w:r>
            <w:r w:rsidR="002C3883">
              <w:rPr>
                <w:rFonts w:ascii="Calibri Light" w:hAnsi="Calibri Light" w:cs="Calibri Light"/>
                <w:b/>
                <w:color w:val="404040" w:themeColor="text1" w:themeTint="BF"/>
                <w:sz w:val="20"/>
                <w:szCs w:val="20"/>
                <w:lang w:val="fr-FR"/>
              </w:rPr>
              <w:t xml:space="preserve"> </w:t>
            </w:r>
            <w:r w:rsidRPr="001F61A3">
              <w:rPr>
                <w:rFonts w:ascii="Calibri Light" w:hAnsi="Calibri Light" w:cs="Calibri Light"/>
                <w:b/>
                <w:color w:val="404040" w:themeColor="text1" w:themeTint="BF"/>
                <w:sz w:val="20"/>
                <w:szCs w:val="20"/>
                <w:lang w:val="fr-FR"/>
              </w:rPr>
              <w:t xml:space="preserve">: </w:t>
            </w:r>
          </w:p>
          <w:p w14:paraId="36AAA5FB" w14:textId="6EC45A8F" w:rsidR="000153D3" w:rsidRPr="001F61A3" w:rsidRDefault="00F84432" w:rsidP="000204A9">
            <w:pPr>
              <w:tabs>
                <w:tab w:val="left" w:pos="1110"/>
              </w:tabs>
              <w:spacing w:before="60" w:after="60"/>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 xml:space="preserve">This </w:t>
            </w:r>
            <w:r w:rsidR="00D95EA3" w:rsidRPr="001F61A3">
              <w:rPr>
                <w:rFonts w:ascii="Calibri Light" w:hAnsi="Calibri Light" w:cs="Calibri Light"/>
                <w:bCs/>
                <w:color w:val="3B3838" w:themeColor="background2" w:themeShade="40"/>
                <w:sz w:val="20"/>
                <w:szCs w:val="20"/>
              </w:rPr>
              <w:t xml:space="preserve">issue has already been </w:t>
            </w:r>
            <w:r w:rsidRPr="001F61A3">
              <w:rPr>
                <w:rFonts w:ascii="Calibri Light" w:hAnsi="Calibri Light" w:cs="Calibri Light"/>
                <w:bCs/>
                <w:color w:val="3B3838" w:themeColor="background2" w:themeShade="40"/>
                <w:sz w:val="20"/>
                <w:szCs w:val="20"/>
              </w:rPr>
              <w:t xml:space="preserve">raised to DoF </w:t>
            </w:r>
            <w:r w:rsidR="00E3524A" w:rsidRPr="001F61A3">
              <w:rPr>
                <w:rFonts w:ascii="Calibri Light" w:hAnsi="Calibri Light" w:cs="Calibri Light"/>
                <w:bCs/>
                <w:color w:val="3B3838" w:themeColor="background2" w:themeShade="40"/>
                <w:sz w:val="20"/>
                <w:szCs w:val="20"/>
              </w:rPr>
              <w:t>in February</w:t>
            </w:r>
            <w:r w:rsidR="00D95EA3" w:rsidRPr="001F61A3">
              <w:rPr>
                <w:rFonts w:ascii="Calibri Light" w:hAnsi="Calibri Light" w:cs="Calibri Light"/>
                <w:bCs/>
                <w:color w:val="3B3838" w:themeColor="background2" w:themeShade="40"/>
                <w:sz w:val="20"/>
                <w:szCs w:val="20"/>
              </w:rPr>
              <w:t xml:space="preserve"> 2023 and subsequently, the action to remediate this issue has been taken by DoF in </w:t>
            </w:r>
            <w:r w:rsidR="005E7E20" w:rsidRPr="001F61A3">
              <w:rPr>
                <w:rFonts w:ascii="Calibri Light" w:hAnsi="Calibri Light" w:cs="Calibri Light"/>
                <w:bCs/>
                <w:color w:val="3B3838" w:themeColor="background2" w:themeShade="40"/>
                <w:sz w:val="20"/>
                <w:szCs w:val="20"/>
              </w:rPr>
              <w:t xml:space="preserve">October </w:t>
            </w:r>
            <w:r w:rsidR="00D95EA3" w:rsidRPr="001F61A3">
              <w:rPr>
                <w:rFonts w:ascii="Calibri Light" w:hAnsi="Calibri Light" w:cs="Calibri Light"/>
                <w:bCs/>
                <w:color w:val="3B3838" w:themeColor="background2" w:themeShade="40"/>
                <w:sz w:val="20"/>
                <w:szCs w:val="20"/>
              </w:rPr>
              <w:t xml:space="preserve">2023. </w:t>
            </w:r>
          </w:p>
          <w:p w14:paraId="4BAE5930" w14:textId="77777777"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1F61A3">
              <w:rPr>
                <w:rFonts w:ascii="Calibri Light" w:hAnsi="Calibri Light" w:cs="Calibri Light"/>
                <w:b/>
                <w:color w:val="404040" w:themeColor="text1" w:themeTint="BF"/>
                <w:sz w:val="20"/>
                <w:szCs w:val="20"/>
              </w:rPr>
              <w:t xml:space="preserve">: </w:t>
            </w:r>
          </w:p>
          <w:p w14:paraId="7AA05974" w14:textId="5A2C8482" w:rsidR="000153D3" w:rsidRPr="001F61A3" w:rsidRDefault="00C45456" w:rsidP="000204A9">
            <w:pPr>
              <w:tabs>
                <w:tab w:val="left" w:pos="1110"/>
              </w:tabs>
              <w:spacing w:before="60" w:after="60"/>
              <w:jc w:val="both"/>
              <w:rPr>
                <w:rFonts w:ascii="Calibri Light" w:hAnsi="Calibri Light" w:cs="Calibri Light"/>
                <w:color w:val="3B3838" w:themeColor="background2" w:themeShade="40"/>
                <w:sz w:val="20"/>
                <w:szCs w:val="20"/>
              </w:rPr>
            </w:pPr>
            <w:r w:rsidRPr="001F61A3">
              <w:rPr>
                <w:rFonts w:ascii="Calibri Light" w:hAnsi="Calibri Light" w:cs="Calibri Light"/>
                <w:color w:val="3B3838" w:themeColor="background2" w:themeShade="40"/>
                <w:sz w:val="20"/>
                <w:szCs w:val="20"/>
              </w:rPr>
              <w:t xml:space="preserve">Budgeting &amp; Reporting </w:t>
            </w:r>
            <w:r w:rsidR="00D95EA3" w:rsidRPr="001F61A3">
              <w:rPr>
                <w:rFonts w:ascii="Calibri Light" w:hAnsi="Calibri Light" w:cs="Calibri Light"/>
                <w:color w:val="3B3838" w:themeColor="background2" w:themeShade="40"/>
                <w:sz w:val="20"/>
                <w:szCs w:val="20"/>
              </w:rPr>
              <w:t xml:space="preserve">Section. </w:t>
            </w:r>
          </w:p>
          <w:p w14:paraId="7494C13B" w14:textId="77777777"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1F61A3">
              <w:rPr>
                <w:rFonts w:ascii="Calibri Light" w:hAnsi="Calibri Light" w:cs="Calibri Light"/>
                <w:b/>
                <w:color w:val="404040" w:themeColor="text1" w:themeTint="BF"/>
                <w:sz w:val="20"/>
                <w:szCs w:val="20"/>
              </w:rPr>
              <w:t xml:space="preserve">: </w:t>
            </w:r>
          </w:p>
          <w:p w14:paraId="3D902733" w14:textId="77777777" w:rsidR="000153D3" w:rsidRPr="001F61A3" w:rsidRDefault="00C6519C" w:rsidP="000204A9">
            <w:pPr>
              <w:tabs>
                <w:tab w:val="left" w:pos="1110"/>
              </w:tabs>
              <w:spacing w:before="60" w:after="60"/>
              <w:jc w:val="both"/>
              <w:rPr>
                <w:rFonts w:ascii="Calibri Light" w:hAnsi="Calibri Light" w:cs="Calibri Light"/>
                <w:bCs/>
                <w:color w:val="3B3838" w:themeColor="background2" w:themeShade="40"/>
                <w:sz w:val="20"/>
                <w:szCs w:val="20"/>
              </w:rPr>
            </w:pPr>
            <w:r w:rsidRPr="001F61A3">
              <w:rPr>
                <w:rFonts w:ascii="Calibri Light" w:hAnsi="Calibri Light" w:cs="Calibri Light"/>
                <w:bCs/>
                <w:color w:val="3B3838" w:themeColor="background2" w:themeShade="40"/>
                <w:sz w:val="20"/>
                <w:szCs w:val="20"/>
              </w:rPr>
              <w:t>Addressed</w:t>
            </w:r>
            <w:r w:rsidR="00D95EA3" w:rsidRPr="001F61A3">
              <w:rPr>
                <w:rFonts w:ascii="Calibri Light" w:hAnsi="Calibri Light" w:cs="Calibri Light"/>
                <w:bCs/>
                <w:color w:val="3B3838" w:themeColor="background2" w:themeShade="40"/>
                <w:sz w:val="20"/>
                <w:szCs w:val="20"/>
              </w:rPr>
              <w:t>.</w:t>
            </w:r>
          </w:p>
          <w:p w14:paraId="59D55A53" w14:textId="77777777" w:rsidR="00107A11" w:rsidRDefault="00107A11" w:rsidP="000204A9">
            <w:pPr>
              <w:tabs>
                <w:tab w:val="left" w:pos="1110"/>
              </w:tabs>
              <w:spacing w:before="60" w:after="60"/>
              <w:jc w:val="both"/>
              <w:rPr>
                <w:rFonts w:ascii="Calibri Light" w:hAnsi="Calibri Light" w:cs="Calibri Light"/>
                <w:bCs/>
                <w:sz w:val="20"/>
                <w:szCs w:val="20"/>
              </w:rPr>
            </w:pPr>
          </w:p>
          <w:p w14:paraId="69C8C76E" w14:textId="77777777" w:rsidR="00107A11" w:rsidRDefault="00107A11" w:rsidP="000204A9">
            <w:pPr>
              <w:tabs>
                <w:tab w:val="left" w:pos="1110"/>
              </w:tabs>
              <w:spacing w:before="60" w:after="60"/>
              <w:jc w:val="both"/>
              <w:rPr>
                <w:rFonts w:ascii="Calibri Light" w:hAnsi="Calibri Light" w:cs="Calibri Light"/>
                <w:bCs/>
                <w:sz w:val="20"/>
                <w:szCs w:val="20"/>
              </w:rPr>
            </w:pPr>
          </w:p>
          <w:p w14:paraId="14E928A7" w14:textId="77777777" w:rsidR="00107A11" w:rsidRDefault="00107A11" w:rsidP="000204A9">
            <w:pPr>
              <w:tabs>
                <w:tab w:val="left" w:pos="1110"/>
              </w:tabs>
              <w:spacing w:before="60" w:after="60"/>
              <w:jc w:val="both"/>
              <w:rPr>
                <w:rFonts w:ascii="Calibri Light" w:hAnsi="Calibri Light" w:cs="Calibri Light"/>
                <w:bCs/>
                <w:sz w:val="20"/>
                <w:szCs w:val="20"/>
              </w:rPr>
            </w:pPr>
          </w:p>
          <w:p w14:paraId="77EFAC1E" w14:textId="77777777" w:rsidR="00107A11" w:rsidRDefault="00107A11" w:rsidP="000204A9">
            <w:pPr>
              <w:tabs>
                <w:tab w:val="left" w:pos="1110"/>
              </w:tabs>
              <w:spacing w:before="60" w:after="60"/>
              <w:jc w:val="both"/>
              <w:rPr>
                <w:rFonts w:ascii="Calibri Light" w:hAnsi="Calibri Light" w:cs="Calibri Light"/>
                <w:bCs/>
                <w:sz w:val="20"/>
                <w:szCs w:val="20"/>
              </w:rPr>
            </w:pPr>
          </w:p>
          <w:p w14:paraId="799E0FB4" w14:textId="77777777" w:rsidR="00107A11" w:rsidRDefault="00107A11" w:rsidP="000204A9">
            <w:pPr>
              <w:tabs>
                <w:tab w:val="left" w:pos="1110"/>
              </w:tabs>
              <w:spacing w:before="60" w:after="60"/>
              <w:jc w:val="both"/>
              <w:rPr>
                <w:rFonts w:ascii="Calibri Light" w:hAnsi="Calibri Light" w:cs="Calibri Light"/>
                <w:bCs/>
                <w:sz w:val="20"/>
                <w:szCs w:val="20"/>
              </w:rPr>
            </w:pPr>
          </w:p>
          <w:p w14:paraId="47E8683D" w14:textId="77777777" w:rsidR="00107A11" w:rsidRDefault="00107A11" w:rsidP="000204A9">
            <w:pPr>
              <w:tabs>
                <w:tab w:val="left" w:pos="1110"/>
              </w:tabs>
              <w:spacing w:before="60" w:after="60"/>
              <w:jc w:val="both"/>
              <w:rPr>
                <w:rFonts w:ascii="Calibri Light" w:hAnsi="Calibri Light" w:cs="Calibri Light"/>
                <w:bCs/>
                <w:sz w:val="20"/>
                <w:szCs w:val="20"/>
              </w:rPr>
            </w:pPr>
          </w:p>
          <w:p w14:paraId="565EF26C" w14:textId="77777777" w:rsidR="00107A11" w:rsidRDefault="00107A11" w:rsidP="000204A9">
            <w:pPr>
              <w:tabs>
                <w:tab w:val="left" w:pos="1110"/>
              </w:tabs>
              <w:spacing w:before="60" w:after="60"/>
              <w:jc w:val="both"/>
              <w:rPr>
                <w:rFonts w:ascii="Calibri Light" w:hAnsi="Calibri Light" w:cs="Calibri Light"/>
                <w:bCs/>
                <w:sz w:val="20"/>
                <w:szCs w:val="20"/>
              </w:rPr>
            </w:pPr>
          </w:p>
          <w:p w14:paraId="3E66AC33" w14:textId="77777777" w:rsidR="00107A11" w:rsidRDefault="00107A11" w:rsidP="000204A9">
            <w:pPr>
              <w:tabs>
                <w:tab w:val="left" w:pos="1110"/>
              </w:tabs>
              <w:spacing w:before="60" w:after="60"/>
              <w:jc w:val="both"/>
              <w:rPr>
                <w:rFonts w:ascii="Calibri Light" w:hAnsi="Calibri Light" w:cs="Calibri Light"/>
                <w:bCs/>
                <w:sz w:val="20"/>
                <w:szCs w:val="20"/>
              </w:rPr>
            </w:pPr>
          </w:p>
          <w:p w14:paraId="1B865D93" w14:textId="77777777" w:rsidR="00107A11" w:rsidRDefault="00107A11" w:rsidP="000204A9">
            <w:pPr>
              <w:tabs>
                <w:tab w:val="left" w:pos="1110"/>
              </w:tabs>
              <w:spacing w:before="60" w:after="60"/>
              <w:jc w:val="both"/>
              <w:rPr>
                <w:rFonts w:ascii="Calibri Light" w:hAnsi="Calibri Light" w:cs="Calibri Light"/>
                <w:bCs/>
                <w:sz w:val="20"/>
                <w:szCs w:val="20"/>
              </w:rPr>
            </w:pPr>
          </w:p>
          <w:p w14:paraId="5128798E" w14:textId="77777777" w:rsidR="00107A11" w:rsidRDefault="00107A11" w:rsidP="000204A9">
            <w:pPr>
              <w:tabs>
                <w:tab w:val="left" w:pos="1110"/>
              </w:tabs>
              <w:spacing w:before="60" w:after="60"/>
              <w:jc w:val="both"/>
              <w:rPr>
                <w:rFonts w:ascii="Calibri Light" w:hAnsi="Calibri Light" w:cs="Calibri Light"/>
                <w:bCs/>
                <w:sz w:val="20"/>
                <w:szCs w:val="20"/>
              </w:rPr>
            </w:pPr>
          </w:p>
          <w:p w14:paraId="6A3731BD" w14:textId="77777777" w:rsidR="00107A11" w:rsidRDefault="00107A11" w:rsidP="000204A9">
            <w:pPr>
              <w:tabs>
                <w:tab w:val="left" w:pos="1110"/>
              </w:tabs>
              <w:spacing w:before="60" w:after="60"/>
              <w:jc w:val="both"/>
              <w:rPr>
                <w:rFonts w:ascii="Calibri Light" w:hAnsi="Calibri Light" w:cs="Calibri Light"/>
                <w:bCs/>
                <w:sz w:val="20"/>
                <w:szCs w:val="20"/>
              </w:rPr>
            </w:pPr>
          </w:p>
          <w:p w14:paraId="4D892259" w14:textId="77777777" w:rsidR="00107A11" w:rsidRDefault="00107A11" w:rsidP="000204A9">
            <w:pPr>
              <w:tabs>
                <w:tab w:val="left" w:pos="1110"/>
              </w:tabs>
              <w:spacing w:before="60" w:after="60"/>
              <w:jc w:val="both"/>
              <w:rPr>
                <w:rFonts w:ascii="Calibri Light" w:hAnsi="Calibri Light" w:cs="Calibri Light"/>
                <w:bCs/>
                <w:sz w:val="20"/>
                <w:szCs w:val="20"/>
              </w:rPr>
            </w:pPr>
          </w:p>
          <w:p w14:paraId="522C3AC9" w14:textId="77777777" w:rsidR="00107A11" w:rsidRDefault="00107A11" w:rsidP="000204A9">
            <w:pPr>
              <w:tabs>
                <w:tab w:val="left" w:pos="1110"/>
              </w:tabs>
              <w:spacing w:before="60" w:after="60"/>
              <w:jc w:val="both"/>
              <w:rPr>
                <w:rFonts w:ascii="Calibri Light" w:hAnsi="Calibri Light" w:cs="Calibri Light"/>
                <w:bCs/>
                <w:sz w:val="20"/>
                <w:szCs w:val="20"/>
              </w:rPr>
            </w:pPr>
          </w:p>
          <w:p w14:paraId="4F58A6BC" w14:textId="77777777" w:rsidR="00107A11" w:rsidRDefault="00107A11" w:rsidP="000204A9">
            <w:pPr>
              <w:tabs>
                <w:tab w:val="left" w:pos="1110"/>
              </w:tabs>
              <w:spacing w:before="60" w:after="60"/>
              <w:jc w:val="both"/>
              <w:rPr>
                <w:rFonts w:ascii="Calibri Light" w:hAnsi="Calibri Light" w:cs="Calibri Light"/>
                <w:bCs/>
                <w:sz w:val="20"/>
                <w:szCs w:val="20"/>
              </w:rPr>
            </w:pPr>
          </w:p>
          <w:p w14:paraId="2B2A9BB0" w14:textId="77777777" w:rsidR="00107A11" w:rsidRDefault="00107A11" w:rsidP="000204A9">
            <w:pPr>
              <w:tabs>
                <w:tab w:val="left" w:pos="1110"/>
              </w:tabs>
              <w:spacing w:before="60" w:after="60"/>
              <w:jc w:val="both"/>
              <w:rPr>
                <w:rFonts w:ascii="Calibri Light" w:hAnsi="Calibri Light" w:cs="Calibri Light"/>
                <w:bCs/>
                <w:sz w:val="20"/>
                <w:szCs w:val="20"/>
              </w:rPr>
            </w:pPr>
          </w:p>
          <w:p w14:paraId="45B80F03" w14:textId="77777777" w:rsidR="00107A11" w:rsidRDefault="00107A11" w:rsidP="000204A9">
            <w:pPr>
              <w:tabs>
                <w:tab w:val="left" w:pos="1110"/>
              </w:tabs>
              <w:spacing w:before="60" w:after="60"/>
              <w:jc w:val="both"/>
              <w:rPr>
                <w:rFonts w:ascii="Calibri Light" w:hAnsi="Calibri Light" w:cs="Calibri Light"/>
                <w:bCs/>
                <w:sz w:val="20"/>
                <w:szCs w:val="20"/>
              </w:rPr>
            </w:pPr>
          </w:p>
          <w:p w14:paraId="3A76788A" w14:textId="77777777" w:rsidR="00107A11" w:rsidRDefault="00107A11" w:rsidP="000204A9">
            <w:pPr>
              <w:tabs>
                <w:tab w:val="left" w:pos="1110"/>
              </w:tabs>
              <w:spacing w:before="60" w:after="60"/>
              <w:jc w:val="both"/>
              <w:rPr>
                <w:rFonts w:ascii="Calibri Light" w:hAnsi="Calibri Light" w:cs="Calibri Light"/>
                <w:bCs/>
                <w:sz w:val="20"/>
                <w:szCs w:val="20"/>
              </w:rPr>
            </w:pPr>
          </w:p>
          <w:p w14:paraId="5334E597" w14:textId="77777777" w:rsidR="00107A11" w:rsidRDefault="00107A11" w:rsidP="000204A9">
            <w:pPr>
              <w:tabs>
                <w:tab w:val="left" w:pos="1110"/>
              </w:tabs>
              <w:spacing w:before="60" w:after="60"/>
              <w:jc w:val="both"/>
              <w:rPr>
                <w:rFonts w:ascii="Calibri Light" w:hAnsi="Calibri Light" w:cs="Calibri Light"/>
                <w:bCs/>
                <w:sz w:val="20"/>
                <w:szCs w:val="20"/>
              </w:rPr>
            </w:pPr>
          </w:p>
          <w:p w14:paraId="777AA070" w14:textId="77777777" w:rsidR="00107A11" w:rsidRDefault="00107A11" w:rsidP="000204A9">
            <w:pPr>
              <w:tabs>
                <w:tab w:val="left" w:pos="1110"/>
              </w:tabs>
              <w:spacing w:before="60" w:after="60"/>
              <w:jc w:val="both"/>
              <w:rPr>
                <w:rFonts w:ascii="Calibri Light" w:hAnsi="Calibri Light" w:cs="Calibri Light"/>
                <w:bCs/>
                <w:sz w:val="20"/>
                <w:szCs w:val="20"/>
              </w:rPr>
            </w:pPr>
          </w:p>
          <w:p w14:paraId="159A214A" w14:textId="77777777" w:rsidR="00107A11" w:rsidRDefault="00107A11" w:rsidP="000204A9">
            <w:pPr>
              <w:tabs>
                <w:tab w:val="left" w:pos="1110"/>
              </w:tabs>
              <w:spacing w:before="60" w:after="60"/>
              <w:jc w:val="both"/>
              <w:rPr>
                <w:rFonts w:ascii="Calibri Light" w:hAnsi="Calibri Light" w:cs="Calibri Light"/>
                <w:bCs/>
                <w:sz w:val="20"/>
                <w:szCs w:val="20"/>
              </w:rPr>
            </w:pPr>
          </w:p>
          <w:p w14:paraId="5A35C4EE" w14:textId="77777777" w:rsidR="00107A11" w:rsidRDefault="00107A11" w:rsidP="000204A9">
            <w:pPr>
              <w:tabs>
                <w:tab w:val="left" w:pos="1110"/>
              </w:tabs>
              <w:spacing w:before="60" w:after="60"/>
              <w:jc w:val="both"/>
              <w:rPr>
                <w:rFonts w:ascii="Calibri Light" w:hAnsi="Calibri Light" w:cs="Calibri Light"/>
                <w:bCs/>
                <w:sz w:val="20"/>
                <w:szCs w:val="20"/>
              </w:rPr>
            </w:pPr>
          </w:p>
          <w:p w14:paraId="715AD238" w14:textId="77777777" w:rsidR="00107A11" w:rsidRDefault="00107A11" w:rsidP="000204A9">
            <w:pPr>
              <w:tabs>
                <w:tab w:val="left" w:pos="1110"/>
              </w:tabs>
              <w:spacing w:before="60" w:after="60"/>
              <w:jc w:val="both"/>
              <w:rPr>
                <w:rFonts w:ascii="Calibri Light" w:hAnsi="Calibri Light" w:cs="Calibri Light"/>
                <w:bCs/>
                <w:sz w:val="20"/>
                <w:szCs w:val="20"/>
              </w:rPr>
            </w:pPr>
          </w:p>
          <w:p w14:paraId="58FB6F55" w14:textId="77777777" w:rsidR="00107A11" w:rsidRDefault="00107A11" w:rsidP="000204A9">
            <w:pPr>
              <w:tabs>
                <w:tab w:val="left" w:pos="1110"/>
              </w:tabs>
              <w:spacing w:before="60" w:after="60"/>
              <w:jc w:val="both"/>
              <w:rPr>
                <w:rFonts w:ascii="Calibri Light" w:hAnsi="Calibri Light" w:cs="Calibri Light"/>
                <w:bCs/>
                <w:sz w:val="20"/>
                <w:szCs w:val="20"/>
              </w:rPr>
            </w:pPr>
          </w:p>
          <w:p w14:paraId="12AA0044" w14:textId="77777777" w:rsidR="00107A11" w:rsidRDefault="00107A11" w:rsidP="000204A9">
            <w:pPr>
              <w:tabs>
                <w:tab w:val="left" w:pos="1110"/>
              </w:tabs>
              <w:spacing w:before="60" w:after="60"/>
              <w:jc w:val="both"/>
              <w:rPr>
                <w:rFonts w:ascii="Calibri Light" w:hAnsi="Calibri Light" w:cs="Calibri Light"/>
                <w:bCs/>
                <w:sz w:val="20"/>
                <w:szCs w:val="20"/>
              </w:rPr>
            </w:pPr>
          </w:p>
          <w:p w14:paraId="001B7CE1" w14:textId="77777777" w:rsidR="00107A11" w:rsidRDefault="00107A11" w:rsidP="000204A9">
            <w:pPr>
              <w:tabs>
                <w:tab w:val="left" w:pos="1110"/>
              </w:tabs>
              <w:spacing w:before="60" w:after="60"/>
              <w:jc w:val="both"/>
              <w:rPr>
                <w:rFonts w:ascii="Calibri Light" w:hAnsi="Calibri Light" w:cs="Calibri Light"/>
                <w:bCs/>
                <w:sz w:val="20"/>
                <w:szCs w:val="20"/>
              </w:rPr>
            </w:pPr>
          </w:p>
          <w:p w14:paraId="44F6D381" w14:textId="77777777" w:rsidR="00107A11" w:rsidRDefault="00107A11" w:rsidP="000204A9">
            <w:pPr>
              <w:tabs>
                <w:tab w:val="left" w:pos="1110"/>
              </w:tabs>
              <w:spacing w:before="60" w:after="60"/>
              <w:jc w:val="both"/>
              <w:rPr>
                <w:rFonts w:ascii="Calibri Light" w:hAnsi="Calibri Light" w:cs="Calibri Light"/>
                <w:bCs/>
                <w:sz w:val="20"/>
                <w:szCs w:val="20"/>
              </w:rPr>
            </w:pPr>
          </w:p>
          <w:p w14:paraId="0A058325" w14:textId="77777777" w:rsidR="00107A11" w:rsidRDefault="00107A11" w:rsidP="000204A9">
            <w:pPr>
              <w:tabs>
                <w:tab w:val="left" w:pos="1110"/>
              </w:tabs>
              <w:spacing w:before="60" w:after="60"/>
              <w:jc w:val="both"/>
              <w:rPr>
                <w:rFonts w:ascii="Calibri Light" w:hAnsi="Calibri Light" w:cs="Calibri Light"/>
                <w:bCs/>
                <w:sz w:val="20"/>
                <w:szCs w:val="20"/>
              </w:rPr>
            </w:pPr>
          </w:p>
          <w:p w14:paraId="509FA61B" w14:textId="77777777" w:rsidR="00107A11" w:rsidRDefault="00107A11" w:rsidP="000204A9">
            <w:pPr>
              <w:tabs>
                <w:tab w:val="left" w:pos="1110"/>
              </w:tabs>
              <w:spacing w:before="60" w:after="60"/>
              <w:jc w:val="both"/>
              <w:rPr>
                <w:rFonts w:ascii="Calibri Light" w:hAnsi="Calibri Light" w:cs="Calibri Light"/>
                <w:bCs/>
                <w:sz w:val="20"/>
                <w:szCs w:val="20"/>
              </w:rPr>
            </w:pPr>
          </w:p>
          <w:p w14:paraId="78E60530" w14:textId="77777777" w:rsidR="00107A11" w:rsidRDefault="00107A11" w:rsidP="000204A9">
            <w:pPr>
              <w:tabs>
                <w:tab w:val="left" w:pos="1110"/>
              </w:tabs>
              <w:spacing w:before="60" w:after="60"/>
              <w:jc w:val="both"/>
              <w:rPr>
                <w:rFonts w:ascii="Calibri Light" w:hAnsi="Calibri Light" w:cs="Calibri Light"/>
                <w:bCs/>
                <w:sz w:val="20"/>
                <w:szCs w:val="20"/>
              </w:rPr>
            </w:pPr>
          </w:p>
          <w:p w14:paraId="6779DD03" w14:textId="77777777" w:rsidR="00107A11" w:rsidRDefault="00107A11" w:rsidP="000204A9">
            <w:pPr>
              <w:tabs>
                <w:tab w:val="left" w:pos="1110"/>
              </w:tabs>
              <w:spacing w:before="60" w:after="60"/>
              <w:jc w:val="both"/>
              <w:rPr>
                <w:rFonts w:ascii="Calibri Light" w:hAnsi="Calibri Light" w:cs="Calibri Light"/>
                <w:bCs/>
                <w:sz w:val="20"/>
                <w:szCs w:val="20"/>
              </w:rPr>
            </w:pPr>
          </w:p>
          <w:p w14:paraId="079C7E28" w14:textId="77777777" w:rsidR="00107A11" w:rsidRDefault="00107A11" w:rsidP="000204A9">
            <w:pPr>
              <w:tabs>
                <w:tab w:val="left" w:pos="1110"/>
              </w:tabs>
              <w:spacing w:before="60" w:after="60"/>
              <w:jc w:val="both"/>
              <w:rPr>
                <w:rFonts w:ascii="Calibri Light" w:hAnsi="Calibri Light" w:cs="Calibri Light"/>
                <w:bCs/>
                <w:sz w:val="20"/>
                <w:szCs w:val="20"/>
              </w:rPr>
            </w:pPr>
          </w:p>
          <w:p w14:paraId="3A48ABFF" w14:textId="77777777" w:rsidR="00107A11" w:rsidRDefault="00107A11" w:rsidP="000204A9">
            <w:pPr>
              <w:tabs>
                <w:tab w:val="left" w:pos="1110"/>
              </w:tabs>
              <w:spacing w:before="60" w:after="60"/>
              <w:jc w:val="both"/>
              <w:rPr>
                <w:rFonts w:ascii="Calibri Light" w:hAnsi="Calibri Light" w:cs="Calibri Light"/>
                <w:bCs/>
                <w:sz w:val="20"/>
                <w:szCs w:val="20"/>
              </w:rPr>
            </w:pPr>
          </w:p>
          <w:p w14:paraId="0EEED1C8" w14:textId="77777777" w:rsidR="00107A11" w:rsidRDefault="00107A11" w:rsidP="000204A9">
            <w:pPr>
              <w:tabs>
                <w:tab w:val="left" w:pos="1110"/>
              </w:tabs>
              <w:spacing w:before="60" w:after="60"/>
              <w:jc w:val="both"/>
              <w:rPr>
                <w:rFonts w:ascii="Calibri Light" w:hAnsi="Calibri Light" w:cs="Calibri Light"/>
                <w:bCs/>
                <w:sz w:val="20"/>
                <w:szCs w:val="20"/>
              </w:rPr>
            </w:pPr>
          </w:p>
          <w:p w14:paraId="0A02F765" w14:textId="6BAF811A" w:rsidR="00107A11" w:rsidRPr="00505EA8" w:rsidRDefault="00107A11" w:rsidP="000204A9">
            <w:pPr>
              <w:tabs>
                <w:tab w:val="left" w:pos="1110"/>
              </w:tabs>
              <w:spacing w:before="60" w:after="60"/>
              <w:jc w:val="both"/>
              <w:rPr>
                <w:rFonts w:ascii="Calibri Light" w:hAnsi="Calibri Light" w:cs="Calibri Light"/>
                <w:bCs/>
                <w:sz w:val="20"/>
                <w:szCs w:val="20"/>
              </w:rPr>
            </w:pPr>
          </w:p>
        </w:tc>
      </w:tr>
      <w:tr w:rsidR="000153D3" w:rsidRPr="002343D9" w14:paraId="577AC053" w14:textId="77777777" w:rsidTr="00107A11">
        <w:trPr>
          <w:cantSplit/>
          <w:trHeight w:val="369"/>
          <w:tblHeader/>
        </w:trPr>
        <w:tc>
          <w:tcPr>
            <w:tcW w:w="1385" w:type="dxa"/>
            <w:tcBorders>
              <w:top w:val="nil"/>
              <w:left w:val="nil"/>
              <w:bottom w:val="nil"/>
              <w:right w:val="nil"/>
            </w:tcBorders>
            <w:shd w:val="clear" w:color="auto" w:fill="4472C4" w:themeFill="accent1"/>
          </w:tcPr>
          <w:p w14:paraId="5E8C6A70" w14:textId="3E2039E7" w:rsidR="000153D3" w:rsidRPr="002C23FF" w:rsidRDefault="005E22C1"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A40DB7">
              <w:rPr>
                <w:rFonts w:ascii="Wingdings" w:hAnsi="Wingdings" w:cs="Times New Roman"/>
                <w:b/>
                <w:color w:val="FFFF00"/>
                <w:sz w:val="19"/>
                <w:szCs w:val="24"/>
              </w:rPr>
              <w:lastRenderedPageBreak/>
              <w:t></w:t>
            </w:r>
            <w:r w:rsidRPr="00A40DB7">
              <w:rPr>
                <w:rFonts w:ascii="Calibri Light" w:hAnsi="Calibri Light" w:cs="Calibri Light"/>
                <w:color w:val="FFFF00"/>
                <w:sz w:val="19"/>
                <w:szCs w:val="24"/>
              </w:rPr>
              <w:t xml:space="preserve">   </w:t>
            </w:r>
            <w:r>
              <w:rPr>
                <w:rFonts w:ascii="Calibri Light" w:hAnsi="Calibri Light" w:cs="Calibri Light"/>
                <w:b/>
                <w:bCs/>
                <w:color w:val="FFFFFF" w:themeColor="background1"/>
                <w:sz w:val="20"/>
                <w:szCs w:val="20"/>
              </w:rPr>
              <w:t>Medium</w:t>
            </w:r>
          </w:p>
        </w:tc>
        <w:tc>
          <w:tcPr>
            <w:tcW w:w="8547" w:type="dxa"/>
            <w:tcBorders>
              <w:top w:val="nil"/>
              <w:left w:val="nil"/>
              <w:bottom w:val="nil"/>
              <w:right w:val="single" w:sz="4" w:space="0" w:color="auto"/>
            </w:tcBorders>
            <w:shd w:val="clear" w:color="auto" w:fill="4472C4" w:themeFill="accent1"/>
          </w:tcPr>
          <w:p w14:paraId="4BDC24C0" w14:textId="1E818D2D" w:rsidR="000153D3" w:rsidRPr="002343D9" w:rsidRDefault="000153D3"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Budget Revision</w:t>
            </w:r>
            <w:r>
              <w:rPr>
                <w:rFonts w:ascii="Calibri Light" w:hAnsi="Calibri Light" w:cs="Calibri Light"/>
                <w:b/>
                <w:bCs/>
                <w:color w:val="FFFFFF" w:themeColor="background1"/>
                <w:sz w:val="20"/>
                <w:szCs w:val="20"/>
              </w:rPr>
              <w:t xml:space="preserve">     </w:t>
            </w:r>
          </w:p>
        </w:tc>
      </w:tr>
      <w:tr w:rsidR="000153D3" w:rsidRPr="0041789D" w14:paraId="472D5AD8" w14:textId="77777777" w:rsidTr="00107A11">
        <w:trPr>
          <w:cantSplit/>
          <w:trHeight w:val="369"/>
          <w:tblHeader/>
        </w:trPr>
        <w:tc>
          <w:tcPr>
            <w:tcW w:w="9932" w:type="dxa"/>
            <w:gridSpan w:val="2"/>
            <w:tcBorders>
              <w:top w:val="nil"/>
              <w:left w:val="nil"/>
              <w:bottom w:val="nil"/>
              <w:right w:val="nil"/>
            </w:tcBorders>
            <w:shd w:val="clear" w:color="auto" w:fill="auto"/>
          </w:tcPr>
          <w:p w14:paraId="1B31238B" w14:textId="765AE68E" w:rsidR="000153D3" w:rsidRPr="0041789D" w:rsidRDefault="000153D3" w:rsidP="000204A9">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C7036C">
              <w:rPr>
                <w:rFonts w:ascii="Calibri Light" w:hAnsi="Calibri Light" w:cs="Calibri Light"/>
                <w:color w:val="0070C0"/>
                <w:sz w:val="20"/>
                <w:szCs w:val="20"/>
              </w:rPr>
              <w:t xml:space="preserve"> </w:t>
            </w:r>
            <w:r>
              <w:t xml:space="preserve"> </w:t>
            </w:r>
            <w:r w:rsidRPr="001F61A3">
              <w:rPr>
                <w:rFonts w:ascii="Calibri Light" w:hAnsi="Calibri Light" w:cs="Calibri Light"/>
                <w:color w:val="3B3838" w:themeColor="background2" w:themeShade="40"/>
                <w:sz w:val="20"/>
                <w:szCs w:val="20"/>
              </w:rPr>
              <w:t>KU-BG-13</w:t>
            </w:r>
          </w:p>
        </w:tc>
      </w:tr>
      <w:tr w:rsidR="000153D3" w14:paraId="3F62365E" w14:textId="77777777" w:rsidTr="00107A11">
        <w:trPr>
          <w:cantSplit/>
          <w:trHeight w:val="369"/>
          <w:tblHeader/>
        </w:trPr>
        <w:tc>
          <w:tcPr>
            <w:tcW w:w="9932" w:type="dxa"/>
            <w:gridSpan w:val="2"/>
            <w:tcBorders>
              <w:top w:val="nil"/>
              <w:left w:val="nil"/>
              <w:bottom w:val="nil"/>
              <w:right w:val="nil"/>
            </w:tcBorders>
            <w:shd w:val="clear" w:color="auto" w:fill="auto"/>
          </w:tcPr>
          <w:p w14:paraId="3202F805" w14:textId="77777777" w:rsidR="000153D3" w:rsidRDefault="000153D3" w:rsidP="00B717B4">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0A7BA6B" w14:textId="39AC839C" w:rsidR="00947B5E" w:rsidRPr="001F61A3" w:rsidRDefault="00947B5E" w:rsidP="00CC6947">
            <w:pPr>
              <w:pStyle w:val="NumberedHeading1"/>
              <w:spacing w:before="120" w:after="120"/>
              <w:jc w:val="both"/>
              <w:rPr>
                <w:rFonts w:ascii="Calibri Light" w:hAnsi="Calibri Light" w:cs="Calibri Light"/>
                <w:bCs/>
                <w:color w:val="404040" w:themeColor="text1" w:themeTint="BF"/>
                <w:sz w:val="20"/>
                <w:szCs w:val="20"/>
              </w:rPr>
            </w:pPr>
            <w:r w:rsidRPr="001F61A3">
              <w:rPr>
                <w:rFonts w:ascii="Calibri Light" w:hAnsi="Calibri Light" w:cs="Calibri Light"/>
                <w:bCs/>
                <w:color w:val="404040" w:themeColor="text1" w:themeTint="BF"/>
                <w:sz w:val="20"/>
                <w:szCs w:val="20"/>
              </w:rPr>
              <w:t>Non-Compliance with DoA Authorization in Personnel Budget Reallocation</w:t>
            </w:r>
          </w:p>
          <w:p w14:paraId="4442320F" w14:textId="6E9F713F" w:rsidR="000153D3" w:rsidRPr="002C3883" w:rsidRDefault="000153D3" w:rsidP="000204A9">
            <w:p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Budget transfers and reallocations are initiated within the E-services portal, which serves as the central platform for these financial actions. The approval processes for these transfers adhere to the established workflow in the system and align with the Delegation of Authority (DoA) framework, ensuring proper governance and accountability. The below is the extract of the DoA for the Budget transfers and reallocations:</w:t>
            </w:r>
          </w:p>
          <w:tbl>
            <w:tblPr>
              <w:tblStyle w:val="TableGrid"/>
              <w:tblW w:w="9350" w:type="dxa"/>
              <w:tblLayout w:type="fixed"/>
              <w:tblLook w:val="04A0" w:firstRow="1" w:lastRow="0" w:firstColumn="1" w:lastColumn="0" w:noHBand="0" w:noVBand="1"/>
            </w:tblPr>
            <w:tblGrid>
              <w:gridCol w:w="472"/>
              <w:gridCol w:w="2766"/>
              <w:gridCol w:w="3417"/>
              <w:gridCol w:w="2695"/>
            </w:tblGrid>
            <w:tr w:rsidR="000153D3" w:rsidRPr="00E3505D" w14:paraId="45EEDCBA" w14:textId="77777777" w:rsidTr="00E504F4">
              <w:trPr>
                <w:tblHeader/>
              </w:trPr>
              <w:tc>
                <w:tcPr>
                  <w:tcW w:w="472" w:type="dxa"/>
                  <w:shd w:val="clear" w:color="auto" w:fill="4472C4" w:themeFill="accent1"/>
                </w:tcPr>
                <w:p w14:paraId="544DB179" w14:textId="77777777" w:rsidR="000153D3" w:rsidRPr="00E3505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Sr. No</w:t>
                  </w:r>
                </w:p>
              </w:tc>
              <w:tc>
                <w:tcPr>
                  <w:tcW w:w="2766" w:type="dxa"/>
                  <w:shd w:val="clear" w:color="auto" w:fill="4472C4" w:themeFill="accent1"/>
                </w:tcPr>
                <w:p w14:paraId="439E6259" w14:textId="77777777" w:rsidR="000153D3" w:rsidRPr="00E3505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Budget Transfer</w:t>
                  </w:r>
                </w:p>
              </w:tc>
              <w:tc>
                <w:tcPr>
                  <w:tcW w:w="3417" w:type="dxa"/>
                  <w:shd w:val="clear" w:color="auto" w:fill="4472C4" w:themeFill="accent1"/>
                </w:tcPr>
                <w:p w14:paraId="2E2FBFAF" w14:textId="77777777" w:rsidR="000153D3" w:rsidRPr="00E3505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Endorse Review</w:t>
                  </w:r>
                </w:p>
              </w:tc>
              <w:tc>
                <w:tcPr>
                  <w:tcW w:w="2695" w:type="dxa"/>
                  <w:shd w:val="clear" w:color="auto" w:fill="4472C4" w:themeFill="accent1"/>
                </w:tcPr>
                <w:p w14:paraId="78D95DC2" w14:textId="77777777" w:rsidR="000153D3" w:rsidRPr="00E3505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Approve</w:t>
                  </w:r>
                </w:p>
              </w:tc>
            </w:tr>
            <w:tr w:rsidR="000153D3" w:rsidRPr="00E3505D" w14:paraId="7F507D04" w14:textId="77777777" w:rsidTr="00E504F4">
              <w:tc>
                <w:tcPr>
                  <w:tcW w:w="472" w:type="dxa"/>
                </w:tcPr>
                <w:p w14:paraId="7796B225" w14:textId="77777777"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1</w:t>
                  </w:r>
                </w:p>
              </w:tc>
              <w:tc>
                <w:tcPr>
                  <w:tcW w:w="2766" w:type="dxa"/>
                </w:tcPr>
                <w:p w14:paraId="6B3D28D4"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Between Chapters</w:t>
                  </w:r>
                </w:p>
              </w:tc>
              <w:tc>
                <w:tcPr>
                  <w:tcW w:w="3417" w:type="dxa"/>
                </w:tcPr>
                <w:p w14:paraId="245442BB"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BFIC</w:t>
                  </w:r>
                </w:p>
              </w:tc>
              <w:tc>
                <w:tcPr>
                  <w:tcW w:w="2695" w:type="dxa"/>
                </w:tcPr>
                <w:p w14:paraId="4F90C132"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BoT (As per EC guidelines)</w:t>
                  </w:r>
                </w:p>
              </w:tc>
            </w:tr>
          </w:tbl>
          <w:p w14:paraId="700B1820" w14:textId="77777777" w:rsidR="000153D3" w:rsidRDefault="000153D3" w:rsidP="000204A9">
            <w:pPr>
              <w:spacing w:before="60" w:after="60"/>
              <w:jc w:val="both"/>
              <w:rPr>
                <w:rFonts w:ascii="Calibri Light" w:hAnsi="Calibri Light" w:cs="Calibri Light"/>
                <w:sz w:val="20"/>
                <w:szCs w:val="20"/>
              </w:rPr>
            </w:pPr>
          </w:p>
          <w:tbl>
            <w:tblPr>
              <w:tblStyle w:val="TableGrid"/>
              <w:tblW w:w="9350" w:type="dxa"/>
              <w:tblLayout w:type="fixed"/>
              <w:tblLook w:val="04A0" w:firstRow="1" w:lastRow="0" w:firstColumn="1" w:lastColumn="0" w:noHBand="0" w:noVBand="1"/>
            </w:tblPr>
            <w:tblGrid>
              <w:gridCol w:w="472"/>
              <w:gridCol w:w="2766"/>
              <w:gridCol w:w="3417"/>
              <w:gridCol w:w="2695"/>
            </w:tblGrid>
            <w:tr w:rsidR="000153D3" w:rsidRPr="00EC054D" w14:paraId="2F4D4D7D" w14:textId="77777777" w:rsidTr="00E504F4">
              <w:trPr>
                <w:tblHeader/>
              </w:trPr>
              <w:tc>
                <w:tcPr>
                  <w:tcW w:w="472" w:type="dxa"/>
                  <w:shd w:val="clear" w:color="auto" w:fill="4472C4" w:themeFill="accent1"/>
                </w:tcPr>
                <w:p w14:paraId="6797838A"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Sr. No</w:t>
                  </w:r>
                </w:p>
              </w:tc>
              <w:tc>
                <w:tcPr>
                  <w:tcW w:w="2766" w:type="dxa"/>
                  <w:shd w:val="clear" w:color="auto" w:fill="4472C4" w:themeFill="accent1"/>
                </w:tcPr>
                <w:p w14:paraId="3A9E2A70"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Budget Reallocation within Chapter</w:t>
                  </w:r>
                </w:p>
              </w:tc>
              <w:tc>
                <w:tcPr>
                  <w:tcW w:w="3417" w:type="dxa"/>
                  <w:shd w:val="clear" w:color="auto" w:fill="4472C4" w:themeFill="accent1"/>
                </w:tcPr>
                <w:p w14:paraId="60CED457"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Endorse Review</w:t>
                  </w:r>
                </w:p>
              </w:tc>
              <w:tc>
                <w:tcPr>
                  <w:tcW w:w="2695" w:type="dxa"/>
                  <w:shd w:val="clear" w:color="auto" w:fill="4472C4" w:themeFill="accent1"/>
                </w:tcPr>
                <w:p w14:paraId="79B4FCA5" w14:textId="77777777"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Approve</w:t>
                  </w:r>
                </w:p>
              </w:tc>
            </w:tr>
            <w:tr w:rsidR="002C3883" w:rsidRPr="002C3883" w14:paraId="37558576" w14:textId="77777777" w:rsidTr="00E504F4">
              <w:tc>
                <w:tcPr>
                  <w:tcW w:w="472" w:type="dxa"/>
                </w:tcPr>
                <w:p w14:paraId="43A27E84" w14:textId="77777777"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1</w:t>
                  </w:r>
                </w:p>
              </w:tc>
              <w:tc>
                <w:tcPr>
                  <w:tcW w:w="2766" w:type="dxa"/>
                </w:tcPr>
                <w:p w14:paraId="4BDC5A14"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Up to 1,000,000 AED</w:t>
                  </w:r>
                </w:p>
              </w:tc>
              <w:tc>
                <w:tcPr>
                  <w:tcW w:w="3417" w:type="dxa"/>
                </w:tcPr>
                <w:p w14:paraId="5F78A015"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VP Finance</w:t>
                  </w:r>
                </w:p>
              </w:tc>
              <w:tc>
                <w:tcPr>
                  <w:tcW w:w="2695" w:type="dxa"/>
                </w:tcPr>
                <w:p w14:paraId="31A23845"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Head of Finance</w:t>
                  </w:r>
                </w:p>
              </w:tc>
            </w:tr>
            <w:tr w:rsidR="002C3883" w:rsidRPr="002C3883" w14:paraId="5B660E17" w14:textId="77777777" w:rsidTr="00E504F4">
              <w:tc>
                <w:tcPr>
                  <w:tcW w:w="472" w:type="dxa"/>
                </w:tcPr>
                <w:p w14:paraId="66EDC3E6" w14:textId="77777777"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2</w:t>
                  </w:r>
                </w:p>
              </w:tc>
              <w:tc>
                <w:tcPr>
                  <w:tcW w:w="2766" w:type="dxa"/>
                </w:tcPr>
                <w:p w14:paraId="4A814C0F"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1,000,000 – 2,500,000 AED</w:t>
                  </w:r>
                </w:p>
              </w:tc>
              <w:tc>
                <w:tcPr>
                  <w:tcW w:w="3417" w:type="dxa"/>
                </w:tcPr>
                <w:p w14:paraId="5D4FBECD" w14:textId="77777777" w:rsidR="000153D3" w:rsidRPr="002C3883" w:rsidRDefault="000153D3"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Head of Finance</w:t>
                  </w:r>
                </w:p>
              </w:tc>
              <w:tc>
                <w:tcPr>
                  <w:tcW w:w="2695" w:type="dxa"/>
                </w:tcPr>
                <w:p w14:paraId="5757B921" w14:textId="77777777" w:rsidR="000153D3" w:rsidRPr="002C3883" w:rsidRDefault="000153D3"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President</w:t>
                  </w:r>
                </w:p>
              </w:tc>
            </w:tr>
            <w:tr w:rsidR="002C3883" w:rsidRPr="002C3883" w14:paraId="32BF7F7E" w14:textId="77777777" w:rsidTr="00E504F4">
              <w:tc>
                <w:tcPr>
                  <w:tcW w:w="472" w:type="dxa"/>
                </w:tcPr>
                <w:p w14:paraId="75375FCB" w14:textId="77777777"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3</w:t>
                  </w:r>
                </w:p>
              </w:tc>
              <w:tc>
                <w:tcPr>
                  <w:tcW w:w="2766" w:type="dxa"/>
                </w:tcPr>
                <w:p w14:paraId="6862EDF9"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2,500,000 – 10,000,000 AED</w:t>
                  </w:r>
                </w:p>
              </w:tc>
              <w:tc>
                <w:tcPr>
                  <w:tcW w:w="3417" w:type="dxa"/>
                </w:tcPr>
                <w:p w14:paraId="365053C8"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President, Head of Finance</w:t>
                  </w:r>
                </w:p>
              </w:tc>
              <w:tc>
                <w:tcPr>
                  <w:tcW w:w="2695" w:type="dxa"/>
                </w:tcPr>
                <w:p w14:paraId="42AAEFD4"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EXCOM</w:t>
                  </w:r>
                </w:p>
              </w:tc>
            </w:tr>
            <w:tr w:rsidR="002C3883" w:rsidRPr="002C3883" w14:paraId="55092B9D" w14:textId="77777777" w:rsidTr="00E504F4">
              <w:tc>
                <w:tcPr>
                  <w:tcW w:w="472" w:type="dxa"/>
                </w:tcPr>
                <w:p w14:paraId="778AD8B1" w14:textId="77777777"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4</w:t>
                  </w:r>
                </w:p>
              </w:tc>
              <w:tc>
                <w:tcPr>
                  <w:tcW w:w="2766" w:type="dxa"/>
                </w:tcPr>
                <w:p w14:paraId="24A7E8ED"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Above 10,000,000 AED</w:t>
                  </w:r>
                </w:p>
              </w:tc>
              <w:tc>
                <w:tcPr>
                  <w:tcW w:w="3417" w:type="dxa"/>
                </w:tcPr>
                <w:p w14:paraId="589F91DB"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EXCOM, President, Head of Finance</w:t>
                  </w:r>
                </w:p>
              </w:tc>
              <w:tc>
                <w:tcPr>
                  <w:tcW w:w="2695" w:type="dxa"/>
                </w:tcPr>
                <w:p w14:paraId="7CAB5C84" w14:textId="77777777"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BoT</w:t>
                  </w:r>
                </w:p>
              </w:tc>
            </w:tr>
          </w:tbl>
          <w:p w14:paraId="36F1B2B5" w14:textId="6E6BEE0C" w:rsidR="000153D3" w:rsidRPr="002C3883" w:rsidRDefault="000153D3" w:rsidP="000204A9">
            <w:p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 xml:space="preserve">Once the approvals are obtained on the E-services portal, the Budget and Reporting Specialist or Accountant raises a request for the transfer/reallocation of the Budget in the ADERP Hyperion system. The Budget transfer/reallocation is completed only after the request is approved by Manager- Budgeting and Reporting approves it in the ADERP Hyperion system. </w:t>
            </w:r>
          </w:p>
          <w:p w14:paraId="2E5B8EE4" w14:textId="06DE6900" w:rsidR="000153D3" w:rsidRPr="002C3883" w:rsidRDefault="000153D3" w:rsidP="000204A9">
            <w:p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On review of the Budget reallocations, it was noted that for Chapter 1- Personnel Budget reallocations are executed directly in the ADERP Hyperion system based on email communications received from the HR Planning team. This practice of reallocating the Personnel Budget bypasses the authorization stipulated in the DoA, proceeding without securing prior approvals through the E-services portal.</w:t>
            </w:r>
          </w:p>
          <w:p w14:paraId="65FB7EBF" w14:textId="53B212F7" w:rsidR="000153D3" w:rsidRPr="002C3883" w:rsidRDefault="000153D3" w:rsidP="000204A9">
            <w:p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Details of the Chapter 1- Personnel Budget reallocations are as summarized below:</w:t>
            </w:r>
          </w:p>
          <w:tbl>
            <w:tblPr>
              <w:tblStyle w:val="TableGrid"/>
              <w:tblW w:w="6768" w:type="dxa"/>
              <w:tblLayout w:type="fixed"/>
              <w:tblLook w:val="04A0" w:firstRow="1" w:lastRow="0" w:firstColumn="1" w:lastColumn="0" w:noHBand="0" w:noVBand="1"/>
            </w:tblPr>
            <w:tblGrid>
              <w:gridCol w:w="2304"/>
              <w:gridCol w:w="2016"/>
              <w:gridCol w:w="2448"/>
            </w:tblGrid>
            <w:tr w:rsidR="000153D3" w:rsidRPr="00EC054D" w14:paraId="3831C3FF" w14:textId="77777777" w:rsidTr="00E504F4">
              <w:trPr>
                <w:tblHeader/>
              </w:trPr>
              <w:tc>
                <w:tcPr>
                  <w:tcW w:w="2304" w:type="dxa"/>
                  <w:shd w:val="clear" w:color="auto" w:fill="4472C4" w:themeFill="accent1"/>
                </w:tcPr>
                <w:p w14:paraId="718E7461" w14:textId="2D45C90C"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016" w:type="dxa"/>
                  <w:shd w:val="clear" w:color="auto" w:fill="4472C4" w:themeFill="accent1"/>
                </w:tcPr>
                <w:p w14:paraId="0113A79A" w14:textId="1621F281"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reallocations</w:t>
                  </w:r>
                </w:p>
              </w:tc>
              <w:tc>
                <w:tcPr>
                  <w:tcW w:w="2448" w:type="dxa"/>
                  <w:shd w:val="clear" w:color="auto" w:fill="4472C4" w:themeFill="accent1"/>
                </w:tcPr>
                <w:p w14:paraId="6A1163E2" w14:textId="717D845B" w:rsidR="000153D3" w:rsidRPr="00EC054D" w:rsidRDefault="000153D3"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reallocations</w:t>
                  </w:r>
                </w:p>
              </w:tc>
            </w:tr>
            <w:tr w:rsidR="000153D3" w:rsidRPr="00EC054D" w14:paraId="2C0F6E50" w14:textId="77777777" w:rsidTr="00E504F4">
              <w:tc>
                <w:tcPr>
                  <w:tcW w:w="2304" w:type="dxa"/>
                </w:tcPr>
                <w:p w14:paraId="6838EC58" w14:textId="068ACFF0"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2022</w:t>
                  </w:r>
                </w:p>
              </w:tc>
              <w:tc>
                <w:tcPr>
                  <w:tcW w:w="2016" w:type="dxa"/>
                </w:tcPr>
                <w:p w14:paraId="6ACFDC95" w14:textId="0E8122C6"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65</w:t>
                  </w:r>
                </w:p>
              </w:tc>
              <w:tc>
                <w:tcPr>
                  <w:tcW w:w="2448" w:type="dxa"/>
                </w:tcPr>
                <w:p w14:paraId="434E408E" w14:textId="4362C344" w:rsidR="000153D3" w:rsidRPr="002C3883" w:rsidRDefault="000153D3"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81,854,104</w:t>
                  </w:r>
                </w:p>
              </w:tc>
            </w:tr>
            <w:tr w:rsidR="000153D3" w:rsidRPr="00EC054D" w14:paraId="59466727" w14:textId="77777777" w:rsidTr="00E504F4">
              <w:tc>
                <w:tcPr>
                  <w:tcW w:w="2304" w:type="dxa"/>
                </w:tcPr>
                <w:p w14:paraId="6707CE06" w14:textId="60AA829C" w:rsidR="000153D3" w:rsidRPr="002C3883" w:rsidRDefault="000153D3" w:rsidP="00CE01A0">
                  <w:pPr>
                    <w:framePr w:hSpace="181" w:wrap="around" w:vAnchor="page" w:hAnchor="text" w:y="1441"/>
                    <w:spacing w:before="60" w:after="60"/>
                    <w:suppressOverlap/>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2023 (up to 6</w:t>
                  </w:r>
                  <w:r w:rsidRPr="002C3883">
                    <w:rPr>
                      <w:rFonts w:ascii="Calibri Light" w:hAnsi="Calibri Light" w:cs="Calibri Light"/>
                      <w:color w:val="3B3838" w:themeColor="background2" w:themeShade="40"/>
                      <w:vertAlign w:val="superscript"/>
                    </w:rPr>
                    <w:t>th</w:t>
                  </w:r>
                  <w:r w:rsidRPr="002C3883">
                    <w:rPr>
                      <w:rFonts w:ascii="Calibri Light" w:hAnsi="Calibri Light" w:cs="Calibri Light"/>
                      <w:color w:val="3B3838" w:themeColor="background2" w:themeShade="40"/>
                    </w:rPr>
                    <w:t xml:space="preserve"> October)</w:t>
                  </w:r>
                </w:p>
              </w:tc>
              <w:tc>
                <w:tcPr>
                  <w:tcW w:w="2016" w:type="dxa"/>
                </w:tcPr>
                <w:p w14:paraId="3177A9A7" w14:textId="5A721F0C" w:rsidR="000153D3" w:rsidRPr="002C388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60</w:t>
                  </w:r>
                </w:p>
              </w:tc>
              <w:tc>
                <w:tcPr>
                  <w:tcW w:w="2448" w:type="dxa"/>
                </w:tcPr>
                <w:p w14:paraId="56B42D9B" w14:textId="1B4EC124" w:rsidR="000153D3" w:rsidRPr="002C3883" w:rsidRDefault="000153D3" w:rsidP="00CE01A0">
                  <w:pPr>
                    <w:framePr w:hSpace="181" w:wrap="around" w:vAnchor="page" w:hAnchor="text" w:y="1441"/>
                    <w:tabs>
                      <w:tab w:val="left" w:pos="1410"/>
                    </w:tabs>
                    <w:spacing w:before="60" w:after="60"/>
                    <w:suppressOverlap/>
                    <w:jc w:val="center"/>
                    <w:rPr>
                      <w:rFonts w:ascii="Calibri Light" w:hAnsi="Calibri Light" w:cs="Calibri Light"/>
                      <w:color w:val="3B3838" w:themeColor="background2" w:themeShade="40"/>
                    </w:rPr>
                  </w:pPr>
                  <w:r w:rsidRPr="002C3883">
                    <w:rPr>
                      <w:rFonts w:ascii="Calibri Light" w:hAnsi="Calibri Light" w:cs="Calibri Light"/>
                      <w:color w:val="3B3838" w:themeColor="background2" w:themeShade="40"/>
                    </w:rPr>
                    <w:t>74,290,819</w:t>
                  </w:r>
                </w:p>
              </w:tc>
            </w:tr>
          </w:tbl>
          <w:p w14:paraId="391011C9" w14:textId="77777777" w:rsidR="000153D3" w:rsidRDefault="000153D3" w:rsidP="00B717B4">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84EF3DB" w14:textId="77777777" w:rsidR="000F051F" w:rsidRPr="002C3883" w:rsidRDefault="000153D3"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Implement a formalized process for requests and approvals regarding Chapter 1- Personnel Budget reallocations, ensuring they align with the DoA</w:t>
            </w:r>
            <w:r w:rsidR="000F051F" w:rsidRPr="002C3883">
              <w:rPr>
                <w:rFonts w:ascii="Calibri Light" w:hAnsi="Calibri Light" w:cs="Calibri Light"/>
                <w:color w:val="3B3838" w:themeColor="background2" w:themeShade="40"/>
                <w:sz w:val="20"/>
                <w:szCs w:val="20"/>
              </w:rPr>
              <w:t>.</w:t>
            </w:r>
          </w:p>
          <w:p w14:paraId="55302145" w14:textId="18921BE2" w:rsidR="000153D3" w:rsidRPr="002C3883" w:rsidRDefault="000447B3"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 xml:space="preserve">All Budget transfer requests to be raised through </w:t>
            </w:r>
            <w:r w:rsidR="000153D3" w:rsidRPr="002C3883">
              <w:rPr>
                <w:rFonts w:ascii="Calibri Light" w:hAnsi="Calibri Light" w:cs="Calibri Light"/>
                <w:color w:val="3B3838" w:themeColor="background2" w:themeShade="40"/>
                <w:sz w:val="20"/>
                <w:szCs w:val="20"/>
              </w:rPr>
              <w:t>the E-services portal.</w:t>
            </w:r>
          </w:p>
          <w:p w14:paraId="32792597" w14:textId="77777777" w:rsidR="000153D3" w:rsidRPr="00D220F5" w:rsidRDefault="000153D3" w:rsidP="00B717B4">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FBEE84A" w14:textId="79F98955"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1F61A3">
              <w:rPr>
                <w:rFonts w:ascii="Calibri Light" w:hAnsi="Calibri Light" w:cs="Calibri Light"/>
                <w:b/>
                <w:color w:val="404040" w:themeColor="text1" w:themeTint="BF"/>
                <w:sz w:val="20"/>
                <w:szCs w:val="20"/>
                <w:lang w:val="fr-FR"/>
              </w:rPr>
              <w:t>Management Action Plan</w:t>
            </w:r>
            <w:r w:rsidR="002C3883">
              <w:rPr>
                <w:rFonts w:ascii="Calibri Light" w:hAnsi="Calibri Light" w:cs="Calibri Light"/>
                <w:b/>
                <w:color w:val="404040" w:themeColor="text1" w:themeTint="BF"/>
                <w:sz w:val="20"/>
                <w:szCs w:val="20"/>
                <w:lang w:val="fr-FR"/>
              </w:rPr>
              <w:t xml:space="preserve"> </w:t>
            </w:r>
            <w:r w:rsidRPr="001F61A3">
              <w:rPr>
                <w:rFonts w:ascii="Calibri Light" w:hAnsi="Calibri Light" w:cs="Calibri Light"/>
                <w:b/>
                <w:color w:val="404040" w:themeColor="text1" w:themeTint="BF"/>
                <w:sz w:val="20"/>
                <w:szCs w:val="20"/>
                <w:lang w:val="fr-FR"/>
              </w:rPr>
              <w:t xml:space="preserve">: </w:t>
            </w:r>
          </w:p>
          <w:p w14:paraId="19E2234C" w14:textId="271129B7" w:rsidR="000153D3" w:rsidRPr="002C3883" w:rsidRDefault="00B32486" w:rsidP="000204A9">
            <w:pPr>
              <w:tabs>
                <w:tab w:val="left" w:pos="1110"/>
              </w:tabs>
              <w:spacing w:before="60" w:after="60"/>
              <w:jc w:val="both"/>
              <w:rPr>
                <w:rFonts w:ascii="Calibri Light" w:hAnsi="Calibri Light" w:cs="Calibri Light"/>
                <w:bCs/>
                <w:color w:val="3B3838" w:themeColor="background2" w:themeShade="40"/>
                <w:sz w:val="20"/>
                <w:szCs w:val="20"/>
              </w:rPr>
            </w:pPr>
            <w:r w:rsidRPr="002C3883">
              <w:rPr>
                <w:rFonts w:ascii="Calibri Light" w:hAnsi="Calibri Light" w:cs="Calibri Light"/>
                <w:bCs/>
                <w:color w:val="3B3838" w:themeColor="background2" w:themeShade="40"/>
                <w:sz w:val="20"/>
                <w:szCs w:val="20"/>
              </w:rPr>
              <w:t xml:space="preserve">Formal </w:t>
            </w:r>
            <w:r w:rsidR="006B5B7E" w:rsidRPr="002C3883">
              <w:rPr>
                <w:rFonts w:ascii="Calibri Light" w:hAnsi="Calibri Light" w:cs="Calibri Light"/>
                <w:bCs/>
                <w:color w:val="3B3838" w:themeColor="background2" w:themeShade="40"/>
                <w:sz w:val="20"/>
                <w:szCs w:val="20"/>
              </w:rPr>
              <w:t>advice</w:t>
            </w:r>
            <w:r w:rsidRPr="002C3883">
              <w:rPr>
                <w:rFonts w:ascii="Calibri Light" w:hAnsi="Calibri Light" w:cs="Calibri Light"/>
                <w:bCs/>
                <w:color w:val="3B3838" w:themeColor="background2" w:themeShade="40"/>
                <w:sz w:val="20"/>
                <w:szCs w:val="20"/>
              </w:rPr>
              <w:t xml:space="preserve"> from the Legal Counsel will be </w:t>
            </w:r>
            <w:r w:rsidR="00D94DC2" w:rsidRPr="002C3883">
              <w:rPr>
                <w:rFonts w:ascii="Calibri Light" w:hAnsi="Calibri Light" w:cs="Calibri Light"/>
                <w:bCs/>
                <w:color w:val="3B3838" w:themeColor="background2" w:themeShade="40"/>
                <w:sz w:val="20"/>
                <w:szCs w:val="20"/>
              </w:rPr>
              <w:t>sought</w:t>
            </w:r>
            <w:r w:rsidRPr="002C3883">
              <w:rPr>
                <w:rFonts w:ascii="Calibri Light" w:hAnsi="Calibri Light" w:cs="Calibri Light"/>
                <w:bCs/>
                <w:color w:val="3B3838" w:themeColor="background2" w:themeShade="40"/>
                <w:sz w:val="20"/>
                <w:szCs w:val="20"/>
              </w:rPr>
              <w:t xml:space="preserve"> </w:t>
            </w:r>
            <w:r w:rsidR="000561E1" w:rsidRPr="002C3883">
              <w:rPr>
                <w:rFonts w:ascii="Calibri Light" w:hAnsi="Calibri Light" w:cs="Calibri Light"/>
                <w:bCs/>
                <w:color w:val="3B3838" w:themeColor="background2" w:themeShade="40"/>
                <w:sz w:val="20"/>
                <w:szCs w:val="20"/>
              </w:rPr>
              <w:t xml:space="preserve">to address this matter. </w:t>
            </w:r>
          </w:p>
          <w:p w14:paraId="1370D355" w14:textId="77777777"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1F61A3">
              <w:rPr>
                <w:rFonts w:ascii="Calibri Light" w:hAnsi="Calibri Light" w:cs="Calibri Light"/>
                <w:b/>
                <w:color w:val="404040" w:themeColor="text1" w:themeTint="BF"/>
                <w:sz w:val="20"/>
                <w:szCs w:val="20"/>
              </w:rPr>
              <w:t xml:space="preserve">: </w:t>
            </w:r>
          </w:p>
          <w:p w14:paraId="6A682A9C" w14:textId="48929BCC" w:rsidR="000153D3" w:rsidRPr="002C3883" w:rsidRDefault="00A33371" w:rsidP="000204A9">
            <w:pPr>
              <w:tabs>
                <w:tab w:val="left" w:pos="1110"/>
              </w:tabs>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 xml:space="preserve">Budgeting &amp; Reporting </w:t>
            </w:r>
            <w:r w:rsidR="000A57B7" w:rsidRPr="002C3883">
              <w:rPr>
                <w:rFonts w:ascii="Calibri Light" w:hAnsi="Calibri Light" w:cs="Calibri Light"/>
                <w:color w:val="3B3838" w:themeColor="background2" w:themeShade="40"/>
                <w:sz w:val="20"/>
                <w:szCs w:val="20"/>
              </w:rPr>
              <w:t>Section.</w:t>
            </w:r>
          </w:p>
          <w:p w14:paraId="39378E7F" w14:textId="77777777" w:rsidR="000153D3" w:rsidRPr="001F61A3" w:rsidRDefault="000153D3"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1F61A3">
              <w:rPr>
                <w:rFonts w:ascii="Calibri Light" w:hAnsi="Calibri Light" w:cs="Calibri Light"/>
                <w:b/>
                <w:color w:val="404040" w:themeColor="text1" w:themeTint="BF"/>
                <w:sz w:val="20"/>
                <w:szCs w:val="20"/>
              </w:rPr>
              <w:t xml:space="preserve">: </w:t>
            </w:r>
          </w:p>
          <w:p w14:paraId="37EDAB20" w14:textId="113A790C" w:rsidR="000153D3" w:rsidRPr="002C3883" w:rsidRDefault="00B717B4" w:rsidP="00B717B4">
            <w:pPr>
              <w:tabs>
                <w:tab w:val="left" w:pos="1110"/>
              </w:tabs>
              <w:spacing w:before="60" w:after="60"/>
              <w:jc w:val="both"/>
              <w:rPr>
                <w:rFonts w:ascii="Calibri Light" w:hAnsi="Calibri Light" w:cs="Calibri Light"/>
                <w:bCs/>
                <w:color w:val="3B3838" w:themeColor="background2" w:themeShade="40"/>
                <w:sz w:val="20"/>
                <w:szCs w:val="20"/>
              </w:rPr>
            </w:pPr>
            <w:r>
              <w:rPr>
                <w:rFonts w:ascii="Calibri Light" w:hAnsi="Calibri Light" w:cs="Calibri Light"/>
                <w:bCs/>
                <w:color w:val="3B3838" w:themeColor="background2" w:themeShade="40"/>
                <w:sz w:val="20"/>
                <w:szCs w:val="20"/>
              </w:rPr>
              <w:t>30</w:t>
            </w:r>
            <w:r w:rsidRPr="00B717B4">
              <w:rPr>
                <w:rFonts w:ascii="Calibri Light" w:hAnsi="Calibri Light" w:cs="Calibri Light"/>
                <w:bCs/>
                <w:color w:val="3B3838" w:themeColor="background2" w:themeShade="40"/>
                <w:sz w:val="20"/>
                <w:szCs w:val="20"/>
                <w:vertAlign w:val="superscript"/>
              </w:rPr>
              <w:t>th</w:t>
            </w:r>
            <w:r>
              <w:rPr>
                <w:rFonts w:ascii="Calibri Light" w:hAnsi="Calibri Light" w:cs="Calibri Light"/>
                <w:bCs/>
                <w:color w:val="3B3838" w:themeColor="background2" w:themeShade="40"/>
                <w:sz w:val="20"/>
                <w:szCs w:val="20"/>
              </w:rPr>
              <w:t xml:space="preserve"> </w:t>
            </w:r>
            <w:r w:rsidR="008A5B89" w:rsidRPr="002C3883">
              <w:rPr>
                <w:rFonts w:ascii="Calibri Light" w:hAnsi="Calibri Light" w:cs="Calibri Light"/>
                <w:bCs/>
                <w:color w:val="3B3838" w:themeColor="background2" w:themeShade="40"/>
                <w:sz w:val="20"/>
                <w:szCs w:val="20"/>
              </w:rPr>
              <w:t xml:space="preserve">of </w:t>
            </w:r>
            <w:r w:rsidR="005F6F8C">
              <w:rPr>
                <w:rFonts w:ascii="Calibri Light" w:hAnsi="Calibri Light" w:cs="Calibri Light"/>
                <w:bCs/>
                <w:color w:val="3B3838" w:themeColor="background2" w:themeShade="40"/>
                <w:sz w:val="20"/>
                <w:szCs w:val="20"/>
              </w:rPr>
              <w:t>June</w:t>
            </w:r>
            <w:r w:rsidR="005F6F8C" w:rsidRPr="002C3883">
              <w:rPr>
                <w:rFonts w:ascii="Calibri Light" w:hAnsi="Calibri Light" w:cs="Calibri Light"/>
                <w:bCs/>
                <w:color w:val="3B3838" w:themeColor="background2" w:themeShade="40"/>
                <w:sz w:val="20"/>
                <w:szCs w:val="20"/>
              </w:rPr>
              <w:t xml:space="preserve"> </w:t>
            </w:r>
            <w:r w:rsidR="008A5B89" w:rsidRPr="002C3883">
              <w:rPr>
                <w:rFonts w:ascii="Calibri Light" w:hAnsi="Calibri Light" w:cs="Calibri Light"/>
                <w:bCs/>
                <w:color w:val="3B3838" w:themeColor="background2" w:themeShade="40"/>
                <w:sz w:val="20"/>
                <w:szCs w:val="20"/>
              </w:rPr>
              <w:t>2024</w:t>
            </w:r>
          </w:p>
          <w:p w14:paraId="041983D4" w14:textId="77777777" w:rsidR="00107A11" w:rsidRDefault="00107A11" w:rsidP="000204A9">
            <w:pPr>
              <w:tabs>
                <w:tab w:val="left" w:pos="1110"/>
              </w:tabs>
              <w:spacing w:before="60" w:after="60"/>
              <w:jc w:val="both"/>
              <w:rPr>
                <w:rFonts w:ascii="Calibri Light" w:hAnsi="Calibri Light" w:cs="Calibri Light"/>
                <w:bCs/>
                <w:sz w:val="20"/>
                <w:szCs w:val="20"/>
              </w:rPr>
            </w:pPr>
          </w:p>
          <w:p w14:paraId="3B796879" w14:textId="77777777" w:rsidR="00107A11" w:rsidRDefault="00107A11" w:rsidP="000204A9">
            <w:pPr>
              <w:tabs>
                <w:tab w:val="left" w:pos="1110"/>
              </w:tabs>
              <w:spacing w:before="60" w:after="60"/>
              <w:jc w:val="both"/>
              <w:rPr>
                <w:rFonts w:ascii="Calibri Light" w:hAnsi="Calibri Light" w:cs="Calibri Light"/>
                <w:bCs/>
                <w:sz w:val="20"/>
                <w:szCs w:val="20"/>
              </w:rPr>
            </w:pPr>
          </w:p>
          <w:p w14:paraId="792945A8" w14:textId="337C1D36" w:rsidR="00107A11" w:rsidRPr="007506B5" w:rsidRDefault="00107A11" w:rsidP="000204A9">
            <w:pPr>
              <w:tabs>
                <w:tab w:val="left" w:pos="1110"/>
              </w:tabs>
              <w:spacing w:before="60" w:after="60"/>
              <w:jc w:val="both"/>
              <w:rPr>
                <w:rFonts w:ascii="Calibri Light" w:hAnsi="Calibri Light" w:cs="Calibri Light"/>
                <w:bCs/>
                <w:sz w:val="20"/>
                <w:szCs w:val="20"/>
              </w:rPr>
            </w:pPr>
          </w:p>
        </w:tc>
      </w:tr>
      <w:tr w:rsidR="00DA2CED" w:rsidRPr="00E6764B" w14:paraId="3B3F3154" w14:textId="77777777" w:rsidTr="00107A11">
        <w:trPr>
          <w:cantSplit/>
          <w:trHeight w:val="369"/>
          <w:tblHeader/>
        </w:trPr>
        <w:tc>
          <w:tcPr>
            <w:tcW w:w="1385" w:type="dxa"/>
            <w:tcBorders>
              <w:top w:val="nil"/>
              <w:left w:val="nil"/>
              <w:bottom w:val="nil"/>
              <w:right w:val="nil"/>
            </w:tcBorders>
            <w:shd w:val="clear" w:color="auto" w:fill="4472C4" w:themeFill="accent1"/>
          </w:tcPr>
          <w:p w14:paraId="0EC9CFD9" w14:textId="7B5886E6" w:rsidR="00DA2CED" w:rsidRPr="002C23FF" w:rsidRDefault="00DA2CED"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444F75">
              <w:rPr>
                <w:rFonts w:ascii="Wingdings" w:hAnsi="Wingdings" w:cs="Times New Roman"/>
                <w:color w:val="00B050"/>
                <w:sz w:val="19"/>
                <w:szCs w:val="24"/>
              </w:rPr>
              <w:lastRenderedPageBreak/>
              <w:t></w:t>
            </w:r>
            <w:r w:rsidRPr="009F1A98">
              <w:rPr>
                <w:rFonts w:ascii="Calibri Light" w:hAnsi="Calibri Light" w:cs="Calibri Light"/>
                <w:color w:val="FF0000"/>
                <w:sz w:val="19"/>
                <w:szCs w:val="24"/>
              </w:rPr>
              <w:t xml:space="preserve">   </w:t>
            </w:r>
            <w:r w:rsidR="00444F75" w:rsidRPr="002C3883">
              <w:rPr>
                <w:rFonts w:ascii="Calibri Light" w:hAnsi="Calibri Light" w:cs="Calibri Light"/>
                <w:b/>
                <w:color w:val="FFFFFF" w:themeColor="background1"/>
                <w:sz w:val="20"/>
                <w:szCs w:val="20"/>
              </w:rPr>
              <w:t>Low</w:t>
            </w:r>
          </w:p>
        </w:tc>
        <w:tc>
          <w:tcPr>
            <w:tcW w:w="8547" w:type="dxa"/>
            <w:tcBorders>
              <w:top w:val="nil"/>
              <w:left w:val="nil"/>
              <w:bottom w:val="nil"/>
              <w:right w:val="nil"/>
            </w:tcBorders>
            <w:shd w:val="clear" w:color="auto" w:fill="4472C4" w:themeFill="accent1"/>
          </w:tcPr>
          <w:p w14:paraId="6F376589" w14:textId="5DA92092" w:rsidR="00DA2CED" w:rsidRPr="00E6764B" w:rsidRDefault="00DA2CED"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 xml:space="preserve">Budget </w:t>
            </w:r>
            <w:r>
              <w:rPr>
                <w:rFonts w:ascii="Calibri Light" w:hAnsi="Calibri Light" w:cs="Calibri Light"/>
                <w:b/>
                <w:bCs/>
                <w:color w:val="FFFFFF" w:themeColor="background1"/>
                <w:sz w:val="20"/>
                <w:szCs w:val="20"/>
              </w:rPr>
              <w:t>Reporting</w:t>
            </w:r>
          </w:p>
        </w:tc>
      </w:tr>
      <w:tr w:rsidR="00DA2CED" w:rsidRPr="002343D9" w14:paraId="7643CC66" w14:textId="77777777" w:rsidTr="00107A11">
        <w:trPr>
          <w:cantSplit/>
          <w:trHeight w:val="368"/>
          <w:tblHeader/>
        </w:trPr>
        <w:tc>
          <w:tcPr>
            <w:tcW w:w="9932" w:type="dxa"/>
            <w:gridSpan w:val="2"/>
            <w:tcBorders>
              <w:top w:val="nil"/>
              <w:left w:val="nil"/>
              <w:bottom w:val="nil"/>
              <w:right w:val="nil"/>
            </w:tcBorders>
            <w:shd w:val="clear" w:color="auto" w:fill="auto"/>
          </w:tcPr>
          <w:p w14:paraId="02544766" w14:textId="0A1F2569" w:rsidR="00DA2CED" w:rsidRPr="002343D9" w:rsidRDefault="00DA2CED" w:rsidP="000204A9">
            <w:pPr>
              <w:tabs>
                <w:tab w:val="left" w:pos="1110"/>
              </w:tabs>
              <w:spacing w:before="60" w:after="60"/>
              <w:jc w:val="both"/>
              <w:rPr>
                <w:rFonts w:ascii="Calibri Light" w:hAnsi="Calibri Light" w:cs="Calibri Light"/>
                <w:b/>
                <w:bCs/>
                <w:sz w:val="20"/>
                <w:szCs w:val="20"/>
              </w:rPr>
            </w:pPr>
            <w:r w:rsidRPr="002C3883">
              <w:rPr>
                <w:rFonts w:ascii="Calibri Light" w:hAnsi="Calibri Light" w:cs="Calibri Light"/>
                <w:b/>
                <w:bCs/>
                <w:sz w:val="20"/>
                <w:szCs w:val="20"/>
              </w:rPr>
              <w:t>Risk Ref</w:t>
            </w:r>
            <w:r>
              <w:rPr>
                <w:rFonts w:ascii="Calibri Light" w:hAnsi="Calibri Light" w:cs="Calibri Light"/>
                <w:bCs/>
                <w:sz w:val="20"/>
                <w:szCs w:val="20"/>
              </w:rPr>
              <w:t xml:space="preserve"> : </w:t>
            </w:r>
            <w:r>
              <w:t xml:space="preserve">  </w:t>
            </w:r>
            <w:r w:rsidRPr="002C3883">
              <w:rPr>
                <w:rFonts w:ascii="Calibri Light" w:hAnsi="Calibri Light" w:cs="Calibri Light"/>
                <w:color w:val="3B3838" w:themeColor="background2" w:themeShade="40"/>
                <w:sz w:val="20"/>
                <w:szCs w:val="20"/>
              </w:rPr>
              <w:t>KU-BG-14</w:t>
            </w:r>
          </w:p>
        </w:tc>
      </w:tr>
      <w:tr w:rsidR="00DA2CED" w:rsidRPr="0010647C" w14:paraId="1985539C" w14:textId="77777777" w:rsidTr="00107A11">
        <w:trPr>
          <w:cantSplit/>
          <w:trHeight w:val="368"/>
          <w:tblHeader/>
        </w:trPr>
        <w:tc>
          <w:tcPr>
            <w:tcW w:w="9932" w:type="dxa"/>
            <w:gridSpan w:val="2"/>
            <w:tcBorders>
              <w:top w:val="nil"/>
              <w:left w:val="nil"/>
              <w:bottom w:val="nil"/>
              <w:right w:val="nil"/>
            </w:tcBorders>
            <w:shd w:val="clear" w:color="auto" w:fill="auto"/>
          </w:tcPr>
          <w:p w14:paraId="67EAE676" w14:textId="77777777" w:rsidR="00DA2CED" w:rsidRDefault="00DA2CED" w:rsidP="00BD7DE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9983B59" w14:textId="77777777" w:rsidR="00DA2CED" w:rsidRPr="002C3883" w:rsidRDefault="00DA2CED" w:rsidP="000204A9">
            <w:pPr>
              <w:pStyle w:val="NumberedHeading1"/>
              <w:jc w:val="both"/>
              <w:rPr>
                <w:rFonts w:ascii="Calibri Light" w:hAnsi="Calibri Light" w:cs="Calibri Light"/>
                <w:b w:val="0"/>
                <w:color w:val="3B3838" w:themeColor="background2" w:themeShade="40"/>
                <w:spacing w:val="0"/>
                <w:kern w:val="0"/>
                <w:sz w:val="20"/>
                <w:szCs w:val="20"/>
              </w:rPr>
            </w:pPr>
            <w:r w:rsidRPr="002C3883">
              <w:rPr>
                <w:rFonts w:ascii="Calibri Light" w:hAnsi="Calibri Light" w:cs="Calibri Light"/>
                <w:b w:val="0"/>
                <w:color w:val="3B3838" w:themeColor="background2" w:themeShade="40"/>
                <w:spacing w:val="0"/>
                <w:kern w:val="0"/>
                <w:sz w:val="20"/>
                <w:szCs w:val="20"/>
              </w:rPr>
              <w:t>The Budgeting Procedure document requires the “Manager Budgeting &amp; Reporting to submit the report on significant variances, along with the comments received from the Heads of respective Cost Centers to the Vice President- Finance &amp; Budget for review. After the budget performance is reviewed, it is shared with senior management.”</w:t>
            </w:r>
          </w:p>
          <w:p w14:paraId="20299030" w14:textId="77777777" w:rsidR="00DA2CED" w:rsidRPr="002C3883" w:rsidRDefault="00DA2CED" w:rsidP="000204A9">
            <w:pPr>
              <w:pStyle w:val="NumberedHeading1"/>
              <w:jc w:val="both"/>
              <w:rPr>
                <w:rFonts w:ascii="Calibri Light" w:hAnsi="Calibri Light" w:cs="Calibri Light"/>
                <w:b w:val="0"/>
                <w:color w:val="3B3838" w:themeColor="background2" w:themeShade="40"/>
                <w:spacing w:val="0"/>
                <w:kern w:val="0"/>
                <w:sz w:val="20"/>
                <w:szCs w:val="20"/>
              </w:rPr>
            </w:pPr>
            <w:r w:rsidRPr="002C3883">
              <w:rPr>
                <w:rFonts w:ascii="Calibri Light" w:hAnsi="Calibri Light" w:cs="Calibri Light"/>
                <w:b w:val="0"/>
                <w:color w:val="3B3838" w:themeColor="background2" w:themeShade="40"/>
                <w:spacing w:val="0"/>
                <w:kern w:val="0"/>
                <w:sz w:val="20"/>
                <w:szCs w:val="20"/>
              </w:rPr>
              <w:t>On review of the current practice, it was informed that on a quarterly basis the Budget v/s Actual variances along with the comments are shared with the Vice President- Finance &amp; Budget for review. However, it is not shared with the Senior Management, we were informed that the reports are not circulated since they have access to Oracle Business Intelligence (OBI) dashboard.</w:t>
            </w:r>
          </w:p>
          <w:p w14:paraId="758D4685" w14:textId="77777777" w:rsidR="00DA2CED" w:rsidRPr="002C3883" w:rsidRDefault="00DA2CED" w:rsidP="000204A9">
            <w:pPr>
              <w:pStyle w:val="NumberedHeading1"/>
              <w:jc w:val="both"/>
              <w:rPr>
                <w:rFonts w:ascii="Calibri Light" w:hAnsi="Calibri Light" w:cs="Calibri Light"/>
                <w:b w:val="0"/>
                <w:color w:val="3B3838" w:themeColor="background2" w:themeShade="40"/>
                <w:spacing w:val="0"/>
                <w:kern w:val="0"/>
                <w:sz w:val="20"/>
                <w:szCs w:val="20"/>
              </w:rPr>
            </w:pPr>
            <w:r w:rsidRPr="002C3883">
              <w:rPr>
                <w:rFonts w:ascii="Calibri Light" w:hAnsi="Calibri Light" w:cs="Calibri Light"/>
                <w:b w:val="0"/>
                <w:color w:val="3B3838" w:themeColor="background2" w:themeShade="40"/>
                <w:spacing w:val="0"/>
                <w:kern w:val="0"/>
                <w:sz w:val="20"/>
                <w:szCs w:val="20"/>
              </w:rPr>
              <w:t>Further, on review of the Budget Monitoring report shared for Q2 – 2023, it was noted that the following KPIs highlighted in the Budgeting Procedure were not included as part of the report shared with Vice President- Finance &amp; Budget:</w:t>
            </w:r>
          </w:p>
          <w:p w14:paraId="47D7484A" w14:textId="77777777" w:rsidR="00DA2CED" w:rsidRPr="002C3883" w:rsidRDefault="00DA2CED"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Projection till end of the year (as feasible).</w:t>
            </w:r>
          </w:p>
          <w:p w14:paraId="28FD0EFC" w14:textId="77777777" w:rsidR="00DA2CED" w:rsidRPr="002C3883" w:rsidRDefault="00DA2CED"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Net unexpected surplus / deficit (if any) by year end.</w:t>
            </w:r>
          </w:p>
          <w:p w14:paraId="0F3493B2" w14:textId="77777777" w:rsidR="00DA2CED" w:rsidRPr="008C70C7" w:rsidRDefault="00DA2CED" w:rsidP="00BD7DE5">
            <w:pPr>
              <w:pStyle w:val="NumberedHeading1"/>
              <w:spacing w:before="120" w:after="120"/>
              <w:jc w:val="both"/>
              <w:rPr>
                <w:rFonts w:ascii="Calibri Light" w:hAnsi="Calibri Light" w:cs="Calibri Light"/>
                <w:b w:val="0"/>
                <w:bCs/>
                <w:sz w:val="20"/>
                <w:szCs w:val="20"/>
              </w:rPr>
            </w:pPr>
            <w:r w:rsidRPr="00BD7DE5">
              <w:rPr>
                <w:rFonts w:ascii="Calibri Light" w:hAnsi="Calibri Light" w:cs="Calibri Light"/>
                <w:color w:val="0057B8"/>
                <w:sz w:val="24"/>
                <w:szCs w:val="24"/>
                <w:u w:val="single"/>
              </w:rPr>
              <w:t>Recommendation</w:t>
            </w:r>
            <w:r>
              <w:rPr>
                <w:rFonts w:ascii="Calibri Light" w:hAnsi="Calibri Light" w:cs="Calibri Light"/>
                <w:b w:val="0"/>
                <w:bCs/>
                <w:color w:val="0057B8"/>
                <w:sz w:val="24"/>
                <w:szCs w:val="24"/>
                <w:u w:val="single"/>
              </w:rPr>
              <w:t xml:space="preserve"> </w:t>
            </w:r>
          </w:p>
          <w:p w14:paraId="6F12C557" w14:textId="77777777" w:rsidR="00DA2CED" w:rsidRPr="002C3883" w:rsidRDefault="00DA2CED" w:rsidP="000204A9">
            <w:pPr>
              <w:pStyle w:val="ListParagraph"/>
              <w:numPr>
                <w:ilvl w:val="0"/>
                <w:numId w:val="3"/>
              </w:numPr>
              <w:spacing w:before="60" w:after="60"/>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Ensure that the reports on Budget vs. Actual variances, along with comments, are shared not only with the Vice President of Finance &amp; Budget but also with Senior Management as outlined in the procedure.</w:t>
            </w:r>
          </w:p>
          <w:p w14:paraId="3E2984DB" w14:textId="77777777" w:rsidR="00DA2CED" w:rsidRPr="002C3883" w:rsidRDefault="00DA2CED" w:rsidP="000204A9">
            <w:pPr>
              <w:pStyle w:val="ListParagraph"/>
              <w:numPr>
                <w:ilvl w:val="0"/>
                <w:numId w:val="3"/>
              </w:numPr>
              <w:spacing w:before="60" w:after="60"/>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Incorporate the missing Key Performance Indicators (KPIs) into regular Budget Monitoring reports, specifically focusing on projections till the year-end and net unexpected surplus/deficit.</w:t>
            </w:r>
          </w:p>
          <w:p w14:paraId="59DA8EEA" w14:textId="77777777" w:rsidR="00DA2CED" w:rsidRPr="00D220F5" w:rsidRDefault="00DA2CED" w:rsidP="00BD7DE5">
            <w:pPr>
              <w:pStyle w:val="NumberedHeading1"/>
              <w:spacing w:before="120" w:after="120"/>
              <w:jc w:val="both"/>
              <w:rPr>
                <w:rFonts w:ascii="Calibri Light" w:hAnsi="Calibri Light" w:cs="Calibri Light"/>
                <w:color w:val="0057B8"/>
                <w:sz w:val="24"/>
                <w:szCs w:val="24"/>
                <w:u w:val="single"/>
                <w:lang w:val="fr-FR"/>
              </w:rPr>
            </w:pPr>
            <w:r w:rsidRPr="00BD7DE5">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30A97A2E" w14:textId="77777777" w:rsidR="00DA2CED" w:rsidRPr="002C3883" w:rsidRDefault="00DA2CED"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2C3883">
              <w:rPr>
                <w:rFonts w:ascii="Calibri Light" w:hAnsi="Calibri Light" w:cs="Calibri Light"/>
                <w:b/>
                <w:color w:val="404040" w:themeColor="text1" w:themeTint="BF"/>
                <w:sz w:val="20"/>
                <w:szCs w:val="20"/>
                <w:lang w:val="fr-FR"/>
              </w:rPr>
              <w:t xml:space="preserve">Management Action Plan : </w:t>
            </w:r>
          </w:p>
          <w:p w14:paraId="70C10203" w14:textId="65FEA31D" w:rsidR="00DA2CED" w:rsidRPr="002C3883" w:rsidRDefault="0067753D" w:rsidP="000204A9">
            <w:pPr>
              <w:tabs>
                <w:tab w:val="left" w:pos="1110"/>
              </w:tabs>
              <w:spacing w:before="60" w:after="60"/>
              <w:jc w:val="both"/>
              <w:rPr>
                <w:rFonts w:ascii="Calibri Light" w:hAnsi="Calibri Light" w:cs="Calibri Light"/>
                <w:bCs/>
                <w:color w:val="3B3838" w:themeColor="background2" w:themeShade="40"/>
                <w:sz w:val="20"/>
                <w:szCs w:val="20"/>
              </w:rPr>
            </w:pPr>
            <w:r w:rsidRPr="002C3883">
              <w:rPr>
                <w:rFonts w:ascii="Calibri Light" w:hAnsi="Calibri Light" w:cs="Calibri Light"/>
                <w:bCs/>
                <w:color w:val="3B3838" w:themeColor="background2" w:themeShade="40"/>
                <w:sz w:val="20"/>
                <w:szCs w:val="20"/>
              </w:rPr>
              <w:t xml:space="preserve">We will explore the possibility of enhancing the </w:t>
            </w:r>
            <w:r w:rsidR="00AA6141" w:rsidRPr="002C3883">
              <w:rPr>
                <w:rFonts w:ascii="Calibri Light" w:hAnsi="Calibri Light" w:cs="Calibri Light"/>
                <w:bCs/>
                <w:color w:val="3B3838" w:themeColor="background2" w:themeShade="40"/>
                <w:sz w:val="20"/>
                <w:szCs w:val="20"/>
              </w:rPr>
              <w:t xml:space="preserve">existing OBI </w:t>
            </w:r>
            <w:r w:rsidRPr="002C3883">
              <w:rPr>
                <w:rFonts w:ascii="Calibri Light" w:hAnsi="Calibri Light" w:cs="Calibri Light"/>
                <w:bCs/>
                <w:color w:val="3B3838" w:themeColor="background2" w:themeShade="40"/>
                <w:sz w:val="20"/>
                <w:szCs w:val="20"/>
              </w:rPr>
              <w:t>D</w:t>
            </w:r>
            <w:r w:rsidR="00AA6141" w:rsidRPr="002C3883">
              <w:rPr>
                <w:rFonts w:ascii="Calibri Light" w:hAnsi="Calibri Light" w:cs="Calibri Light"/>
                <w:bCs/>
                <w:color w:val="3B3838" w:themeColor="background2" w:themeShade="40"/>
                <w:sz w:val="20"/>
                <w:szCs w:val="20"/>
              </w:rPr>
              <w:t xml:space="preserve">ashboard </w:t>
            </w:r>
            <w:r w:rsidRPr="002C3883">
              <w:rPr>
                <w:rFonts w:ascii="Calibri Light" w:hAnsi="Calibri Light" w:cs="Calibri Light"/>
                <w:bCs/>
                <w:color w:val="3B3838" w:themeColor="background2" w:themeShade="40"/>
                <w:sz w:val="20"/>
                <w:szCs w:val="20"/>
              </w:rPr>
              <w:t>to address the audit requirements</w:t>
            </w:r>
            <w:r w:rsidR="00AA6141" w:rsidRPr="002C3883">
              <w:rPr>
                <w:rFonts w:ascii="Calibri Light" w:hAnsi="Calibri Light" w:cs="Calibri Light"/>
                <w:bCs/>
                <w:color w:val="3B3838" w:themeColor="background2" w:themeShade="40"/>
                <w:sz w:val="20"/>
                <w:szCs w:val="20"/>
              </w:rPr>
              <w:t>.</w:t>
            </w:r>
          </w:p>
          <w:p w14:paraId="28EF05EB" w14:textId="74C2D518" w:rsidR="007A13EC" w:rsidRPr="002C3883" w:rsidRDefault="007A13EC" w:rsidP="00CC6947">
            <w:pPr>
              <w:tabs>
                <w:tab w:val="left" w:pos="1110"/>
              </w:tabs>
              <w:spacing w:before="120" w:after="120"/>
              <w:jc w:val="both"/>
              <w:rPr>
                <w:rFonts w:ascii="Calibri Light" w:hAnsi="Calibri Light" w:cs="Calibri Light"/>
                <w:bCs/>
                <w:color w:val="404040" w:themeColor="text1" w:themeTint="BF"/>
                <w:sz w:val="20"/>
                <w:szCs w:val="20"/>
              </w:rPr>
            </w:pPr>
            <w:r w:rsidRPr="00CC6947">
              <w:rPr>
                <w:rFonts w:ascii="Calibri Light" w:hAnsi="Calibri Light" w:cs="Calibri Light"/>
                <w:b/>
                <w:color w:val="404040" w:themeColor="text1" w:themeTint="BF"/>
                <w:sz w:val="20"/>
                <w:szCs w:val="20"/>
                <w:lang w:val="fr-FR"/>
              </w:rPr>
              <w:t>Responsibility</w:t>
            </w:r>
            <w:r w:rsidRPr="002C3883">
              <w:rPr>
                <w:rFonts w:ascii="Calibri Light" w:hAnsi="Calibri Light" w:cs="Calibri Light"/>
                <w:b/>
                <w:color w:val="404040" w:themeColor="text1" w:themeTint="BF"/>
                <w:sz w:val="20"/>
                <w:szCs w:val="20"/>
              </w:rPr>
              <w:t>:</w:t>
            </w:r>
          </w:p>
          <w:p w14:paraId="5567F0E1" w14:textId="49804A28" w:rsidR="00011191" w:rsidRPr="002C3883" w:rsidRDefault="00011191" w:rsidP="000204A9">
            <w:pPr>
              <w:tabs>
                <w:tab w:val="left" w:pos="1110"/>
              </w:tabs>
              <w:spacing w:before="60" w:after="60"/>
              <w:jc w:val="both"/>
              <w:rPr>
                <w:rFonts w:ascii="Calibri Light" w:hAnsi="Calibri Light" w:cs="Calibri Light"/>
                <w:color w:val="3B3838" w:themeColor="background2" w:themeShade="40"/>
                <w:sz w:val="20"/>
                <w:szCs w:val="20"/>
              </w:rPr>
            </w:pPr>
            <w:r w:rsidRPr="002C3883">
              <w:rPr>
                <w:rFonts w:ascii="Calibri Light" w:hAnsi="Calibri Light" w:cs="Calibri Light"/>
                <w:color w:val="3B3838" w:themeColor="background2" w:themeShade="40"/>
                <w:sz w:val="20"/>
                <w:szCs w:val="20"/>
              </w:rPr>
              <w:t xml:space="preserve">Budgeting &amp; Reporting </w:t>
            </w:r>
            <w:r w:rsidR="00A250E4" w:rsidRPr="002C3883">
              <w:rPr>
                <w:rFonts w:ascii="Calibri Light" w:hAnsi="Calibri Light" w:cs="Calibri Light"/>
                <w:color w:val="3B3838" w:themeColor="background2" w:themeShade="40"/>
                <w:sz w:val="20"/>
                <w:szCs w:val="20"/>
              </w:rPr>
              <w:t>Section.</w:t>
            </w:r>
          </w:p>
          <w:p w14:paraId="0F90BB36" w14:textId="77777777" w:rsidR="00011191" w:rsidRPr="002C3883" w:rsidRDefault="00011191" w:rsidP="00CC6947">
            <w:pPr>
              <w:tabs>
                <w:tab w:val="left" w:pos="1110"/>
              </w:tabs>
              <w:spacing w:before="120" w:after="120"/>
              <w:jc w:val="both"/>
              <w:rPr>
                <w:rFonts w:ascii="Calibri Light" w:hAnsi="Calibri Light" w:cs="Calibri Light"/>
                <w:b/>
                <w:color w:val="404040" w:themeColor="text1" w:themeTint="BF"/>
                <w:sz w:val="20"/>
                <w:szCs w:val="20"/>
              </w:rPr>
            </w:pPr>
            <w:r w:rsidRPr="00CC6947">
              <w:rPr>
                <w:rFonts w:ascii="Calibri Light" w:hAnsi="Calibri Light" w:cs="Calibri Light"/>
                <w:b/>
                <w:color w:val="404040" w:themeColor="text1" w:themeTint="BF"/>
                <w:sz w:val="20"/>
                <w:szCs w:val="20"/>
                <w:lang w:val="fr-FR"/>
              </w:rPr>
              <w:t>Timelines</w:t>
            </w:r>
            <w:r w:rsidRPr="002C3883">
              <w:rPr>
                <w:rFonts w:ascii="Calibri Light" w:hAnsi="Calibri Light" w:cs="Calibri Light"/>
                <w:b/>
                <w:color w:val="404040" w:themeColor="text1" w:themeTint="BF"/>
                <w:sz w:val="20"/>
                <w:szCs w:val="20"/>
              </w:rPr>
              <w:t xml:space="preserve">: </w:t>
            </w:r>
          </w:p>
          <w:p w14:paraId="0AD4F409" w14:textId="77777777" w:rsidR="00DA2CED" w:rsidRPr="002C3883" w:rsidRDefault="00011191" w:rsidP="000204A9">
            <w:pPr>
              <w:tabs>
                <w:tab w:val="left" w:pos="1110"/>
              </w:tabs>
              <w:spacing w:before="60" w:after="60"/>
              <w:jc w:val="both"/>
              <w:rPr>
                <w:rFonts w:ascii="Calibri Light" w:hAnsi="Calibri Light" w:cs="Calibri Light"/>
                <w:bCs/>
                <w:color w:val="3B3838" w:themeColor="background2" w:themeShade="40"/>
                <w:sz w:val="20"/>
                <w:szCs w:val="20"/>
              </w:rPr>
            </w:pPr>
            <w:r w:rsidRPr="002C3883">
              <w:rPr>
                <w:rFonts w:ascii="Calibri Light" w:hAnsi="Calibri Light" w:cs="Calibri Light"/>
                <w:bCs/>
                <w:color w:val="3B3838" w:themeColor="background2" w:themeShade="40"/>
                <w:sz w:val="20"/>
                <w:szCs w:val="20"/>
              </w:rPr>
              <w:t>31</w:t>
            </w:r>
            <w:r w:rsidRPr="002C3883">
              <w:rPr>
                <w:rFonts w:ascii="Calibri Light" w:hAnsi="Calibri Light" w:cs="Calibri Light"/>
                <w:bCs/>
                <w:color w:val="3B3838" w:themeColor="background2" w:themeShade="40"/>
                <w:sz w:val="20"/>
                <w:szCs w:val="20"/>
                <w:vertAlign w:val="superscript"/>
              </w:rPr>
              <w:t>st</w:t>
            </w:r>
            <w:r w:rsidRPr="002C3883">
              <w:rPr>
                <w:rFonts w:ascii="Calibri Light" w:hAnsi="Calibri Light" w:cs="Calibri Light"/>
                <w:bCs/>
                <w:color w:val="3B3838" w:themeColor="background2" w:themeShade="40"/>
                <w:sz w:val="20"/>
                <w:szCs w:val="20"/>
              </w:rPr>
              <w:t xml:space="preserve"> of March 2024</w:t>
            </w:r>
            <w:r w:rsidR="00EC2826" w:rsidRPr="002C3883">
              <w:rPr>
                <w:rFonts w:ascii="Calibri Light" w:hAnsi="Calibri Light" w:cs="Calibri Light"/>
                <w:bCs/>
                <w:color w:val="3B3838" w:themeColor="background2" w:themeShade="40"/>
                <w:sz w:val="20"/>
                <w:szCs w:val="20"/>
              </w:rPr>
              <w:t>.</w:t>
            </w:r>
          </w:p>
          <w:p w14:paraId="48D992C7" w14:textId="77777777" w:rsidR="00107A11" w:rsidRDefault="00107A11" w:rsidP="000204A9">
            <w:pPr>
              <w:tabs>
                <w:tab w:val="left" w:pos="1110"/>
              </w:tabs>
              <w:spacing w:before="60" w:after="60"/>
              <w:jc w:val="both"/>
              <w:rPr>
                <w:rFonts w:ascii="Calibri Light" w:hAnsi="Calibri Light" w:cs="Calibri Light"/>
                <w:bCs/>
                <w:sz w:val="20"/>
                <w:szCs w:val="20"/>
              </w:rPr>
            </w:pPr>
          </w:p>
          <w:p w14:paraId="0F05FB8E" w14:textId="77777777" w:rsidR="00107A11" w:rsidRDefault="00107A11" w:rsidP="000204A9">
            <w:pPr>
              <w:tabs>
                <w:tab w:val="left" w:pos="1110"/>
              </w:tabs>
              <w:spacing w:before="60" w:after="60"/>
              <w:jc w:val="both"/>
              <w:rPr>
                <w:rFonts w:ascii="Calibri Light" w:hAnsi="Calibri Light" w:cs="Calibri Light"/>
                <w:bCs/>
                <w:sz w:val="20"/>
                <w:szCs w:val="20"/>
              </w:rPr>
            </w:pPr>
          </w:p>
          <w:p w14:paraId="7DDE0BA5" w14:textId="77777777" w:rsidR="00107A11" w:rsidRDefault="00107A11" w:rsidP="000204A9">
            <w:pPr>
              <w:tabs>
                <w:tab w:val="left" w:pos="1110"/>
              </w:tabs>
              <w:spacing w:before="60" w:after="60"/>
              <w:jc w:val="both"/>
              <w:rPr>
                <w:rFonts w:ascii="Calibri Light" w:hAnsi="Calibri Light" w:cs="Calibri Light"/>
                <w:bCs/>
                <w:sz w:val="20"/>
                <w:szCs w:val="20"/>
              </w:rPr>
            </w:pPr>
          </w:p>
          <w:p w14:paraId="04F2F38F" w14:textId="77777777" w:rsidR="00107A11" w:rsidRDefault="00107A11" w:rsidP="000204A9">
            <w:pPr>
              <w:tabs>
                <w:tab w:val="left" w:pos="1110"/>
              </w:tabs>
              <w:spacing w:before="60" w:after="60"/>
              <w:jc w:val="both"/>
              <w:rPr>
                <w:rFonts w:ascii="Calibri Light" w:hAnsi="Calibri Light" w:cs="Calibri Light"/>
                <w:bCs/>
                <w:sz w:val="20"/>
                <w:szCs w:val="20"/>
              </w:rPr>
            </w:pPr>
          </w:p>
          <w:p w14:paraId="13E756E7" w14:textId="77777777" w:rsidR="00107A11" w:rsidRDefault="00107A11" w:rsidP="000204A9">
            <w:pPr>
              <w:tabs>
                <w:tab w:val="left" w:pos="1110"/>
              </w:tabs>
              <w:spacing w:before="60" w:after="60"/>
              <w:jc w:val="both"/>
              <w:rPr>
                <w:rFonts w:ascii="Calibri Light" w:hAnsi="Calibri Light" w:cs="Calibri Light"/>
                <w:bCs/>
                <w:sz w:val="20"/>
                <w:szCs w:val="20"/>
              </w:rPr>
            </w:pPr>
          </w:p>
          <w:p w14:paraId="1855D1A4" w14:textId="77777777" w:rsidR="00107A11" w:rsidRDefault="00107A11" w:rsidP="000204A9">
            <w:pPr>
              <w:tabs>
                <w:tab w:val="left" w:pos="1110"/>
              </w:tabs>
              <w:spacing w:before="60" w:after="60"/>
              <w:jc w:val="both"/>
              <w:rPr>
                <w:rFonts w:ascii="Calibri Light" w:hAnsi="Calibri Light" w:cs="Calibri Light"/>
                <w:bCs/>
                <w:sz w:val="20"/>
                <w:szCs w:val="20"/>
              </w:rPr>
            </w:pPr>
          </w:p>
          <w:p w14:paraId="657B92A3" w14:textId="77777777" w:rsidR="00107A11" w:rsidRDefault="00107A11" w:rsidP="000204A9">
            <w:pPr>
              <w:tabs>
                <w:tab w:val="left" w:pos="1110"/>
              </w:tabs>
              <w:spacing w:before="60" w:after="60"/>
              <w:jc w:val="both"/>
              <w:rPr>
                <w:rFonts w:ascii="Calibri Light" w:hAnsi="Calibri Light" w:cs="Calibri Light"/>
                <w:bCs/>
                <w:sz w:val="20"/>
                <w:szCs w:val="20"/>
              </w:rPr>
            </w:pPr>
          </w:p>
          <w:p w14:paraId="5829C9CA" w14:textId="77777777" w:rsidR="00107A11" w:rsidRDefault="00107A11" w:rsidP="000204A9">
            <w:pPr>
              <w:tabs>
                <w:tab w:val="left" w:pos="1110"/>
              </w:tabs>
              <w:spacing w:before="60" w:after="60"/>
              <w:jc w:val="both"/>
              <w:rPr>
                <w:rFonts w:ascii="Calibri Light" w:hAnsi="Calibri Light" w:cs="Calibri Light"/>
                <w:bCs/>
                <w:sz w:val="20"/>
                <w:szCs w:val="20"/>
              </w:rPr>
            </w:pPr>
          </w:p>
          <w:p w14:paraId="6BC696C5" w14:textId="77777777" w:rsidR="00107A11" w:rsidRDefault="00107A11" w:rsidP="000204A9">
            <w:pPr>
              <w:tabs>
                <w:tab w:val="left" w:pos="1110"/>
              </w:tabs>
              <w:spacing w:before="60" w:after="60"/>
              <w:jc w:val="both"/>
              <w:rPr>
                <w:rFonts w:ascii="Calibri Light" w:hAnsi="Calibri Light" w:cs="Calibri Light"/>
                <w:bCs/>
                <w:sz w:val="20"/>
                <w:szCs w:val="20"/>
              </w:rPr>
            </w:pPr>
          </w:p>
          <w:p w14:paraId="6D6680EF" w14:textId="77777777" w:rsidR="00107A11" w:rsidRDefault="00107A11" w:rsidP="000204A9">
            <w:pPr>
              <w:tabs>
                <w:tab w:val="left" w:pos="1110"/>
              </w:tabs>
              <w:spacing w:before="60" w:after="60"/>
              <w:jc w:val="both"/>
              <w:rPr>
                <w:rFonts w:ascii="Calibri Light" w:hAnsi="Calibri Light" w:cs="Calibri Light"/>
                <w:bCs/>
                <w:sz w:val="20"/>
                <w:szCs w:val="20"/>
              </w:rPr>
            </w:pPr>
          </w:p>
          <w:p w14:paraId="4AB6834A" w14:textId="77777777" w:rsidR="00107A11" w:rsidRDefault="00107A11" w:rsidP="000204A9">
            <w:pPr>
              <w:tabs>
                <w:tab w:val="left" w:pos="1110"/>
              </w:tabs>
              <w:spacing w:before="60" w:after="60"/>
              <w:jc w:val="both"/>
              <w:rPr>
                <w:rFonts w:ascii="Calibri Light" w:hAnsi="Calibri Light" w:cs="Calibri Light"/>
                <w:bCs/>
                <w:sz w:val="20"/>
                <w:szCs w:val="20"/>
              </w:rPr>
            </w:pPr>
          </w:p>
          <w:p w14:paraId="26C92702" w14:textId="77777777" w:rsidR="00107A11" w:rsidRDefault="00107A11" w:rsidP="000204A9">
            <w:pPr>
              <w:tabs>
                <w:tab w:val="left" w:pos="1110"/>
              </w:tabs>
              <w:spacing w:before="60" w:after="60"/>
              <w:jc w:val="both"/>
              <w:rPr>
                <w:rFonts w:ascii="Calibri Light" w:hAnsi="Calibri Light" w:cs="Calibri Light"/>
                <w:bCs/>
                <w:sz w:val="20"/>
                <w:szCs w:val="20"/>
              </w:rPr>
            </w:pPr>
          </w:p>
          <w:p w14:paraId="6F2E7187" w14:textId="77777777" w:rsidR="00107A11" w:rsidRDefault="00107A11" w:rsidP="000204A9">
            <w:pPr>
              <w:tabs>
                <w:tab w:val="left" w:pos="1110"/>
              </w:tabs>
              <w:spacing w:before="60" w:after="60"/>
              <w:jc w:val="both"/>
              <w:rPr>
                <w:rFonts w:ascii="Calibri Light" w:hAnsi="Calibri Light" w:cs="Calibri Light"/>
                <w:bCs/>
                <w:sz w:val="20"/>
                <w:szCs w:val="20"/>
              </w:rPr>
            </w:pPr>
          </w:p>
          <w:p w14:paraId="493E85AA" w14:textId="77777777" w:rsidR="00107A11" w:rsidRDefault="00107A11" w:rsidP="000204A9">
            <w:pPr>
              <w:tabs>
                <w:tab w:val="left" w:pos="1110"/>
              </w:tabs>
              <w:spacing w:before="60" w:after="60"/>
              <w:jc w:val="both"/>
              <w:rPr>
                <w:rFonts w:ascii="Calibri Light" w:hAnsi="Calibri Light" w:cs="Calibri Light"/>
                <w:bCs/>
                <w:sz w:val="20"/>
                <w:szCs w:val="20"/>
              </w:rPr>
            </w:pPr>
          </w:p>
          <w:p w14:paraId="0E97E886" w14:textId="77777777" w:rsidR="00107A11" w:rsidRDefault="00107A11" w:rsidP="000204A9">
            <w:pPr>
              <w:tabs>
                <w:tab w:val="left" w:pos="1110"/>
              </w:tabs>
              <w:spacing w:before="60" w:after="60"/>
              <w:jc w:val="both"/>
              <w:rPr>
                <w:rFonts w:ascii="Calibri Light" w:hAnsi="Calibri Light" w:cs="Calibri Light"/>
                <w:bCs/>
                <w:sz w:val="20"/>
                <w:szCs w:val="20"/>
              </w:rPr>
            </w:pPr>
          </w:p>
          <w:p w14:paraId="07A5DB4B" w14:textId="77777777" w:rsidR="00107A11" w:rsidRDefault="00107A11" w:rsidP="000204A9">
            <w:pPr>
              <w:tabs>
                <w:tab w:val="left" w:pos="1110"/>
              </w:tabs>
              <w:spacing w:before="60" w:after="60"/>
              <w:jc w:val="both"/>
              <w:rPr>
                <w:rFonts w:ascii="Calibri Light" w:hAnsi="Calibri Light" w:cs="Calibri Light"/>
                <w:bCs/>
                <w:sz w:val="20"/>
                <w:szCs w:val="20"/>
              </w:rPr>
            </w:pPr>
          </w:p>
          <w:p w14:paraId="58D8B416" w14:textId="77777777" w:rsidR="00107A11" w:rsidRDefault="00107A11" w:rsidP="000204A9">
            <w:pPr>
              <w:tabs>
                <w:tab w:val="left" w:pos="1110"/>
              </w:tabs>
              <w:spacing w:before="60" w:after="60"/>
              <w:jc w:val="both"/>
              <w:rPr>
                <w:rFonts w:ascii="Calibri Light" w:hAnsi="Calibri Light" w:cs="Calibri Light"/>
                <w:bCs/>
                <w:sz w:val="20"/>
                <w:szCs w:val="20"/>
              </w:rPr>
            </w:pPr>
          </w:p>
          <w:p w14:paraId="616643F1" w14:textId="77777777" w:rsidR="00107A11" w:rsidRDefault="00107A11" w:rsidP="000204A9">
            <w:pPr>
              <w:tabs>
                <w:tab w:val="left" w:pos="1110"/>
              </w:tabs>
              <w:spacing w:before="60" w:after="60"/>
              <w:jc w:val="both"/>
              <w:rPr>
                <w:rFonts w:ascii="Calibri Light" w:hAnsi="Calibri Light" w:cs="Calibri Light"/>
                <w:bCs/>
                <w:sz w:val="20"/>
                <w:szCs w:val="20"/>
              </w:rPr>
            </w:pPr>
          </w:p>
          <w:p w14:paraId="3B16CD09" w14:textId="77777777" w:rsidR="00107A11" w:rsidRDefault="00107A11" w:rsidP="000204A9">
            <w:pPr>
              <w:tabs>
                <w:tab w:val="left" w:pos="1110"/>
              </w:tabs>
              <w:spacing w:before="60" w:after="60"/>
              <w:jc w:val="both"/>
              <w:rPr>
                <w:rFonts w:ascii="Calibri Light" w:hAnsi="Calibri Light" w:cs="Calibri Light"/>
                <w:bCs/>
                <w:sz w:val="20"/>
                <w:szCs w:val="20"/>
              </w:rPr>
            </w:pPr>
          </w:p>
          <w:p w14:paraId="41489B94" w14:textId="4A858240" w:rsidR="00107A11" w:rsidRPr="0010647C" w:rsidRDefault="00107A11" w:rsidP="000204A9">
            <w:pPr>
              <w:tabs>
                <w:tab w:val="left" w:pos="1110"/>
              </w:tabs>
              <w:spacing w:before="60" w:after="60"/>
              <w:jc w:val="both"/>
              <w:rPr>
                <w:rFonts w:ascii="Calibri Light" w:hAnsi="Calibri Light" w:cs="Calibri Light"/>
                <w:bCs/>
                <w:sz w:val="20"/>
                <w:szCs w:val="20"/>
              </w:rPr>
            </w:pPr>
          </w:p>
        </w:tc>
      </w:tr>
      <w:tr w:rsidR="00DA2CED" w:rsidRPr="00E6764B" w14:paraId="64204213" w14:textId="77777777" w:rsidTr="00107A11">
        <w:trPr>
          <w:cantSplit/>
          <w:trHeight w:val="369"/>
          <w:tblHeader/>
        </w:trPr>
        <w:tc>
          <w:tcPr>
            <w:tcW w:w="1385" w:type="dxa"/>
            <w:tcBorders>
              <w:top w:val="nil"/>
              <w:left w:val="nil"/>
              <w:bottom w:val="nil"/>
              <w:right w:val="nil"/>
            </w:tcBorders>
            <w:shd w:val="clear" w:color="auto" w:fill="4472C4" w:themeFill="accent1"/>
          </w:tcPr>
          <w:p w14:paraId="418030BA" w14:textId="77777777" w:rsidR="00DA2CED" w:rsidRPr="002C23FF" w:rsidRDefault="00DA2CED" w:rsidP="000204A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A40DB7">
              <w:rPr>
                <w:rFonts w:ascii="Wingdings" w:hAnsi="Wingdings" w:cs="Times New Roman"/>
                <w:color w:val="FFFF00"/>
                <w:sz w:val="19"/>
                <w:szCs w:val="24"/>
              </w:rPr>
              <w:lastRenderedPageBreak/>
              <w:t></w:t>
            </w:r>
            <w:r w:rsidRPr="00A40DB7">
              <w:rPr>
                <w:rFonts w:ascii="Calibri Light" w:hAnsi="Calibri Light" w:cs="Calibri Light"/>
                <w:color w:val="FFFF00"/>
                <w:sz w:val="19"/>
                <w:szCs w:val="24"/>
              </w:rPr>
              <w:t xml:space="preserve">   </w:t>
            </w:r>
            <w:r w:rsidRPr="00A40DB7">
              <w:rPr>
                <w:rFonts w:ascii="Calibri Light" w:hAnsi="Calibri Light" w:cs="Calibri Light"/>
                <w:b/>
                <w:color w:val="FFFFFF" w:themeColor="background1"/>
                <w:sz w:val="20"/>
                <w:szCs w:val="20"/>
              </w:rPr>
              <w:t>Medium</w:t>
            </w:r>
          </w:p>
        </w:tc>
        <w:tc>
          <w:tcPr>
            <w:tcW w:w="8547" w:type="dxa"/>
            <w:tcBorders>
              <w:top w:val="nil"/>
              <w:left w:val="nil"/>
              <w:bottom w:val="nil"/>
              <w:right w:val="single" w:sz="4" w:space="0" w:color="auto"/>
            </w:tcBorders>
            <w:shd w:val="clear" w:color="auto" w:fill="4472C4" w:themeFill="accent1"/>
          </w:tcPr>
          <w:p w14:paraId="6DDA2091" w14:textId="2581ECA3" w:rsidR="00DA2CED" w:rsidRPr="00E6764B" w:rsidRDefault="00DA2CED" w:rsidP="000204A9">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 xml:space="preserve">Budget </w:t>
            </w:r>
            <w:r>
              <w:rPr>
                <w:rFonts w:ascii="Calibri Light" w:hAnsi="Calibri Light" w:cs="Calibri Light"/>
                <w:b/>
                <w:bCs/>
                <w:color w:val="FFFFFF" w:themeColor="background1"/>
                <w:sz w:val="20"/>
                <w:szCs w:val="20"/>
              </w:rPr>
              <w:t>Re</w:t>
            </w:r>
            <w:r w:rsidR="00B577A0">
              <w:rPr>
                <w:rFonts w:ascii="Calibri Light" w:hAnsi="Calibri Light" w:cs="Calibri Light"/>
                <w:b/>
                <w:bCs/>
                <w:color w:val="FFFFFF" w:themeColor="background1"/>
                <w:sz w:val="20"/>
                <w:szCs w:val="20"/>
              </w:rPr>
              <w:t>vision</w:t>
            </w:r>
          </w:p>
        </w:tc>
      </w:tr>
      <w:tr w:rsidR="00DA2CED" w:rsidRPr="002343D9" w14:paraId="74281AB9" w14:textId="77777777" w:rsidTr="00107A11">
        <w:trPr>
          <w:cantSplit/>
          <w:trHeight w:val="368"/>
          <w:tblHeader/>
        </w:trPr>
        <w:tc>
          <w:tcPr>
            <w:tcW w:w="9932" w:type="dxa"/>
            <w:gridSpan w:val="2"/>
            <w:tcBorders>
              <w:top w:val="nil"/>
              <w:left w:val="nil"/>
              <w:bottom w:val="nil"/>
              <w:right w:val="nil"/>
            </w:tcBorders>
            <w:shd w:val="clear" w:color="auto" w:fill="auto"/>
          </w:tcPr>
          <w:p w14:paraId="4493C638" w14:textId="1265080B" w:rsidR="00DA2CED" w:rsidRPr="002343D9" w:rsidRDefault="00DA2CED" w:rsidP="000204A9">
            <w:pPr>
              <w:tabs>
                <w:tab w:val="left" w:pos="1110"/>
              </w:tabs>
              <w:spacing w:before="60" w:after="60"/>
              <w:jc w:val="both"/>
              <w:rPr>
                <w:rFonts w:ascii="Calibri Light" w:hAnsi="Calibri Light" w:cs="Calibri Light"/>
                <w:b/>
                <w:bCs/>
                <w:sz w:val="20"/>
                <w:szCs w:val="20"/>
              </w:rPr>
            </w:pPr>
            <w:r w:rsidRPr="00A40DB7">
              <w:rPr>
                <w:rFonts w:ascii="Calibri Light" w:hAnsi="Calibri Light" w:cs="Calibri Light"/>
                <w:b/>
                <w:bCs/>
                <w:sz w:val="20"/>
                <w:szCs w:val="20"/>
              </w:rPr>
              <w:t>Risk Ref</w:t>
            </w:r>
            <w:r>
              <w:rPr>
                <w:rFonts w:ascii="Calibri Light" w:hAnsi="Calibri Light" w:cs="Calibri Light"/>
                <w:bCs/>
                <w:sz w:val="20"/>
                <w:szCs w:val="20"/>
              </w:rPr>
              <w:t xml:space="preserve"> : </w:t>
            </w:r>
            <w:r>
              <w:t xml:space="preserve">  </w:t>
            </w:r>
            <w:r w:rsidR="00B577A0" w:rsidRPr="00B577A0">
              <w:rPr>
                <w:rFonts w:ascii="Calibri Light" w:hAnsi="Calibri Light" w:cs="Calibri Light"/>
                <w:color w:val="0070C0"/>
                <w:sz w:val="20"/>
                <w:szCs w:val="20"/>
              </w:rPr>
              <w:t>KU-BG-13</w:t>
            </w:r>
          </w:p>
        </w:tc>
      </w:tr>
      <w:tr w:rsidR="00DA2CED" w:rsidRPr="0010647C" w14:paraId="73932CAF" w14:textId="77777777" w:rsidTr="00107A11">
        <w:trPr>
          <w:cantSplit/>
          <w:trHeight w:val="368"/>
          <w:tblHeader/>
        </w:trPr>
        <w:tc>
          <w:tcPr>
            <w:tcW w:w="9932" w:type="dxa"/>
            <w:gridSpan w:val="2"/>
            <w:tcBorders>
              <w:top w:val="nil"/>
              <w:left w:val="nil"/>
              <w:bottom w:val="nil"/>
              <w:right w:val="nil"/>
            </w:tcBorders>
            <w:shd w:val="clear" w:color="auto" w:fill="auto"/>
          </w:tcPr>
          <w:p w14:paraId="419616E1" w14:textId="77777777" w:rsidR="00DA2CED" w:rsidRDefault="00DA2CED" w:rsidP="007C4AC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0CE7C38" w14:textId="6DBF7D3C" w:rsidR="00DA2CED" w:rsidRPr="00A40DB7" w:rsidRDefault="00C80315"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 xml:space="preserve">On </w:t>
            </w:r>
            <w:r w:rsidR="00FC3EA5" w:rsidRPr="00A40DB7">
              <w:rPr>
                <w:rFonts w:ascii="Calibri Light" w:hAnsi="Calibri Light" w:cs="Calibri Light"/>
                <w:color w:val="3B3838" w:themeColor="background2" w:themeShade="40"/>
                <w:sz w:val="20"/>
                <w:szCs w:val="20"/>
              </w:rPr>
              <w:t>an</w:t>
            </w:r>
            <w:r w:rsidR="0072139C" w:rsidRPr="00A40DB7">
              <w:rPr>
                <w:rFonts w:ascii="Calibri Light" w:hAnsi="Calibri Light" w:cs="Calibri Light"/>
                <w:color w:val="3B3838" w:themeColor="background2" w:themeShade="40"/>
                <w:sz w:val="20"/>
                <w:szCs w:val="20"/>
              </w:rPr>
              <w:t xml:space="preserve"> overall </w:t>
            </w:r>
            <w:r w:rsidRPr="00A40DB7">
              <w:rPr>
                <w:rFonts w:ascii="Calibri Light" w:hAnsi="Calibri Light" w:cs="Calibri Light"/>
                <w:color w:val="3B3838" w:themeColor="background2" w:themeShade="40"/>
                <w:sz w:val="20"/>
                <w:szCs w:val="20"/>
              </w:rPr>
              <w:t xml:space="preserve">review </w:t>
            </w:r>
            <w:r w:rsidR="0072139C" w:rsidRPr="00A40DB7">
              <w:rPr>
                <w:rFonts w:ascii="Calibri Light" w:hAnsi="Calibri Light" w:cs="Calibri Light"/>
                <w:color w:val="3B3838" w:themeColor="background2" w:themeShade="40"/>
                <w:sz w:val="20"/>
                <w:szCs w:val="20"/>
              </w:rPr>
              <w:t>of the Budget Tran</w:t>
            </w:r>
            <w:r w:rsidR="00FC3EA5" w:rsidRPr="00A40DB7">
              <w:rPr>
                <w:rFonts w:ascii="Calibri Light" w:hAnsi="Calibri Light" w:cs="Calibri Light"/>
                <w:color w:val="3B3838" w:themeColor="background2" w:themeShade="40"/>
                <w:sz w:val="20"/>
                <w:szCs w:val="20"/>
              </w:rPr>
              <w:t xml:space="preserve">sfers, it was noted that there has been a tremendous increase in the count of Budget transfers </w:t>
            </w:r>
            <w:r w:rsidR="008C4AEA" w:rsidRPr="00A40DB7">
              <w:rPr>
                <w:rFonts w:ascii="Calibri Light" w:hAnsi="Calibri Light" w:cs="Calibri Light"/>
                <w:color w:val="3B3838" w:themeColor="background2" w:themeShade="40"/>
                <w:sz w:val="20"/>
                <w:szCs w:val="20"/>
              </w:rPr>
              <w:t xml:space="preserve">over the years </w:t>
            </w:r>
            <w:r w:rsidR="00787945" w:rsidRPr="00A40DB7">
              <w:rPr>
                <w:rFonts w:ascii="Calibri Light" w:hAnsi="Calibri Light" w:cs="Calibri Light"/>
                <w:color w:val="3B3838" w:themeColor="background2" w:themeShade="40"/>
                <w:sz w:val="20"/>
                <w:szCs w:val="20"/>
              </w:rPr>
              <w:t>and</w:t>
            </w:r>
            <w:r w:rsidR="008C4AEA" w:rsidRPr="00A40DB7">
              <w:rPr>
                <w:rFonts w:ascii="Calibri Light" w:hAnsi="Calibri Light" w:cs="Calibri Light"/>
                <w:color w:val="3B3838" w:themeColor="background2" w:themeShade="40"/>
                <w:sz w:val="20"/>
                <w:szCs w:val="20"/>
              </w:rPr>
              <w:t xml:space="preserve"> in value</w:t>
            </w:r>
            <w:r w:rsidR="00DA2CED" w:rsidRPr="00A40DB7">
              <w:rPr>
                <w:rFonts w:ascii="Calibri Light" w:hAnsi="Calibri Light" w:cs="Calibri Light"/>
                <w:color w:val="3B3838" w:themeColor="background2" w:themeShade="40"/>
                <w:sz w:val="20"/>
                <w:szCs w:val="20"/>
              </w:rPr>
              <w:t>.</w:t>
            </w:r>
          </w:p>
          <w:p w14:paraId="52CF4B8A" w14:textId="5FE402E0" w:rsidR="008C4AEA" w:rsidRPr="00A40DB7" w:rsidRDefault="00EB2C52" w:rsidP="000204A9">
            <w:pPr>
              <w:pStyle w:val="ListParagraph"/>
              <w:spacing w:before="60" w:after="60"/>
              <w:ind w:left="45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Details of the same are as follow:</w:t>
            </w:r>
          </w:p>
          <w:tbl>
            <w:tblPr>
              <w:tblStyle w:val="TableGrid"/>
              <w:tblW w:w="8784" w:type="dxa"/>
              <w:tblInd w:w="467" w:type="dxa"/>
              <w:tblLayout w:type="fixed"/>
              <w:tblLook w:val="04A0" w:firstRow="1" w:lastRow="0" w:firstColumn="1" w:lastColumn="0" w:noHBand="0" w:noVBand="1"/>
            </w:tblPr>
            <w:tblGrid>
              <w:gridCol w:w="720"/>
              <w:gridCol w:w="2016"/>
              <w:gridCol w:w="2016"/>
              <w:gridCol w:w="2160"/>
              <w:gridCol w:w="1872"/>
            </w:tblGrid>
            <w:tr w:rsidR="00CF140E" w:rsidRPr="00EC054D" w14:paraId="504B9B19" w14:textId="522982BE" w:rsidTr="00CF140E">
              <w:trPr>
                <w:tblHeader/>
              </w:trPr>
              <w:tc>
                <w:tcPr>
                  <w:tcW w:w="720" w:type="dxa"/>
                  <w:shd w:val="clear" w:color="auto" w:fill="4472C4" w:themeFill="accent1"/>
                </w:tcPr>
                <w:p w14:paraId="2814B1B4" w14:textId="77777777" w:rsidR="00CF140E" w:rsidRPr="00EC054D" w:rsidRDefault="00CF140E"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016" w:type="dxa"/>
                  <w:shd w:val="clear" w:color="auto" w:fill="4472C4" w:themeFill="accent1"/>
                </w:tcPr>
                <w:p w14:paraId="3CF21763" w14:textId="59CF600D" w:rsidR="00CF140E" w:rsidRPr="00EC054D" w:rsidRDefault="00CF140E"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transfers</w:t>
                  </w:r>
                </w:p>
              </w:tc>
              <w:tc>
                <w:tcPr>
                  <w:tcW w:w="2016" w:type="dxa"/>
                  <w:shd w:val="clear" w:color="auto" w:fill="4472C4" w:themeFill="accent1"/>
                </w:tcPr>
                <w:p w14:paraId="45AE20B5" w14:textId="37B9E432" w:rsidR="00CF140E" w:rsidRDefault="00CF140E"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 </w:t>
                  </w:r>
                  <w:r w:rsidR="00CE01A0">
                    <w:rPr>
                      <w:rFonts w:ascii="Calibri Light" w:hAnsi="Calibri Light" w:cs="Calibri Light"/>
                      <w:b/>
                      <w:color w:val="FFFFFF" w:themeColor="background1"/>
                    </w:rPr>
                    <w:t>I</w:t>
                  </w:r>
                  <w:r>
                    <w:rPr>
                      <w:rFonts w:ascii="Calibri Light" w:hAnsi="Calibri Light" w:cs="Calibri Light"/>
                      <w:b/>
                      <w:color w:val="FFFFFF" w:themeColor="background1"/>
                    </w:rPr>
                    <w:t>ncrease in count</w:t>
                  </w:r>
                </w:p>
              </w:tc>
              <w:tc>
                <w:tcPr>
                  <w:tcW w:w="2160" w:type="dxa"/>
                  <w:shd w:val="clear" w:color="auto" w:fill="4472C4" w:themeFill="accent1"/>
                </w:tcPr>
                <w:p w14:paraId="2E78185E" w14:textId="53963CFA" w:rsidR="00CF140E" w:rsidRPr="00EC054D" w:rsidRDefault="00CF140E"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transfers</w:t>
                  </w:r>
                </w:p>
              </w:tc>
              <w:tc>
                <w:tcPr>
                  <w:tcW w:w="1872" w:type="dxa"/>
                  <w:shd w:val="clear" w:color="auto" w:fill="4472C4" w:themeFill="accent1"/>
                </w:tcPr>
                <w:p w14:paraId="1D8993C2" w14:textId="3AE4ECCB" w:rsidR="00CF140E" w:rsidRPr="006D52B1" w:rsidRDefault="00CF140E" w:rsidP="00CE01A0">
                  <w:pPr>
                    <w:framePr w:hSpace="181" w:wrap="around" w:vAnchor="page" w:hAnchor="text" w:y="1441"/>
                    <w:spacing w:before="60" w:after="60"/>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 </w:t>
                  </w:r>
                  <w:r w:rsidR="00CE01A0">
                    <w:rPr>
                      <w:rFonts w:ascii="Calibri Light" w:hAnsi="Calibri Light" w:cs="Calibri Light"/>
                      <w:b/>
                      <w:color w:val="FFFFFF" w:themeColor="background1"/>
                    </w:rPr>
                    <w:t>I</w:t>
                  </w:r>
                  <w:r>
                    <w:rPr>
                      <w:rFonts w:ascii="Calibri Light" w:hAnsi="Calibri Light" w:cs="Calibri Light"/>
                      <w:b/>
                      <w:color w:val="FFFFFF" w:themeColor="background1"/>
                    </w:rPr>
                    <w:t>ncrease in value</w:t>
                  </w:r>
                </w:p>
              </w:tc>
            </w:tr>
            <w:tr w:rsidR="00CF140E" w:rsidRPr="00EC054D" w14:paraId="60C16BBA" w14:textId="057D7693" w:rsidTr="00CF140E">
              <w:tc>
                <w:tcPr>
                  <w:tcW w:w="720" w:type="dxa"/>
                </w:tcPr>
                <w:p w14:paraId="7F89FCD3" w14:textId="5A847C27" w:rsidR="00CF140E" w:rsidRPr="00A40DB7" w:rsidRDefault="00CF140E"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2019</w:t>
                  </w:r>
                </w:p>
              </w:tc>
              <w:tc>
                <w:tcPr>
                  <w:tcW w:w="2016" w:type="dxa"/>
                </w:tcPr>
                <w:p w14:paraId="6BB51652" w14:textId="1C5989F6"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81</w:t>
                  </w:r>
                </w:p>
              </w:tc>
              <w:tc>
                <w:tcPr>
                  <w:tcW w:w="2016" w:type="dxa"/>
                </w:tcPr>
                <w:p w14:paraId="388F2199" w14:textId="0BF4FFFC" w:rsidR="00CF140E" w:rsidRPr="00A40DB7" w:rsidRDefault="005A2B44"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w:t>
                  </w:r>
                </w:p>
              </w:tc>
              <w:tc>
                <w:tcPr>
                  <w:tcW w:w="2160" w:type="dxa"/>
                </w:tcPr>
                <w:p w14:paraId="1D2648BE" w14:textId="765BBDD9"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119,315,685</w:t>
                  </w:r>
                </w:p>
              </w:tc>
              <w:tc>
                <w:tcPr>
                  <w:tcW w:w="1872" w:type="dxa"/>
                </w:tcPr>
                <w:p w14:paraId="393AA012" w14:textId="37FAF46B"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w:t>
                  </w:r>
                </w:p>
              </w:tc>
            </w:tr>
            <w:tr w:rsidR="00CF140E" w:rsidRPr="00EC054D" w14:paraId="0BD3FE12" w14:textId="05D31377" w:rsidTr="00CF140E">
              <w:tc>
                <w:tcPr>
                  <w:tcW w:w="720" w:type="dxa"/>
                </w:tcPr>
                <w:p w14:paraId="0AA17370" w14:textId="23CF4BD5" w:rsidR="00CF140E" w:rsidRPr="00A40DB7" w:rsidRDefault="00CF140E"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2022</w:t>
                  </w:r>
                </w:p>
              </w:tc>
              <w:tc>
                <w:tcPr>
                  <w:tcW w:w="2016" w:type="dxa"/>
                </w:tcPr>
                <w:p w14:paraId="6ED63E37" w14:textId="78CEFA31"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205</w:t>
                  </w:r>
                </w:p>
              </w:tc>
              <w:tc>
                <w:tcPr>
                  <w:tcW w:w="2016" w:type="dxa"/>
                </w:tcPr>
                <w:p w14:paraId="3D5F2C12" w14:textId="3B4E6D56" w:rsidR="00CF140E" w:rsidRPr="00A40DB7" w:rsidRDefault="005A2B44"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153%</w:t>
                  </w:r>
                </w:p>
              </w:tc>
              <w:tc>
                <w:tcPr>
                  <w:tcW w:w="2160" w:type="dxa"/>
                </w:tcPr>
                <w:p w14:paraId="2C1DBC77" w14:textId="75259201"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238,868,706</w:t>
                  </w:r>
                </w:p>
              </w:tc>
              <w:tc>
                <w:tcPr>
                  <w:tcW w:w="1872" w:type="dxa"/>
                </w:tcPr>
                <w:p w14:paraId="0D9E68D1" w14:textId="2DAE932B" w:rsidR="00CF140E" w:rsidRPr="00A40DB7" w:rsidRDefault="00CF140E"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100%</w:t>
                  </w:r>
                </w:p>
              </w:tc>
            </w:tr>
          </w:tbl>
          <w:p w14:paraId="0052D29E" w14:textId="77777777" w:rsidR="00EB2C52" w:rsidRPr="00680F22" w:rsidRDefault="00EB2C52" w:rsidP="000204A9">
            <w:pPr>
              <w:pStyle w:val="ListParagraph"/>
              <w:spacing w:before="60" w:after="60"/>
              <w:ind w:left="450"/>
              <w:jc w:val="both"/>
              <w:rPr>
                <w:rFonts w:ascii="Calibri Light" w:hAnsi="Calibri Light" w:cs="Calibri Light"/>
                <w:sz w:val="16"/>
                <w:szCs w:val="16"/>
              </w:rPr>
            </w:pPr>
          </w:p>
          <w:tbl>
            <w:tblPr>
              <w:tblW w:w="8838" w:type="dxa"/>
              <w:tblInd w:w="477" w:type="dxa"/>
              <w:tblLayout w:type="fixed"/>
              <w:tblLook w:val="04A0" w:firstRow="1" w:lastRow="0" w:firstColumn="1" w:lastColumn="0" w:noHBand="0" w:noVBand="1"/>
            </w:tblPr>
            <w:tblGrid>
              <w:gridCol w:w="1008"/>
              <w:gridCol w:w="1584"/>
              <w:gridCol w:w="1728"/>
              <w:gridCol w:w="576"/>
              <w:gridCol w:w="1584"/>
              <w:gridCol w:w="1728"/>
              <w:gridCol w:w="630"/>
            </w:tblGrid>
            <w:tr w:rsidR="00030A66" w:rsidRPr="00FA5786" w14:paraId="027F2815" w14:textId="77777777" w:rsidTr="00030A66">
              <w:trPr>
                <w:trHeight w:val="300"/>
              </w:trPr>
              <w:tc>
                <w:tcPr>
                  <w:tcW w:w="1008" w:type="dxa"/>
                  <w:vMerge w:val="restart"/>
                  <w:tcBorders>
                    <w:top w:val="single" w:sz="4" w:space="0" w:color="auto"/>
                    <w:left w:val="single" w:sz="4" w:space="0" w:color="auto"/>
                    <w:right w:val="single" w:sz="4" w:space="0" w:color="auto"/>
                  </w:tcBorders>
                  <w:shd w:val="clear" w:color="000000" w:fill="4472C4"/>
                  <w:vAlign w:val="center"/>
                  <w:hideMark/>
                </w:tcPr>
                <w:p w14:paraId="6A3CB634" w14:textId="77777777" w:rsidR="00030A66" w:rsidRPr="00FA5786" w:rsidRDefault="00030A66" w:rsidP="00CE01A0">
                  <w:pPr>
                    <w:framePr w:hSpace="181" w:wrap="around" w:vAnchor="page" w:hAnchor="text" w:y="1441"/>
                    <w:spacing w:before="60" w:after="60"/>
                    <w:suppressOverlap/>
                    <w:rPr>
                      <w:rFonts w:ascii="Calibri Light" w:hAnsi="Calibri Light" w:cs="Calibri Light"/>
                      <w:b/>
                      <w:bCs/>
                      <w:color w:val="FFFFFF"/>
                      <w:sz w:val="20"/>
                      <w:szCs w:val="20"/>
                    </w:rPr>
                  </w:pPr>
                  <w:r w:rsidRPr="00FA5786">
                    <w:rPr>
                      <w:rFonts w:ascii="Calibri Light" w:hAnsi="Calibri Light" w:cs="Calibri Light"/>
                      <w:b/>
                      <w:bCs/>
                      <w:color w:val="FFFFFF"/>
                      <w:sz w:val="20"/>
                      <w:szCs w:val="20"/>
                    </w:rPr>
                    <w:t> </w:t>
                  </w:r>
                </w:p>
                <w:p w14:paraId="3BD6E6F3" w14:textId="3626E7AC" w:rsidR="00030A66" w:rsidRPr="00FA5786" w:rsidRDefault="00030A66" w:rsidP="00CE01A0">
                  <w:pPr>
                    <w:framePr w:hSpace="181" w:wrap="around" w:vAnchor="page" w:hAnchor="text" w:y="1441"/>
                    <w:spacing w:before="60" w:after="60"/>
                    <w:suppressOverlap/>
                    <w:rPr>
                      <w:rFonts w:ascii="Calibri Light" w:hAnsi="Calibri Light" w:cs="Calibri Light"/>
                      <w:b/>
                      <w:bCs/>
                      <w:color w:val="FFFFFF"/>
                      <w:sz w:val="20"/>
                      <w:szCs w:val="20"/>
                    </w:rPr>
                  </w:pPr>
                  <w:r w:rsidRPr="00FA5786">
                    <w:rPr>
                      <w:rFonts w:ascii="Calibri Light" w:hAnsi="Calibri Light" w:cs="Calibri Light"/>
                      <w:b/>
                      <w:bCs/>
                      <w:color w:val="FFFFFF"/>
                      <w:sz w:val="20"/>
                      <w:szCs w:val="20"/>
                    </w:rPr>
                    <w:t> </w:t>
                  </w:r>
                </w:p>
              </w:tc>
              <w:tc>
                <w:tcPr>
                  <w:tcW w:w="3888" w:type="dxa"/>
                  <w:gridSpan w:val="3"/>
                  <w:tcBorders>
                    <w:top w:val="single" w:sz="4" w:space="0" w:color="auto"/>
                    <w:left w:val="nil"/>
                    <w:bottom w:val="single" w:sz="4" w:space="0" w:color="auto"/>
                    <w:right w:val="single" w:sz="4" w:space="0" w:color="auto"/>
                  </w:tcBorders>
                  <w:shd w:val="clear" w:color="000000" w:fill="4472C4"/>
                  <w:vAlign w:val="center"/>
                  <w:hideMark/>
                </w:tcPr>
                <w:p w14:paraId="60FE0609" w14:textId="6EF1474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Year 2022</w:t>
                  </w:r>
                </w:p>
              </w:tc>
              <w:tc>
                <w:tcPr>
                  <w:tcW w:w="3942" w:type="dxa"/>
                  <w:gridSpan w:val="3"/>
                  <w:tcBorders>
                    <w:top w:val="single" w:sz="4" w:space="0" w:color="auto"/>
                    <w:left w:val="nil"/>
                    <w:bottom w:val="single" w:sz="4" w:space="0" w:color="auto"/>
                    <w:right w:val="single" w:sz="4" w:space="0" w:color="auto"/>
                  </w:tcBorders>
                  <w:shd w:val="clear" w:color="000000" w:fill="4472C4"/>
                  <w:vAlign w:val="center"/>
                  <w:hideMark/>
                </w:tcPr>
                <w:p w14:paraId="3E0FE2DE" w14:textId="39486900"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Year 2023</w:t>
                  </w:r>
                </w:p>
              </w:tc>
            </w:tr>
            <w:tr w:rsidR="00030A66" w:rsidRPr="00FA5786" w14:paraId="19556998" w14:textId="77777777" w:rsidTr="003B3D3B">
              <w:trPr>
                <w:trHeight w:val="50"/>
              </w:trPr>
              <w:tc>
                <w:tcPr>
                  <w:tcW w:w="1008" w:type="dxa"/>
                  <w:vMerge/>
                  <w:tcBorders>
                    <w:left w:val="single" w:sz="4" w:space="0" w:color="auto"/>
                    <w:bottom w:val="single" w:sz="4" w:space="0" w:color="auto"/>
                    <w:right w:val="single" w:sz="4" w:space="0" w:color="auto"/>
                  </w:tcBorders>
                  <w:shd w:val="clear" w:color="000000" w:fill="4472C4"/>
                  <w:vAlign w:val="center"/>
                  <w:hideMark/>
                </w:tcPr>
                <w:p w14:paraId="63316167" w14:textId="61D28F94" w:rsidR="00030A66" w:rsidRPr="00FA5786" w:rsidRDefault="00030A66" w:rsidP="00CE01A0">
                  <w:pPr>
                    <w:framePr w:hSpace="181" w:wrap="around" w:vAnchor="page" w:hAnchor="text" w:y="1441"/>
                    <w:spacing w:before="60" w:after="60"/>
                    <w:suppressOverlap/>
                    <w:rPr>
                      <w:rFonts w:ascii="Calibri Light" w:hAnsi="Calibri Light" w:cs="Calibri Light"/>
                      <w:b/>
                      <w:bCs/>
                      <w:color w:val="FFFFFF"/>
                      <w:sz w:val="20"/>
                      <w:szCs w:val="20"/>
                    </w:rPr>
                  </w:pPr>
                </w:p>
              </w:tc>
              <w:tc>
                <w:tcPr>
                  <w:tcW w:w="1584" w:type="dxa"/>
                  <w:tcBorders>
                    <w:top w:val="nil"/>
                    <w:left w:val="nil"/>
                    <w:bottom w:val="single" w:sz="4" w:space="0" w:color="auto"/>
                    <w:right w:val="single" w:sz="4" w:space="0" w:color="auto"/>
                  </w:tcBorders>
                  <w:shd w:val="clear" w:color="000000" w:fill="4472C4"/>
                  <w:vAlign w:val="center"/>
                  <w:hideMark/>
                </w:tcPr>
                <w:p w14:paraId="787299F6"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Budget</w:t>
                  </w:r>
                </w:p>
              </w:tc>
              <w:tc>
                <w:tcPr>
                  <w:tcW w:w="1728" w:type="dxa"/>
                  <w:tcBorders>
                    <w:top w:val="nil"/>
                    <w:left w:val="nil"/>
                    <w:bottom w:val="single" w:sz="4" w:space="0" w:color="auto"/>
                    <w:right w:val="single" w:sz="4" w:space="0" w:color="auto"/>
                  </w:tcBorders>
                  <w:shd w:val="clear" w:color="000000" w:fill="4472C4"/>
                  <w:vAlign w:val="center"/>
                  <w:hideMark/>
                </w:tcPr>
                <w:p w14:paraId="5F8978A3"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Value of Transfers</w:t>
                  </w:r>
                </w:p>
              </w:tc>
              <w:tc>
                <w:tcPr>
                  <w:tcW w:w="576" w:type="dxa"/>
                  <w:tcBorders>
                    <w:top w:val="nil"/>
                    <w:left w:val="nil"/>
                    <w:bottom w:val="single" w:sz="4" w:space="0" w:color="auto"/>
                    <w:right w:val="single" w:sz="4" w:space="0" w:color="auto"/>
                  </w:tcBorders>
                  <w:shd w:val="clear" w:color="000000" w:fill="4472C4"/>
                  <w:vAlign w:val="center"/>
                  <w:hideMark/>
                </w:tcPr>
                <w:p w14:paraId="37E5F23C"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w:t>
                  </w:r>
                </w:p>
              </w:tc>
              <w:tc>
                <w:tcPr>
                  <w:tcW w:w="1584" w:type="dxa"/>
                  <w:tcBorders>
                    <w:top w:val="nil"/>
                    <w:left w:val="nil"/>
                    <w:bottom w:val="single" w:sz="4" w:space="0" w:color="auto"/>
                    <w:right w:val="single" w:sz="4" w:space="0" w:color="auto"/>
                  </w:tcBorders>
                  <w:shd w:val="clear" w:color="000000" w:fill="4472C4"/>
                  <w:vAlign w:val="center"/>
                  <w:hideMark/>
                </w:tcPr>
                <w:p w14:paraId="0B8ACCA7"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Budget</w:t>
                  </w:r>
                </w:p>
              </w:tc>
              <w:tc>
                <w:tcPr>
                  <w:tcW w:w="1728" w:type="dxa"/>
                  <w:tcBorders>
                    <w:top w:val="nil"/>
                    <w:left w:val="nil"/>
                    <w:bottom w:val="single" w:sz="4" w:space="0" w:color="auto"/>
                    <w:right w:val="single" w:sz="4" w:space="0" w:color="auto"/>
                  </w:tcBorders>
                  <w:shd w:val="clear" w:color="000000" w:fill="4472C4"/>
                  <w:vAlign w:val="center"/>
                  <w:hideMark/>
                </w:tcPr>
                <w:p w14:paraId="66D9E8E0"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Value of Transfers</w:t>
                  </w:r>
                </w:p>
              </w:tc>
              <w:tc>
                <w:tcPr>
                  <w:tcW w:w="630" w:type="dxa"/>
                  <w:tcBorders>
                    <w:top w:val="nil"/>
                    <w:left w:val="nil"/>
                    <w:bottom w:val="single" w:sz="4" w:space="0" w:color="auto"/>
                    <w:right w:val="single" w:sz="4" w:space="0" w:color="auto"/>
                  </w:tcBorders>
                  <w:shd w:val="clear" w:color="000000" w:fill="4472C4"/>
                  <w:vAlign w:val="center"/>
                  <w:hideMark/>
                </w:tcPr>
                <w:p w14:paraId="50C7BAC8" w14:textId="77777777" w:rsidR="00030A66" w:rsidRPr="00FA5786" w:rsidRDefault="00030A66" w:rsidP="00CE01A0">
                  <w:pPr>
                    <w:framePr w:hSpace="181" w:wrap="around" w:vAnchor="page" w:hAnchor="text" w:y="1441"/>
                    <w:spacing w:before="60" w:after="60"/>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w:t>
                  </w:r>
                </w:p>
              </w:tc>
            </w:tr>
            <w:tr w:rsidR="00030A66" w:rsidRPr="00FA5786" w14:paraId="7BC46D73"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7CC0A503" w14:textId="77777777" w:rsidR="00FA5786" w:rsidRPr="00A40DB7" w:rsidRDefault="00FA5786" w:rsidP="00CE01A0">
                  <w:pPr>
                    <w:framePr w:hSpace="181" w:wrap="around" w:vAnchor="page" w:hAnchor="text" w:y="1441"/>
                    <w:spacing w:before="60" w:after="60"/>
                    <w:suppressOverlap/>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Chapter 1</w:t>
                  </w:r>
                </w:p>
              </w:tc>
              <w:tc>
                <w:tcPr>
                  <w:tcW w:w="1584" w:type="dxa"/>
                  <w:tcBorders>
                    <w:top w:val="nil"/>
                    <w:left w:val="nil"/>
                    <w:bottom w:val="single" w:sz="4" w:space="0" w:color="auto"/>
                    <w:right w:val="single" w:sz="4" w:space="0" w:color="auto"/>
                  </w:tcBorders>
                  <w:shd w:val="clear" w:color="auto" w:fill="auto"/>
                  <w:vAlign w:val="center"/>
                  <w:hideMark/>
                </w:tcPr>
                <w:p w14:paraId="05875828"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610,207,000</w:t>
                  </w:r>
                </w:p>
              </w:tc>
              <w:tc>
                <w:tcPr>
                  <w:tcW w:w="1728" w:type="dxa"/>
                  <w:tcBorders>
                    <w:top w:val="nil"/>
                    <w:left w:val="nil"/>
                    <w:bottom w:val="single" w:sz="4" w:space="0" w:color="auto"/>
                    <w:right w:val="single" w:sz="4" w:space="0" w:color="auto"/>
                  </w:tcBorders>
                  <w:shd w:val="clear" w:color="auto" w:fill="auto"/>
                  <w:vAlign w:val="center"/>
                  <w:hideMark/>
                </w:tcPr>
                <w:p w14:paraId="344DB7F2"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81,854,104</w:t>
                  </w:r>
                </w:p>
              </w:tc>
              <w:tc>
                <w:tcPr>
                  <w:tcW w:w="576" w:type="dxa"/>
                  <w:tcBorders>
                    <w:top w:val="nil"/>
                    <w:left w:val="nil"/>
                    <w:bottom w:val="single" w:sz="4" w:space="0" w:color="auto"/>
                    <w:right w:val="single" w:sz="4" w:space="0" w:color="auto"/>
                  </w:tcBorders>
                  <w:shd w:val="clear" w:color="auto" w:fill="auto"/>
                  <w:vAlign w:val="center"/>
                  <w:hideMark/>
                </w:tcPr>
                <w:p w14:paraId="24968859"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13%</w:t>
                  </w:r>
                </w:p>
              </w:tc>
              <w:tc>
                <w:tcPr>
                  <w:tcW w:w="1584" w:type="dxa"/>
                  <w:tcBorders>
                    <w:top w:val="nil"/>
                    <w:left w:val="nil"/>
                    <w:bottom w:val="single" w:sz="4" w:space="0" w:color="auto"/>
                    <w:right w:val="single" w:sz="4" w:space="0" w:color="auto"/>
                  </w:tcBorders>
                  <w:shd w:val="clear" w:color="auto" w:fill="auto"/>
                  <w:vAlign w:val="center"/>
                  <w:hideMark/>
                </w:tcPr>
                <w:p w14:paraId="3DF9721C"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677,000,000</w:t>
                  </w:r>
                </w:p>
              </w:tc>
              <w:tc>
                <w:tcPr>
                  <w:tcW w:w="1728" w:type="dxa"/>
                  <w:tcBorders>
                    <w:top w:val="nil"/>
                    <w:left w:val="nil"/>
                    <w:bottom w:val="single" w:sz="4" w:space="0" w:color="auto"/>
                    <w:right w:val="single" w:sz="4" w:space="0" w:color="auto"/>
                  </w:tcBorders>
                  <w:shd w:val="clear" w:color="auto" w:fill="auto"/>
                  <w:vAlign w:val="center"/>
                  <w:hideMark/>
                </w:tcPr>
                <w:p w14:paraId="259B635B"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74,290,819</w:t>
                  </w:r>
                </w:p>
              </w:tc>
              <w:tc>
                <w:tcPr>
                  <w:tcW w:w="630" w:type="dxa"/>
                  <w:tcBorders>
                    <w:top w:val="nil"/>
                    <w:left w:val="nil"/>
                    <w:bottom w:val="single" w:sz="4" w:space="0" w:color="auto"/>
                    <w:right w:val="single" w:sz="4" w:space="0" w:color="auto"/>
                  </w:tcBorders>
                  <w:shd w:val="clear" w:color="auto" w:fill="auto"/>
                  <w:vAlign w:val="center"/>
                  <w:hideMark/>
                </w:tcPr>
                <w:p w14:paraId="553F62F6"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11%</w:t>
                  </w:r>
                </w:p>
              </w:tc>
            </w:tr>
            <w:tr w:rsidR="00030A66" w:rsidRPr="00FA5786" w14:paraId="7898676D"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39A7DF2C" w14:textId="77777777" w:rsidR="00FA5786" w:rsidRPr="00A40DB7" w:rsidRDefault="00FA5786" w:rsidP="00CE01A0">
                  <w:pPr>
                    <w:framePr w:hSpace="181" w:wrap="around" w:vAnchor="page" w:hAnchor="text" w:y="1441"/>
                    <w:spacing w:before="60" w:after="60"/>
                    <w:suppressOverlap/>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Chapter 2</w:t>
                  </w:r>
                </w:p>
              </w:tc>
              <w:tc>
                <w:tcPr>
                  <w:tcW w:w="1584" w:type="dxa"/>
                  <w:tcBorders>
                    <w:top w:val="nil"/>
                    <w:left w:val="nil"/>
                    <w:bottom w:val="single" w:sz="4" w:space="0" w:color="auto"/>
                    <w:right w:val="single" w:sz="4" w:space="0" w:color="auto"/>
                  </w:tcBorders>
                  <w:shd w:val="clear" w:color="auto" w:fill="auto"/>
                  <w:vAlign w:val="center"/>
                  <w:hideMark/>
                </w:tcPr>
                <w:p w14:paraId="78296157"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592,955,000</w:t>
                  </w:r>
                </w:p>
              </w:tc>
              <w:tc>
                <w:tcPr>
                  <w:tcW w:w="1728" w:type="dxa"/>
                  <w:tcBorders>
                    <w:top w:val="nil"/>
                    <w:left w:val="nil"/>
                    <w:bottom w:val="single" w:sz="4" w:space="0" w:color="auto"/>
                    <w:right w:val="single" w:sz="4" w:space="0" w:color="auto"/>
                  </w:tcBorders>
                  <w:shd w:val="clear" w:color="auto" w:fill="auto"/>
                  <w:vAlign w:val="center"/>
                  <w:hideMark/>
                </w:tcPr>
                <w:p w14:paraId="668835F2"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124,211,394</w:t>
                  </w:r>
                </w:p>
              </w:tc>
              <w:tc>
                <w:tcPr>
                  <w:tcW w:w="576" w:type="dxa"/>
                  <w:tcBorders>
                    <w:top w:val="nil"/>
                    <w:left w:val="nil"/>
                    <w:bottom w:val="single" w:sz="4" w:space="0" w:color="auto"/>
                    <w:right w:val="single" w:sz="4" w:space="0" w:color="auto"/>
                  </w:tcBorders>
                  <w:shd w:val="clear" w:color="auto" w:fill="auto"/>
                  <w:vAlign w:val="center"/>
                  <w:hideMark/>
                </w:tcPr>
                <w:p w14:paraId="128A821F"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21%</w:t>
                  </w:r>
                </w:p>
              </w:tc>
              <w:tc>
                <w:tcPr>
                  <w:tcW w:w="1584" w:type="dxa"/>
                  <w:tcBorders>
                    <w:top w:val="nil"/>
                    <w:left w:val="nil"/>
                    <w:bottom w:val="single" w:sz="4" w:space="0" w:color="auto"/>
                    <w:right w:val="single" w:sz="4" w:space="0" w:color="auto"/>
                  </w:tcBorders>
                  <w:shd w:val="clear" w:color="auto" w:fill="auto"/>
                  <w:vAlign w:val="center"/>
                  <w:hideMark/>
                </w:tcPr>
                <w:p w14:paraId="66AEA6BE"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712,000,000</w:t>
                  </w:r>
                </w:p>
              </w:tc>
              <w:tc>
                <w:tcPr>
                  <w:tcW w:w="1728" w:type="dxa"/>
                  <w:tcBorders>
                    <w:top w:val="nil"/>
                    <w:left w:val="nil"/>
                    <w:bottom w:val="single" w:sz="4" w:space="0" w:color="auto"/>
                    <w:right w:val="single" w:sz="4" w:space="0" w:color="auto"/>
                  </w:tcBorders>
                  <w:shd w:val="clear" w:color="auto" w:fill="auto"/>
                  <w:vAlign w:val="center"/>
                  <w:hideMark/>
                </w:tcPr>
                <w:p w14:paraId="553FABCD"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85,864,732</w:t>
                  </w:r>
                </w:p>
              </w:tc>
              <w:tc>
                <w:tcPr>
                  <w:tcW w:w="630" w:type="dxa"/>
                  <w:tcBorders>
                    <w:top w:val="nil"/>
                    <w:left w:val="nil"/>
                    <w:bottom w:val="single" w:sz="4" w:space="0" w:color="auto"/>
                    <w:right w:val="single" w:sz="4" w:space="0" w:color="auto"/>
                  </w:tcBorders>
                  <w:shd w:val="clear" w:color="auto" w:fill="auto"/>
                  <w:vAlign w:val="center"/>
                  <w:hideMark/>
                </w:tcPr>
                <w:p w14:paraId="06AEBD14"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12%</w:t>
                  </w:r>
                </w:p>
              </w:tc>
            </w:tr>
            <w:tr w:rsidR="00030A66" w:rsidRPr="00FA5786" w14:paraId="09184FB1"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09C4C586" w14:textId="77777777" w:rsidR="00FA5786" w:rsidRPr="00A40DB7" w:rsidRDefault="00FA5786" w:rsidP="00CE01A0">
                  <w:pPr>
                    <w:framePr w:hSpace="181" w:wrap="around" w:vAnchor="page" w:hAnchor="text" w:y="1441"/>
                    <w:spacing w:before="60" w:after="60"/>
                    <w:suppressOverlap/>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Chapter 3</w:t>
                  </w:r>
                </w:p>
              </w:tc>
              <w:tc>
                <w:tcPr>
                  <w:tcW w:w="1584" w:type="dxa"/>
                  <w:tcBorders>
                    <w:top w:val="nil"/>
                    <w:left w:val="nil"/>
                    <w:bottom w:val="single" w:sz="4" w:space="0" w:color="auto"/>
                    <w:right w:val="single" w:sz="4" w:space="0" w:color="auto"/>
                  </w:tcBorders>
                  <w:shd w:val="clear" w:color="auto" w:fill="auto"/>
                  <w:vAlign w:val="center"/>
                  <w:hideMark/>
                </w:tcPr>
                <w:p w14:paraId="5CDA6225"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110,301,000</w:t>
                  </w:r>
                </w:p>
              </w:tc>
              <w:tc>
                <w:tcPr>
                  <w:tcW w:w="1728" w:type="dxa"/>
                  <w:tcBorders>
                    <w:top w:val="nil"/>
                    <w:left w:val="nil"/>
                    <w:bottom w:val="single" w:sz="4" w:space="0" w:color="auto"/>
                    <w:right w:val="single" w:sz="4" w:space="0" w:color="auto"/>
                  </w:tcBorders>
                  <w:shd w:val="clear" w:color="auto" w:fill="auto"/>
                  <w:vAlign w:val="center"/>
                  <w:hideMark/>
                </w:tcPr>
                <w:p w14:paraId="40F415AF"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32,803,208</w:t>
                  </w:r>
                </w:p>
              </w:tc>
              <w:tc>
                <w:tcPr>
                  <w:tcW w:w="576" w:type="dxa"/>
                  <w:tcBorders>
                    <w:top w:val="nil"/>
                    <w:left w:val="nil"/>
                    <w:bottom w:val="single" w:sz="4" w:space="0" w:color="auto"/>
                    <w:right w:val="single" w:sz="4" w:space="0" w:color="auto"/>
                  </w:tcBorders>
                  <w:shd w:val="clear" w:color="auto" w:fill="auto"/>
                  <w:vAlign w:val="center"/>
                  <w:hideMark/>
                </w:tcPr>
                <w:p w14:paraId="6EF0B828"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30%</w:t>
                  </w:r>
                </w:p>
              </w:tc>
              <w:tc>
                <w:tcPr>
                  <w:tcW w:w="1584" w:type="dxa"/>
                  <w:tcBorders>
                    <w:top w:val="nil"/>
                    <w:left w:val="nil"/>
                    <w:bottom w:val="single" w:sz="4" w:space="0" w:color="auto"/>
                    <w:right w:val="single" w:sz="4" w:space="0" w:color="auto"/>
                  </w:tcBorders>
                  <w:shd w:val="clear" w:color="auto" w:fill="auto"/>
                  <w:vAlign w:val="center"/>
                  <w:hideMark/>
                </w:tcPr>
                <w:p w14:paraId="23D5D1B7"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160,800,000</w:t>
                  </w:r>
                </w:p>
              </w:tc>
              <w:tc>
                <w:tcPr>
                  <w:tcW w:w="1728" w:type="dxa"/>
                  <w:tcBorders>
                    <w:top w:val="nil"/>
                    <w:left w:val="nil"/>
                    <w:bottom w:val="single" w:sz="4" w:space="0" w:color="auto"/>
                    <w:right w:val="single" w:sz="4" w:space="0" w:color="auto"/>
                  </w:tcBorders>
                  <w:shd w:val="clear" w:color="auto" w:fill="auto"/>
                  <w:vAlign w:val="center"/>
                  <w:hideMark/>
                </w:tcPr>
                <w:p w14:paraId="5CDB24A2"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22,648,979</w:t>
                  </w:r>
                </w:p>
              </w:tc>
              <w:tc>
                <w:tcPr>
                  <w:tcW w:w="630" w:type="dxa"/>
                  <w:tcBorders>
                    <w:top w:val="nil"/>
                    <w:left w:val="nil"/>
                    <w:bottom w:val="single" w:sz="4" w:space="0" w:color="auto"/>
                    <w:right w:val="single" w:sz="4" w:space="0" w:color="auto"/>
                  </w:tcBorders>
                  <w:shd w:val="clear" w:color="auto" w:fill="auto"/>
                  <w:vAlign w:val="center"/>
                  <w:hideMark/>
                </w:tcPr>
                <w:p w14:paraId="5E193BCF"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14%</w:t>
                  </w:r>
                </w:p>
              </w:tc>
            </w:tr>
            <w:tr w:rsidR="00030A66" w:rsidRPr="00FA5786" w14:paraId="17A4E824" w14:textId="77777777" w:rsidTr="00030A66">
              <w:trPr>
                <w:trHeight w:val="290"/>
              </w:trPr>
              <w:tc>
                <w:tcPr>
                  <w:tcW w:w="1008" w:type="dxa"/>
                  <w:tcBorders>
                    <w:top w:val="nil"/>
                    <w:left w:val="nil"/>
                    <w:bottom w:val="nil"/>
                    <w:right w:val="nil"/>
                  </w:tcBorders>
                  <w:shd w:val="clear" w:color="auto" w:fill="auto"/>
                  <w:noWrap/>
                  <w:vAlign w:val="bottom"/>
                  <w:hideMark/>
                </w:tcPr>
                <w:p w14:paraId="04B5E477"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color w:val="3B3838" w:themeColor="background2" w:themeShade="40"/>
                      <w:sz w:val="20"/>
                      <w:szCs w:val="20"/>
                    </w:rPr>
                  </w:pPr>
                </w:p>
              </w:tc>
              <w:tc>
                <w:tcPr>
                  <w:tcW w:w="1584" w:type="dxa"/>
                  <w:tcBorders>
                    <w:top w:val="nil"/>
                    <w:left w:val="single" w:sz="4" w:space="0" w:color="auto"/>
                    <w:bottom w:val="single" w:sz="4" w:space="0" w:color="auto"/>
                    <w:right w:val="single" w:sz="4" w:space="0" w:color="auto"/>
                  </w:tcBorders>
                  <w:shd w:val="clear" w:color="auto" w:fill="auto"/>
                  <w:vAlign w:val="center"/>
                  <w:hideMark/>
                </w:tcPr>
                <w:p w14:paraId="510A4E52"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r w:rsidRPr="00A40DB7">
                    <w:rPr>
                      <w:rFonts w:ascii="Calibri Light" w:hAnsi="Calibri Light" w:cs="Calibri Light"/>
                      <w:b/>
                      <w:bCs/>
                      <w:color w:val="3B3838" w:themeColor="background2" w:themeShade="40"/>
                      <w:sz w:val="20"/>
                      <w:szCs w:val="20"/>
                    </w:rPr>
                    <w:t>1,313,463,000</w:t>
                  </w:r>
                </w:p>
              </w:tc>
              <w:tc>
                <w:tcPr>
                  <w:tcW w:w="1728" w:type="dxa"/>
                  <w:tcBorders>
                    <w:top w:val="nil"/>
                    <w:left w:val="nil"/>
                    <w:bottom w:val="single" w:sz="4" w:space="0" w:color="auto"/>
                    <w:right w:val="single" w:sz="4" w:space="0" w:color="auto"/>
                  </w:tcBorders>
                  <w:shd w:val="clear" w:color="auto" w:fill="auto"/>
                  <w:vAlign w:val="center"/>
                  <w:hideMark/>
                </w:tcPr>
                <w:p w14:paraId="136B7642"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r w:rsidRPr="00A40DB7">
                    <w:rPr>
                      <w:rFonts w:ascii="Calibri Light" w:hAnsi="Calibri Light" w:cs="Calibri Light"/>
                      <w:b/>
                      <w:bCs/>
                      <w:color w:val="3B3838" w:themeColor="background2" w:themeShade="40"/>
                      <w:sz w:val="20"/>
                      <w:szCs w:val="20"/>
                    </w:rPr>
                    <w:t>238,868,706</w:t>
                  </w:r>
                </w:p>
              </w:tc>
              <w:tc>
                <w:tcPr>
                  <w:tcW w:w="576" w:type="dxa"/>
                  <w:tcBorders>
                    <w:top w:val="nil"/>
                    <w:left w:val="nil"/>
                    <w:bottom w:val="nil"/>
                    <w:right w:val="nil"/>
                  </w:tcBorders>
                  <w:shd w:val="clear" w:color="auto" w:fill="auto"/>
                  <w:noWrap/>
                  <w:vAlign w:val="bottom"/>
                  <w:hideMark/>
                </w:tcPr>
                <w:p w14:paraId="1CA48CFB"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p>
              </w:tc>
              <w:tc>
                <w:tcPr>
                  <w:tcW w:w="1584" w:type="dxa"/>
                  <w:tcBorders>
                    <w:top w:val="nil"/>
                    <w:left w:val="single" w:sz="4" w:space="0" w:color="auto"/>
                    <w:bottom w:val="single" w:sz="4" w:space="0" w:color="auto"/>
                    <w:right w:val="single" w:sz="4" w:space="0" w:color="auto"/>
                  </w:tcBorders>
                  <w:shd w:val="clear" w:color="auto" w:fill="auto"/>
                  <w:vAlign w:val="center"/>
                  <w:hideMark/>
                </w:tcPr>
                <w:p w14:paraId="6FC14C34"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r w:rsidRPr="00A40DB7">
                    <w:rPr>
                      <w:rFonts w:ascii="Calibri Light" w:hAnsi="Calibri Light" w:cs="Calibri Light"/>
                      <w:b/>
                      <w:bCs/>
                      <w:color w:val="3B3838" w:themeColor="background2" w:themeShade="40"/>
                      <w:sz w:val="20"/>
                      <w:szCs w:val="20"/>
                    </w:rPr>
                    <w:t>1,549,800,000</w:t>
                  </w:r>
                </w:p>
              </w:tc>
              <w:tc>
                <w:tcPr>
                  <w:tcW w:w="1728" w:type="dxa"/>
                  <w:tcBorders>
                    <w:top w:val="nil"/>
                    <w:left w:val="nil"/>
                    <w:bottom w:val="single" w:sz="4" w:space="0" w:color="auto"/>
                    <w:right w:val="single" w:sz="4" w:space="0" w:color="auto"/>
                  </w:tcBorders>
                  <w:shd w:val="clear" w:color="auto" w:fill="auto"/>
                  <w:vAlign w:val="center"/>
                  <w:hideMark/>
                </w:tcPr>
                <w:p w14:paraId="65954A9E"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r w:rsidRPr="00A40DB7">
                    <w:rPr>
                      <w:rFonts w:ascii="Calibri Light" w:hAnsi="Calibri Light" w:cs="Calibri Light"/>
                      <w:b/>
                      <w:bCs/>
                      <w:color w:val="3B3838" w:themeColor="background2" w:themeShade="40"/>
                      <w:sz w:val="20"/>
                      <w:szCs w:val="20"/>
                    </w:rPr>
                    <w:t>182,804,530</w:t>
                  </w:r>
                </w:p>
              </w:tc>
              <w:tc>
                <w:tcPr>
                  <w:tcW w:w="630" w:type="dxa"/>
                  <w:tcBorders>
                    <w:top w:val="nil"/>
                    <w:left w:val="nil"/>
                    <w:bottom w:val="nil"/>
                    <w:right w:val="nil"/>
                  </w:tcBorders>
                  <w:shd w:val="clear" w:color="auto" w:fill="auto"/>
                  <w:noWrap/>
                  <w:vAlign w:val="bottom"/>
                  <w:hideMark/>
                </w:tcPr>
                <w:p w14:paraId="2B5C869C" w14:textId="77777777" w:rsidR="00FA5786" w:rsidRPr="00A40DB7" w:rsidRDefault="00FA5786" w:rsidP="00CE01A0">
                  <w:pPr>
                    <w:framePr w:hSpace="181" w:wrap="around" w:vAnchor="page" w:hAnchor="text" w:y="1441"/>
                    <w:spacing w:before="60" w:after="60"/>
                    <w:suppressOverlap/>
                    <w:jc w:val="center"/>
                    <w:rPr>
                      <w:rFonts w:ascii="Calibri Light" w:hAnsi="Calibri Light" w:cs="Calibri Light"/>
                      <w:b/>
                      <w:bCs/>
                      <w:color w:val="3B3838" w:themeColor="background2" w:themeShade="40"/>
                      <w:sz w:val="20"/>
                      <w:szCs w:val="20"/>
                    </w:rPr>
                  </w:pPr>
                </w:p>
              </w:tc>
            </w:tr>
          </w:tbl>
          <w:p w14:paraId="0E08C660" w14:textId="43CBD662" w:rsidR="005A2B44" w:rsidRPr="00A40DB7" w:rsidRDefault="00A11072" w:rsidP="000204A9">
            <w:pPr>
              <w:pStyle w:val="ListParagraph"/>
              <w:numPr>
                <w:ilvl w:val="0"/>
                <w:numId w:val="3"/>
              </w:numPr>
              <w:spacing w:before="60" w:after="6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 xml:space="preserve">As part of the review, we requested a sample of 25 </w:t>
            </w:r>
            <w:r w:rsidR="00D91F7D" w:rsidRPr="00A40DB7">
              <w:rPr>
                <w:rFonts w:ascii="Calibri Light" w:hAnsi="Calibri Light" w:cs="Calibri Light"/>
                <w:color w:val="3B3838" w:themeColor="background2" w:themeShade="40"/>
                <w:sz w:val="20"/>
                <w:szCs w:val="20"/>
              </w:rPr>
              <w:t xml:space="preserve">Budget transfer request approvals </w:t>
            </w:r>
            <w:r w:rsidRPr="00A40DB7">
              <w:rPr>
                <w:rFonts w:ascii="Calibri Light" w:hAnsi="Calibri Light" w:cs="Calibri Light"/>
                <w:color w:val="3B3838" w:themeColor="background2" w:themeShade="40"/>
                <w:sz w:val="20"/>
                <w:szCs w:val="20"/>
              </w:rPr>
              <w:t xml:space="preserve">to </w:t>
            </w:r>
            <w:r w:rsidR="00D91F7D" w:rsidRPr="00A40DB7">
              <w:rPr>
                <w:rFonts w:ascii="Calibri Light" w:hAnsi="Calibri Light" w:cs="Calibri Light"/>
                <w:color w:val="3B3838" w:themeColor="background2" w:themeShade="40"/>
                <w:sz w:val="20"/>
                <w:szCs w:val="20"/>
              </w:rPr>
              <w:t xml:space="preserve">assess </w:t>
            </w:r>
            <w:r w:rsidRPr="00A40DB7">
              <w:rPr>
                <w:rFonts w:ascii="Calibri Light" w:hAnsi="Calibri Light" w:cs="Calibri Light"/>
                <w:color w:val="3B3838" w:themeColor="background2" w:themeShade="40"/>
                <w:sz w:val="20"/>
                <w:szCs w:val="20"/>
              </w:rPr>
              <w:t>the</w:t>
            </w:r>
            <w:r w:rsidR="00D91F7D" w:rsidRPr="00A40DB7">
              <w:rPr>
                <w:rFonts w:ascii="Calibri Light" w:hAnsi="Calibri Light" w:cs="Calibri Light"/>
                <w:color w:val="3B3838" w:themeColor="background2" w:themeShade="40"/>
                <w:sz w:val="20"/>
                <w:szCs w:val="20"/>
              </w:rPr>
              <w:t>ir</w:t>
            </w:r>
            <w:r w:rsidRPr="00A40DB7">
              <w:rPr>
                <w:rFonts w:ascii="Calibri Light" w:hAnsi="Calibri Light" w:cs="Calibri Light"/>
                <w:color w:val="3B3838" w:themeColor="background2" w:themeShade="40"/>
                <w:sz w:val="20"/>
                <w:szCs w:val="20"/>
              </w:rPr>
              <w:t xml:space="preserve"> alignment with the DoA.</w:t>
            </w:r>
            <w:r w:rsidR="00787945" w:rsidRPr="00A40DB7">
              <w:rPr>
                <w:color w:val="3B3838" w:themeColor="background2" w:themeShade="40"/>
              </w:rPr>
              <w:t xml:space="preserve"> </w:t>
            </w:r>
            <w:r w:rsidR="00787945" w:rsidRPr="00A40DB7">
              <w:rPr>
                <w:rFonts w:ascii="Calibri Light" w:hAnsi="Calibri Light" w:cs="Calibri Light"/>
                <w:color w:val="3B3838" w:themeColor="background2" w:themeShade="40"/>
                <w:sz w:val="20"/>
                <w:szCs w:val="20"/>
              </w:rPr>
              <w:t>The DoA outlines the following thresholds:</w:t>
            </w:r>
          </w:p>
          <w:tbl>
            <w:tblPr>
              <w:tblStyle w:val="TableGrid"/>
              <w:tblW w:w="8815" w:type="dxa"/>
              <w:tblInd w:w="437" w:type="dxa"/>
              <w:tblLayout w:type="fixed"/>
              <w:tblLook w:val="04A0" w:firstRow="1" w:lastRow="0" w:firstColumn="1" w:lastColumn="0" w:noHBand="0" w:noVBand="1"/>
            </w:tblPr>
            <w:tblGrid>
              <w:gridCol w:w="472"/>
              <w:gridCol w:w="2766"/>
              <w:gridCol w:w="3417"/>
              <w:gridCol w:w="2160"/>
            </w:tblGrid>
            <w:tr w:rsidR="00BB1D6B" w:rsidRPr="00EC054D" w14:paraId="4362FD45" w14:textId="77777777" w:rsidTr="00BB1D6B">
              <w:trPr>
                <w:tblHeader/>
              </w:trPr>
              <w:tc>
                <w:tcPr>
                  <w:tcW w:w="472" w:type="dxa"/>
                  <w:shd w:val="clear" w:color="auto" w:fill="4472C4" w:themeFill="accent1"/>
                </w:tcPr>
                <w:p w14:paraId="7FD26B67" w14:textId="77777777" w:rsidR="00BB1D6B" w:rsidRPr="00EC054D" w:rsidRDefault="00BB1D6B"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Sr. No</w:t>
                  </w:r>
                </w:p>
              </w:tc>
              <w:tc>
                <w:tcPr>
                  <w:tcW w:w="2766" w:type="dxa"/>
                  <w:shd w:val="clear" w:color="auto" w:fill="4472C4" w:themeFill="accent1"/>
                </w:tcPr>
                <w:p w14:paraId="466F4B2C" w14:textId="77777777" w:rsidR="00BB1D6B" w:rsidRPr="00EC054D" w:rsidRDefault="00BB1D6B"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Budget Reallocation within Chapter</w:t>
                  </w:r>
                </w:p>
              </w:tc>
              <w:tc>
                <w:tcPr>
                  <w:tcW w:w="3417" w:type="dxa"/>
                  <w:shd w:val="clear" w:color="auto" w:fill="4472C4" w:themeFill="accent1"/>
                </w:tcPr>
                <w:p w14:paraId="36A3C175" w14:textId="77777777" w:rsidR="00BB1D6B" w:rsidRPr="00EC054D" w:rsidRDefault="00BB1D6B"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Endorse Review</w:t>
                  </w:r>
                </w:p>
              </w:tc>
              <w:tc>
                <w:tcPr>
                  <w:tcW w:w="2160" w:type="dxa"/>
                  <w:shd w:val="clear" w:color="auto" w:fill="4472C4" w:themeFill="accent1"/>
                </w:tcPr>
                <w:p w14:paraId="4341839D" w14:textId="77777777" w:rsidR="00BB1D6B" w:rsidRPr="00EC054D" w:rsidRDefault="00BB1D6B" w:rsidP="00CE01A0">
                  <w:pPr>
                    <w:framePr w:hSpace="181" w:wrap="around" w:vAnchor="page" w:hAnchor="text" w:y="1441"/>
                    <w:spacing w:before="60" w:after="60"/>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Approve</w:t>
                  </w:r>
                </w:p>
              </w:tc>
            </w:tr>
            <w:tr w:rsidR="00A40DB7" w:rsidRPr="00A40DB7" w14:paraId="2506C0A5" w14:textId="77777777" w:rsidTr="00BB1D6B">
              <w:tc>
                <w:tcPr>
                  <w:tcW w:w="472" w:type="dxa"/>
                </w:tcPr>
                <w:p w14:paraId="479B14BC" w14:textId="77777777" w:rsidR="00BB1D6B" w:rsidRPr="00A40DB7" w:rsidRDefault="00BB1D6B"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1</w:t>
                  </w:r>
                </w:p>
              </w:tc>
              <w:tc>
                <w:tcPr>
                  <w:tcW w:w="2766" w:type="dxa"/>
                </w:tcPr>
                <w:p w14:paraId="237753E1"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Up to 1,000,000 AED</w:t>
                  </w:r>
                </w:p>
              </w:tc>
              <w:tc>
                <w:tcPr>
                  <w:tcW w:w="3417" w:type="dxa"/>
                </w:tcPr>
                <w:p w14:paraId="33D9A193"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VP Finance</w:t>
                  </w:r>
                </w:p>
              </w:tc>
              <w:tc>
                <w:tcPr>
                  <w:tcW w:w="2160" w:type="dxa"/>
                </w:tcPr>
                <w:p w14:paraId="3F185F24"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Head of Finance</w:t>
                  </w:r>
                </w:p>
              </w:tc>
            </w:tr>
            <w:tr w:rsidR="00A40DB7" w:rsidRPr="00A40DB7" w14:paraId="44F59E4E" w14:textId="77777777" w:rsidTr="00BB1D6B">
              <w:tc>
                <w:tcPr>
                  <w:tcW w:w="472" w:type="dxa"/>
                </w:tcPr>
                <w:p w14:paraId="0F19483F" w14:textId="77777777" w:rsidR="00BB1D6B" w:rsidRPr="00A40DB7" w:rsidRDefault="00BB1D6B"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w:t>
                  </w:r>
                </w:p>
              </w:tc>
              <w:tc>
                <w:tcPr>
                  <w:tcW w:w="2766" w:type="dxa"/>
                </w:tcPr>
                <w:p w14:paraId="57F5453E"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1,000,000 – 2,500,000 AED</w:t>
                  </w:r>
                </w:p>
              </w:tc>
              <w:tc>
                <w:tcPr>
                  <w:tcW w:w="3417" w:type="dxa"/>
                </w:tcPr>
                <w:p w14:paraId="776E49BD" w14:textId="77777777" w:rsidR="00BB1D6B" w:rsidRPr="00A40DB7" w:rsidRDefault="00BB1D6B"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Head of Finance</w:t>
                  </w:r>
                </w:p>
              </w:tc>
              <w:tc>
                <w:tcPr>
                  <w:tcW w:w="2160" w:type="dxa"/>
                </w:tcPr>
                <w:p w14:paraId="5D0FDF47" w14:textId="77777777" w:rsidR="00BB1D6B" w:rsidRPr="00A40DB7" w:rsidRDefault="00BB1D6B" w:rsidP="00CE01A0">
                  <w:pPr>
                    <w:framePr w:hSpace="181" w:wrap="around" w:vAnchor="page" w:hAnchor="text" w:y="1441"/>
                    <w:tabs>
                      <w:tab w:val="left" w:pos="1410"/>
                    </w:tabs>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President</w:t>
                  </w:r>
                </w:p>
              </w:tc>
            </w:tr>
            <w:tr w:rsidR="00A40DB7" w:rsidRPr="00A40DB7" w14:paraId="0D6681EF" w14:textId="77777777" w:rsidTr="00BB1D6B">
              <w:tc>
                <w:tcPr>
                  <w:tcW w:w="472" w:type="dxa"/>
                </w:tcPr>
                <w:p w14:paraId="1DC6E550" w14:textId="77777777" w:rsidR="00BB1D6B" w:rsidRPr="00A40DB7" w:rsidRDefault="00BB1D6B"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3</w:t>
                  </w:r>
                </w:p>
              </w:tc>
              <w:tc>
                <w:tcPr>
                  <w:tcW w:w="2766" w:type="dxa"/>
                </w:tcPr>
                <w:p w14:paraId="7257F2C5"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2,500,000 – 10,000,000 AED</w:t>
                  </w:r>
                </w:p>
              </w:tc>
              <w:tc>
                <w:tcPr>
                  <w:tcW w:w="3417" w:type="dxa"/>
                </w:tcPr>
                <w:p w14:paraId="33095F10"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President, Head of Finance</w:t>
                  </w:r>
                </w:p>
              </w:tc>
              <w:tc>
                <w:tcPr>
                  <w:tcW w:w="2160" w:type="dxa"/>
                </w:tcPr>
                <w:p w14:paraId="0990A715"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EXCOM</w:t>
                  </w:r>
                </w:p>
              </w:tc>
            </w:tr>
            <w:tr w:rsidR="00A40DB7" w:rsidRPr="00A40DB7" w14:paraId="000C81DE" w14:textId="77777777" w:rsidTr="00BB1D6B">
              <w:tc>
                <w:tcPr>
                  <w:tcW w:w="472" w:type="dxa"/>
                </w:tcPr>
                <w:p w14:paraId="3093753B" w14:textId="77777777" w:rsidR="00BB1D6B" w:rsidRPr="00A40DB7" w:rsidRDefault="00BB1D6B" w:rsidP="00CE01A0">
                  <w:pPr>
                    <w:framePr w:hSpace="181" w:wrap="around" w:vAnchor="page" w:hAnchor="text" w:y="1441"/>
                    <w:spacing w:before="60" w:after="60"/>
                    <w:suppressOverlap/>
                    <w:jc w:val="center"/>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4</w:t>
                  </w:r>
                </w:p>
              </w:tc>
              <w:tc>
                <w:tcPr>
                  <w:tcW w:w="2766" w:type="dxa"/>
                </w:tcPr>
                <w:p w14:paraId="2405363F"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Above 10,000,000 AED</w:t>
                  </w:r>
                </w:p>
              </w:tc>
              <w:tc>
                <w:tcPr>
                  <w:tcW w:w="3417" w:type="dxa"/>
                </w:tcPr>
                <w:p w14:paraId="76FED23F"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EXCOM, President, Head of Finance</w:t>
                  </w:r>
                </w:p>
              </w:tc>
              <w:tc>
                <w:tcPr>
                  <w:tcW w:w="2160" w:type="dxa"/>
                </w:tcPr>
                <w:p w14:paraId="28D4A00B" w14:textId="77777777" w:rsidR="00BB1D6B" w:rsidRPr="00A40DB7" w:rsidRDefault="00BB1D6B" w:rsidP="00CE01A0">
                  <w:pPr>
                    <w:framePr w:hSpace="181" w:wrap="around" w:vAnchor="page" w:hAnchor="text" w:y="1441"/>
                    <w:spacing w:before="60" w:after="60"/>
                    <w:suppressOverlap/>
                    <w:rPr>
                      <w:rFonts w:ascii="Calibri Light" w:hAnsi="Calibri Light" w:cs="Calibri Light"/>
                      <w:color w:val="3B3838" w:themeColor="background2" w:themeShade="40"/>
                    </w:rPr>
                  </w:pPr>
                  <w:r w:rsidRPr="00A40DB7">
                    <w:rPr>
                      <w:rFonts w:ascii="Calibri Light" w:hAnsi="Calibri Light" w:cs="Calibri Light"/>
                      <w:color w:val="3B3838" w:themeColor="background2" w:themeShade="40"/>
                    </w:rPr>
                    <w:t>BoT</w:t>
                  </w:r>
                </w:p>
              </w:tc>
            </w:tr>
          </w:tbl>
          <w:p w14:paraId="4EB325EA" w14:textId="62AD6CC0" w:rsidR="005D36B7" w:rsidRPr="00A40DB7" w:rsidRDefault="005D36B7" w:rsidP="000204A9">
            <w:pPr>
              <w:spacing w:before="60" w:after="60"/>
              <w:ind w:left="43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A further sub</w:t>
            </w:r>
            <w:r w:rsidR="00FE063D" w:rsidRPr="00A40DB7">
              <w:rPr>
                <w:rFonts w:ascii="Calibri Light" w:hAnsi="Calibri Light" w:cs="Calibri Light"/>
                <w:color w:val="3B3838" w:themeColor="background2" w:themeShade="40"/>
                <w:sz w:val="20"/>
                <w:szCs w:val="20"/>
              </w:rPr>
              <w:t>-delegation was laid down authorizing</w:t>
            </w:r>
            <w:r w:rsidR="008D0CDE" w:rsidRPr="00A40DB7">
              <w:rPr>
                <w:color w:val="3B3838" w:themeColor="background2" w:themeShade="40"/>
              </w:rPr>
              <w:t xml:space="preserve"> </w:t>
            </w:r>
            <w:r w:rsidR="008D0CDE" w:rsidRPr="00A40DB7">
              <w:rPr>
                <w:rFonts w:ascii="Calibri Light" w:hAnsi="Calibri Light" w:cs="Calibri Light"/>
                <w:color w:val="3B3838" w:themeColor="background2" w:themeShade="40"/>
                <w:sz w:val="20"/>
                <w:szCs w:val="20"/>
              </w:rPr>
              <w:t xml:space="preserve">VP Finance approval up to AED 250,000 and </w:t>
            </w:r>
            <w:r w:rsidR="00794359" w:rsidRPr="00A40DB7">
              <w:rPr>
                <w:rFonts w:ascii="Calibri Light" w:hAnsi="Calibri Light" w:cs="Calibri Light"/>
                <w:color w:val="3B3838" w:themeColor="background2" w:themeShade="40"/>
                <w:sz w:val="20"/>
                <w:szCs w:val="20"/>
              </w:rPr>
              <w:t>Manager - Budgeting and Reporting approval up to AED 50,000</w:t>
            </w:r>
          </w:p>
          <w:p w14:paraId="6E02C391" w14:textId="0ED2F950" w:rsidR="00BB1D6B" w:rsidRPr="00A40DB7" w:rsidRDefault="00BB1D6B" w:rsidP="000204A9">
            <w:pPr>
              <w:spacing w:before="60" w:after="60"/>
              <w:ind w:left="43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 xml:space="preserve">For the 9 sample Budget transfer request raised in the Hyperion a total of 60 Budget Transfer request (BTR) were raised in </w:t>
            </w:r>
            <w:r w:rsidR="008F04E8" w:rsidRPr="00A40DB7">
              <w:rPr>
                <w:rFonts w:ascii="Calibri Light" w:hAnsi="Calibri Light" w:cs="Calibri Light"/>
                <w:color w:val="3B3838" w:themeColor="background2" w:themeShade="40"/>
                <w:sz w:val="20"/>
                <w:szCs w:val="20"/>
              </w:rPr>
              <w:t>E-services portal or via email. Following discrepancies were noted on the review of the sample BTRs:</w:t>
            </w:r>
          </w:p>
          <w:p w14:paraId="092A7455" w14:textId="612D0D6B" w:rsidR="00223DF8" w:rsidRPr="00A40DB7" w:rsidRDefault="00B736CF" w:rsidP="000204A9">
            <w:pPr>
              <w:pStyle w:val="ListParagraph"/>
              <w:numPr>
                <w:ilvl w:val="0"/>
                <w:numId w:val="15"/>
              </w:numPr>
              <w:spacing w:before="60" w:after="60"/>
              <w:ind w:left="790"/>
              <w:jc w:val="both"/>
              <w:rPr>
                <w:rFonts w:ascii="Calibri Light" w:hAnsi="Calibri Light" w:cs="Calibri Light"/>
                <w:color w:val="3B3838" w:themeColor="background2" w:themeShade="40"/>
                <w:sz w:val="20"/>
                <w:szCs w:val="20"/>
                <w:u w:val="single"/>
              </w:rPr>
            </w:pPr>
            <w:r w:rsidRPr="00A40DB7">
              <w:rPr>
                <w:rFonts w:ascii="Calibri Light" w:hAnsi="Calibri Light" w:cs="Calibri Light"/>
                <w:color w:val="3B3838" w:themeColor="background2" w:themeShade="40"/>
                <w:sz w:val="20"/>
                <w:szCs w:val="20"/>
              </w:rPr>
              <w:t xml:space="preserve">3 </w:t>
            </w:r>
            <w:r w:rsidR="00794359" w:rsidRPr="00A40DB7">
              <w:rPr>
                <w:rFonts w:ascii="Calibri Light" w:hAnsi="Calibri Light" w:cs="Calibri Light"/>
                <w:color w:val="3B3838" w:themeColor="background2" w:themeShade="40"/>
                <w:sz w:val="20"/>
                <w:szCs w:val="20"/>
              </w:rPr>
              <w:t>o</w:t>
            </w:r>
            <w:r w:rsidRPr="00A40DB7">
              <w:rPr>
                <w:rFonts w:ascii="Calibri Light" w:hAnsi="Calibri Light" w:cs="Calibri Light"/>
                <w:color w:val="3B3838" w:themeColor="background2" w:themeShade="40"/>
                <w:sz w:val="20"/>
                <w:szCs w:val="20"/>
              </w:rPr>
              <w:t>ut of 1</w:t>
            </w:r>
            <w:r w:rsidR="00223DF8" w:rsidRPr="00A40DB7">
              <w:rPr>
                <w:rFonts w:ascii="Calibri Light" w:hAnsi="Calibri Light" w:cs="Calibri Light"/>
                <w:color w:val="3B3838" w:themeColor="background2" w:themeShade="40"/>
                <w:sz w:val="20"/>
                <w:szCs w:val="20"/>
              </w:rPr>
              <w:t>5</w:t>
            </w:r>
            <w:r w:rsidRPr="00A40DB7">
              <w:rPr>
                <w:rFonts w:ascii="Calibri Light" w:hAnsi="Calibri Light" w:cs="Calibri Light"/>
                <w:color w:val="3B3838" w:themeColor="background2" w:themeShade="40"/>
                <w:sz w:val="20"/>
                <w:szCs w:val="20"/>
              </w:rPr>
              <w:t xml:space="preserve"> BTRs</w:t>
            </w:r>
            <w:r w:rsidR="00794359" w:rsidRPr="00A40DB7">
              <w:rPr>
                <w:rFonts w:ascii="Calibri Light" w:hAnsi="Calibri Light" w:cs="Calibri Light"/>
                <w:color w:val="3B3838" w:themeColor="background2" w:themeShade="40"/>
                <w:sz w:val="20"/>
                <w:szCs w:val="20"/>
              </w:rPr>
              <w:t xml:space="preserve"> (valued up </w:t>
            </w:r>
            <w:r w:rsidR="001905D9" w:rsidRPr="00A40DB7">
              <w:rPr>
                <w:rFonts w:ascii="Calibri Light" w:hAnsi="Calibri Light" w:cs="Calibri Light"/>
                <w:color w:val="3B3838" w:themeColor="background2" w:themeShade="40"/>
                <w:sz w:val="20"/>
                <w:szCs w:val="20"/>
              </w:rPr>
              <w:t>t</w:t>
            </w:r>
            <w:r w:rsidR="004D49ED" w:rsidRPr="00A40DB7">
              <w:rPr>
                <w:rFonts w:ascii="Calibri Light" w:hAnsi="Calibri Light" w:cs="Calibri Light"/>
                <w:color w:val="3B3838" w:themeColor="background2" w:themeShade="40"/>
                <w:sz w:val="20"/>
                <w:szCs w:val="20"/>
              </w:rPr>
              <w:t>o</w:t>
            </w:r>
            <w:r w:rsidR="00794359" w:rsidRPr="00A40DB7">
              <w:rPr>
                <w:rFonts w:ascii="Calibri Light" w:hAnsi="Calibri Light" w:cs="Calibri Light"/>
                <w:color w:val="3B3838" w:themeColor="background2" w:themeShade="40"/>
                <w:sz w:val="20"/>
                <w:szCs w:val="20"/>
              </w:rPr>
              <w:t xml:space="preserve"> AED </w:t>
            </w:r>
            <w:r w:rsidR="001905D9" w:rsidRPr="00A40DB7">
              <w:rPr>
                <w:rFonts w:ascii="Calibri Light" w:hAnsi="Calibri Light" w:cs="Calibri Light"/>
                <w:color w:val="3B3838" w:themeColor="background2" w:themeShade="40"/>
                <w:sz w:val="20"/>
                <w:szCs w:val="20"/>
              </w:rPr>
              <w:t>50,000)</w:t>
            </w:r>
            <w:r w:rsidRPr="00A40DB7">
              <w:rPr>
                <w:rFonts w:ascii="Calibri Light" w:hAnsi="Calibri Light" w:cs="Calibri Light"/>
                <w:color w:val="3B3838" w:themeColor="background2" w:themeShade="40"/>
                <w:sz w:val="20"/>
                <w:szCs w:val="20"/>
              </w:rPr>
              <w:t xml:space="preserve"> were requested as well as</w:t>
            </w:r>
            <w:r w:rsidR="00A34B56" w:rsidRPr="00A40DB7">
              <w:rPr>
                <w:color w:val="3B3838" w:themeColor="background2" w:themeShade="40"/>
              </w:rPr>
              <w:t xml:space="preserve"> </w:t>
            </w:r>
            <w:r w:rsidR="00A34B56" w:rsidRPr="00A40DB7">
              <w:rPr>
                <w:rFonts w:ascii="Calibri Light" w:hAnsi="Calibri Light" w:cs="Calibri Light"/>
                <w:color w:val="3B3838" w:themeColor="background2" w:themeShade="40"/>
                <w:sz w:val="20"/>
                <w:szCs w:val="20"/>
              </w:rPr>
              <w:t>Manager - Budgeting and Reporting</w:t>
            </w:r>
            <w:r w:rsidR="009B0FDF" w:rsidRPr="00A40DB7">
              <w:rPr>
                <w:rFonts w:ascii="Calibri Light" w:hAnsi="Calibri Light" w:cs="Calibri Light"/>
                <w:color w:val="3B3838" w:themeColor="background2" w:themeShade="40"/>
                <w:sz w:val="20"/>
                <w:szCs w:val="20"/>
              </w:rPr>
              <w:t xml:space="preserve"> leading to absence of </w:t>
            </w:r>
            <w:r w:rsidR="00CC29D5" w:rsidRPr="00A40DB7">
              <w:rPr>
                <w:rFonts w:ascii="Calibri Light" w:hAnsi="Calibri Light" w:cs="Calibri Light"/>
                <w:color w:val="3B3838" w:themeColor="background2" w:themeShade="40"/>
                <w:sz w:val="20"/>
                <w:szCs w:val="20"/>
              </w:rPr>
              <w:t>segregation</w:t>
            </w:r>
            <w:r w:rsidR="009B0FDF" w:rsidRPr="00A40DB7">
              <w:rPr>
                <w:rFonts w:ascii="Calibri Light" w:hAnsi="Calibri Light" w:cs="Calibri Light"/>
                <w:color w:val="3B3838" w:themeColor="background2" w:themeShade="40"/>
                <w:sz w:val="20"/>
                <w:szCs w:val="20"/>
              </w:rPr>
              <w:t xml:space="preserve"> of duties</w:t>
            </w:r>
            <w:r w:rsidRPr="00A40DB7">
              <w:rPr>
                <w:rFonts w:ascii="Calibri Light" w:hAnsi="Calibri Light" w:cs="Calibri Light"/>
                <w:color w:val="3B3838" w:themeColor="background2" w:themeShade="40"/>
                <w:sz w:val="20"/>
                <w:szCs w:val="20"/>
              </w:rPr>
              <w:t xml:space="preserve">. </w:t>
            </w:r>
            <w:r w:rsidR="00223DF8" w:rsidRPr="00A40DB7">
              <w:rPr>
                <w:rFonts w:ascii="Calibri Light" w:hAnsi="Calibri Light" w:cs="Calibri Light"/>
                <w:color w:val="3B3838" w:themeColor="background2" w:themeShade="40"/>
                <w:sz w:val="20"/>
                <w:szCs w:val="20"/>
                <w:u w:val="single"/>
              </w:rPr>
              <w:t xml:space="preserve">Refer to </w:t>
            </w:r>
            <w:r w:rsidR="00223DF8" w:rsidRPr="00A40DB7">
              <w:rPr>
                <w:rFonts w:ascii="Calibri Light" w:hAnsi="Calibri Light" w:cs="Calibri Light"/>
                <w:b/>
                <w:bCs/>
                <w:color w:val="3B3838" w:themeColor="background2" w:themeShade="40"/>
                <w:sz w:val="20"/>
                <w:szCs w:val="20"/>
                <w:u w:val="single"/>
              </w:rPr>
              <w:t xml:space="preserve">Appendix 5. </w:t>
            </w:r>
            <w:r w:rsidR="00223DF8" w:rsidRPr="00A40DB7">
              <w:rPr>
                <w:rFonts w:ascii="Calibri Light" w:hAnsi="Calibri Light" w:cs="Calibri Light"/>
                <w:color w:val="3B3838" w:themeColor="background2" w:themeShade="40"/>
                <w:sz w:val="20"/>
                <w:szCs w:val="20"/>
                <w:u w:val="single"/>
              </w:rPr>
              <w:t>for further details.</w:t>
            </w:r>
          </w:p>
          <w:p w14:paraId="713698FC" w14:textId="13398C7F" w:rsidR="00D91F7D" w:rsidRPr="00A40DB7" w:rsidRDefault="00D91F7D" w:rsidP="000204A9">
            <w:pPr>
              <w:pStyle w:val="ListParagraph"/>
              <w:numPr>
                <w:ilvl w:val="0"/>
                <w:numId w:val="15"/>
              </w:numPr>
              <w:spacing w:before="60" w:after="60"/>
              <w:ind w:left="79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 BTR of up to 2.5 Mn AED have been approved by SVP Finance</w:t>
            </w:r>
            <w:r w:rsidR="009C6EAA" w:rsidRPr="00A40DB7">
              <w:rPr>
                <w:rFonts w:ascii="Calibri Light" w:hAnsi="Calibri Light" w:cs="Calibri Light"/>
                <w:color w:val="3B3838" w:themeColor="background2" w:themeShade="40"/>
                <w:sz w:val="20"/>
                <w:szCs w:val="20"/>
              </w:rPr>
              <w:t>, DoA specifies that approvals for such amount to be authorized by the President</w:t>
            </w:r>
            <w:r w:rsidRPr="00A40DB7">
              <w:rPr>
                <w:rFonts w:ascii="Calibri Light" w:hAnsi="Calibri Light" w:cs="Calibri Light"/>
                <w:color w:val="3B3838" w:themeColor="background2" w:themeShade="40"/>
                <w:sz w:val="20"/>
                <w:szCs w:val="20"/>
              </w:rPr>
              <w:t xml:space="preserve">. </w:t>
            </w:r>
            <w:r w:rsidRPr="00A40DB7">
              <w:rPr>
                <w:rFonts w:ascii="Calibri Light" w:hAnsi="Calibri Light" w:cs="Calibri Light"/>
                <w:color w:val="3B3838" w:themeColor="background2" w:themeShade="40"/>
                <w:sz w:val="20"/>
                <w:szCs w:val="20"/>
                <w:u w:val="single"/>
              </w:rPr>
              <w:t xml:space="preserve"> Refer to </w:t>
            </w:r>
            <w:r w:rsidRPr="00A40DB7">
              <w:rPr>
                <w:rFonts w:ascii="Calibri Light" w:hAnsi="Calibri Light" w:cs="Calibri Light"/>
                <w:b/>
                <w:bCs/>
                <w:color w:val="3B3838" w:themeColor="background2" w:themeShade="40"/>
                <w:sz w:val="20"/>
                <w:szCs w:val="20"/>
                <w:u w:val="single"/>
              </w:rPr>
              <w:t xml:space="preserve">Appendix </w:t>
            </w:r>
            <w:r w:rsidR="00A34B56" w:rsidRPr="00A40DB7">
              <w:rPr>
                <w:rFonts w:ascii="Calibri Light" w:hAnsi="Calibri Light" w:cs="Calibri Light"/>
                <w:b/>
                <w:bCs/>
                <w:color w:val="3B3838" w:themeColor="background2" w:themeShade="40"/>
                <w:sz w:val="20"/>
                <w:szCs w:val="20"/>
                <w:u w:val="single"/>
              </w:rPr>
              <w:t>6</w:t>
            </w:r>
            <w:r w:rsidRPr="00A40DB7">
              <w:rPr>
                <w:rFonts w:ascii="Calibri Light" w:hAnsi="Calibri Light" w:cs="Calibri Light"/>
                <w:b/>
                <w:bCs/>
                <w:color w:val="3B3838" w:themeColor="background2" w:themeShade="40"/>
                <w:sz w:val="20"/>
                <w:szCs w:val="20"/>
                <w:u w:val="single"/>
              </w:rPr>
              <w:t xml:space="preserve">. </w:t>
            </w:r>
            <w:r w:rsidRPr="00A40DB7">
              <w:rPr>
                <w:rFonts w:ascii="Calibri Light" w:hAnsi="Calibri Light" w:cs="Calibri Light"/>
                <w:color w:val="3B3838" w:themeColor="background2" w:themeShade="40"/>
                <w:sz w:val="20"/>
                <w:szCs w:val="20"/>
                <w:u w:val="single"/>
              </w:rPr>
              <w:t>for further details.</w:t>
            </w:r>
          </w:p>
          <w:p w14:paraId="27A19650" w14:textId="3798A9F0" w:rsidR="00D91F7D" w:rsidRPr="00A40DB7" w:rsidRDefault="00D91F7D" w:rsidP="000204A9">
            <w:pPr>
              <w:pStyle w:val="ListParagraph"/>
              <w:numPr>
                <w:ilvl w:val="0"/>
                <w:numId w:val="15"/>
              </w:numPr>
              <w:spacing w:before="60" w:after="60"/>
              <w:ind w:left="79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1 BTR of above 10 Mn AED have been approved by SVP Finance</w:t>
            </w:r>
            <w:r w:rsidR="009C6EAA" w:rsidRPr="00A40DB7">
              <w:rPr>
                <w:rFonts w:ascii="Calibri Light" w:hAnsi="Calibri Light" w:cs="Calibri Light"/>
                <w:color w:val="3B3838" w:themeColor="background2" w:themeShade="40"/>
                <w:sz w:val="20"/>
                <w:szCs w:val="20"/>
              </w:rPr>
              <w:t xml:space="preserve">, according to the DoA, approvals for amounts at this level should be obtained from the Board of Trustees (BoT). </w:t>
            </w:r>
            <w:r w:rsidRPr="00A40DB7">
              <w:rPr>
                <w:rFonts w:ascii="Calibri Light" w:hAnsi="Calibri Light" w:cs="Calibri Light"/>
                <w:color w:val="3B3838" w:themeColor="background2" w:themeShade="40"/>
                <w:sz w:val="20"/>
                <w:szCs w:val="20"/>
              </w:rPr>
              <w:t xml:space="preserve"> </w:t>
            </w:r>
            <w:r w:rsidRPr="00A40DB7">
              <w:rPr>
                <w:rFonts w:ascii="Calibri Light" w:hAnsi="Calibri Light" w:cs="Calibri Light"/>
                <w:color w:val="3B3838" w:themeColor="background2" w:themeShade="40"/>
                <w:sz w:val="20"/>
                <w:szCs w:val="20"/>
                <w:u w:val="single"/>
              </w:rPr>
              <w:t xml:space="preserve">Refer to </w:t>
            </w:r>
            <w:r w:rsidRPr="00A40DB7">
              <w:rPr>
                <w:rFonts w:ascii="Calibri Light" w:hAnsi="Calibri Light" w:cs="Calibri Light"/>
                <w:b/>
                <w:bCs/>
                <w:color w:val="3B3838" w:themeColor="background2" w:themeShade="40"/>
                <w:sz w:val="20"/>
                <w:szCs w:val="20"/>
                <w:u w:val="single"/>
              </w:rPr>
              <w:t xml:space="preserve">Appendix </w:t>
            </w:r>
            <w:r w:rsidR="00A34B56" w:rsidRPr="00A40DB7">
              <w:rPr>
                <w:rFonts w:ascii="Calibri Light" w:hAnsi="Calibri Light" w:cs="Calibri Light"/>
                <w:b/>
                <w:bCs/>
                <w:color w:val="3B3838" w:themeColor="background2" w:themeShade="40"/>
                <w:sz w:val="20"/>
                <w:szCs w:val="20"/>
                <w:u w:val="single"/>
              </w:rPr>
              <w:t>7</w:t>
            </w:r>
            <w:r w:rsidRPr="00A40DB7">
              <w:rPr>
                <w:rFonts w:ascii="Calibri Light" w:hAnsi="Calibri Light" w:cs="Calibri Light"/>
                <w:b/>
                <w:bCs/>
                <w:color w:val="3B3838" w:themeColor="background2" w:themeShade="40"/>
                <w:sz w:val="20"/>
                <w:szCs w:val="20"/>
                <w:u w:val="single"/>
              </w:rPr>
              <w:t xml:space="preserve">. </w:t>
            </w:r>
            <w:r w:rsidRPr="00A40DB7">
              <w:rPr>
                <w:rFonts w:ascii="Calibri Light" w:hAnsi="Calibri Light" w:cs="Calibri Light"/>
                <w:color w:val="3B3838" w:themeColor="background2" w:themeShade="40"/>
                <w:sz w:val="20"/>
                <w:szCs w:val="20"/>
                <w:u w:val="single"/>
              </w:rPr>
              <w:t>for further details.</w:t>
            </w:r>
          </w:p>
          <w:p w14:paraId="5C802E28" w14:textId="77777777" w:rsidR="00DA2CED" w:rsidRPr="008C70C7" w:rsidRDefault="00DA2CED" w:rsidP="007C4ACD">
            <w:pPr>
              <w:widowControl w:val="0"/>
              <w:autoSpaceDE w:val="0"/>
              <w:autoSpaceDN w:val="0"/>
              <w:adjustRightInd w:val="0"/>
              <w:spacing w:before="120" w:after="12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C77AF1D" w14:textId="23DF8326" w:rsidR="00DA2CED" w:rsidRPr="00A40DB7" w:rsidRDefault="007B4C7D" w:rsidP="000204A9">
            <w:pPr>
              <w:pStyle w:val="ListParagraph"/>
              <w:numPr>
                <w:ilvl w:val="0"/>
                <w:numId w:val="3"/>
              </w:numPr>
              <w:spacing w:before="60" w:after="60"/>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Ensure that the approvals for budget transfer are obtained as per DoA and all supporting documents maintained for all budget transfers. Such documents shall be adequately reviewed prior to processing transfers.</w:t>
            </w:r>
          </w:p>
          <w:p w14:paraId="734703E5" w14:textId="77777777" w:rsidR="0055093C" w:rsidRPr="00A40DB7" w:rsidRDefault="0055093C" w:rsidP="000204A9">
            <w:pPr>
              <w:pStyle w:val="ListParagraph"/>
              <w:numPr>
                <w:ilvl w:val="0"/>
                <w:numId w:val="3"/>
              </w:numPr>
              <w:spacing w:before="60" w:after="60"/>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 xml:space="preserve">Implement a practice in which the budget transfer request (BTR) number from the E-services system is associated with the corresponding entry in the ADERP Hyperion system during the initiation of the budget transfer. </w:t>
            </w:r>
          </w:p>
          <w:p w14:paraId="33E9E879" w14:textId="419D0BF5" w:rsidR="003622F7" w:rsidRPr="00A40DB7" w:rsidRDefault="0055093C" w:rsidP="000204A9">
            <w:pPr>
              <w:pStyle w:val="ListParagraph"/>
              <w:numPr>
                <w:ilvl w:val="0"/>
                <w:numId w:val="3"/>
              </w:numPr>
              <w:spacing w:before="60" w:after="60"/>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Strengthen the budget creation process to minimize the need for extensive budget transfers, ultimately reducing the overall volume of such transactions.</w:t>
            </w:r>
          </w:p>
          <w:p w14:paraId="72ED8C6C" w14:textId="77777777" w:rsidR="00CC6947" w:rsidRDefault="00CC6947" w:rsidP="007C4ACD">
            <w:pPr>
              <w:widowControl w:val="0"/>
              <w:autoSpaceDE w:val="0"/>
              <w:autoSpaceDN w:val="0"/>
              <w:adjustRightInd w:val="0"/>
              <w:spacing w:before="120" w:after="120"/>
              <w:jc w:val="both"/>
              <w:rPr>
                <w:rFonts w:ascii="Calibri Light" w:hAnsi="Calibri Light" w:cs="Calibri Light"/>
                <w:b/>
                <w:bCs/>
                <w:color w:val="0057B8"/>
                <w:sz w:val="24"/>
                <w:szCs w:val="24"/>
                <w:u w:val="single"/>
              </w:rPr>
            </w:pPr>
          </w:p>
          <w:p w14:paraId="798F5DC1" w14:textId="77777777" w:rsidR="00CC6947" w:rsidRDefault="00CC6947" w:rsidP="007C4ACD">
            <w:pPr>
              <w:widowControl w:val="0"/>
              <w:autoSpaceDE w:val="0"/>
              <w:autoSpaceDN w:val="0"/>
              <w:adjustRightInd w:val="0"/>
              <w:spacing w:before="120" w:after="120"/>
              <w:jc w:val="both"/>
              <w:rPr>
                <w:rFonts w:ascii="Calibri Light" w:hAnsi="Calibri Light" w:cs="Calibri Light"/>
                <w:b/>
                <w:bCs/>
                <w:color w:val="0057B8"/>
                <w:sz w:val="24"/>
                <w:szCs w:val="24"/>
                <w:u w:val="single"/>
              </w:rPr>
            </w:pPr>
          </w:p>
          <w:p w14:paraId="65E33AAE" w14:textId="03694BD8" w:rsidR="00DA2CED" w:rsidRPr="007C4ACD" w:rsidRDefault="00DA2CED" w:rsidP="007C4ACD">
            <w:pPr>
              <w:widowControl w:val="0"/>
              <w:autoSpaceDE w:val="0"/>
              <w:autoSpaceDN w:val="0"/>
              <w:adjustRightInd w:val="0"/>
              <w:spacing w:before="120" w:after="120"/>
              <w:jc w:val="both"/>
              <w:rPr>
                <w:rFonts w:ascii="Calibri Light" w:hAnsi="Calibri Light" w:cs="Calibri Light"/>
                <w:b/>
                <w:bCs/>
                <w:color w:val="0057B8"/>
                <w:sz w:val="24"/>
                <w:szCs w:val="24"/>
                <w:u w:val="single"/>
                <w:lang w:val="fr-FR"/>
              </w:rPr>
            </w:pPr>
            <w:r w:rsidRPr="007C4ACD">
              <w:rPr>
                <w:rFonts w:ascii="Calibri Light" w:hAnsi="Calibri Light" w:cs="Calibri Light"/>
                <w:b/>
                <w:bCs/>
                <w:color w:val="0057B8"/>
                <w:sz w:val="24"/>
                <w:szCs w:val="24"/>
                <w:u w:val="single"/>
              </w:rPr>
              <w:lastRenderedPageBreak/>
              <w:t>Management</w:t>
            </w:r>
            <w:r w:rsidRPr="007C4ACD">
              <w:rPr>
                <w:rFonts w:ascii="Calibri Light" w:hAnsi="Calibri Light" w:cs="Calibri Light"/>
                <w:b/>
                <w:bCs/>
                <w:color w:val="0057B8"/>
                <w:sz w:val="24"/>
                <w:szCs w:val="24"/>
                <w:u w:val="single"/>
                <w:lang w:val="fr-FR"/>
              </w:rPr>
              <w:t xml:space="preserve"> Action Plan</w:t>
            </w:r>
          </w:p>
          <w:p w14:paraId="09AED016" w14:textId="77777777" w:rsidR="004B5F20" w:rsidRPr="00A40DB7" w:rsidRDefault="00DA2CED" w:rsidP="00CC6947">
            <w:pPr>
              <w:tabs>
                <w:tab w:val="left" w:pos="1110"/>
              </w:tabs>
              <w:spacing w:before="120" w:after="120"/>
              <w:jc w:val="both"/>
              <w:rPr>
                <w:rFonts w:ascii="Calibri Light" w:hAnsi="Calibri Light" w:cs="Calibri Light"/>
                <w:b/>
                <w:color w:val="404040" w:themeColor="text1" w:themeTint="BF"/>
                <w:sz w:val="20"/>
                <w:szCs w:val="20"/>
                <w:lang w:val="fr-FR"/>
              </w:rPr>
            </w:pPr>
            <w:r w:rsidRPr="00A40DB7">
              <w:rPr>
                <w:rFonts w:ascii="Calibri Light" w:hAnsi="Calibri Light" w:cs="Calibri Light"/>
                <w:b/>
                <w:color w:val="404040" w:themeColor="text1" w:themeTint="BF"/>
                <w:sz w:val="20"/>
                <w:szCs w:val="20"/>
                <w:lang w:val="fr-FR"/>
              </w:rPr>
              <w:t xml:space="preserve">Management Action Plan : </w:t>
            </w:r>
          </w:p>
          <w:p w14:paraId="3CB4AE9F" w14:textId="5817B4B8" w:rsidR="001B143D" w:rsidRPr="00A40DB7" w:rsidRDefault="00CC29D5" w:rsidP="000204A9">
            <w:pPr>
              <w:tabs>
                <w:tab w:val="left" w:pos="1110"/>
              </w:tabs>
              <w:spacing w:before="60" w:after="60"/>
              <w:jc w:val="both"/>
              <w:rPr>
                <w:rFonts w:ascii="Calibri Light" w:hAnsi="Calibri Light" w:cs="Calibri Light"/>
                <w:bCs/>
                <w:color w:val="3B3838" w:themeColor="background2" w:themeShade="40"/>
                <w:sz w:val="20"/>
                <w:szCs w:val="20"/>
              </w:rPr>
            </w:pPr>
            <w:r w:rsidRPr="00A40DB7">
              <w:rPr>
                <w:rFonts w:ascii="Calibri Light" w:hAnsi="Calibri Light" w:cs="Calibri Light"/>
                <w:bCs/>
                <w:color w:val="3B3838" w:themeColor="background2" w:themeShade="40"/>
                <w:sz w:val="20"/>
                <w:szCs w:val="20"/>
              </w:rPr>
              <w:t xml:space="preserve">Process </w:t>
            </w:r>
            <w:r w:rsidR="001F745E" w:rsidRPr="00A40DB7">
              <w:rPr>
                <w:rFonts w:ascii="Calibri Light" w:hAnsi="Calibri Light" w:cs="Calibri Light"/>
                <w:bCs/>
                <w:color w:val="3B3838" w:themeColor="background2" w:themeShade="40"/>
                <w:sz w:val="20"/>
                <w:szCs w:val="20"/>
              </w:rPr>
              <w:t>will</w:t>
            </w:r>
            <w:r w:rsidRPr="00A40DB7">
              <w:rPr>
                <w:rFonts w:ascii="Calibri Light" w:hAnsi="Calibri Light" w:cs="Calibri Light"/>
                <w:bCs/>
                <w:color w:val="3B3838" w:themeColor="background2" w:themeShade="40"/>
                <w:sz w:val="20"/>
                <w:szCs w:val="20"/>
              </w:rPr>
              <w:t xml:space="preserve"> be enabled </w:t>
            </w:r>
            <w:r w:rsidR="001F745E" w:rsidRPr="00A40DB7">
              <w:rPr>
                <w:rFonts w:ascii="Calibri Light" w:hAnsi="Calibri Light" w:cs="Calibri Light"/>
                <w:bCs/>
                <w:color w:val="3B3838" w:themeColor="background2" w:themeShade="40"/>
                <w:sz w:val="20"/>
                <w:szCs w:val="20"/>
              </w:rPr>
              <w:t xml:space="preserve">ensuring </w:t>
            </w:r>
            <w:r w:rsidRPr="00A40DB7">
              <w:rPr>
                <w:rFonts w:ascii="Calibri Light" w:hAnsi="Calibri Light" w:cs="Calibri Light"/>
                <w:bCs/>
                <w:color w:val="3B3838" w:themeColor="background2" w:themeShade="40"/>
                <w:sz w:val="20"/>
                <w:szCs w:val="20"/>
              </w:rPr>
              <w:t xml:space="preserve">that </w:t>
            </w:r>
            <w:r w:rsidR="001F745E" w:rsidRPr="00A40DB7">
              <w:rPr>
                <w:rFonts w:ascii="Calibri Light" w:hAnsi="Calibri Light" w:cs="Calibri Light"/>
                <w:bCs/>
                <w:color w:val="3B3838" w:themeColor="background2" w:themeShade="40"/>
                <w:sz w:val="20"/>
                <w:szCs w:val="20"/>
              </w:rPr>
              <w:t xml:space="preserve">the </w:t>
            </w:r>
            <w:r w:rsidRPr="00A40DB7">
              <w:rPr>
                <w:rFonts w:ascii="Calibri Light" w:hAnsi="Calibri Light" w:cs="Calibri Light"/>
                <w:bCs/>
                <w:color w:val="3B3838" w:themeColor="background2" w:themeShade="40"/>
                <w:sz w:val="20"/>
                <w:szCs w:val="20"/>
              </w:rPr>
              <w:t xml:space="preserve">controls </w:t>
            </w:r>
            <w:r w:rsidR="007A13EC" w:rsidRPr="00A40DB7">
              <w:rPr>
                <w:rFonts w:ascii="Calibri Light" w:hAnsi="Calibri Light" w:cs="Calibri Light"/>
                <w:bCs/>
                <w:color w:val="3B3838" w:themeColor="background2" w:themeShade="40"/>
                <w:sz w:val="20"/>
                <w:szCs w:val="20"/>
              </w:rPr>
              <w:t xml:space="preserve">related to segregation of duties </w:t>
            </w:r>
            <w:r w:rsidRPr="00A40DB7">
              <w:rPr>
                <w:rFonts w:ascii="Calibri Light" w:hAnsi="Calibri Light" w:cs="Calibri Light"/>
                <w:bCs/>
                <w:color w:val="3B3838" w:themeColor="background2" w:themeShade="40"/>
                <w:sz w:val="20"/>
                <w:szCs w:val="20"/>
              </w:rPr>
              <w:t xml:space="preserve">are </w:t>
            </w:r>
            <w:r w:rsidR="007A13EC" w:rsidRPr="00A40DB7">
              <w:rPr>
                <w:rFonts w:ascii="Calibri Light" w:hAnsi="Calibri Light" w:cs="Calibri Light"/>
                <w:bCs/>
                <w:color w:val="3B3838" w:themeColor="background2" w:themeShade="40"/>
                <w:sz w:val="20"/>
                <w:szCs w:val="20"/>
              </w:rPr>
              <w:t>mandated</w:t>
            </w:r>
            <w:r w:rsidRPr="00A40DB7">
              <w:rPr>
                <w:rFonts w:ascii="Calibri Light" w:hAnsi="Calibri Light" w:cs="Calibri Light"/>
                <w:bCs/>
                <w:color w:val="3B3838" w:themeColor="background2" w:themeShade="40"/>
                <w:sz w:val="20"/>
                <w:szCs w:val="20"/>
              </w:rPr>
              <w:t xml:space="preserve"> in the E-services portal</w:t>
            </w:r>
            <w:r w:rsidR="001F745E" w:rsidRPr="00A40DB7">
              <w:rPr>
                <w:rFonts w:ascii="Calibri Light" w:hAnsi="Calibri Light" w:cs="Calibri Light"/>
                <w:bCs/>
                <w:color w:val="3B3838" w:themeColor="background2" w:themeShade="40"/>
                <w:sz w:val="20"/>
                <w:szCs w:val="20"/>
              </w:rPr>
              <w:t>.</w:t>
            </w:r>
            <w:r w:rsidR="004B5F20" w:rsidRPr="00A40DB7">
              <w:rPr>
                <w:rFonts w:ascii="Calibri Light" w:hAnsi="Calibri Light" w:cs="Calibri Light"/>
                <w:bCs/>
                <w:color w:val="3B3838" w:themeColor="background2" w:themeShade="40"/>
                <w:sz w:val="20"/>
                <w:szCs w:val="20"/>
              </w:rPr>
              <w:t xml:space="preserve"> Further, e</w:t>
            </w:r>
            <w:r w:rsidRPr="00A40DB7">
              <w:rPr>
                <w:rFonts w:ascii="Calibri Light" w:hAnsi="Calibri Light" w:cs="Calibri Light"/>
                <w:bCs/>
                <w:color w:val="3B3838" w:themeColor="background2" w:themeShade="40"/>
                <w:sz w:val="20"/>
                <w:szCs w:val="20"/>
              </w:rPr>
              <w:t>xception</w:t>
            </w:r>
            <w:r w:rsidR="004B5F20" w:rsidRPr="00A40DB7">
              <w:rPr>
                <w:rFonts w:ascii="Calibri Light" w:hAnsi="Calibri Light" w:cs="Calibri Light"/>
                <w:bCs/>
                <w:color w:val="3B3838" w:themeColor="background2" w:themeShade="40"/>
                <w:sz w:val="20"/>
                <w:szCs w:val="20"/>
              </w:rPr>
              <w:t>s</w:t>
            </w:r>
            <w:r w:rsidRPr="00A40DB7">
              <w:rPr>
                <w:rFonts w:ascii="Calibri Light" w:hAnsi="Calibri Light" w:cs="Calibri Light"/>
                <w:bCs/>
                <w:color w:val="3B3838" w:themeColor="background2" w:themeShade="40"/>
                <w:sz w:val="20"/>
                <w:szCs w:val="20"/>
              </w:rPr>
              <w:t xml:space="preserve"> to DoA, will be clarified </w:t>
            </w:r>
            <w:r w:rsidR="007A13EC" w:rsidRPr="00A40DB7">
              <w:rPr>
                <w:rFonts w:ascii="Calibri Light" w:hAnsi="Calibri Light" w:cs="Calibri Light"/>
                <w:bCs/>
                <w:color w:val="3B3838" w:themeColor="background2" w:themeShade="40"/>
                <w:sz w:val="20"/>
                <w:szCs w:val="20"/>
              </w:rPr>
              <w:t xml:space="preserve">and </w:t>
            </w:r>
            <w:r w:rsidR="004B5F20" w:rsidRPr="00A40DB7">
              <w:rPr>
                <w:rFonts w:ascii="Calibri Light" w:hAnsi="Calibri Light" w:cs="Calibri Light"/>
                <w:bCs/>
                <w:color w:val="3B3838" w:themeColor="background2" w:themeShade="40"/>
                <w:sz w:val="20"/>
                <w:szCs w:val="20"/>
              </w:rPr>
              <w:t xml:space="preserve">included </w:t>
            </w:r>
            <w:r w:rsidRPr="00A40DB7">
              <w:rPr>
                <w:rFonts w:ascii="Calibri Light" w:hAnsi="Calibri Light" w:cs="Calibri Light"/>
                <w:bCs/>
                <w:color w:val="3B3838" w:themeColor="background2" w:themeShade="40"/>
                <w:sz w:val="20"/>
                <w:szCs w:val="20"/>
              </w:rPr>
              <w:t xml:space="preserve">as part of the Budget </w:t>
            </w:r>
            <w:r w:rsidR="004B5F20" w:rsidRPr="00A40DB7">
              <w:rPr>
                <w:rFonts w:ascii="Calibri Light" w:hAnsi="Calibri Light" w:cs="Calibri Light"/>
                <w:bCs/>
                <w:color w:val="3B3838" w:themeColor="background2" w:themeShade="40"/>
                <w:sz w:val="20"/>
                <w:szCs w:val="20"/>
              </w:rPr>
              <w:t>P</w:t>
            </w:r>
            <w:r w:rsidR="001B143D" w:rsidRPr="00A40DB7">
              <w:rPr>
                <w:rFonts w:ascii="Calibri Light" w:hAnsi="Calibri Light" w:cs="Calibri Light"/>
                <w:bCs/>
                <w:color w:val="3B3838" w:themeColor="background2" w:themeShade="40"/>
                <w:sz w:val="20"/>
                <w:szCs w:val="20"/>
              </w:rPr>
              <w:t>rocedure</w:t>
            </w:r>
            <w:r w:rsidR="004B5F20" w:rsidRPr="00A40DB7">
              <w:rPr>
                <w:rFonts w:ascii="Calibri Light" w:hAnsi="Calibri Light" w:cs="Calibri Light"/>
                <w:bCs/>
                <w:color w:val="3B3838" w:themeColor="background2" w:themeShade="40"/>
                <w:sz w:val="20"/>
                <w:szCs w:val="20"/>
              </w:rPr>
              <w:t>.</w:t>
            </w:r>
          </w:p>
          <w:p w14:paraId="26CFA9B4" w14:textId="77777777" w:rsidR="007A13EC" w:rsidRPr="00A40DB7" w:rsidRDefault="007A13EC" w:rsidP="00CC6947">
            <w:pPr>
              <w:tabs>
                <w:tab w:val="left" w:pos="1110"/>
              </w:tabs>
              <w:spacing w:before="120" w:after="120"/>
              <w:jc w:val="both"/>
              <w:rPr>
                <w:rFonts w:ascii="Calibri Light" w:hAnsi="Calibri Light" w:cs="Calibri Light"/>
                <w:bCs/>
                <w:color w:val="404040" w:themeColor="text1" w:themeTint="BF"/>
                <w:sz w:val="20"/>
                <w:szCs w:val="20"/>
              </w:rPr>
            </w:pPr>
            <w:r w:rsidRPr="00A40DB7">
              <w:rPr>
                <w:rFonts w:ascii="Calibri Light" w:hAnsi="Calibri Light" w:cs="Calibri Light"/>
                <w:b/>
                <w:color w:val="404040" w:themeColor="text1" w:themeTint="BF"/>
                <w:sz w:val="20"/>
                <w:szCs w:val="20"/>
              </w:rPr>
              <w:t>Responsibility:</w:t>
            </w:r>
          </w:p>
          <w:p w14:paraId="07AE29B3" w14:textId="33414732" w:rsidR="007A13EC" w:rsidRPr="00A40DB7" w:rsidRDefault="007A13EC" w:rsidP="000204A9">
            <w:pPr>
              <w:tabs>
                <w:tab w:val="left" w:pos="1110"/>
              </w:tabs>
              <w:spacing w:before="60" w:after="60"/>
              <w:jc w:val="both"/>
              <w:rPr>
                <w:rFonts w:ascii="Calibri Light" w:hAnsi="Calibri Light" w:cs="Calibri Light"/>
                <w:color w:val="3B3838" w:themeColor="background2" w:themeShade="40"/>
                <w:sz w:val="20"/>
                <w:szCs w:val="20"/>
              </w:rPr>
            </w:pPr>
            <w:r w:rsidRPr="00A40DB7">
              <w:rPr>
                <w:rFonts w:ascii="Calibri Light" w:hAnsi="Calibri Light" w:cs="Calibri Light"/>
                <w:color w:val="3B3838" w:themeColor="background2" w:themeShade="40"/>
                <w:sz w:val="20"/>
                <w:szCs w:val="20"/>
              </w:rPr>
              <w:t xml:space="preserve">Budgeting &amp; Reporting </w:t>
            </w:r>
            <w:r w:rsidR="0025054A" w:rsidRPr="00A40DB7">
              <w:rPr>
                <w:rFonts w:ascii="Calibri Light" w:hAnsi="Calibri Light" w:cs="Calibri Light"/>
                <w:color w:val="3B3838" w:themeColor="background2" w:themeShade="40"/>
                <w:sz w:val="20"/>
                <w:szCs w:val="20"/>
              </w:rPr>
              <w:t>Section.</w:t>
            </w:r>
          </w:p>
          <w:p w14:paraId="3F825A32" w14:textId="77777777" w:rsidR="007A13EC" w:rsidRPr="00A40DB7" w:rsidRDefault="007A13EC" w:rsidP="00CC6947">
            <w:pPr>
              <w:tabs>
                <w:tab w:val="left" w:pos="1110"/>
              </w:tabs>
              <w:spacing w:before="120" w:after="120"/>
              <w:jc w:val="both"/>
              <w:rPr>
                <w:rFonts w:ascii="Calibri Light" w:hAnsi="Calibri Light" w:cs="Calibri Light"/>
                <w:b/>
                <w:color w:val="404040" w:themeColor="text1" w:themeTint="BF"/>
                <w:sz w:val="20"/>
                <w:szCs w:val="20"/>
              </w:rPr>
            </w:pPr>
            <w:r w:rsidRPr="00A40DB7">
              <w:rPr>
                <w:rFonts w:ascii="Calibri Light" w:hAnsi="Calibri Light" w:cs="Calibri Light"/>
                <w:b/>
                <w:color w:val="404040" w:themeColor="text1" w:themeTint="BF"/>
                <w:sz w:val="20"/>
                <w:szCs w:val="20"/>
              </w:rPr>
              <w:t xml:space="preserve">Timelines: </w:t>
            </w:r>
          </w:p>
          <w:p w14:paraId="4724CD76" w14:textId="77777777" w:rsidR="00DA2CED" w:rsidRDefault="007A13EC" w:rsidP="000204A9">
            <w:pPr>
              <w:tabs>
                <w:tab w:val="left" w:pos="1110"/>
              </w:tabs>
              <w:spacing w:before="60" w:after="60"/>
              <w:jc w:val="both"/>
              <w:rPr>
                <w:rFonts w:ascii="Calibri Light" w:hAnsi="Calibri Light" w:cs="Calibri Light"/>
                <w:bCs/>
                <w:color w:val="3B3838" w:themeColor="background2" w:themeShade="40"/>
                <w:sz w:val="20"/>
                <w:szCs w:val="20"/>
              </w:rPr>
            </w:pPr>
            <w:r w:rsidRPr="00A40DB7">
              <w:rPr>
                <w:rFonts w:ascii="Calibri Light" w:hAnsi="Calibri Light" w:cs="Calibri Light"/>
                <w:bCs/>
                <w:color w:val="3B3838" w:themeColor="background2" w:themeShade="40"/>
                <w:sz w:val="20"/>
                <w:szCs w:val="20"/>
              </w:rPr>
              <w:t>31</w:t>
            </w:r>
            <w:r w:rsidRPr="00A40DB7">
              <w:rPr>
                <w:rFonts w:ascii="Calibri Light" w:hAnsi="Calibri Light" w:cs="Calibri Light"/>
                <w:bCs/>
                <w:color w:val="3B3838" w:themeColor="background2" w:themeShade="40"/>
                <w:sz w:val="20"/>
                <w:szCs w:val="20"/>
                <w:vertAlign w:val="superscript"/>
              </w:rPr>
              <w:t>st</w:t>
            </w:r>
            <w:r w:rsidRPr="00A40DB7">
              <w:rPr>
                <w:rFonts w:ascii="Calibri Light" w:hAnsi="Calibri Light" w:cs="Calibri Light"/>
                <w:bCs/>
                <w:color w:val="3B3838" w:themeColor="background2" w:themeShade="40"/>
                <w:sz w:val="20"/>
                <w:szCs w:val="20"/>
              </w:rPr>
              <w:t xml:space="preserve"> of March 2024</w:t>
            </w:r>
            <w:r w:rsidR="0025054A" w:rsidRPr="00A40DB7">
              <w:rPr>
                <w:rFonts w:ascii="Calibri Light" w:hAnsi="Calibri Light" w:cs="Calibri Light"/>
                <w:bCs/>
                <w:color w:val="3B3838" w:themeColor="background2" w:themeShade="40"/>
                <w:sz w:val="20"/>
                <w:szCs w:val="20"/>
              </w:rPr>
              <w:t>.</w:t>
            </w:r>
          </w:p>
          <w:p w14:paraId="6ADBB954"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493DF2D0"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D5774F8"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361B1D56"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0F2FD4C9"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7E69C52"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E700A08"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81871EF"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9444567"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4907AA86"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60346100"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2754137"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5C454AA6"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3149101" w14:textId="327A7E16"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043D85A" w14:textId="7230E398"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58984490" w14:textId="36A7E34B"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61C78BB0" w14:textId="122B8B0C"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B81F5D8" w14:textId="782BC5E3"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42539DE9" w14:textId="2B9F4E13"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98300A7" w14:textId="229C87B4"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6A0EC68D" w14:textId="4AFF2D69"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3A7DFF9E" w14:textId="23162E40"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24F904EC" w14:textId="585A4756"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1A6F914D" w14:textId="5AE6656D"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53CDF15F" w14:textId="50E4474A"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608FB294" w14:textId="77777777" w:rsidR="005301E4" w:rsidRDefault="005301E4" w:rsidP="000204A9">
            <w:pPr>
              <w:tabs>
                <w:tab w:val="left" w:pos="1110"/>
              </w:tabs>
              <w:spacing w:before="60" w:after="60"/>
              <w:jc w:val="both"/>
              <w:rPr>
                <w:rFonts w:ascii="Calibri Light" w:hAnsi="Calibri Light" w:cs="Calibri Light"/>
                <w:bCs/>
                <w:color w:val="3B3838" w:themeColor="background2" w:themeShade="40"/>
                <w:sz w:val="20"/>
                <w:szCs w:val="20"/>
              </w:rPr>
            </w:pPr>
          </w:p>
          <w:p w14:paraId="6BF6BBE5" w14:textId="4D716AA1" w:rsidR="005301E4" w:rsidRPr="0010647C" w:rsidRDefault="005301E4" w:rsidP="000204A9">
            <w:pPr>
              <w:tabs>
                <w:tab w:val="left" w:pos="1110"/>
              </w:tabs>
              <w:spacing w:before="60" w:after="60"/>
              <w:jc w:val="both"/>
              <w:rPr>
                <w:rFonts w:ascii="Calibri Light" w:hAnsi="Calibri Light" w:cs="Calibri Light"/>
                <w:bCs/>
                <w:sz w:val="20"/>
                <w:szCs w:val="20"/>
              </w:rPr>
            </w:pPr>
          </w:p>
        </w:tc>
      </w:tr>
    </w:tbl>
    <w:p w14:paraId="563B3330"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472C077E"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54BF1CBC"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7C92C432"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3E41B844"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46EE3585"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4EAA9EAA" w14:textId="77777777" w:rsidR="005301E4" w:rsidRDefault="005301E4" w:rsidP="003F4A5D">
      <w:pPr>
        <w:pStyle w:val="NumberedHeading1"/>
        <w:spacing w:before="120"/>
        <w:ind w:left="-284" w:right="-284"/>
        <w:jc w:val="center"/>
        <w:rPr>
          <w:rFonts w:ascii="Calibri Light" w:hAnsi="Calibri Light" w:cs="Calibri Light"/>
          <w:color w:val="0057B8"/>
          <w:sz w:val="32"/>
          <w:szCs w:val="32"/>
          <w:u w:val="single"/>
        </w:rPr>
      </w:pPr>
    </w:p>
    <w:p w14:paraId="4402AFF2" w14:textId="769509EC" w:rsidR="00725D3F" w:rsidRPr="00532D21" w:rsidRDefault="0010647C" w:rsidP="003F4A5D">
      <w:pPr>
        <w:pStyle w:val="NumberedHeading1"/>
        <w:spacing w:before="120"/>
        <w:ind w:left="-284" w:right="-284"/>
        <w:jc w:val="center"/>
        <w:rPr>
          <w:rFonts w:ascii="Calibri Light" w:hAnsi="Calibri Light" w:cs="Calibri Light"/>
          <w:color w:val="0057B8"/>
          <w:sz w:val="32"/>
          <w:szCs w:val="32"/>
          <w:u w:val="single"/>
        </w:rPr>
      </w:pPr>
      <w:r>
        <w:rPr>
          <w:rFonts w:ascii="Calibri Light" w:hAnsi="Calibri Light" w:cs="Calibri Light"/>
          <w:color w:val="0057B8"/>
          <w:sz w:val="32"/>
          <w:szCs w:val="32"/>
          <w:u w:val="single"/>
        </w:rPr>
        <w:lastRenderedPageBreak/>
        <w:t>Appendices</w:t>
      </w:r>
    </w:p>
    <w:p w14:paraId="3624A0DF" w14:textId="77777777" w:rsidR="00725D3F" w:rsidRDefault="00725D3F"/>
    <w:p w14:paraId="41D12097" w14:textId="220C4DA9" w:rsidR="00CA063C" w:rsidRPr="008574B8" w:rsidRDefault="00CA063C" w:rsidP="008574B8">
      <w:pPr>
        <w:pStyle w:val="NumberedHeading1"/>
        <w:spacing w:before="120"/>
        <w:ind w:left="-284" w:right="-284"/>
        <w:rPr>
          <w:rFonts w:ascii="Calibri Light" w:hAnsi="Calibri Light" w:cs="Calibri Light"/>
          <w:sz w:val="26"/>
          <w:szCs w:val="26"/>
          <w:u w:val="single"/>
        </w:rPr>
      </w:pPr>
      <w:bookmarkStart w:id="3" w:name="_Hlk151104176"/>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r w:rsidR="008574B8">
        <w:rPr>
          <w:rFonts w:ascii="Calibri Light" w:hAnsi="Calibri Light" w:cs="Calibri Light"/>
          <w:sz w:val="26"/>
          <w:szCs w:val="26"/>
          <w:u w:val="single"/>
        </w:rPr>
        <w:t xml:space="preserve">- </w:t>
      </w:r>
      <w:r w:rsidRPr="008574B8">
        <w:rPr>
          <w:rFonts w:ascii="Calibri Light" w:hAnsi="Calibri Light" w:cs="Calibri Light"/>
          <w:sz w:val="26"/>
          <w:szCs w:val="26"/>
          <w:u w:val="single"/>
        </w:rPr>
        <w:t>Findings Rating</w:t>
      </w:r>
    </w:p>
    <w:bookmarkEnd w:id="3"/>
    <w:p w14:paraId="0EDC0C63" w14:textId="77777777"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5700E620" w14:textId="77777777" w:rsidTr="005C7E84">
        <w:trPr>
          <w:trHeight w:val="716"/>
        </w:trPr>
        <w:tc>
          <w:tcPr>
            <w:tcW w:w="1093" w:type="dxa"/>
            <w:shd w:val="clear" w:color="auto" w:fill="0070C0"/>
          </w:tcPr>
          <w:p w14:paraId="2AD3E90A"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1E9FEB8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781AFA5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3E0308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6B78AB"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5F19E7AD" w14:textId="77777777" w:rsidTr="005C7E84">
        <w:trPr>
          <w:trHeight w:val="1198"/>
        </w:trPr>
        <w:tc>
          <w:tcPr>
            <w:tcW w:w="1093" w:type="dxa"/>
          </w:tcPr>
          <w:p w14:paraId="588947B2"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25904AF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B997EC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3AA1CBAC" w14:textId="55475F63" w:rsidR="00CA063C" w:rsidRPr="00BB0E41" w:rsidRDefault="00B6342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6C0F597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691B8067" w14:textId="4ECB921A" w:rsidR="00CA063C" w:rsidRPr="00BB0E41" w:rsidRDefault="00EA22D2"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r>
      <w:tr w:rsidR="00CA063C" w14:paraId="465C5E9A" w14:textId="77777777" w:rsidTr="00B03F73">
        <w:trPr>
          <w:trHeight w:val="1709"/>
        </w:trPr>
        <w:tc>
          <w:tcPr>
            <w:tcW w:w="1093" w:type="dxa"/>
          </w:tcPr>
          <w:p w14:paraId="7FD9C623"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60933B4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B56EC4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20B39B44" w14:textId="082F1568" w:rsidR="00CA063C" w:rsidRPr="00BB0E41" w:rsidRDefault="00B6342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558450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5F8A55F4" w14:textId="77777777" w:rsidTr="00B03F73">
        <w:trPr>
          <w:trHeight w:val="1520"/>
        </w:trPr>
        <w:tc>
          <w:tcPr>
            <w:tcW w:w="1093" w:type="dxa"/>
          </w:tcPr>
          <w:p w14:paraId="60A623F8"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BEBBC1"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1035D31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7BEF5252" w14:textId="0B59D2CC" w:rsidR="00CA063C" w:rsidRPr="00BB0E41" w:rsidRDefault="00EA22D2"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27360C8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6CDF1EB" w14:textId="77777777" w:rsidR="00265CCA" w:rsidRDefault="00265CCA" w:rsidP="008574B8">
      <w:pPr>
        <w:pStyle w:val="NumberedHeading1"/>
        <w:spacing w:before="120"/>
        <w:ind w:left="-284" w:right="-284"/>
        <w:rPr>
          <w:rFonts w:ascii="Calibri Light" w:hAnsi="Calibri Light" w:cs="Calibri Light"/>
          <w:sz w:val="26"/>
          <w:szCs w:val="26"/>
          <w:u w:val="single"/>
        </w:rPr>
      </w:pPr>
      <w:bookmarkStart w:id="4" w:name="_Toc128131784"/>
      <w:bookmarkStart w:id="5" w:name="_Toc128482374"/>
    </w:p>
    <w:p w14:paraId="6A4F6D3C" w14:textId="77777777" w:rsidR="00265CCA" w:rsidRDefault="00265CCA" w:rsidP="008574B8">
      <w:pPr>
        <w:pStyle w:val="NumberedHeading1"/>
        <w:spacing w:before="120"/>
        <w:ind w:left="-284" w:right="-284"/>
        <w:rPr>
          <w:rFonts w:ascii="Calibri Light" w:hAnsi="Calibri Light" w:cs="Calibri Light"/>
          <w:sz w:val="26"/>
          <w:szCs w:val="26"/>
          <w:u w:val="single"/>
        </w:rPr>
      </w:pPr>
    </w:p>
    <w:p w14:paraId="21607188" w14:textId="77777777" w:rsidR="00265CCA" w:rsidRDefault="00265CCA">
      <w:pPr>
        <w:spacing w:after="160" w:line="259" w:lineRule="auto"/>
        <w:rPr>
          <w:rFonts w:ascii="Calibri Light" w:hAnsi="Calibri Light" w:cs="Calibri Light"/>
          <w:b/>
          <w:spacing w:val="-10"/>
          <w:kern w:val="32"/>
          <w:sz w:val="26"/>
          <w:szCs w:val="26"/>
          <w:u w:val="single"/>
        </w:rPr>
      </w:pPr>
      <w:r>
        <w:rPr>
          <w:rFonts w:ascii="Calibri Light" w:hAnsi="Calibri Light" w:cs="Calibri Light"/>
          <w:sz w:val="26"/>
          <w:szCs w:val="26"/>
          <w:u w:val="single"/>
        </w:rPr>
        <w:br w:type="page"/>
      </w:r>
    </w:p>
    <w:p w14:paraId="20BE025F" w14:textId="041E81A6" w:rsidR="00774E57" w:rsidRDefault="008574B8" w:rsidP="008574B8">
      <w:pPr>
        <w:pStyle w:val="NumberedHeading1"/>
        <w:spacing w:before="120"/>
        <w:ind w:left="-284" w:right="-284"/>
        <w:rPr>
          <w:rFonts w:ascii="Calibri Light" w:hAnsi="Calibri Light" w:cs="Calibri Light"/>
          <w:sz w:val="26"/>
          <w:szCs w:val="26"/>
          <w:u w:val="single"/>
        </w:rPr>
      </w:pPr>
      <w:bookmarkStart w:id="6" w:name="_Hlk151104168"/>
      <w:r>
        <w:rPr>
          <w:rFonts w:ascii="Calibri Light" w:hAnsi="Calibri Light" w:cs="Calibri Light"/>
          <w:sz w:val="26"/>
          <w:szCs w:val="26"/>
          <w:u w:val="single"/>
        </w:rPr>
        <w:lastRenderedPageBreak/>
        <w:t xml:space="preserve">Appendix 2 - </w:t>
      </w:r>
      <w:r w:rsidR="003D3DB1" w:rsidRPr="008574B8">
        <w:rPr>
          <w:rFonts w:ascii="Calibri Light" w:hAnsi="Calibri Light" w:cs="Calibri Light"/>
          <w:sz w:val="26"/>
          <w:szCs w:val="26"/>
          <w:u w:val="single"/>
        </w:rPr>
        <w:t xml:space="preserve">List of </w:t>
      </w:r>
      <w:r w:rsidR="00A1147F" w:rsidRPr="00A1147F">
        <w:rPr>
          <w:rFonts w:ascii="Calibri Light" w:hAnsi="Calibri Light" w:cs="Calibri Light"/>
          <w:sz w:val="26"/>
          <w:szCs w:val="26"/>
          <w:u w:val="single"/>
        </w:rPr>
        <w:t>GL Line items having PR value negative</w:t>
      </w:r>
    </w:p>
    <w:tbl>
      <w:tblPr>
        <w:tblW w:w="0" w:type="auto"/>
        <w:tblInd w:w="-280" w:type="dxa"/>
        <w:tblLayout w:type="fixed"/>
        <w:tblLook w:val="04A0" w:firstRow="1" w:lastRow="0" w:firstColumn="1" w:lastColumn="0" w:noHBand="0" w:noVBand="1"/>
      </w:tblPr>
      <w:tblGrid>
        <w:gridCol w:w="450"/>
        <w:gridCol w:w="1080"/>
        <w:gridCol w:w="1492"/>
        <w:gridCol w:w="878"/>
        <w:gridCol w:w="1125"/>
        <w:gridCol w:w="1125"/>
        <w:gridCol w:w="1125"/>
        <w:gridCol w:w="1143"/>
        <w:gridCol w:w="1024"/>
        <w:gridCol w:w="1372"/>
      </w:tblGrid>
      <w:tr w:rsidR="00A172BC" w:rsidRPr="00A172BC" w14:paraId="041C787C" w14:textId="77777777" w:rsidTr="00265CCA">
        <w:trPr>
          <w:trHeight w:val="160"/>
          <w:tblHeader/>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bookmarkEnd w:id="6"/>
          <w:p w14:paraId="70582920"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012EB5A0"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Chapter</w:t>
            </w:r>
          </w:p>
        </w:tc>
        <w:tc>
          <w:tcPr>
            <w:tcW w:w="1492" w:type="dxa"/>
            <w:tcBorders>
              <w:top w:val="single" w:sz="8" w:space="0" w:color="auto"/>
              <w:left w:val="nil"/>
              <w:bottom w:val="single" w:sz="8" w:space="0" w:color="auto"/>
              <w:right w:val="single" w:sz="8" w:space="0" w:color="auto"/>
            </w:tcBorders>
            <w:shd w:val="clear" w:color="000000" w:fill="0057B8"/>
            <w:vAlign w:val="center"/>
            <w:hideMark/>
          </w:tcPr>
          <w:p w14:paraId="77FA7E7C"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Cost Center Code</w:t>
            </w:r>
          </w:p>
        </w:tc>
        <w:tc>
          <w:tcPr>
            <w:tcW w:w="878" w:type="dxa"/>
            <w:tcBorders>
              <w:top w:val="single" w:sz="8" w:space="0" w:color="auto"/>
              <w:left w:val="nil"/>
              <w:bottom w:val="single" w:sz="8" w:space="0" w:color="auto"/>
              <w:right w:val="single" w:sz="8" w:space="0" w:color="auto"/>
            </w:tcBorders>
            <w:shd w:val="clear" w:color="000000" w:fill="0057B8"/>
            <w:vAlign w:val="center"/>
            <w:hideMark/>
          </w:tcPr>
          <w:p w14:paraId="5FD34033"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Account Code</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4652D226"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Annual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7254CBAD"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Revised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3A169DD0"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Actual Amount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10B1190B"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PR</w:t>
            </w:r>
          </w:p>
        </w:tc>
        <w:tc>
          <w:tcPr>
            <w:tcW w:w="1024" w:type="dxa"/>
            <w:tcBorders>
              <w:top w:val="single" w:sz="8" w:space="0" w:color="auto"/>
              <w:left w:val="nil"/>
              <w:bottom w:val="single" w:sz="8" w:space="0" w:color="auto"/>
              <w:right w:val="single" w:sz="8" w:space="0" w:color="auto"/>
            </w:tcBorders>
            <w:shd w:val="clear" w:color="000000" w:fill="0057B8"/>
            <w:vAlign w:val="center"/>
            <w:hideMark/>
          </w:tcPr>
          <w:p w14:paraId="751A84B9"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PO</w:t>
            </w:r>
          </w:p>
        </w:tc>
        <w:tc>
          <w:tcPr>
            <w:tcW w:w="1372" w:type="dxa"/>
            <w:tcBorders>
              <w:top w:val="single" w:sz="8" w:space="0" w:color="auto"/>
              <w:left w:val="nil"/>
              <w:bottom w:val="single" w:sz="8" w:space="0" w:color="auto"/>
              <w:right w:val="single" w:sz="8" w:space="0" w:color="auto"/>
            </w:tcBorders>
            <w:shd w:val="clear" w:color="000000" w:fill="0057B8"/>
            <w:vAlign w:val="center"/>
            <w:hideMark/>
          </w:tcPr>
          <w:p w14:paraId="1562A339"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Fund Available</w:t>
            </w:r>
          </w:p>
        </w:tc>
      </w:tr>
      <w:tr w:rsidR="00C74481" w:rsidRPr="00A172BC" w14:paraId="5CD846C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346D80E" w14:textId="7DFBEB9E" w:rsidR="00265CCA" w:rsidRPr="00A172BC" w:rsidRDefault="00A172BC" w:rsidP="00265CCA">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FDB74F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0123067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8470540</w:t>
            </w:r>
          </w:p>
        </w:tc>
        <w:tc>
          <w:tcPr>
            <w:tcW w:w="878" w:type="dxa"/>
            <w:tcBorders>
              <w:top w:val="nil"/>
              <w:left w:val="nil"/>
              <w:bottom w:val="single" w:sz="8" w:space="0" w:color="auto"/>
              <w:right w:val="single" w:sz="8" w:space="0" w:color="auto"/>
            </w:tcBorders>
            <w:shd w:val="clear" w:color="auto" w:fill="auto"/>
            <w:noWrap/>
            <w:vAlign w:val="center"/>
            <w:hideMark/>
          </w:tcPr>
          <w:p w14:paraId="37BAE74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413310</w:t>
            </w:r>
          </w:p>
        </w:tc>
        <w:tc>
          <w:tcPr>
            <w:tcW w:w="1125" w:type="dxa"/>
            <w:tcBorders>
              <w:top w:val="nil"/>
              <w:left w:val="nil"/>
              <w:bottom w:val="single" w:sz="8" w:space="0" w:color="auto"/>
              <w:right w:val="single" w:sz="8" w:space="0" w:color="auto"/>
            </w:tcBorders>
            <w:shd w:val="clear" w:color="auto" w:fill="auto"/>
            <w:noWrap/>
            <w:vAlign w:val="center"/>
            <w:hideMark/>
          </w:tcPr>
          <w:p w14:paraId="18487567" w14:textId="03C9CD0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2ECCBC19" w14:textId="0AF452B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167,040</w:t>
            </w:r>
          </w:p>
        </w:tc>
        <w:tc>
          <w:tcPr>
            <w:tcW w:w="1125" w:type="dxa"/>
            <w:tcBorders>
              <w:top w:val="nil"/>
              <w:left w:val="nil"/>
              <w:bottom w:val="single" w:sz="8" w:space="0" w:color="auto"/>
              <w:right w:val="single" w:sz="8" w:space="0" w:color="auto"/>
            </w:tcBorders>
            <w:shd w:val="clear" w:color="auto" w:fill="auto"/>
            <w:noWrap/>
            <w:vAlign w:val="center"/>
            <w:hideMark/>
          </w:tcPr>
          <w:p w14:paraId="7F58D016" w14:textId="1E0C4DF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128,703</w:t>
            </w:r>
          </w:p>
        </w:tc>
        <w:tc>
          <w:tcPr>
            <w:tcW w:w="1143" w:type="dxa"/>
            <w:tcBorders>
              <w:top w:val="nil"/>
              <w:left w:val="nil"/>
              <w:bottom w:val="single" w:sz="8" w:space="0" w:color="auto"/>
              <w:right w:val="single" w:sz="8" w:space="0" w:color="auto"/>
            </w:tcBorders>
            <w:shd w:val="clear" w:color="auto" w:fill="auto"/>
            <w:noWrap/>
            <w:vAlign w:val="center"/>
            <w:hideMark/>
          </w:tcPr>
          <w:p w14:paraId="0D33E75D" w14:textId="5918365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(74,540)</w:t>
            </w:r>
          </w:p>
        </w:tc>
        <w:tc>
          <w:tcPr>
            <w:tcW w:w="1024" w:type="dxa"/>
            <w:tcBorders>
              <w:top w:val="nil"/>
              <w:left w:val="nil"/>
              <w:bottom w:val="single" w:sz="8" w:space="0" w:color="auto"/>
              <w:right w:val="single" w:sz="8" w:space="0" w:color="auto"/>
            </w:tcBorders>
            <w:shd w:val="clear" w:color="auto" w:fill="auto"/>
            <w:noWrap/>
            <w:vAlign w:val="center"/>
            <w:hideMark/>
          </w:tcPr>
          <w:p w14:paraId="1B3F8892" w14:textId="57686FC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78,410</w:t>
            </w:r>
          </w:p>
        </w:tc>
        <w:tc>
          <w:tcPr>
            <w:tcW w:w="1372" w:type="dxa"/>
            <w:tcBorders>
              <w:top w:val="nil"/>
              <w:left w:val="nil"/>
              <w:bottom w:val="single" w:sz="8" w:space="0" w:color="auto"/>
              <w:right w:val="single" w:sz="8" w:space="0" w:color="auto"/>
            </w:tcBorders>
            <w:shd w:val="clear" w:color="auto" w:fill="auto"/>
            <w:noWrap/>
            <w:vAlign w:val="center"/>
            <w:hideMark/>
          </w:tcPr>
          <w:p w14:paraId="6F66FBD6" w14:textId="5652637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34,466</w:t>
            </w:r>
          </w:p>
        </w:tc>
      </w:tr>
      <w:tr w:rsidR="00C74481" w:rsidRPr="00A172BC" w14:paraId="7A78AC1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0208B9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2B97583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68206A0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3E90A14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415353</w:t>
            </w:r>
          </w:p>
        </w:tc>
        <w:tc>
          <w:tcPr>
            <w:tcW w:w="1125" w:type="dxa"/>
            <w:tcBorders>
              <w:top w:val="nil"/>
              <w:left w:val="nil"/>
              <w:bottom w:val="single" w:sz="8" w:space="0" w:color="auto"/>
              <w:right w:val="single" w:sz="8" w:space="0" w:color="auto"/>
            </w:tcBorders>
            <w:shd w:val="clear" w:color="auto" w:fill="auto"/>
            <w:noWrap/>
            <w:vAlign w:val="center"/>
            <w:hideMark/>
          </w:tcPr>
          <w:p w14:paraId="4D87071D" w14:textId="156B02F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7,000,000</w:t>
            </w:r>
          </w:p>
        </w:tc>
        <w:tc>
          <w:tcPr>
            <w:tcW w:w="1125" w:type="dxa"/>
            <w:tcBorders>
              <w:top w:val="nil"/>
              <w:left w:val="nil"/>
              <w:bottom w:val="single" w:sz="8" w:space="0" w:color="auto"/>
              <w:right w:val="single" w:sz="8" w:space="0" w:color="auto"/>
            </w:tcBorders>
            <w:shd w:val="clear" w:color="auto" w:fill="auto"/>
            <w:noWrap/>
            <w:vAlign w:val="center"/>
            <w:hideMark/>
          </w:tcPr>
          <w:p w14:paraId="5028CED5" w14:textId="0449A28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7,000,000</w:t>
            </w:r>
          </w:p>
        </w:tc>
        <w:tc>
          <w:tcPr>
            <w:tcW w:w="1125" w:type="dxa"/>
            <w:tcBorders>
              <w:top w:val="nil"/>
              <w:left w:val="nil"/>
              <w:bottom w:val="single" w:sz="8" w:space="0" w:color="auto"/>
              <w:right w:val="single" w:sz="8" w:space="0" w:color="auto"/>
            </w:tcBorders>
            <w:shd w:val="clear" w:color="auto" w:fill="auto"/>
            <w:noWrap/>
            <w:vAlign w:val="center"/>
            <w:hideMark/>
          </w:tcPr>
          <w:p w14:paraId="48939F6A" w14:textId="00967E0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1,889,136</w:t>
            </w:r>
          </w:p>
        </w:tc>
        <w:tc>
          <w:tcPr>
            <w:tcW w:w="1143" w:type="dxa"/>
            <w:tcBorders>
              <w:top w:val="nil"/>
              <w:left w:val="nil"/>
              <w:bottom w:val="single" w:sz="8" w:space="0" w:color="auto"/>
              <w:right w:val="single" w:sz="8" w:space="0" w:color="auto"/>
            </w:tcBorders>
            <w:shd w:val="clear" w:color="auto" w:fill="auto"/>
            <w:noWrap/>
            <w:vAlign w:val="center"/>
            <w:hideMark/>
          </w:tcPr>
          <w:p w14:paraId="62577DC6" w14:textId="286EB2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(53,104)</w:t>
            </w:r>
          </w:p>
        </w:tc>
        <w:tc>
          <w:tcPr>
            <w:tcW w:w="1024" w:type="dxa"/>
            <w:tcBorders>
              <w:top w:val="nil"/>
              <w:left w:val="nil"/>
              <w:bottom w:val="single" w:sz="8" w:space="0" w:color="auto"/>
              <w:right w:val="single" w:sz="8" w:space="0" w:color="auto"/>
            </w:tcBorders>
            <w:shd w:val="clear" w:color="auto" w:fill="auto"/>
            <w:noWrap/>
            <w:vAlign w:val="center"/>
            <w:hideMark/>
          </w:tcPr>
          <w:p w14:paraId="5180EDB8" w14:textId="3E0304A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1,789,760</w:t>
            </w:r>
          </w:p>
        </w:tc>
        <w:tc>
          <w:tcPr>
            <w:tcW w:w="1372" w:type="dxa"/>
            <w:tcBorders>
              <w:top w:val="nil"/>
              <w:left w:val="nil"/>
              <w:bottom w:val="single" w:sz="8" w:space="0" w:color="auto"/>
              <w:right w:val="single" w:sz="8" w:space="0" w:color="auto"/>
            </w:tcBorders>
            <w:shd w:val="clear" w:color="auto" w:fill="auto"/>
            <w:noWrap/>
            <w:vAlign w:val="center"/>
            <w:hideMark/>
          </w:tcPr>
          <w:p w14:paraId="5A2C8F0C" w14:textId="6DB3E6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3,381,652</w:t>
            </w:r>
          </w:p>
        </w:tc>
      </w:tr>
      <w:tr w:rsidR="00C74481" w:rsidRPr="00A172BC" w14:paraId="29C9950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26E6A9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60FCB98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5A65C47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8470810</w:t>
            </w:r>
          </w:p>
        </w:tc>
        <w:tc>
          <w:tcPr>
            <w:tcW w:w="878" w:type="dxa"/>
            <w:tcBorders>
              <w:top w:val="nil"/>
              <w:left w:val="nil"/>
              <w:bottom w:val="single" w:sz="8" w:space="0" w:color="auto"/>
              <w:right w:val="single" w:sz="8" w:space="0" w:color="auto"/>
            </w:tcBorders>
            <w:shd w:val="clear" w:color="auto" w:fill="auto"/>
            <w:noWrap/>
            <w:vAlign w:val="center"/>
            <w:hideMark/>
          </w:tcPr>
          <w:p w14:paraId="0D2DD2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413328</w:t>
            </w:r>
          </w:p>
        </w:tc>
        <w:tc>
          <w:tcPr>
            <w:tcW w:w="1125" w:type="dxa"/>
            <w:tcBorders>
              <w:top w:val="nil"/>
              <w:left w:val="nil"/>
              <w:bottom w:val="single" w:sz="8" w:space="0" w:color="auto"/>
              <w:right w:val="single" w:sz="8" w:space="0" w:color="auto"/>
            </w:tcBorders>
            <w:shd w:val="clear" w:color="auto" w:fill="auto"/>
            <w:noWrap/>
            <w:vAlign w:val="center"/>
            <w:hideMark/>
          </w:tcPr>
          <w:p w14:paraId="31E23259" w14:textId="5C4CE5C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6,669,423</w:t>
            </w:r>
          </w:p>
        </w:tc>
        <w:tc>
          <w:tcPr>
            <w:tcW w:w="1125" w:type="dxa"/>
            <w:tcBorders>
              <w:top w:val="nil"/>
              <w:left w:val="nil"/>
              <w:bottom w:val="single" w:sz="8" w:space="0" w:color="auto"/>
              <w:right w:val="single" w:sz="8" w:space="0" w:color="auto"/>
            </w:tcBorders>
            <w:shd w:val="clear" w:color="auto" w:fill="auto"/>
            <w:noWrap/>
            <w:vAlign w:val="center"/>
            <w:hideMark/>
          </w:tcPr>
          <w:p w14:paraId="4DB24052" w14:textId="144FCF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8,592,473</w:t>
            </w:r>
          </w:p>
        </w:tc>
        <w:tc>
          <w:tcPr>
            <w:tcW w:w="1125" w:type="dxa"/>
            <w:tcBorders>
              <w:top w:val="nil"/>
              <w:left w:val="nil"/>
              <w:bottom w:val="single" w:sz="8" w:space="0" w:color="auto"/>
              <w:right w:val="single" w:sz="8" w:space="0" w:color="auto"/>
            </w:tcBorders>
            <w:shd w:val="clear" w:color="auto" w:fill="auto"/>
            <w:noWrap/>
            <w:vAlign w:val="center"/>
            <w:hideMark/>
          </w:tcPr>
          <w:p w14:paraId="4A5A6846" w14:textId="74F235B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5,921,916</w:t>
            </w:r>
          </w:p>
        </w:tc>
        <w:tc>
          <w:tcPr>
            <w:tcW w:w="1143" w:type="dxa"/>
            <w:tcBorders>
              <w:top w:val="nil"/>
              <w:left w:val="nil"/>
              <w:bottom w:val="single" w:sz="8" w:space="0" w:color="auto"/>
              <w:right w:val="single" w:sz="8" w:space="0" w:color="auto"/>
            </w:tcBorders>
            <w:shd w:val="clear" w:color="auto" w:fill="auto"/>
            <w:noWrap/>
            <w:vAlign w:val="center"/>
            <w:hideMark/>
          </w:tcPr>
          <w:p w14:paraId="095F2125" w14:textId="0B02B9A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(314,467)</w:t>
            </w:r>
          </w:p>
        </w:tc>
        <w:tc>
          <w:tcPr>
            <w:tcW w:w="1024" w:type="dxa"/>
            <w:tcBorders>
              <w:top w:val="nil"/>
              <w:left w:val="nil"/>
              <w:bottom w:val="single" w:sz="8" w:space="0" w:color="auto"/>
              <w:right w:val="single" w:sz="8" w:space="0" w:color="auto"/>
            </w:tcBorders>
            <w:shd w:val="clear" w:color="auto" w:fill="auto"/>
            <w:noWrap/>
            <w:vAlign w:val="center"/>
            <w:hideMark/>
          </w:tcPr>
          <w:p w14:paraId="21874882" w14:textId="35AFA82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2,765,028</w:t>
            </w:r>
          </w:p>
        </w:tc>
        <w:tc>
          <w:tcPr>
            <w:tcW w:w="1372" w:type="dxa"/>
            <w:tcBorders>
              <w:top w:val="nil"/>
              <w:left w:val="nil"/>
              <w:bottom w:val="single" w:sz="8" w:space="0" w:color="auto"/>
              <w:right w:val="single" w:sz="8" w:space="0" w:color="auto"/>
            </w:tcBorders>
            <w:shd w:val="clear" w:color="auto" w:fill="auto"/>
            <w:noWrap/>
            <w:vAlign w:val="center"/>
            <w:hideMark/>
          </w:tcPr>
          <w:p w14:paraId="5DF56251" w14:textId="40DB2A2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219,996</w:t>
            </w:r>
          </w:p>
        </w:tc>
      </w:tr>
      <w:tr w:rsidR="00C74481" w:rsidRPr="00A172BC" w14:paraId="49B474A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566A14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3D451C8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F64E9D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8470120</w:t>
            </w:r>
          </w:p>
        </w:tc>
        <w:tc>
          <w:tcPr>
            <w:tcW w:w="878" w:type="dxa"/>
            <w:tcBorders>
              <w:top w:val="nil"/>
              <w:left w:val="nil"/>
              <w:bottom w:val="single" w:sz="8" w:space="0" w:color="auto"/>
              <w:right w:val="single" w:sz="8" w:space="0" w:color="auto"/>
            </w:tcBorders>
            <w:shd w:val="clear" w:color="auto" w:fill="auto"/>
            <w:noWrap/>
            <w:vAlign w:val="center"/>
            <w:hideMark/>
          </w:tcPr>
          <w:p w14:paraId="7D6BEC2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420120</w:t>
            </w:r>
          </w:p>
        </w:tc>
        <w:tc>
          <w:tcPr>
            <w:tcW w:w="1125" w:type="dxa"/>
            <w:tcBorders>
              <w:top w:val="nil"/>
              <w:left w:val="nil"/>
              <w:bottom w:val="single" w:sz="8" w:space="0" w:color="auto"/>
              <w:right w:val="single" w:sz="8" w:space="0" w:color="auto"/>
            </w:tcBorders>
            <w:shd w:val="clear" w:color="auto" w:fill="auto"/>
            <w:noWrap/>
            <w:vAlign w:val="center"/>
            <w:hideMark/>
          </w:tcPr>
          <w:p w14:paraId="304F17C4" w14:textId="5074F98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550,028</w:t>
            </w:r>
          </w:p>
        </w:tc>
        <w:tc>
          <w:tcPr>
            <w:tcW w:w="1125" w:type="dxa"/>
            <w:tcBorders>
              <w:top w:val="nil"/>
              <w:left w:val="nil"/>
              <w:bottom w:val="single" w:sz="8" w:space="0" w:color="auto"/>
              <w:right w:val="single" w:sz="8" w:space="0" w:color="auto"/>
            </w:tcBorders>
            <w:shd w:val="clear" w:color="auto" w:fill="auto"/>
            <w:noWrap/>
            <w:vAlign w:val="center"/>
            <w:hideMark/>
          </w:tcPr>
          <w:p w14:paraId="654F8940" w14:textId="1BD7A4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550,028</w:t>
            </w:r>
          </w:p>
        </w:tc>
        <w:tc>
          <w:tcPr>
            <w:tcW w:w="1125" w:type="dxa"/>
            <w:tcBorders>
              <w:top w:val="nil"/>
              <w:left w:val="nil"/>
              <w:bottom w:val="single" w:sz="8" w:space="0" w:color="auto"/>
              <w:right w:val="single" w:sz="8" w:space="0" w:color="auto"/>
            </w:tcBorders>
            <w:shd w:val="clear" w:color="auto" w:fill="auto"/>
            <w:noWrap/>
            <w:vAlign w:val="center"/>
            <w:hideMark/>
          </w:tcPr>
          <w:p w14:paraId="37514E4B" w14:textId="3D3D47F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425,926</w:t>
            </w:r>
          </w:p>
        </w:tc>
        <w:tc>
          <w:tcPr>
            <w:tcW w:w="1143" w:type="dxa"/>
            <w:tcBorders>
              <w:top w:val="nil"/>
              <w:left w:val="nil"/>
              <w:bottom w:val="single" w:sz="8" w:space="0" w:color="auto"/>
              <w:right w:val="single" w:sz="8" w:space="0" w:color="auto"/>
            </w:tcBorders>
            <w:shd w:val="clear" w:color="auto" w:fill="auto"/>
            <w:noWrap/>
            <w:vAlign w:val="center"/>
            <w:hideMark/>
          </w:tcPr>
          <w:p w14:paraId="45355841" w14:textId="72FF39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(242,128)</w:t>
            </w:r>
          </w:p>
        </w:tc>
        <w:tc>
          <w:tcPr>
            <w:tcW w:w="1024" w:type="dxa"/>
            <w:tcBorders>
              <w:top w:val="nil"/>
              <w:left w:val="nil"/>
              <w:bottom w:val="single" w:sz="8" w:space="0" w:color="auto"/>
              <w:right w:val="single" w:sz="8" w:space="0" w:color="auto"/>
            </w:tcBorders>
            <w:shd w:val="clear" w:color="auto" w:fill="auto"/>
            <w:noWrap/>
            <w:vAlign w:val="center"/>
            <w:hideMark/>
          </w:tcPr>
          <w:p w14:paraId="2A879A9E" w14:textId="23EFE7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366,230</w:t>
            </w:r>
          </w:p>
        </w:tc>
        <w:tc>
          <w:tcPr>
            <w:tcW w:w="1372" w:type="dxa"/>
            <w:tcBorders>
              <w:top w:val="nil"/>
              <w:left w:val="nil"/>
              <w:bottom w:val="single" w:sz="8" w:space="0" w:color="auto"/>
              <w:right w:val="single" w:sz="8" w:space="0" w:color="auto"/>
            </w:tcBorders>
            <w:shd w:val="clear" w:color="auto" w:fill="auto"/>
            <w:noWrap/>
            <w:vAlign w:val="center"/>
            <w:hideMark/>
          </w:tcPr>
          <w:p w14:paraId="2F43738B" w14:textId="1892A7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59F1AEE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AEC571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47D572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291E47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8470140</w:t>
            </w:r>
          </w:p>
        </w:tc>
        <w:tc>
          <w:tcPr>
            <w:tcW w:w="878" w:type="dxa"/>
            <w:tcBorders>
              <w:top w:val="nil"/>
              <w:left w:val="nil"/>
              <w:bottom w:val="single" w:sz="8" w:space="0" w:color="auto"/>
              <w:right w:val="single" w:sz="8" w:space="0" w:color="auto"/>
            </w:tcBorders>
            <w:shd w:val="clear" w:color="auto" w:fill="auto"/>
            <w:noWrap/>
            <w:vAlign w:val="center"/>
            <w:hideMark/>
          </w:tcPr>
          <w:p w14:paraId="11F6219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427100</w:t>
            </w:r>
          </w:p>
        </w:tc>
        <w:tc>
          <w:tcPr>
            <w:tcW w:w="1125" w:type="dxa"/>
            <w:tcBorders>
              <w:top w:val="nil"/>
              <w:left w:val="nil"/>
              <w:bottom w:val="single" w:sz="8" w:space="0" w:color="auto"/>
              <w:right w:val="single" w:sz="8" w:space="0" w:color="auto"/>
            </w:tcBorders>
            <w:shd w:val="clear" w:color="auto" w:fill="auto"/>
            <w:noWrap/>
            <w:vAlign w:val="center"/>
            <w:hideMark/>
          </w:tcPr>
          <w:p w14:paraId="2A736377" w14:textId="0A24E10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928,026</w:t>
            </w:r>
          </w:p>
        </w:tc>
        <w:tc>
          <w:tcPr>
            <w:tcW w:w="1125" w:type="dxa"/>
            <w:tcBorders>
              <w:top w:val="nil"/>
              <w:left w:val="nil"/>
              <w:bottom w:val="single" w:sz="8" w:space="0" w:color="auto"/>
              <w:right w:val="single" w:sz="8" w:space="0" w:color="auto"/>
            </w:tcBorders>
            <w:shd w:val="clear" w:color="auto" w:fill="auto"/>
            <w:noWrap/>
            <w:vAlign w:val="center"/>
            <w:hideMark/>
          </w:tcPr>
          <w:p w14:paraId="27BB9C41" w14:textId="392B76C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432,002</w:t>
            </w:r>
          </w:p>
        </w:tc>
        <w:tc>
          <w:tcPr>
            <w:tcW w:w="1125" w:type="dxa"/>
            <w:tcBorders>
              <w:top w:val="nil"/>
              <w:left w:val="nil"/>
              <w:bottom w:val="single" w:sz="8" w:space="0" w:color="auto"/>
              <w:right w:val="single" w:sz="8" w:space="0" w:color="auto"/>
            </w:tcBorders>
            <w:shd w:val="clear" w:color="auto" w:fill="auto"/>
            <w:noWrap/>
            <w:vAlign w:val="center"/>
            <w:hideMark/>
          </w:tcPr>
          <w:p w14:paraId="63664327" w14:textId="69AA5F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712,427</w:t>
            </w:r>
          </w:p>
        </w:tc>
        <w:tc>
          <w:tcPr>
            <w:tcW w:w="1143" w:type="dxa"/>
            <w:tcBorders>
              <w:top w:val="nil"/>
              <w:left w:val="nil"/>
              <w:bottom w:val="single" w:sz="8" w:space="0" w:color="auto"/>
              <w:right w:val="single" w:sz="8" w:space="0" w:color="auto"/>
            </w:tcBorders>
            <w:shd w:val="clear" w:color="auto" w:fill="auto"/>
            <w:noWrap/>
            <w:vAlign w:val="center"/>
            <w:hideMark/>
          </w:tcPr>
          <w:p w14:paraId="652B0B54" w14:textId="481B3A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(432,002)</w:t>
            </w:r>
          </w:p>
        </w:tc>
        <w:tc>
          <w:tcPr>
            <w:tcW w:w="1024" w:type="dxa"/>
            <w:tcBorders>
              <w:top w:val="nil"/>
              <w:left w:val="nil"/>
              <w:bottom w:val="single" w:sz="8" w:space="0" w:color="auto"/>
              <w:right w:val="single" w:sz="8" w:space="0" w:color="auto"/>
            </w:tcBorders>
            <w:shd w:val="clear" w:color="auto" w:fill="auto"/>
            <w:noWrap/>
            <w:vAlign w:val="center"/>
            <w:hideMark/>
          </w:tcPr>
          <w:p w14:paraId="3F5E7F64" w14:textId="11841B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151,576</w:t>
            </w:r>
          </w:p>
        </w:tc>
        <w:tc>
          <w:tcPr>
            <w:tcW w:w="1372" w:type="dxa"/>
            <w:tcBorders>
              <w:top w:val="nil"/>
              <w:left w:val="nil"/>
              <w:bottom w:val="single" w:sz="8" w:space="0" w:color="auto"/>
              <w:right w:val="single" w:sz="8" w:space="0" w:color="auto"/>
            </w:tcBorders>
            <w:shd w:val="clear" w:color="auto" w:fill="auto"/>
            <w:noWrap/>
            <w:vAlign w:val="center"/>
            <w:hideMark/>
          </w:tcPr>
          <w:p w14:paraId="2749EC0E" w14:textId="35D9266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r>
      <w:tr w:rsidR="00C74481" w:rsidRPr="00A172BC" w14:paraId="6345A25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7D08BC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068EDDF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1E5CE3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8470315</w:t>
            </w:r>
          </w:p>
        </w:tc>
        <w:tc>
          <w:tcPr>
            <w:tcW w:w="878" w:type="dxa"/>
            <w:tcBorders>
              <w:top w:val="nil"/>
              <w:left w:val="nil"/>
              <w:bottom w:val="single" w:sz="8" w:space="0" w:color="auto"/>
              <w:right w:val="single" w:sz="8" w:space="0" w:color="auto"/>
            </w:tcBorders>
            <w:shd w:val="clear" w:color="auto" w:fill="auto"/>
            <w:noWrap/>
            <w:vAlign w:val="center"/>
            <w:hideMark/>
          </w:tcPr>
          <w:p w14:paraId="5825792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30A6F26B" w14:textId="6EECBDE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88,394</w:t>
            </w:r>
          </w:p>
        </w:tc>
        <w:tc>
          <w:tcPr>
            <w:tcW w:w="1125" w:type="dxa"/>
            <w:tcBorders>
              <w:top w:val="nil"/>
              <w:left w:val="nil"/>
              <w:bottom w:val="single" w:sz="8" w:space="0" w:color="auto"/>
              <w:right w:val="single" w:sz="8" w:space="0" w:color="auto"/>
            </w:tcBorders>
            <w:shd w:val="clear" w:color="auto" w:fill="auto"/>
            <w:noWrap/>
            <w:vAlign w:val="center"/>
            <w:hideMark/>
          </w:tcPr>
          <w:p w14:paraId="0FAEAD65" w14:textId="61FB5A9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104,069</w:t>
            </w:r>
          </w:p>
        </w:tc>
        <w:tc>
          <w:tcPr>
            <w:tcW w:w="1125" w:type="dxa"/>
            <w:tcBorders>
              <w:top w:val="nil"/>
              <w:left w:val="nil"/>
              <w:bottom w:val="single" w:sz="8" w:space="0" w:color="auto"/>
              <w:right w:val="single" w:sz="8" w:space="0" w:color="auto"/>
            </w:tcBorders>
            <w:shd w:val="clear" w:color="auto" w:fill="auto"/>
            <w:noWrap/>
            <w:vAlign w:val="center"/>
            <w:hideMark/>
          </w:tcPr>
          <w:p w14:paraId="3B3EA9D9" w14:textId="030691D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25,118</w:t>
            </w:r>
          </w:p>
        </w:tc>
        <w:tc>
          <w:tcPr>
            <w:tcW w:w="1143" w:type="dxa"/>
            <w:tcBorders>
              <w:top w:val="nil"/>
              <w:left w:val="nil"/>
              <w:bottom w:val="single" w:sz="8" w:space="0" w:color="auto"/>
              <w:right w:val="single" w:sz="8" w:space="0" w:color="auto"/>
            </w:tcBorders>
            <w:shd w:val="clear" w:color="auto" w:fill="auto"/>
            <w:noWrap/>
            <w:vAlign w:val="center"/>
            <w:hideMark/>
          </w:tcPr>
          <w:p w14:paraId="6E06BF79" w14:textId="2E1570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(26,518)</w:t>
            </w:r>
          </w:p>
        </w:tc>
        <w:tc>
          <w:tcPr>
            <w:tcW w:w="1024" w:type="dxa"/>
            <w:tcBorders>
              <w:top w:val="nil"/>
              <w:left w:val="nil"/>
              <w:bottom w:val="single" w:sz="8" w:space="0" w:color="auto"/>
              <w:right w:val="single" w:sz="8" w:space="0" w:color="auto"/>
            </w:tcBorders>
            <w:shd w:val="clear" w:color="auto" w:fill="auto"/>
            <w:noWrap/>
            <w:vAlign w:val="center"/>
            <w:hideMark/>
          </w:tcPr>
          <w:p w14:paraId="13EC7667" w14:textId="7DFF013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105,469</w:t>
            </w:r>
          </w:p>
        </w:tc>
        <w:tc>
          <w:tcPr>
            <w:tcW w:w="1372" w:type="dxa"/>
            <w:tcBorders>
              <w:top w:val="nil"/>
              <w:left w:val="nil"/>
              <w:bottom w:val="single" w:sz="8" w:space="0" w:color="auto"/>
              <w:right w:val="single" w:sz="8" w:space="0" w:color="auto"/>
            </w:tcBorders>
            <w:shd w:val="clear" w:color="auto" w:fill="auto"/>
            <w:noWrap/>
            <w:vAlign w:val="center"/>
            <w:hideMark/>
          </w:tcPr>
          <w:p w14:paraId="71870131" w14:textId="3ADE4EA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r>
      <w:tr w:rsidR="00C74481" w:rsidRPr="00A172BC" w14:paraId="23D91D8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171F96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0C7928A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F185DE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8470320</w:t>
            </w:r>
          </w:p>
        </w:tc>
        <w:tc>
          <w:tcPr>
            <w:tcW w:w="878" w:type="dxa"/>
            <w:tcBorders>
              <w:top w:val="nil"/>
              <w:left w:val="nil"/>
              <w:bottom w:val="single" w:sz="8" w:space="0" w:color="auto"/>
              <w:right w:val="single" w:sz="8" w:space="0" w:color="auto"/>
            </w:tcBorders>
            <w:shd w:val="clear" w:color="auto" w:fill="auto"/>
            <w:noWrap/>
            <w:vAlign w:val="center"/>
            <w:hideMark/>
          </w:tcPr>
          <w:p w14:paraId="04D7AC8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61031A1D" w14:textId="4B70852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60,095</w:t>
            </w:r>
          </w:p>
        </w:tc>
        <w:tc>
          <w:tcPr>
            <w:tcW w:w="1125" w:type="dxa"/>
            <w:tcBorders>
              <w:top w:val="nil"/>
              <w:left w:val="nil"/>
              <w:bottom w:val="single" w:sz="8" w:space="0" w:color="auto"/>
              <w:right w:val="single" w:sz="8" w:space="0" w:color="auto"/>
            </w:tcBorders>
            <w:shd w:val="clear" w:color="auto" w:fill="auto"/>
            <w:noWrap/>
            <w:vAlign w:val="center"/>
            <w:hideMark/>
          </w:tcPr>
          <w:p w14:paraId="4F0DA2EA" w14:textId="3D04557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13,422</w:t>
            </w:r>
          </w:p>
        </w:tc>
        <w:tc>
          <w:tcPr>
            <w:tcW w:w="1125" w:type="dxa"/>
            <w:tcBorders>
              <w:top w:val="nil"/>
              <w:left w:val="nil"/>
              <w:bottom w:val="single" w:sz="8" w:space="0" w:color="auto"/>
              <w:right w:val="single" w:sz="8" w:space="0" w:color="auto"/>
            </w:tcBorders>
            <w:shd w:val="clear" w:color="auto" w:fill="auto"/>
            <w:noWrap/>
            <w:vAlign w:val="center"/>
            <w:hideMark/>
          </w:tcPr>
          <w:p w14:paraId="592FBB08" w14:textId="12B4285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6,473</w:t>
            </w:r>
          </w:p>
        </w:tc>
        <w:tc>
          <w:tcPr>
            <w:tcW w:w="1143" w:type="dxa"/>
            <w:tcBorders>
              <w:top w:val="nil"/>
              <w:left w:val="nil"/>
              <w:bottom w:val="single" w:sz="8" w:space="0" w:color="auto"/>
              <w:right w:val="single" w:sz="8" w:space="0" w:color="auto"/>
            </w:tcBorders>
            <w:shd w:val="clear" w:color="auto" w:fill="auto"/>
            <w:noWrap/>
            <w:vAlign w:val="center"/>
            <w:hideMark/>
          </w:tcPr>
          <w:p w14:paraId="1726FB73" w14:textId="247CEDD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(1,614)</w:t>
            </w:r>
          </w:p>
        </w:tc>
        <w:tc>
          <w:tcPr>
            <w:tcW w:w="1024" w:type="dxa"/>
            <w:tcBorders>
              <w:top w:val="nil"/>
              <w:left w:val="nil"/>
              <w:bottom w:val="single" w:sz="8" w:space="0" w:color="auto"/>
              <w:right w:val="single" w:sz="8" w:space="0" w:color="auto"/>
            </w:tcBorders>
            <w:shd w:val="clear" w:color="auto" w:fill="auto"/>
            <w:noWrap/>
            <w:vAlign w:val="center"/>
            <w:hideMark/>
          </w:tcPr>
          <w:p w14:paraId="4D892093" w14:textId="417DCD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8,562</w:t>
            </w:r>
          </w:p>
        </w:tc>
        <w:tc>
          <w:tcPr>
            <w:tcW w:w="1372" w:type="dxa"/>
            <w:tcBorders>
              <w:top w:val="nil"/>
              <w:left w:val="nil"/>
              <w:bottom w:val="single" w:sz="8" w:space="0" w:color="auto"/>
              <w:right w:val="single" w:sz="8" w:space="0" w:color="auto"/>
            </w:tcBorders>
            <w:shd w:val="clear" w:color="auto" w:fill="auto"/>
            <w:noWrap/>
            <w:vAlign w:val="center"/>
            <w:hideMark/>
          </w:tcPr>
          <w:p w14:paraId="20B39147" w14:textId="5D9ABAD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6E8E6C3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B4E512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668C3D3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D14CD4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8470325</w:t>
            </w:r>
          </w:p>
        </w:tc>
        <w:tc>
          <w:tcPr>
            <w:tcW w:w="878" w:type="dxa"/>
            <w:tcBorders>
              <w:top w:val="nil"/>
              <w:left w:val="nil"/>
              <w:bottom w:val="single" w:sz="8" w:space="0" w:color="auto"/>
              <w:right w:val="single" w:sz="8" w:space="0" w:color="auto"/>
            </w:tcBorders>
            <w:shd w:val="clear" w:color="auto" w:fill="auto"/>
            <w:noWrap/>
            <w:vAlign w:val="center"/>
            <w:hideMark/>
          </w:tcPr>
          <w:p w14:paraId="121411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26EBA85B" w14:textId="0E8A33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177,182</w:t>
            </w:r>
          </w:p>
        </w:tc>
        <w:tc>
          <w:tcPr>
            <w:tcW w:w="1125" w:type="dxa"/>
            <w:tcBorders>
              <w:top w:val="nil"/>
              <w:left w:val="nil"/>
              <w:bottom w:val="single" w:sz="8" w:space="0" w:color="auto"/>
              <w:right w:val="single" w:sz="8" w:space="0" w:color="auto"/>
            </w:tcBorders>
            <w:shd w:val="clear" w:color="auto" w:fill="auto"/>
            <w:noWrap/>
            <w:vAlign w:val="center"/>
            <w:hideMark/>
          </w:tcPr>
          <w:p w14:paraId="39A67709" w14:textId="1AFE6F5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170,182</w:t>
            </w:r>
          </w:p>
        </w:tc>
        <w:tc>
          <w:tcPr>
            <w:tcW w:w="1125" w:type="dxa"/>
            <w:tcBorders>
              <w:top w:val="nil"/>
              <w:left w:val="nil"/>
              <w:bottom w:val="single" w:sz="8" w:space="0" w:color="auto"/>
              <w:right w:val="single" w:sz="8" w:space="0" w:color="auto"/>
            </w:tcBorders>
            <w:shd w:val="clear" w:color="auto" w:fill="auto"/>
            <w:noWrap/>
            <w:vAlign w:val="center"/>
            <w:hideMark/>
          </w:tcPr>
          <w:p w14:paraId="42317527" w14:textId="2859894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9,505</w:t>
            </w:r>
          </w:p>
        </w:tc>
        <w:tc>
          <w:tcPr>
            <w:tcW w:w="1143" w:type="dxa"/>
            <w:tcBorders>
              <w:top w:val="nil"/>
              <w:left w:val="nil"/>
              <w:bottom w:val="single" w:sz="8" w:space="0" w:color="auto"/>
              <w:right w:val="single" w:sz="8" w:space="0" w:color="auto"/>
            </w:tcBorders>
            <w:shd w:val="clear" w:color="auto" w:fill="auto"/>
            <w:noWrap/>
            <w:vAlign w:val="center"/>
            <w:hideMark/>
          </w:tcPr>
          <w:p w14:paraId="7E682DAF" w14:textId="0DF464E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(7,755)</w:t>
            </w:r>
          </w:p>
        </w:tc>
        <w:tc>
          <w:tcPr>
            <w:tcW w:w="1024" w:type="dxa"/>
            <w:tcBorders>
              <w:top w:val="nil"/>
              <w:left w:val="nil"/>
              <w:bottom w:val="single" w:sz="8" w:space="0" w:color="auto"/>
              <w:right w:val="single" w:sz="8" w:space="0" w:color="auto"/>
            </w:tcBorders>
            <w:shd w:val="clear" w:color="auto" w:fill="auto"/>
            <w:noWrap/>
            <w:vAlign w:val="center"/>
            <w:hideMark/>
          </w:tcPr>
          <w:p w14:paraId="7DAD8E94" w14:textId="5C5F801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71,701</w:t>
            </w:r>
          </w:p>
        </w:tc>
        <w:tc>
          <w:tcPr>
            <w:tcW w:w="1372" w:type="dxa"/>
            <w:tcBorders>
              <w:top w:val="nil"/>
              <w:left w:val="nil"/>
              <w:bottom w:val="single" w:sz="8" w:space="0" w:color="auto"/>
              <w:right w:val="single" w:sz="8" w:space="0" w:color="auto"/>
            </w:tcBorders>
            <w:shd w:val="clear" w:color="auto" w:fill="auto"/>
            <w:noWrap/>
            <w:vAlign w:val="center"/>
            <w:hideMark/>
          </w:tcPr>
          <w:p w14:paraId="0643B549" w14:textId="75F41A5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96,731</w:t>
            </w:r>
          </w:p>
        </w:tc>
      </w:tr>
      <w:tr w:rsidR="00C74481" w:rsidRPr="00A172BC" w14:paraId="17C0445B"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8D94F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73DAD1B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CAD3FC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8470325</w:t>
            </w:r>
          </w:p>
        </w:tc>
        <w:tc>
          <w:tcPr>
            <w:tcW w:w="878" w:type="dxa"/>
            <w:tcBorders>
              <w:top w:val="nil"/>
              <w:left w:val="nil"/>
              <w:bottom w:val="single" w:sz="8" w:space="0" w:color="auto"/>
              <w:right w:val="single" w:sz="8" w:space="0" w:color="auto"/>
            </w:tcBorders>
            <w:shd w:val="clear" w:color="auto" w:fill="auto"/>
            <w:noWrap/>
            <w:vAlign w:val="center"/>
            <w:hideMark/>
          </w:tcPr>
          <w:p w14:paraId="0D74F33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5AA4303E" w14:textId="739ED12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14,674</w:t>
            </w:r>
          </w:p>
        </w:tc>
        <w:tc>
          <w:tcPr>
            <w:tcW w:w="1125" w:type="dxa"/>
            <w:tcBorders>
              <w:top w:val="nil"/>
              <w:left w:val="nil"/>
              <w:bottom w:val="single" w:sz="8" w:space="0" w:color="auto"/>
              <w:right w:val="single" w:sz="8" w:space="0" w:color="auto"/>
            </w:tcBorders>
            <w:shd w:val="clear" w:color="auto" w:fill="auto"/>
            <w:noWrap/>
            <w:vAlign w:val="center"/>
            <w:hideMark/>
          </w:tcPr>
          <w:p w14:paraId="67DBA67E" w14:textId="121C859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65,766</w:t>
            </w:r>
          </w:p>
        </w:tc>
        <w:tc>
          <w:tcPr>
            <w:tcW w:w="1125" w:type="dxa"/>
            <w:tcBorders>
              <w:top w:val="nil"/>
              <w:left w:val="nil"/>
              <w:bottom w:val="single" w:sz="8" w:space="0" w:color="auto"/>
              <w:right w:val="single" w:sz="8" w:space="0" w:color="auto"/>
            </w:tcBorders>
            <w:shd w:val="clear" w:color="auto" w:fill="auto"/>
            <w:noWrap/>
            <w:vAlign w:val="center"/>
            <w:hideMark/>
          </w:tcPr>
          <w:p w14:paraId="708F2628" w14:textId="66AC7A4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16,531</w:t>
            </w:r>
          </w:p>
        </w:tc>
        <w:tc>
          <w:tcPr>
            <w:tcW w:w="1143" w:type="dxa"/>
            <w:tcBorders>
              <w:top w:val="nil"/>
              <w:left w:val="nil"/>
              <w:bottom w:val="single" w:sz="8" w:space="0" w:color="auto"/>
              <w:right w:val="single" w:sz="8" w:space="0" w:color="auto"/>
            </w:tcBorders>
            <w:shd w:val="clear" w:color="auto" w:fill="auto"/>
            <w:noWrap/>
            <w:vAlign w:val="center"/>
            <w:hideMark/>
          </w:tcPr>
          <w:p w14:paraId="3EB7CC6F" w14:textId="01DCD35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(9,705)</w:t>
            </w:r>
          </w:p>
        </w:tc>
        <w:tc>
          <w:tcPr>
            <w:tcW w:w="1024" w:type="dxa"/>
            <w:tcBorders>
              <w:top w:val="nil"/>
              <w:left w:val="nil"/>
              <w:bottom w:val="single" w:sz="8" w:space="0" w:color="auto"/>
              <w:right w:val="single" w:sz="8" w:space="0" w:color="auto"/>
            </w:tcBorders>
            <w:shd w:val="clear" w:color="auto" w:fill="auto"/>
            <w:noWrap/>
            <w:vAlign w:val="center"/>
            <w:hideMark/>
          </w:tcPr>
          <w:p w14:paraId="2C2A9A90" w14:textId="2CE8D61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50,935</w:t>
            </w:r>
          </w:p>
        </w:tc>
        <w:tc>
          <w:tcPr>
            <w:tcW w:w="1372" w:type="dxa"/>
            <w:tcBorders>
              <w:top w:val="nil"/>
              <w:left w:val="nil"/>
              <w:bottom w:val="single" w:sz="8" w:space="0" w:color="auto"/>
              <w:right w:val="single" w:sz="8" w:space="0" w:color="auto"/>
            </w:tcBorders>
            <w:shd w:val="clear" w:color="auto" w:fill="auto"/>
            <w:noWrap/>
            <w:vAlign w:val="center"/>
            <w:hideMark/>
          </w:tcPr>
          <w:p w14:paraId="797850CA" w14:textId="4BA95D3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8,005</w:t>
            </w:r>
          </w:p>
        </w:tc>
      </w:tr>
      <w:tr w:rsidR="00C74481" w:rsidRPr="00A172BC" w14:paraId="2AA6FCE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60B0A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30B13AA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A2472C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8470330</w:t>
            </w:r>
          </w:p>
        </w:tc>
        <w:tc>
          <w:tcPr>
            <w:tcW w:w="878" w:type="dxa"/>
            <w:tcBorders>
              <w:top w:val="nil"/>
              <w:left w:val="nil"/>
              <w:bottom w:val="single" w:sz="8" w:space="0" w:color="auto"/>
              <w:right w:val="single" w:sz="8" w:space="0" w:color="auto"/>
            </w:tcBorders>
            <w:shd w:val="clear" w:color="auto" w:fill="auto"/>
            <w:noWrap/>
            <w:vAlign w:val="center"/>
            <w:hideMark/>
          </w:tcPr>
          <w:p w14:paraId="0354597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55FA13C2" w14:textId="459DB4A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414,733</w:t>
            </w:r>
          </w:p>
        </w:tc>
        <w:tc>
          <w:tcPr>
            <w:tcW w:w="1125" w:type="dxa"/>
            <w:tcBorders>
              <w:top w:val="nil"/>
              <w:left w:val="nil"/>
              <w:bottom w:val="single" w:sz="8" w:space="0" w:color="auto"/>
              <w:right w:val="single" w:sz="8" w:space="0" w:color="auto"/>
            </w:tcBorders>
            <w:shd w:val="clear" w:color="auto" w:fill="auto"/>
            <w:noWrap/>
            <w:vAlign w:val="center"/>
            <w:hideMark/>
          </w:tcPr>
          <w:p w14:paraId="75D4E346" w14:textId="0A2C84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342,733</w:t>
            </w:r>
          </w:p>
        </w:tc>
        <w:tc>
          <w:tcPr>
            <w:tcW w:w="1125" w:type="dxa"/>
            <w:tcBorders>
              <w:top w:val="nil"/>
              <w:left w:val="nil"/>
              <w:bottom w:val="single" w:sz="8" w:space="0" w:color="auto"/>
              <w:right w:val="single" w:sz="8" w:space="0" w:color="auto"/>
            </w:tcBorders>
            <w:shd w:val="clear" w:color="auto" w:fill="auto"/>
            <w:noWrap/>
            <w:vAlign w:val="center"/>
            <w:hideMark/>
          </w:tcPr>
          <w:p w14:paraId="031FF78F" w14:textId="1D11A8F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115,815</w:t>
            </w:r>
          </w:p>
        </w:tc>
        <w:tc>
          <w:tcPr>
            <w:tcW w:w="1143" w:type="dxa"/>
            <w:tcBorders>
              <w:top w:val="nil"/>
              <w:left w:val="nil"/>
              <w:bottom w:val="single" w:sz="8" w:space="0" w:color="auto"/>
              <w:right w:val="single" w:sz="8" w:space="0" w:color="auto"/>
            </w:tcBorders>
            <w:shd w:val="clear" w:color="auto" w:fill="auto"/>
            <w:noWrap/>
            <w:vAlign w:val="center"/>
            <w:hideMark/>
          </w:tcPr>
          <w:p w14:paraId="7C68D7A0" w14:textId="498BC55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(23,310)</w:t>
            </w:r>
          </w:p>
        </w:tc>
        <w:tc>
          <w:tcPr>
            <w:tcW w:w="1024" w:type="dxa"/>
            <w:tcBorders>
              <w:top w:val="nil"/>
              <w:left w:val="nil"/>
              <w:bottom w:val="single" w:sz="8" w:space="0" w:color="auto"/>
              <w:right w:val="single" w:sz="8" w:space="0" w:color="auto"/>
            </w:tcBorders>
            <w:shd w:val="clear" w:color="auto" w:fill="auto"/>
            <w:noWrap/>
            <w:vAlign w:val="center"/>
            <w:hideMark/>
          </w:tcPr>
          <w:p w14:paraId="5D251B8C" w14:textId="44D0B98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45,000</w:t>
            </w:r>
          </w:p>
        </w:tc>
        <w:tc>
          <w:tcPr>
            <w:tcW w:w="1372" w:type="dxa"/>
            <w:tcBorders>
              <w:top w:val="nil"/>
              <w:left w:val="nil"/>
              <w:bottom w:val="single" w:sz="8" w:space="0" w:color="auto"/>
              <w:right w:val="single" w:sz="8" w:space="0" w:color="auto"/>
            </w:tcBorders>
            <w:shd w:val="clear" w:color="auto" w:fill="auto"/>
            <w:noWrap/>
            <w:vAlign w:val="center"/>
            <w:hideMark/>
          </w:tcPr>
          <w:p w14:paraId="739EB587" w14:textId="7DFEB83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205,228</w:t>
            </w:r>
          </w:p>
        </w:tc>
      </w:tr>
      <w:tr w:rsidR="00C74481" w:rsidRPr="00A172BC" w14:paraId="2F313B9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341AD6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69A5D65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A1D32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8470335</w:t>
            </w:r>
          </w:p>
        </w:tc>
        <w:tc>
          <w:tcPr>
            <w:tcW w:w="878" w:type="dxa"/>
            <w:tcBorders>
              <w:top w:val="nil"/>
              <w:left w:val="nil"/>
              <w:bottom w:val="single" w:sz="8" w:space="0" w:color="auto"/>
              <w:right w:val="single" w:sz="8" w:space="0" w:color="auto"/>
            </w:tcBorders>
            <w:shd w:val="clear" w:color="auto" w:fill="auto"/>
            <w:noWrap/>
            <w:vAlign w:val="center"/>
            <w:hideMark/>
          </w:tcPr>
          <w:p w14:paraId="6D2D297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789C197C" w14:textId="650251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89,880</w:t>
            </w:r>
          </w:p>
        </w:tc>
        <w:tc>
          <w:tcPr>
            <w:tcW w:w="1125" w:type="dxa"/>
            <w:tcBorders>
              <w:top w:val="nil"/>
              <w:left w:val="nil"/>
              <w:bottom w:val="single" w:sz="8" w:space="0" w:color="auto"/>
              <w:right w:val="single" w:sz="8" w:space="0" w:color="auto"/>
            </w:tcBorders>
            <w:shd w:val="clear" w:color="auto" w:fill="auto"/>
            <w:noWrap/>
            <w:vAlign w:val="center"/>
            <w:hideMark/>
          </w:tcPr>
          <w:p w14:paraId="178A9BDE" w14:textId="4A71582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60,880</w:t>
            </w:r>
          </w:p>
        </w:tc>
        <w:tc>
          <w:tcPr>
            <w:tcW w:w="1125" w:type="dxa"/>
            <w:tcBorders>
              <w:top w:val="nil"/>
              <w:left w:val="nil"/>
              <w:bottom w:val="single" w:sz="8" w:space="0" w:color="auto"/>
              <w:right w:val="single" w:sz="8" w:space="0" w:color="auto"/>
            </w:tcBorders>
            <w:shd w:val="clear" w:color="auto" w:fill="auto"/>
            <w:noWrap/>
            <w:vAlign w:val="center"/>
            <w:hideMark/>
          </w:tcPr>
          <w:p w14:paraId="3B8A43D4" w14:textId="265E891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56,173</w:t>
            </w:r>
          </w:p>
        </w:tc>
        <w:tc>
          <w:tcPr>
            <w:tcW w:w="1143" w:type="dxa"/>
            <w:tcBorders>
              <w:top w:val="nil"/>
              <w:left w:val="nil"/>
              <w:bottom w:val="single" w:sz="8" w:space="0" w:color="auto"/>
              <w:right w:val="single" w:sz="8" w:space="0" w:color="auto"/>
            </w:tcBorders>
            <w:shd w:val="clear" w:color="auto" w:fill="auto"/>
            <w:noWrap/>
            <w:vAlign w:val="center"/>
            <w:hideMark/>
          </w:tcPr>
          <w:p w14:paraId="4258EDFD" w14:textId="13BDA11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(9,834)</w:t>
            </w:r>
          </w:p>
        </w:tc>
        <w:tc>
          <w:tcPr>
            <w:tcW w:w="1024" w:type="dxa"/>
            <w:tcBorders>
              <w:top w:val="nil"/>
              <w:left w:val="nil"/>
              <w:bottom w:val="single" w:sz="8" w:space="0" w:color="auto"/>
              <w:right w:val="single" w:sz="8" w:space="0" w:color="auto"/>
            </w:tcBorders>
            <w:shd w:val="clear" w:color="auto" w:fill="auto"/>
            <w:noWrap/>
            <w:vAlign w:val="center"/>
            <w:hideMark/>
          </w:tcPr>
          <w:p w14:paraId="68AED1CF" w14:textId="0B952A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15B3D64E" w14:textId="6AC3C65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14,542</w:t>
            </w:r>
          </w:p>
        </w:tc>
      </w:tr>
      <w:tr w:rsidR="00C74481" w:rsidRPr="00A172BC" w14:paraId="10685B43"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EC7CDC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222CF39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1892A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8470340</w:t>
            </w:r>
          </w:p>
        </w:tc>
        <w:tc>
          <w:tcPr>
            <w:tcW w:w="878" w:type="dxa"/>
            <w:tcBorders>
              <w:top w:val="nil"/>
              <w:left w:val="nil"/>
              <w:bottom w:val="single" w:sz="8" w:space="0" w:color="auto"/>
              <w:right w:val="single" w:sz="8" w:space="0" w:color="auto"/>
            </w:tcBorders>
            <w:shd w:val="clear" w:color="auto" w:fill="auto"/>
            <w:noWrap/>
            <w:vAlign w:val="center"/>
            <w:hideMark/>
          </w:tcPr>
          <w:p w14:paraId="762D007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3776EA62" w14:textId="105EBF4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680A8AD7" w14:textId="2904E5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29,054</w:t>
            </w:r>
          </w:p>
        </w:tc>
        <w:tc>
          <w:tcPr>
            <w:tcW w:w="1125" w:type="dxa"/>
            <w:tcBorders>
              <w:top w:val="nil"/>
              <w:left w:val="nil"/>
              <w:bottom w:val="single" w:sz="8" w:space="0" w:color="auto"/>
              <w:right w:val="single" w:sz="8" w:space="0" w:color="auto"/>
            </w:tcBorders>
            <w:shd w:val="clear" w:color="auto" w:fill="auto"/>
            <w:noWrap/>
            <w:vAlign w:val="center"/>
            <w:hideMark/>
          </w:tcPr>
          <w:p w14:paraId="777D40C1" w14:textId="1132FA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58,820</w:t>
            </w:r>
          </w:p>
        </w:tc>
        <w:tc>
          <w:tcPr>
            <w:tcW w:w="1143" w:type="dxa"/>
            <w:tcBorders>
              <w:top w:val="nil"/>
              <w:left w:val="nil"/>
              <w:bottom w:val="single" w:sz="8" w:space="0" w:color="auto"/>
              <w:right w:val="single" w:sz="8" w:space="0" w:color="auto"/>
            </w:tcBorders>
            <w:shd w:val="clear" w:color="auto" w:fill="auto"/>
            <w:noWrap/>
            <w:vAlign w:val="center"/>
            <w:hideMark/>
          </w:tcPr>
          <w:p w14:paraId="1B2A2679" w14:textId="6BC047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(29,767)</w:t>
            </w:r>
          </w:p>
        </w:tc>
        <w:tc>
          <w:tcPr>
            <w:tcW w:w="1024" w:type="dxa"/>
            <w:tcBorders>
              <w:top w:val="nil"/>
              <w:left w:val="nil"/>
              <w:bottom w:val="single" w:sz="8" w:space="0" w:color="auto"/>
              <w:right w:val="single" w:sz="8" w:space="0" w:color="auto"/>
            </w:tcBorders>
            <w:shd w:val="clear" w:color="auto" w:fill="auto"/>
            <w:noWrap/>
            <w:vAlign w:val="center"/>
            <w:hideMark/>
          </w:tcPr>
          <w:p w14:paraId="3B12BB43" w14:textId="20407CA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58A6C1DF" w14:textId="6C1B794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0C35521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E81C54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2378EC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11BE30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8470340</w:t>
            </w:r>
          </w:p>
        </w:tc>
        <w:tc>
          <w:tcPr>
            <w:tcW w:w="878" w:type="dxa"/>
            <w:tcBorders>
              <w:top w:val="nil"/>
              <w:left w:val="nil"/>
              <w:bottom w:val="single" w:sz="8" w:space="0" w:color="auto"/>
              <w:right w:val="single" w:sz="8" w:space="0" w:color="auto"/>
            </w:tcBorders>
            <w:shd w:val="clear" w:color="auto" w:fill="auto"/>
            <w:noWrap/>
            <w:vAlign w:val="center"/>
            <w:hideMark/>
          </w:tcPr>
          <w:p w14:paraId="55E0DF3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EDFA422" w14:textId="5CA48A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72,954</w:t>
            </w:r>
          </w:p>
        </w:tc>
        <w:tc>
          <w:tcPr>
            <w:tcW w:w="1125" w:type="dxa"/>
            <w:tcBorders>
              <w:top w:val="nil"/>
              <w:left w:val="nil"/>
              <w:bottom w:val="single" w:sz="8" w:space="0" w:color="auto"/>
              <w:right w:val="single" w:sz="8" w:space="0" w:color="auto"/>
            </w:tcBorders>
            <w:shd w:val="clear" w:color="auto" w:fill="auto"/>
            <w:noWrap/>
            <w:vAlign w:val="center"/>
            <w:hideMark/>
          </w:tcPr>
          <w:p w14:paraId="54A888D0" w14:textId="4AB9799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80,161</w:t>
            </w:r>
          </w:p>
        </w:tc>
        <w:tc>
          <w:tcPr>
            <w:tcW w:w="1125" w:type="dxa"/>
            <w:tcBorders>
              <w:top w:val="nil"/>
              <w:left w:val="nil"/>
              <w:bottom w:val="single" w:sz="8" w:space="0" w:color="auto"/>
              <w:right w:val="single" w:sz="8" w:space="0" w:color="auto"/>
            </w:tcBorders>
            <w:shd w:val="clear" w:color="auto" w:fill="auto"/>
            <w:noWrap/>
            <w:vAlign w:val="center"/>
            <w:hideMark/>
          </w:tcPr>
          <w:p w14:paraId="609572F2" w14:textId="058A154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37,238</w:t>
            </w:r>
          </w:p>
        </w:tc>
        <w:tc>
          <w:tcPr>
            <w:tcW w:w="1143" w:type="dxa"/>
            <w:tcBorders>
              <w:top w:val="nil"/>
              <w:left w:val="nil"/>
              <w:bottom w:val="single" w:sz="8" w:space="0" w:color="auto"/>
              <w:right w:val="single" w:sz="8" w:space="0" w:color="auto"/>
            </w:tcBorders>
            <w:shd w:val="clear" w:color="auto" w:fill="auto"/>
            <w:noWrap/>
            <w:vAlign w:val="center"/>
            <w:hideMark/>
          </w:tcPr>
          <w:p w14:paraId="60679085" w14:textId="1D5F41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(21,000)</w:t>
            </w:r>
          </w:p>
        </w:tc>
        <w:tc>
          <w:tcPr>
            <w:tcW w:w="1024" w:type="dxa"/>
            <w:tcBorders>
              <w:top w:val="nil"/>
              <w:left w:val="nil"/>
              <w:bottom w:val="single" w:sz="8" w:space="0" w:color="auto"/>
              <w:right w:val="single" w:sz="8" w:space="0" w:color="auto"/>
            </w:tcBorders>
            <w:shd w:val="clear" w:color="auto" w:fill="auto"/>
            <w:noWrap/>
            <w:vAlign w:val="center"/>
            <w:hideMark/>
          </w:tcPr>
          <w:p w14:paraId="002019A9" w14:textId="039F21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63,922</w:t>
            </w:r>
          </w:p>
        </w:tc>
        <w:tc>
          <w:tcPr>
            <w:tcW w:w="1372" w:type="dxa"/>
            <w:tcBorders>
              <w:top w:val="nil"/>
              <w:left w:val="nil"/>
              <w:bottom w:val="single" w:sz="8" w:space="0" w:color="auto"/>
              <w:right w:val="single" w:sz="8" w:space="0" w:color="auto"/>
            </w:tcBorders>
            <w:shd w:val="clear" w:color="auto" w:fill="auto"/>
            <w:noWrap/>
            <w:vAlign w:val="center"/>
            <w:hideMark/>
          </w:tcPr>
          <w:p w14:paraId="6A85059D" w14:textId="3915DA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41B6C64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49B46D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03F8D9E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CCC573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463BEE0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0427F40A" w14:textId="6AC6EDB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82,655</w:t>
            </w:r>
          </w:p>
        </w:tc>
        <w:tc>
          <w:tcPr>
            <w:tcW w:w="1125" w:type="dxa"/>
            <w:tcBorders>
              <w:top w:val="nil"/>
              <w:left w:val="nil"/>
              <w:bottom w:val="single" w:sz="8" w:space="0" w:color="auto"/>
              <w:right w:val="single" w:sz="8" w:space="0" w:color="auto"/>
            </w:tcBorders>
            <w:shd w:val="clear" w:color="auto" w:fill="auto"/>
            <w:noWrap/>
            <w:vAlign w:val="center"/>
            <w:hideMark/>
          </w:tcPr>
          <w:p w14:paraId="0BC9E785" w14:textId="15683A8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99,804</w:t>
            </w:r>
          </w:p>
        </w:tc>
        <w:tc>
          <w:tcPr>
            <w:tcW w:w="1125" w:type="dxa"/>
            <w:tcBorders>
              <w:top w:val="nil"/>
              <w:left w:val="nil"/>
              <w:bottom w:val="single" w:sz="8" w:space="0" w:color="auto"/>
              <w:right w:val="single" w:sz="8" w:space="0" w:color="auto"/>
            </w:tcBorders>
            <w:shd w:val="clear" w:color="auto" w:fill="auto"/>
            <w:noWrap/>
            <w:vAlign w:val="center"/>
            <w:hideMark/>
          </w:tcPr>
          <w:p w14:paraId="5BC3A285" w14:textId="3DFED40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123,664</w:t>
            </w:r>
          </w:p>
        </w:tc>
        <w:tc>
          <w:tcPr>
            <w:tcW w:w="1143" w:type="dxa"/>
            <w:tcBorders>
              <w:top w:val="nil"/>
              <w:left w:val="nil"/>
              <w:bottom w:val="single" w:sz="8" w:space="0" w:color="auto"/>
              <w:right w:val="single" w:sz="8" w:space="0" w:color="auto"/>
            </w:tcBorders>
            <w:shd w:val="clear" w:color="auto" w:fill="auto"/>
            <w:noWrap/>
            <w:vAlign w:val="center"/>
            <w:hideMark/>
          </w:tcPr>
          <w:p w14:paraId="7B3EB3E9" w14:textId="7417F3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(23,861)</w:t>
            </w:r>
          </w:p>
        </w:tc>
        <w:tc>
          <w:tcPr>
            <w:tcW w:w="1024" w:type="dxa"/>
            <w:tcBorders>
              <w:top w:val="nil"/>
              <w:left w:val="nil"/>
              <w:bottom w:val="single" w:sz="8" w:space="0" w:color="auto"/>
              <w:right w:val="single" w:sz="8" w:space="0" w:color="auto"/>
            </w:tcBorders>
            <w:shd w:val="clear" w:color="auto" w:fill="auto"/>
            <w:noWrap/>
            <w:vAlign w:val="center"/>
            <w:hideMark/>
          </w:tcPr>
          <w:p w14:paraId="2F88EB8E" w14:textId="76A011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32C16E71" w14:textId="6D2942D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1F5848B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BE295B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5E95B51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0501A2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0C072C5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0A3DFDD3" w14:textId="317DC36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19,761</w:t>
            </w:r>
          </w:p>
        </w:tc>
        <w:tc>
          <w:tcPr>
            <w:tcW w:w="1125" w:type="dxa"/>
            <w:tcBorders>
              <w:top w:val="nil"/>
              <w:left w:val="nil"/>
              <w:bottom w:val="single" w:sz="8" w:space="0" w:color="auto"/>
              <w:right w:val="single" w:sz="8" w:space="0" w:color="auto"/>
            </w:tcBorders>
            <w:shd w:val="clear" w:color="auto" w:fill="auto"/>
            <w:noWrap/>
            <w:vAlign w:val="center"/>
            <w:hideMark/>
          </w:tcPr>
          <w:p w14:paraId="073F3BCE" w14:textId="367E020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63,479</w:t>
            </w:r>
          </w:p>
        </w:tc>
        <w:tc>
          <w:tcPr>
            <w:tcW w:w="1125" w:type="dxa"/>
            <w:tcBorders>
              <w:top w:val="nil"/>
              <w:left w:val="nil"/>
              <w:bottom w:val="single" w:sz="8" w:space="0" w:color="auto"/>
              <w:right w:val="single" w:sz="8" w:space="0" w:color="auto"/>
            </w:tcBorders>
            <w:shd w:val="clear" w:color="auto" w:fill="auto"/>
            <w:noWrap/>
            <w:vAlign w:val="center"/>
            <w:hideMark/>
          </w:tcPr>
          <w:p w14:paraId="1FE61180" w14:textId="54D12F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110,155</w:t>
            </w:r>
          </w:p>
        </w:tc>
        <w:tc>
          <w:tcPr>
            <w:tcW w:w="1143" w:type="dxa"/>
            <w:tcBorders>
              <w:top w:val="nil"/>
              <w:left w:val="nil"/>
              <w:bottom w:val="single" w:sz="8" w:space="0" w:color="auto"/>
              <w:right w:val="single" w:sz="8" w:space="0" w:color="auto"/>
            </w:tcBorders>
            <w:shd w:val="clear" w:color="auto" w:fill="auto"/>
            <w:noWrap/>
            <w:vAlign w:val="center"/>
            <w:hideMark/>
          </w:tcPr>
          <w:p w14:paraId="583A0FCC" w14:textId="7814A89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(47,591)</w:t>
            </w:r>
          </w:p>
        </w:tc>
        <w:tc>
          <w:tcPr>
            <w:tcW w:w="1024" w:type="dxa"/>
            <w:tcBorders>
              <w:top w:val="nil"/>
              <w:left w:val="nil"/>
              <w:bottom w:val="single" w:sz="8" w:space="0" w:color="auto"/>
              <w:right w:val="single" w:sz="8" w:space="0" w:color="auto"/>
            </w:tcBorders>
            <w:shd w:val="clear" w:color="auto" w:fill="auto"/>
            <w:noWrap/>
            <w:vAlign w:val="center"/>
            <w:hideMark/>
          </w:tcPr>
          <w:p w14:paraId="467CFD12" w14:textId="3773355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915</w:t>
            </w:r>
          </w:p>
        </w:tc>
        <w:tc>
          <w:tcPr>
            <w:tcW w:w="1372" w:type="dxa"/>
            <w:tcBorders>
              <w:top w:val="nil"/>
              <w:left w:val="nil"/>
              <w:bottom w:val="single" w:sz="8" w:space="0" w:color="auto"/>
              <w:right w:val="single" w:sz="8" w:space="0" w:color="auto"/>
            </w:tcBorders>
            <w:shd w:val="clear" w:color="auto" w:fill="auto"/>
            <w:noWrap/>
            <w:vAlign w:val="center"/>
            <w:hideMark/>
          </w:tcPr>
          <w:p w14:paraId="44056DF6" w14:textId="03D1DD7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331FFD8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8EA5FD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w:t>
            </w:r>
          </w:p>
        </w:tc>
        <w:tc>
          <w:tcPr>
            <w:tcW w:w="1080" w:type="dxa"/>
            <w:tcBorders>
              <w:top w:val="nil"/>
              <w:left w:val="nil"/>
              <w:bottom w:val="single" w:sz="8" w:space="0" w:color="auto"/>
              <w:right w:val="single" w:sz="8" w:space="0" w:color="auto"/>
            </w:tcBorders>
            <w:shd w:val="clear" w:color="auto" w:fill="auto"/>
            <w:noWrap/>
            <w:vAlign w:val="center"/>
            <w:hideMark/>
          </w:tcPr>
          <w:p w14:paraId="726C4A6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F6FE05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41FEFC1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6E18FF6D" w14:textId="69495F7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1,839,402</w:t>
            </w:r>
          </w:p>
        </w:tc>
        <w:tc>
          <w:tcPr>
            <w:tcW w:w="1125" w:type="dxa"/>
            <w:tcBorders>
              <w:top w:val="nil"/>
              <w:left w:val="nil"/>
              <w:bottom w:val="single" w:sz="8" w:space="0" w:color="auto"/>
              <w:right w:val="single" w:sz="8" w:space="0" w:color="auto"/>
            </w:tcBorders>
            <w:shd w:val="clear" w:color="auto" w:fill="auto"/>
            <w:noWrap/>
            <w:vAlign w:val="center"/>
            <w:hideMark/>
          </w:tcPr>
          <w:p w14:paraId="500BDDFA" w14:textId="267DEE1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1,024,505</w:t>
            </w:r>
          </w:p>
        </w:tc>
        <w:tc>
          <w:tcPr>
            <w:tcW w:w="1125" w:type="dxa"/>
            <w:tcBorders>
              <w:top w:val="nil"/>
              <w:left w:val="nil"/>
              <w:bottom w:val="single" w:sz="8" w:space="0" w:color="auto"/>
              <w:right w:val="single" w:sz="8" w:space="0" w:color="auto"/>
            </w:tcBorders>
            <w:shd w:val="clear" w:color="auto" w:fill="auto"/>
            <w:noWrap/>
            <w:vAlign w:val="center"/>
            <w:hideMark/>
          </w:tcPr>
          <w:p w14:paraId="724F9084" w14:textId="077FF6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483,508</w:t>
            </w:r>
          </w:p>
        </w:tc>
        <w:tc>
          <w:tcPr>
            <w:tcW w:w="1143" w:type="dxa"/>
            <w:tcBorders>
              <w:top w:val="nil"/>
              <w:left w:val="nil"/>
              <w:bottom w:val="single" w:sz="8" w:space="0" w:color="auto"/>
              <w:right w:val="single" w:sz="8" w:space="0" w:color="auto"/>
            </w:tcBorders>
            <w:shd w:val="clear" w:color="auto" w:fill="auto"/>
            <w:noWrap/>
            <w:vAlign w:val="center"/>
            <w:hideMark/>
          </w:tcPr>
          <w:p w14:paraId="716809D7" w14:textId="533229A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(9,000)</w:t>
            </w:r>
          </w:p>
        </w:tc>
        <w:tc>
          <w:tcPr>
            <w:tcW w:w="1024" w:type="dxa"/>
            <w:tcBorders>
              <w:top w:val="nil"/>
              <w:left w:val="nil"/>
              <w:bottom w:val="single" w:sz="8" w:space="0" w:color="auto"/>
              <w:right w:val="single" w:sz="8" w:space="0" w:color="auto"/>
            </w:tcBorders>
            <w:shd w:val="clear" w:color="auto" w:fill="auto"/>
            <w:noWrap/>
            <w:vAlign w:val="center"/>
            <w:hideMark/>
          </w:tcPr>
          <w:p w14:paraId="3F4E80E8" w14:textId="167140A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549,999</w:t>
            </w:r>
          </w:p>
        </w:tc>
        <w:tc>
          <w:tcPr>
            <w:tcW w:w="1372" w:type="dxa"/>
            <w:tcBorders>
              <w:top w:val="nil"/>
              <w:left w:val="nil"/>
              <w:bottom w:val="single" w:sz="8" w:space="0" w:color="auto"/>
              <w:right w:val="single" w:sz="8" w:space="0" w:color="auto"/>
            </w:tcBorders>
            <w:shd w:val="clear" w:color="auto" w:fill="auto"/>
            <w:noWrap/>
            <w:vAlign w:val="center"/>
            <w:hideMark/>
          </w:tcPr>
          <w:p w14:paraId="41B40B3D" w14:textId="11C994F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w:t>
            </w:r>
          </w:p>
        </w:tc>
      </w:tr>
      <w:tr w:rsidR="00C74481" w:rsidRPr="00A172BC" w14:paraId="30962E1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D4DD9C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w:t>
            </w:r>
          </w:p>
        </w:tc>
        <w:tc>
          <w:tcPr>
            <w:tcW w:w="1080" w:type="dxa"/>
            <w:tcBorders>
              <w:top w:val="nil"/>
              <w:left w:val="nil"/>
              <w:bottom w:val="single" w:sz="8" w:space="0" w:color="auto"/>
              <w:right w:val="single" w:sz="8" w:space="0" w:color="auto"/>
            </w:tcBorders>
            <w:shd w:val="clear" w:color="auto" w:fill="auto"/>
            <w:noWrap/>
            <w:vAlign w:val="center"/>
            <w:hideMark/>
          </w:tcPr>
          <w:p w14:paraId="5EA8171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18B5E0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0AA2BF4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0910280" w14:textId="3E5FDC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431,791</w:t>
            </w:r>
          </w:p>
        </w:tc>
        <w:tc>
          <w:tcPr>
            <w:tcW w:w="1125" w:type="dxa"/>
            <w:tcBorders>
              <w:top w:val="nil"/>
              <w:left w:val="nil"/>
              <w:bottom w:val="single" w:sz="8" w:space="0" w:color="auto"/>
              <w:right w:val="single" w:sz="8" w:space="0" w:color="auto"/>
            </w:tcBorders>
            <w:shd w:val="clear" w:color="auto" w:fill="auto"/>
            <w:noWrap/>
            <w:vAlign w:val="center"/>
            <w:hideMark/>
          </w:tcPr>
          <w:p w14:paraId="7619BE11" w14:textId="44D18D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16,151</w:t>
            </w:r>
          </w:p>
        </w:tc>
        <w:tc>
          <w:tcPr>
            <w:tcW w:w="1125" w:type="dxa"/>
            <w:tcBorders>
              <w:top w:val="nil"/>
              <w:left w:val="nil"/>
              <w:bottom w:val="single" w:sz="8" w:space="0" w:color="auto"/>
              <w:right w:val="single" w:sz="8" w:space="0" w:color="auto"/>
            </w:tcBorders>
            <w:shd w:val="clear" w:color="auto" w:fill="auto"/>
            <w:noWrap/>
            <w:vAlign w:val="center"/>
            <w:hideMark/>
          </w:tcPr>
          <w:p w14:paraId="549D7CA6" w14:textId="68E8454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4,326</w:t>
            </w:r>
          </w:p>
        </w:tc>
        <w:tc>
          <w:tcPr>
            <w:tcW w:w="1143" w:type="dxa"/>
            <w:tcBorders>
              <w:top w:val="nil"/>
              <w:left w:val="nil"/>
              <w:bottom w:val="single" w:sz="8" w:space="0" w:color="auto"/>
              <w:right w:val="single" w:sz="8" w:space="0" w:color="auto"/>
            </w:tcBorders>
            <w:shd w:val="clear" w:color="auto" w:fill="auto"/>
            <w:noWrap/>
            <w:vAlign w:val="center"/>
            <w:hideMark/>
          </w:tcPr>
          <w:p w14:paraId="38C3CA7E" w14:textId="31B6E2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(3,976)</w:t>
            </w:r>
          </w:p>
        </w:tc>
        <w:tc>
          <w:tcPr>
            <w:tcW w:w="1024" w:type="dxa"/>
            <w:tcBorders>
              <w:top w:val="nil"/>
              <w:left w:val="nil"/>
              <w:bottom w:val="single" w:sz="8" w:space="0" w:color="auto"/>
              <w:right w:val="single" w:sz="8" w:space="0" w:color="auto"/>
            </w:tcBorders>
            <w:shd w:val="clear" w:color="auto" w:fill="auto"/>
            <w:noWrap/>
            <w:vAlign w:val="center"/>
            <w:hideMark/>
          </w:tcPr>
          <w:p w14:paraId="4A3C039D" w14:textId="51D895D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15,800</w:t>
            </w:r>
          </w:p>
        </w:tc>
        <w:tc>
          <w:tcPr>
            <w:tcW w:w="1372" w:type="dxa"/>
            <w:tcBorders>
              <w:top w:val="nil"/>
              <w:left w:val="nil"/>
              <w:bottom w:val="single" w:sz="8" w:space="0" w:color="auto"/>
              <w:right w:val="single" w:sz="8" w:space="0" w:color="auto"/>
            </w:tcBorders>
            <w:shd w:val="clear" w:color="auto" w:fill="auto"/>
            <w:noWrap/>
            <w:vAlign w:val="center"/>
            <w:hideMark/>
          </w:tcPr>
          <w:p w14:paraId="7B636E94" w14:textId="716E7D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17F4EED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C72C1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w:t>
            </w:r>
          </w:p>
        </w:tc>
        <w:tc>
          <w:tcPr>
            <w:tcW w:w="1080" w:type="dxa"/>
            <w:tcBorders>
              <w:top w:val="nil"/>
              <w:left w:val="nil"/>
              <w:bottom w:val="single" w:sz="8" w:space="0" w:color="auto"/>
              <w:right w:val="single" w:sz="8" w:space="0" w:color="auto"/>
            </w:tcBorders>
            <w:shd w:val="clear" w:color="auto" w:fill="auto"/>
            <w:noWrap/>
            <w:vAlign w:val="center"/>
            <w:hideMark/>
          </w:tcPr>
          <w:p w14:paraId="2974799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468CE9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73CAA7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436600</w:t>
            </w:r>
          </w:p>
        </w:tc>
        <w:tc>
          <w:tcPr>
            <w:tcW w:w="1125" w:type="dxa"/>
            <w:tcBorders>
              <w:top w:val="nil"/>
              <w:left w:val="nil"/>
              <w:bottom w:val="single" w:sz="8" w:space="0" w:color="auto"/>
              <w:right w:val="single" w:sz="8" w:space="0" w:color="auto"/>
            </w:tcBorders>
            <w:shd w:val="clear" w:color="auto" w:fill="auto"/>
            <w:noWrap/>
            <w:vAlign w:val="center"/>
            <w:hideMark/>
          </w:tcPr>
          <w:p w14:paraId="408458B5" w14:textId="1156A2B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304BE635" w14:textId="45CB745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18,220</w:t>
            </w:r>
          </w:p>
        </w:tc>
        <w:tc>
          <w:tcPr>
            <w:tcW w:w="1125" w:type="dxa"/>
            <w:tcBorders>
              <w:top w:val="nil"/>
              <w:left w:val="nil"/>
              <w:bottom w:val="single" w:sz="8" w:space="0" w:color="auto"/>
              <w:right w:val="single" w:sz="8" w:space="0" w:color="auto"/>
            </w:tcBorders>
            <w:shd w:val="clear" w:color="auto" w:fill="auto"/>
            <w:noWrap/>
            <w:vAlign w:val="center"/>
            <w:hideMark/>
          </w:tcPr>
          <w:p w14:paraId="6ACB398C" w14:textId="095D606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36,432</w:t>
            </w:r>
          </w:p>
        </w:tc>
        <w:tc>
          <w:tcPr>
            <w:tcW w:w="1143" w:type="dxa"/>
            <w:tcBorders>
              <w:top w:val="nil"/>
              <w:left w:val="nil"/>
              <w:bottom w:val="single" w:sz="8" w:space="0" w:color="auto"/>
              <w:right w:val="single" w:sz="8" w:space="0" w:color="auto"/>
            </w:tcBorders>
            <w:shd w:val="clear" w:color="auto" w:fill="auto"/>
            <w:noWrap/>
            <w:vAlign w:val="center"/>
            <w:hideMark/>
          </w:tcPr>
          <w:p w14:paraId="116B95D7" w14:textId="5E48FA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(18,216)</w:t>
            </w:r>
          </w:p>
        </w:tc>
        <w:tc>
          <w:tcPr>
            <w:tcW w:w="1024" w:type="dxa"/>
            <w:tcBorders>
              <w:top w:val="nil"/>
              <w:left w:val="nil"/>
              <w:bottom w:val="single" w:sz="8" w:space="0" w:color="auto"/>
              <w:right w:val="single" w:sz="8" w:space="0" w:color="auto"/>
            </w:tcBorders>
            <w:shd w:val="clear" w:color="auto" w:fill="auto"/>
            <w:noWrap/>
            <w:vAlign w:val="center"/>
            <w:hideMark/>
          </w:tcPr>
          <w:p w14:paraId="676014D2" w14:textId="5369F45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6C0BB393" w14:textId="6BE5412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w:t>
            </w:r>
          </w:p>
        </w:tc>
      </w:tr>
      <w:tr w:rsidR="00C74481" w:rsidRPr="00A172BC" w14:paraId="5F78AE2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A7B58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w:t>
            </w:r>
          </w:p>
        </w:tc>
        <w:tc>
          <w:tcPr>
            <w:tcW w:w="1080" w:type="dxa"/>
            <w:tcBorders>
              <w:top w:val="nil"/>
              <w:left w:val="nil"/>
              <w:bottom w:val="single" w:sz="8" w:space="0" w:color="auto"/>
              <w:right w:val="single" w:sz="8" w:space="0" w:color="auto"/>
            </w:tcBorders>
            <w:shd w:val="clear" w:color="auto" w:fill="auto"/>
            <w:noWrap/>
            <w:vAlign w:val="center"/>
            <w:hideMark/>
          </w:tcPr>
          <w:p w14:paraId="590DF1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702308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7A0D33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67905589" w14:textId="5F131F2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130,504</w:t>
            </w:r>
          </w:p>
        </w:tc>
        <w:tc>
          <w:tcPr>
            <w:tcW w:w="1125" w:type="dxa"/>
            <w:tcBorders>
              <w:top w:val="nil"/>
              <w:left w:val="nil"/>
              <w:bottom w:val="single" w:sz="8" w:space="0" w:color="auto"/>
              <w:right w:val="single" w:sz="8" w:space="0" w:color="auto"/>
            </w:tcBorders>
            <w:shd w:val="clear" w:color="auto" w:fill="auto"/>
            <w:noWrap/>
            <w:vAlign w:val="center"/>
            <w:hideMark/>
          </w:tcPr>
          <w:p w14:paraId="272E66E0" w14:textId="2DFBF22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130,504</w:t>
            </w:r>
          </w:p>
        </w:tc>
        <w:tc>
          <w:tcPr>
            <w:tcW w:w="1125" w:type="dxa"/>
            <w:tcBorders>
              <w:top w:val="nil"/>
              <w:left w:val="nil"/>
              <w:bottom w:val="single" w:sz="8" w:space="0" w:color="auto"/>
              <w:right w:val="single" w:sz="8" w:space="0" w:color="auto"/>
            </w:tcBorders>
            <w:shd w:val="clear" w:color="auto" w:fill="auto"/>
            <w:noWrap/>
            <w:vAlign w:val="center"/>
            <w:hideMark/>
          </w:tcPr>
          <w:p w14:paraId="3A2D6DC0" w14:textId="6A6FA64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123,484</w:t>
            </w:r>
          </w:p>
        </w:tc>
        <w:tc>
          <w:tcPr>
            <w:tcW w:w="1143" w:type="dxa"/>
            <w:tcBorders>
              <w:top w:val="nil"/>
              <w:left w:val="nil"/>
              <w:bottom w:val="single" w:sz="8" w:space="0" w:color="auto"/>
              <w:right w:val="single" w:sz="8" w:space="0" w:color="auto"/>
            </w:tcBorders>
            <w:shd w:val="clear" w:color="auto" w:fill="auto"/>
            <w:noWrap/>
            <w:vAlign w:val="center"/>
            <w:hideMark/>
          </w:tcPr>
          <w:p w14:paraId="7BD83870" w14:textId="584BABD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(37,807)</w:t>
            </w:r>
          </w:p>
        </w:tc>
        <w:tc>
          <w:tcPr>
            <w:tcW w:w="1024" w:type="dxa"/>
            <w:tcBorders>
              <w:top w:val="nil"/>
              <w:left w:val="nil"/>
              <w:bottom w:val="single" w:sz="8" w:space="0" w:color="auto"/>
              <w:right w:val="single" w:sz="8" w:space="0" w:color="auto"/>
            </w:tcBorders>
            <w:shd w:val="clear" w:color="auto" w:fill="auto"/>
            <w:noWrap/>
            <w:vAlign w:val="center"/>
            <w:hideMark/>
          </w:tcPr>
          <w:p w14:paraId="30FA0ACA" w14:textId="4FB8A1E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037CA2A8" w14:textId="3A67DBF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44,827</w:t>
            </w:r>
          </w:p>
        </w:tc>
      </w:tr>
      <w:tr w:rsidR="00C74481" w:rsidRPr="00A172BC" w14:paraId="55B2A4C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3BD943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w:t>
            </w:r>
          </w:p>
        </w:tc>
        <w:tc>
          <w:tcPr>
            <w:tcW w:w="1080" w:type="dxa"/>
            <w:tcBorders>
              <w:top w:val="nil"/>
              <w:left w:val="nil"/>
              <w:bottom w:val="single" w:sz="8" w:space="0" w:color="auto"/>
              <w:right w:val="single" w:sz="8" w:space="0" w:color="auto"/>
            </w:tcBorders>
            <w:shd w:val="clear" w:color="auto" w:fill="auto"/>
            <w:noWrap/>
            <w:vAlign w:val="center"/>
            <w:hideMark/>
          </w:tcPr>
          <w:p w14:paraId="0AECB6F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634BEA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208410F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058AF7CC" w14:textId="7647391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440,614</w:t>
            </w:r>
          </w:p>
        </w:tc>
        <w:tc>
          <w:tcPr>
            <w:tcW w:w="1125" w:type="dxa"/>
            <w:tcBorders>
              <w:top w:val="nil"/>
              <w:left w:val="nil"/>
              <w:bottom w:val="single" w:sz="8" w:space="0" w:color="auto"/>
              <w:right w:val="single" w:sz="8" w:space="0" w:color="auto"/>
            </w:tcBorders>
            <w:shd w:val="clear" w:color="auto" w:fill="auto"/>
            <w:noWrap/>
            <w:vAlign w:val="center"/>
            <w:hideMark/>
          </w:tcPr>
          <w:p w14:paraId="3F510575" w14:textId="3B4198B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643,979</w:t>
            </w:r>
          </w:p>
        </w:tc>
        <w:tc>
          <w:tcPr>
            <w:tcW w:w="1125" w:type="dxa"/>
            <w:tcBorders>
              <w:top w:val="nil"/>
              <w:left w:val="nil"/>
              <w:bottom w:val="single" w:sz="8" w:space="0" w:color="auto"/>
              <w:right w:val="single" w:sz="8" w:space="0" w:color="auto"/>
            </w:tcBorders>
            <w:shd w:val="clear" w:color="auto" w:fill="auto"/>
            <w:noWrap/>
            <w:vAlign w:val="center"/>
            <w:hideMark/>
          </w:tcPr>
          <w:p w14:paraId="224B23C3" w14:textId="2798857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577,200</w:t>
            </w:r>
          </w:p>
        </w:tc>
        <w:tc>
          <w:tcPr>
            <w:tcW w:w="1143" w:type="dxa"/>
            <w:tcBorders>
              <w:top w:val="nil"/>
              <w:left w:val="nil"/>
              <w:bottom w:val="single" w:sz="8" w:space="0" w:color="auto"/>
              <w:right w:val="single" w:sz="8" w:space="0" w:color="auto"/>
            </w:tcBorders>
            <w:shd w:val="clear" w:color="auto" w:fill="auto"/>
            <w:noWrap/>
            <w:vAlign w:val="center"/>
            <w:hideMark/>
          </w:tcPr>
          <w:p w14:paraId="37A7A38B" w14:textId="21449D6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(121,662)</w:t>
            </w:r>
          </w:p>
        </w:tc>
        <w:tc>
          <w:tcPr>
            <w:tcW w:w="1024" w:type="dxa"/>
            <w:tcBorders>
              <w:top w:val="nil"/>
              <w:left w:val="nil"/>
              <w:bottom w:val="single" w:sz="8" w:space="0" w:color="auto"/>
              <w:right w:val="single" w:sz="8" w:space="0" w:color="auto"/>
            </w:tcBorders>
            <w:shd w:val="clear" w:color="auto" w:fill="auto"/>
            <w:noWrap/>
            <w:vAlign w:val="center"/>
            <w:hideMark/>
          </w:tcPr>
          <w:p w14:paraId="3539CBB6" w14:textId="7D3E230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187,970</w:t>
            </w:r>
          </w:p>
        </w:tc>
        <w:tc>
          <w:tcPr>
            <w:tcW w:w="1372" w:type="dxa"/>
            <w:tcBorders>
              <w:top w:val="nil"/>
              <w:left w:val="nil"/>
              <w:bottom w:val="single" w:sz="8" w:space="0" w:color="auto"/>
              <w:right w:val="single" w:sz="8" w:space="0" w:color="auto"/>
            </w:tcBorders>
            <w:shd w:val="clear" w:color="auto" w:fill="auto"/>
            <w:noWrap/>
            <w:vAlign w:val="center"/>
            <w:hideMark/>
          </w:tcPr>
          <w:p w14:paraId="0548D226" w14:textId="2E7CA28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471</w:t>
            </w:r>
          </w:p>
        </w:tc>
      </w:tr>
      <w:tr w:rsidR="00C74481" w:rsidRPr="00A172BC" w14:paraId="4146481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168C0E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w:t>
            </w:r>
          </w:p>
        </w:tc>
        <w:tc>
          <w:tcPr>
            <w:tcW w:w="1080" w:type="dxa"/>
            <w:tcBorders>
              <w:top w:val="nil"/>
              <w:left w:val="nil"/>
              <w:bottom w:val="single" w:sz="8" w:space="0" w:color="auto"/>
              <w:right w:val="single" w:sz="8" w:space="0" w:color="auto"/>
            </w:tcBorders>
            <w:shd w:val="clear" w:color="auto" w:fill="auto"/>
            <w:noWrap/>
            <w:vAlign w:val="center"/>
            <w:hideMark/>
          </w:tcPr>
          <w:p w14:paraId="6ABE6BB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6370B9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8470425</w:t>
            </w:r>
          </w:p>
        </w:tc>
        <w:tc>
          <w:tcPr>
            <w:tcW w:w="878" w:type="dxa"/>
            <w:tcBorders>
              <w:top w:val="nil"/>
              <w:left w:val="nil"/>
              <w:bottom w:val="single" w:sz="8" w:space="0" w:color="auto"/>
              <w:right w:val="single" w:sz="8" w:space="0" w:color="auto"/>
            </w:tcBorders>
            <w:shd w:val="clear" w:color="auto" w:fill="auto"/>
            <w:noWrap/>
            <w:vAlign w:val="center"/>
            <w:hideMark/>
          </w:tcPr>
          <w:p w14:paraId="28C598D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425510</w:t>
            </w:r>
          </w:p>
        </w:tc>
        <w:tc>
          <w:tcPr>
            <w:tcW w:w="1125" w:type="dxa"/>
            <w:tcBorders>
              <w:top w:val="nil"/>
              <w:left w:val="nil"/>
              <w:bottom w:val="single" w:sz="8" w:space="0" w:color="auto"/>
              <w:right w:val="single" w:sz="8" w:space="0" w:color="auto"/>
            </w:tcBorders>
            <w:shd w:val="clear" w:color="auto" w:fill="auto"/>
            <w:noWrap/>
            <w:vAlign w:val="center"/>
            <w:hideMark/>
          </w:tcPr>
          <w:p w14:paraId="3F8483C2" w14:textId="197E88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21,259</w:t>
            </w:r>
          </w:p>
        </w:tc>
        <w:tc>
          <w:tcPr>
            <w:tcW w:w="1125" w:type="dxa"/>
            <w:tcBorders>
              <w:top w:val="nil"/>
              <w:left w:val="nil"/>
              <w:bottom w:val="single" w:sz="8" w:space="0" w:color="auto"/>
              <w:right w:val="single" w:sz="8" w:space="0" w:color="auto"/>
            </w:tcBorders>
            <w:shd w:val="clear" w:color="auto" w:fill="auto"/>
            <w:noWrap/>
            <w:vAlign w:val="center"/>
            <w:hideMark/>
          </w:tcPr>
          <w:p w14:paraId="59BF90A7" w14:textId="777A833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31,259</w:t>
            </w:r>
          </w:p>
        </w:tc>
        <w:tc>
          <w:tcPr>
            <w:tcW w:w="1125" w:type="dxa"/>
            <w:tcBorders>
              <w:top w:val="nil"/>
              <w:left w:val="nil"/>
              <w:bottom w:val="single" w:sz="8" w:space="0" w:color="auto"/>
              <w:right w:val="single" w:sz="8" w:space="0" w:color="auto"/>
            </w:tcBorders>
            <w:shd w:val="clear" w:color="auto" w:fill="auto"/>
            <w:noWrap/>
            <w:vAlign w:val="center"/>
            <w:hideMark/>
          </w:tcPr>
          <w:p w14:paraId="251D3514" w14:textId="3CE9939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34,449</w:t>
            </w:r>
          </w:p>
        </w:tc>
        <w:tc>
          <w:tcPr>
            <w:tcW w:w="1143" w:type="dxa"/>
            <w:tcBorders>
              <w:top w:val="nil"/>
              <w:left w:val="nil"/>
              <w:bottom w:val="single" w:sz="8" w:space="0" w:color="auto"/>
              <w:right w:val="single" w:sz="8" w:space="0" w:color="auto"/>
            </w:tcBorders>
            <w:shd w:val="clear" w:color="auto" w:fill="auto"/>
            <w:noWrap/>
            <w:vAlign w:val="center"/>
            <w:hideMark/>
          </w:tcPr>
          <w:p w14:paraId="6C8A1502" w14:textId="67CED94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(11,600)</w:t>
            </w:r>
          </w:p>
        </w:tc>
        <w:tc>
          <w:tcPr>
            <w:tcW w:w="1024" w:type="dxa"/>
            <w:tcBorders>
              <w:top w:val="nil"/>
              <w:left w:val="nil"/>
              <w:bottom w:val="single" w:sz="8" w:space="0" w:color="auto"/>
              <w:right w:val="single" w:sz="8" w:space="0" w:color="auto"/>
            </w:tcBorders>
            <w:shd w:val="clear" w:color="auto" w:fill="auto"/>
            <w:noWrap/>
            <w:vAlign w:val="center"/>
            <w:hideMark/>
          </w:tcPr>
          <w:p w14:paraId="0854D847" w14:textId="06D1737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39F9DAA9" w14:textId="64E149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8,410</w:t>
            </w:r>
          </w:p>
        </w:tc>
      </w:tr>
      <w:tr w:rsidR="00C74481" w:rsidRPr="00A172BC" w14:paraId="4D58344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0481A6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w:t>
            </w:r>
          </w:p>
        </w:tc>
        <w:tc>
          <w:tcPr>
            <w:tcW w:w="1080" w:type="dxa"/>
            <w:tcBorders>
              <w:top w:val="nil"/>
              <w:left w:val="nil"/>
              <w:bottom w:val="single" w:sz="8" w:space="0" w:color="auto"/>
              <w:right w:val="single" w:sz="8" w:space="0" w:color="auto"/>
            </w:tcBorders>
            <w:shd w:val="clear" w:color="auto" w:fill="auto"/>
            <w:noWrap/>
            <w:vAlign w:val="center"/>
            <w:hideMark/>
          </w:tcPr>
          <w:p w14:paraId="292ACEC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A4B291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8470440</w:t>
            </w:r>
          </w:p>
        </w:tc>
        <w:tc>
          <w:tcPr>
            <w:tcW w:w="878" w:type="dxa"/>
            <w:tcBorders>
              <w:top w:val="nil"/>
              <w:left w:val="nil"/>
              <w:bottom w:val="single" w:sz="8" w:space="0" w:color="auto"/>
              <w:right w:val="single" w:sz="8" w:space="0" w:color="auto"/>
            </w:tcBorders>
            <w:shd w:val="clear" w:color="auto" w:fill="auto"/>
            <w:noWrap/>
            <w:vAlign w:val="center"/>
            <w:hideMark/>
          </w:tcPr>
          <w:p w14:paraId="60753D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0CCB6D77" w14:textId="1EEDD1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22,589</w:t>
            </w:r>
          </w:p>
        </w:tc>
        <w:tc>
          <w:tcPr>
            <w:tcW w:w="1125" w:type="dxa"/>
            <w:tcBorders>
              <w:top w:val="nil"/>
              <w:left w:val="nil"/>
              <w:bottom w:val="single" w:sz="8" w:space="0" w:color="auto"/>
              <w:right w:val="single" w:sz="8" w:space="0" w:color="auto"/>
            </w:tcBorders>
            <w:shd w:val="clear" w:color="auto" w:fill="auto"/>
            <w:noWrap/>
            <w:vAlign w:val="center"/>
            <w:hideMark/>
          </w:tcPr>
          <w:p w14:paraId="73332560" w14:textId="4A7C18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22,589</w:t>
            </w:r>
          </w:p>
        </w:tc>
        <w:tc>
          <w:tcPr>
            <w:tcW w:w="1125" w:type="dxa"/>
            <w:tcBorders>
              <w:top w:val="nil"/>
              <w:left w:val="nil"/>
              <w:bottom w:val="single" w:sz="8" w:space="0" w:color="auto"/>
              <w:right w:val="single" w:sz="8" w:space="0" w:color="auto"/>
            </w:tcBorders>
            <w:shd w:val="clear" w:color="auto" w:fill="auto"/>
            <w:noWrap/>
            <w:vAlign w:val="center"/>
            <w:hideMark/>
          </w:tcPr>
          <w:p w14:paraId="0C2DC818" w14:textId="20FCDC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34,229</w:t>
            </w:r>
          </w:p>
        </w:tc>
        <w:tc>
          <w:tcPr>
            <w:tcW w:w="1143" w:type="dxa"/>
            <w:tcBorders>
              <w:top w:val="nil"/>
              <w:left w:val="nil"/>
              <w:bottom w:val="single" w:sz="8" w:space="0" w:color="auto"/>
              <w:right w:val="single" w:sz="8" w:space="0" w:color="auto"/>
            </w:tcBorders>
            <w:shd w:val="clear" w:color="auto" w:fill="auto"/>
            <w:noWrap/>
            <w:vAlign w:val="center"/>
            <w:hideMark/>
          </w:tcPr>
          <w:p w14:paraId="5361E9B4" w14:textId="1F974F7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(13,590)</w:t>
            </w:r>
          </w:p>
        </w:tc>
        <w:tc>
          <w:tcPr>
            <w:tcW w:w="1024" w:type="dxa"/>
            <w:tcBorders>
              <w:top w:val="nil"/>
              <w:left w:val="nil"/>
              <w:bottom w:val="single" w:sz="8" w:space="0" w:color="auto"/>
              <w:right w:val="single" w:sz="8" w:space="0" w:color="auto"/>
            </w:tcBorders>
            <w:shd w:val="clear" w:color="auto" w:fill="auto"/>
            <w:noWrap/>
            <w:vAlign w:val="center"/>
            <w:hideMark/>
          </w:tcPr>
          <w:p w14:paraId="6E4F85F0" w14:textId="4E8F93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7BD2496F" w14:textId="44E6461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1,950</w:t>
            </w:r>
          </w:p>
        </w:tc>
      </w:tr>
      <w:tr w:rsidR="00C74481" w:rsidRPr="00A172BC" w14:paraId="6736F71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BD9E1C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w:t>
            </w:r>
          </w:p>
        </w:tc>
        <w:tc>
          <w:tcPr>
            <w:tcW w:w="1080" w:type="dxa"/>
            <w:tcBorders>
              <w:top w:val="nil"/>
              <w:left w:val="nil"/>
              <w:bottom w:val="single" w:sz="8" w:space="0" w:color="auto"/>
              <w:right w:val="single" w:sz="8" w:space="0" w:color="auto"/>
            </w:tcBorders>
            <w:shd w:val="clear" w:color="auto" w:fill="auto"/>
            <w:noWrap/>
            <w:vAlign w:val="center"/>
            <w:hideMark/>
          </w:tcPr>
          <w:p w14:paraId="00B8722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F00259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8470445</w:t>
            </w:r>
          </w:p>
        </w:tc>
        <w:tc>
          <w:tcPr>
            <w:tcW w:w="878" w:type="dxa"/>
            <w:tcBorders>
              <w:top w:val="nil"/>
              <w:left w:val="nil"/>
              <w:bottom w:val="single" w:sz="8" w:space="0" w:color="auto"/>
              <w:right w:val="single" w:sz="8" w:space="0" w:color="auto"/>
            </w:tcBorders>
            <w:shd w:val="clear" w:color="auto" w:fill="auto"/>
            <w:noWrap/>
            <w:vAlign w:val="center"/>
            <w:hideMark/>
          </w:tcPr>
          <w:p w14:paraId="03AF39D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744B01E9" w14:textId="50E8641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19,190</w:t>
            </w:r>
          </w:p>
        </w:tc>
        <w:tc>
          <w:tcPr>
            <w:tcW w:w="1125" w:type="dxa"/>
            <w:tcBorders>
              <w:top w:val="nil"/>
              <w:left w:val="nil"/>
              <w:bottom w:val="single" w:sz="8" w:space="0" w:color="auto"/>
              <w:right w:val="single" w:sz="8" w:space="0" w:color="auto"/>
            </w:tcBorders>
            <w:shd w:val="clear" w:color="auto" w:fill="auto"/>
            <w:noWrap/>
            <w:vAlign w:val="center"/>
            <w:hideMark/>
          </w:tcPr>
          <w:p w14:paraId="7C953DCE" w14:textId="6C61C52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19,190</w:t>
            </w:r>
          </w:p>
        </w:tc>
        <w:tc>
          <w:tcPr>
            <w:tcW w:w="1125" w:type="dxa"/>
            <w:tcBorders>
              <w:top w:val="nil"/>
              <w:left w:val="nil"/>
              <w:bottom w:val="single" w:sz="8" w:space="0" w:color="auto"/>
              <w:right w:val="single" w:sz="8" w:space="0" w:color="auto"/>
            </w:tcBorders>
            <w:shd w:val="clear" w:color="auto" w:fill="auto"/>
            <w:noWrap/>
            <w:vAlign w:val="center"/>
            <w:hideMark/>
          </w:tcPr>
          <w:p w14:paraId="0470F2EA" w14:textId="6BF3912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36,730</w:t>
            </w:r>
          </w:p>
        </w:tc>
        <w:tc>
          <w:tcPr>
            <w:tcW w:w="1143" w:type="dxa"/>
            <w:tcBorders>
              <w:top w:val="nil"/>
              <w:left w:val="nil"/>
              <w:bottom w:val="single" w:sz="8" w:space="0" w:color="auto"/>
              <w:right w:val="single" w:sz="8" w:space="0" w:color="auto"/>
            </w:tcBorders>
            <w:shd w:val="clear" w:color="auto" w:fill="auto"/>
            <w:noWrap/>
            <w:vAlign w:val="center"/>
            <w:hideMark/>
          </w:tcPr>
          <w:p w14:paraId="7C239DD9" w14:textId="7A157F0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(18,365)</w:t>
            </w:r>
          </w:p>
        </w:tc>
        <w:tc>
          <w:tcPr>
            <w:tcW w:w="1024" w:type="dxa"/>
            <w:tcBorders>
              <w:top w:val="nil"/>
              <w:left w:val="nil"/>
              <w:bottom w:val="single" w:sz="8" w:space="0" w:color="auto"/>
              <w:right w:val="single" w:sz="8" w:space="0" w:color="auto"/>
            </w:tcBorders>
            <w:shd w:val="clear" w:color="auto" w:fill="auto"/>
            <w:noWrap/>
            <w:vAlign w:val="center"/>
            <w:hideMark/>
          </w:tcPr>
          <w:p w14:paraId="7D6B796D" w14:textId="7FC6831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1F1E4482" w14:textId="07244DF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825</w:t>
            </w:r>
          </w:p>
        </w:tc>
      </w:tr>
      <w:tr w:rsidR="00C74481" w:rsidRPr="00A172BC" w14:paraId="1A44F10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2B1C1E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24</w:t>
            </w:r>
          </w:p>
        </w:tc>
        <w:tc>
          <w:tcPr>
            <w:tcW w:w="1080" w:type="dxa"/>
            <w:tcBorders>
              <w:top w:val="nil"/>
              <w:left w:val="nil"/>
              <w:bottom w:val="single" w:sz="8" w:space="0" w:color="auto"/>
              <w:right w:val="single" w:sz="8" w:space="0" w:color="auto"/>
            </w:tcBorders>
            <w:shd w:val="clear" w:color="auto" w:fill="auto"/>
            <w:noWrap/>
            <w:vAlign w:val="center"/>
            <w:hideMark/>
          </w:tcPr>
          <w:p w14:paraId="3867F27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6CD804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8470455</w:t>
            </w:r>
          </w:p>
        </w:tc>
        <w:tc>
          <w:tcPr>
            <w:tcW w:w="878" w:type="dxa"/>
            <w:tcBorders>
              <w:top w:val="nil"/>
              <w:left w:val="nil"/>
              <w:bottom w:val="single" w:sz="8" w:space="0" w:color="auto"/>
              <w:right w:val="single" w:sz="8" w:space="0" w:color="auto"/>
            </w:tcBorders>
            <w:shd w:val="clear" w:color="auto" w:fill="auto"/>
            <w:noWrap/>
            <w:vAlign w:val="center"/>
            <w:hideMark/>
          </w:tcPr>
          <w:p w14:paraId="14BEA40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70A71C32" w14:textId="68380F1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17,220</w:t>
            </w:r>
          </w:p>
        </w:tc>
        <w:tc>
          <w:tcPr>
            <w:tcW w:w="1125" w:type="dxa"/>
            <w:tcBorders>
              <w:top w:val="nil"/>
              <w:left w:val="nil"/>
              <w:bottom w:val="single" w:sz="8" w:space="0" w:color="auto"/>
              <w:right w:val="single" w:sz="8" w:space="0" w:color="auto"/>
            </w:tcBorders>
            <w:shd w:val="clear" w:color="auto" w:fill="auto"/>
            <w:noWrap/>
            <w:vAlign w:val="center"/>
            <w:hideMark/>
          </w:tcPr>
          <w:p w14:paraId="55F195D6" w14:textId="54532F8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259,440</w:t>
            </w:r>
          </w:p>
        </w:tc>
        <w:tc>
          <w:tcPr>
            <w:tcW w:w="1125" w:type="dxa"/>
            <w:tcBorders>
              <w:top w:val="nil"/>
              <w:left w:val="nil"/>
              <w:bottom w:val="single" w:sz="8" w:space="0" w:color="auto"/>
              <w:right w:val="single" w:sz="8" w:space="0" w:color="auto"/>
            </w:tcBorders>
            <w:shd w:val="clear" w:color="auto" w:fill="auto"/>
            <w:noWrap/>
            <w:vAlign w:val="center"/>
            <w:hideMark/>
          </w:tcPr>
          <w:p w14:paraId="300E0D55" w14:textId="362A19C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217,488</w:t>
            </w:r>
          </w:p>
        </w:tc>
        <w:tc>
          <w:tcPr>
            <w:tcW w:w="1143" w:type="dxa"/>
            <w:tcBorders>
              <w:top w:val="nil"/>
              <w:left w:val="nil"/>
              <w:bottom w:val="single" w:sz="8" w:space="0" w:color="auto"/>
              <w:right w:val="single" w:sz="8" w:space="0" w:color="auto"/>
            </w:tcBorders>
            <w:shd w:val="clear" w:color="auto" w:fill="auto"/>
            <w:noWrap/>
            <w:vAlign w:val="center"/>
            <w:hideMark/>
          </w:tcPr>
          <w:p w14:paraId="26224082" w14:textId="082ADBB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(59,908)</w:t>
            </w:r>
          </w:p>
        </w:tc>
        <w:tc>
          <w:tcPr>
            <w:tcW w:w="1024" w:type="dxa"/>
            <w:tcBorders>
              <w:top w:val="nil"/>
              <w:left w:val="nil"/>
              <w:bottom w:val="single" w:sz="8" w:space="0" w:color="auto"/>
              <w:right w:val="single" w:sz="8" w:space="0" w:color="auto"/>
            </w:tcBorders>
            <w:shd w:val="clear" w:color="auto" w:fill="auto"/>
            <w:noWrap/>
            <w:vAlign w:val="center"/>
            <w:hideMark/>
          </w:tcPr>
          <w:p w14:paraId="0B1191C6" w14:textId="51ECBD5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71,429</w:t>
            </w:r>
          </w:p>
        </w:tc>
        <w:tc>
          <w:tcPr>
            <w:tcW w:w="1372" w:type="dxa"/>
            <w:tcBorders>
              <w:top w:val="nil"/>
              <w:left w:val="nil"/>
              <w:bottom w:val="single" w:sz="8" w:space="0" w:color="auto"/>
              <w:right w:val="single" w:sz="8" w:space="0" w:color="auto"/>
            </w:tcBorders>
            <w:shd w:val="clear" w:color="auto" w:fill="auto"/>
            <w:noWrap/>
            <w:vAlign w:val="center"/>
            <w:hideMark/>
          </w:tcPr>
          <w:p w14:paraId="3C12048A" w14:textId="043485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30,430</w:t>
            </w:r>
          </w:p>
        </w:tc>
      </w:tr>
      <w:tr w:rsidR="00C74481" w:rsidRPr="00A172BC" w14:paraId="13C4E96D"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1DFA4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w:t>
            </w:r>
          </w:p>
        </w:tc>
        <w:tc>
          <w:tcPr>
            <w:tcW w:w="1080" w:type="dxa"/>
            <w:tcBorders>
              <w:top w:val="nil"/>
              <w:left w:val="nil"/>
              <w:bottom w:val="single" w:sz="8" w:space="0" w:color="auto"/>
              <w:right w:val="single" w:sz="8" w:space="0" w:color="auto"/>
            </w:tcBorders>
            <w:shd w:val="clear" w:color="auto" w:fill="auto"/>
            <w:noWrap/>
            <w:vAlign w:val="center"/>
            <w:hideMark/>
          </w:tcPr>
          <w:p w14:paraId="5BA3D45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715F1D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8470530</w:t>
            </w:r>
          </w:p>
        </w:tc>
        <w:tc>
          <w:tcPr>
            <w:tcW w:w="878" w:type="dxa"/>
            <w:tcBorders>
              <w:top w:val="nil"/>
              <w:left w:val="nil"/>
              <w:bottom w:val="single" w:sz="8" w:space="0" w:color="auto"/>
              <w:right w:val="single" w:sz="8" w:space="0" w:color="auto"/>
            </w:tcBorders>
            <w:shd w:val="clear" w:color="auto" w:fill="auto"/>
            <w:noWrap/>
            <w:vAlign w:val="center"/>
            <w:hideMark/>
          </w:tcPr>
          <w:p w14:paraId="5FEC60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432120</w:t>
            </w:r>
          </w:p>
        </w:tc>
        <w:tc>
          <w:tcPr>
            <w:tcW w:w="1125" w:type="dxa"/>
            <w:tcBorders>
              <w:top w:val="nil"/>
              <w:left w:val="nil"/>
              <w:bottom w:val="single" w:sz="8" w:space="0" w:color="auto"/>
              <w:right w:val="single" w:sz="8" w:space="0" w:color="auto"/>
            </w:tcBorders>
            <w:shd w:val="clear" w:color="auto" w:fill="auto"/>
            <w:noWrap/>
            <w:vAlign w:val="center"/>
            <w:hideMark/>
          </w:tcPr>
          <w:p w14:paraId="0A2FEE30" w14:textId="4CC892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5,021,641</w:t>
            </w:r>
          </w:p>
        </w:tc>
        <w:tc>
          <w:tcPr>
            <w:tcW w:w="1125" w:type="dxa"/>
            <w:tcBorders>
              <w:top w:val="nil"/>
              <w:left w:val="nil"/>
              <w:bottom w:val="single" w:sz="8" w:space="0" w:color="auto"/>
              <w:right w:val="single" w:sz="8" w:space="0" w:color="auto"/>
            </w:tcBorders>
            <w:shd w:val="clear" w:color="auto" w:fill="auto"/>
            <w:noWrap/>
            <w:vAlign w:val="center"/>
            <w:hideMark/>
          </w:tcPr>
          <w:p w14:paraId="6BD15D02" w14:textId="51418FE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5,388,310</w:t>
            </w:r>
          </w:p>
        </w:tc>
        <w:tc>
          <w:tcPr>
            <w:tcW w:w="1125" w:type="dxa"/>
            <w:tcBorders>
              <w:top w:val="nil"/>
              <w:left w:val="nil"/>
              <w:bottom w:val="single" w:sz="8" w:space="0" w:color="auto"/>
              <w:right w:val="single" w:sz="8" w:space="0" w:color="auto"/>
            </w:tcBorders>
            <w:shd w:val="clear" w:color="auto" w:fill="auto"/>
            <w:noWrap/>
            <w:vAlign w:val="center"/>
            <w:hideMark/>
          </w:tcPr>
          <w:p w14:paraId="59EA110F" w14:textId="481BB96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2,650,832</w:t>
            </w:r>
          </w:p>
        </w:tc>
        <w:tc>
          <w:tcPr>
            <w:tcW w:w="1143" w:type="dxa"/>
            <w:tcBorders>
              <w:top w:val="nil"/>
              <w:left w:val="nil"/>
              <w:bottom w:val="single" w:sz="8" w:space="0" w:color="auto"/>
              <w:right w:val="single" w:sz="8" w:space="0" w:color="auto"/>
            </w:tcBorders>
            <w:shd w:val="clear" w:color="auto" w:fill="auto"/>
            <w:noWrap/>
            <w:vAlign w:val="center"/>
            <w:hideMark/>
          </w:tcPr>
          <w:p w14:paraId="039D45B1" w14:textId="6AA3E21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(326,425)</w:t>
            </w:r>
          </w:p>
        </w:tc>
        <w:tc>
          <w:tcPr>
            <w:tcW w:w="1024" w:type="dxa"/>
            <w:tcBorders>
              <w:top w:val="nil"/>
              <w:left w:val="nil"/>
              <w:bottom w:val="single" w:sz="8" w:space="0" w:color="auto"/>
              <w:right w:val="single" w:sz="8" w:space="0" w:color="auto"/>
            </w:tcBorders>
            <w:shd w:val="clear" w:color="auto" w:fill="auto"/>
            <w:noWrap/>
            <w:vAlign w:val="center"/>
            <w:hideMark/>
          </w:tcPr>
          <w:p w14:paraId="43875797" w14:textId="4A3A64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2,716,866</w:t>
            </w:r>
          </w:p>
        </w:tc>
        <w:tc>
          <w:tcPr>
            <w:tcW w:w="1372" w:type="dxa"/>
            <w:tcBorders>
              <w:top w:val="nil"/>
              <w:left w:val="nil"/>
              <w:bottom w:val="single" w:sz="8" w:space="0" w:color="auto"/>
              <w:right w:val="single" w:sz="8" w:space="0" w:color="auto"/>
            </w:tcBorders>
            <w:shd w:val="clear" w:color="auto" w:fill="auto"/>
            <w:noWrap/>
            <w:vAlign w:val="center"/>
            <w:hideMark/>
          </w:tcPr>
          <w:p w14:paraId="3A380FDA" w14:textId="0352B39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347,037</w:t>
            </w:r>
          </w:p>
        </w:tc>
      </w:tr>
      <w:tr w:rsidR="00C74481" w:rsidRPr="00A172BC" w14:paraId="119A969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43BBC2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w:t>
            </w:r>
          </w:p>
        </w:tc>
        <w:tc>
          <w:tcPr>
            <w:tcW w:w="1080" w:type="dxa"/>
            <w:tcBorders>
              <w:top w:val="nil"/>
              <w:left w:val="nil"/>
              <w:bottom w:val="single" w:sz="8" w:space="0" w:color="auto"/>
              <w:right w:val="single" w:sz="8" w:space="0" w:color="auto"/>
            </w:tcBorders>
            <w:shd w:val="clear" w:color="auto" w:fill="auto"/>
            <w:noWrap/>
            <w:vAlign w:val="center"/>
            <w:hideMark/>
          </w:tcPr>
          <w:p w14:paraId="02AE484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17043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8470540</w:t>
            </w:r>
          </w:p>
        </w:tc>
        <w:tc>
          <w:tcPr>
            <w:tcW w:w="878" w:type="dxa"/>
            <w:tcBorders>
              <w:top w:val="nil"/>
              <w:left w:val="nil"/>
              <w:bottom w:val="single" w:sz="8" w:space="0" w:color="auto"/>
              <w:right w:val="single" w:sz="8" w:space="0" w:color="auto"/>
            </w:tcBorders>
            <w:shd w:val="clear" w:color="auto" w:fill="auto"/>
            <w:noWrap/>
            <w:vAlign w:val="center"/>
            <w:hideMark/>
          </w:tcPr>
          <w:p w14:paraId="550A601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435410</w:t>
            </w:r>
          </w:p>
        </w:tc>
        <w:tc>
          <w:tcPr>
            <w:tcW w:w="1125" w:type="dxa"/>
            <w:tcBorders>
              <w:top w:val="nil"/>
              <w:left w:val="nil"/>
              <w:bottom w:val="single" w:sz="8" w:space="0" w:color="auto"/>
              <w:right w:val="single" w:sz="8" w:space="0" w:color="auto"/>
            </w:tcBorders>
            <w:shd w:val="clear" w:color="auto" w:fill="auto"/>
            <w:noWrap/>
            <w:vAlign w:val="center"/>
            <w:hideMark/>
          </w:tcPr>
          <w:p w14:paraId="0A1551AA" w14:textId="77D6BAC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6EEA8B2C" w14:textId="5C2BA1A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942,472</w:t>
            </w:r>
          </w:p>
        </w:tc>
        <w:tc>
          <w:tcPr>
            <w:tcW w:w="1125" w:type="dxa"/>
            <w:tcBorders>
              <w:top w:val="nil"/>
              <w:left w:val="nil"/>
              <w:bottom w:val="single" w:sz="8" w:space="0" w:color="auto"/>
              <w:right w:val="single" w:sz="8" w:space="0" w:color="auto"/>
            </w:tcBorders>
            <w:shd w:val="clear" w:color="auto" w:fill="auto"/>
            <w:noWrap/>
            <w:vAlign w:val="center"/>
            <w:hideMark/>
          </w:tcPr>
          <w:p w14:paraId="36E9FB77" w14:textId="27EDC14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378,106</w:t>
            </w:r>
          </w:p>
        </w:tc>
        <w:tc>
          <w:tcPr>
            <w:tcW w:w="1143" w:type="dxa"/>
            <w:tcBorders>
              <w:top w:val="nil"/>
              <w:left w:val="nil"/>
              <w:bottom w:val="single" w:sz="8" w:space="0" w:color="auto"/>
              <w:right w:val="single" w:sz="8" w:space="0" w:color="auto"/>
            </w:tcBorders>
            <w:shd w:val="clear" w:color="auto" w:fill="auto"/>
            <w:noWrap/>
            <w:vAlign w:val="center"/>
            <w:hideMark/>
          </w:tcPr>
          <w:p w14:paraId="4960CE09" w14:textId="671B762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(11,386)</w:t>
            </w:r>
          </w:p>
        </w:tc>
        <w:tc>
          <w:tcPr>
            <w:tcW w:w="1024" w:type="dxa"/>
            <w:tcBorders>
              <w:top w:val="nil"/>
              <w:left w:val="nil"/>
              <w:bottom w:val="single" w:sz="8" w:space="0" w:color="auto"/>
              <w:right w:val="single" w:sz="8" w:space="0" w:color="auto"/>
            </w:tcBorders>
            <w:shd w:val="clear" w:color="auto" w:fill="auto"/>
            <w:noWrap/>
            <w:vAlign w:val="center"/>
            <w:hideMark/>
          </w:tcPr>
          <w:p w14:paraId="21CD05E4" w14:textId="2EC924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300,462</w:t>
            </w:r>
          </w:p>
        </w:tc>
        <w:tc>
          <w:tcPr>
            <w:tcW w:w="1372" w:type="dxa"/>
            <w:tcBorders>
              <w:top w:val="nil"/>
              <w:left w:val="nil"/>
              <w:bottom w:val="single" w:sz="8" w:space="0" w:color="auto"/>
              <w:right w:val="single" w:sz="8" w:space="0" w:color="auto"/>
            </w:tcBorders>
            <w:shd w:val="clear" w:color="auto" w:fill="auto"/>
            <w:noWrap/>
            <w:vAlign w:val="center"/>
            <w:hideMark/>
          </w:tcPr>
          <w:p w14:paraId="5167AE67" w14:textId="17F231C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275,291</w:t>
            </w:r>
          </w:p>
        </w:tc>
      </w:tr>
      <w:tr w:rsidR="00C74481" w:rsidRPr="00A172BC" w14:paraId="4F38BA5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28ED06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w:t>
            </w:r>
          </w:p>
        </w:tc>
        <w:tc>
          <w:tcPr>
            <w:tcW w:w="1080" w:type="dxa"/>
            <w:tcBorders>
              <w:top w:val="nil"/>
              <w:left w:val="nil"/>
              <w:bottom w:val="single" w:sz="8" w:space="0" w:color="auto"/>
              <w:right w:val="single" w:sz="8" w:space="0" w:color="auto"/>
            </w:tcBorders>
            <w:shd w:val="clear" w:color="auto" w:fill="auto"/>
            <w:noWrap/>
            <w:vAlign w:val="center"/>
            <w:hideMark/>
          </w:tcPr>
          <w:p w14:paraId="6BDED5B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EB8B6F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6F4F656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421000</w:t>
            </w:r>
          </w:p>
        </w:tc>
        <w:tc>
          <w:tcPr>
            <w:tcW w:w="1125" w:type="dxa"/>
            <w:tcBorders>
              <w:top w:val="nil"/>
              <w:left w:val="nil"/>
              <w:bottom w:val="single" w:sz="8" w:space="0" w:color="auto"/>
              <w:right w:val="single" w:sz="8" w:space="0" w:color="auto"/>
            </w:tcBorders>
            <w:shd w:val="clear" w:color="auto" w:fill="auto"/>
            <w:noWrap/>
            <w:vAlign w:val="center"/>
            <w:hideMark/>
          </w:tcPr>
          <w:p w14:paraId="53F264E1" w14:textId="680E273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132,578</w:t>
            </w:r>
          </w:p>
        </w:tc>
        <w:tc>
          <w:tcPr>
            <w:tcW w:w="1125" w:type="dxa"/>
            <w:tcBorders>
              <w:top w:val="nil"/>
              <w:left w:val="nil"/>
              <w:bottom w:val="single" w:sz="8" w:space="0" w:color="auto"/>
              <w:right w:val="single" w:sz="8" w:space="0" w:color="auto"/>
            </w:tcBorders>
            <w:shd w:val="clear" w:color="auto" w:fill="auto"/>
            <w:noWrap/>
            <w:vAlign w:val="center"/>
            <w:hideMark/>
          </w:tcPr>
          <w:p w14:paraId="1514EFC5" w14:textId="597F2F6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566,478</w:t>
            </w:r>
          </w:p>
        </w:tc>
        <w:tc>
          <w:tcPr>
            <w:tcW w:w="1125" w:type="dxa"/>
            <w:tcBorders>
              <w:top w:val="nil"/>
              <w:left w:val="nil"/>
              <w:bottom w:val="single" w:sz="8" w:space="0" w:color="auto"/>
              <w:right w:val="single" w:sz="8" w:space="0" w:color="auto"/>
            </w:tcBorders>
            <w:shd w:val="clear" w:color="auto" w:fill="auto"/>
            <w:noWrap/>
            <w:vAlign w:val="center"/>
            <w:hideMark/>
          </w:tcPr>
          <w:p w14:paraId="5F3F1ED9" w14:textId="447C955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220,214</w:t>
            </w:r>
          </w:p>
        </w:tc>
        <w:tc>
          <w:tcPr>
            <w:tcW w:w="1143" w:type="dxa"/>
            <w:tcBorders>
              <w:top w:val="nil"/>
              <w:left w:val="nil"/>
              <w:bottom w:val="single" w:sz="8" w:space="0" w:color="auto"/>
              <w:right w:val="single" w:sz="8" w:space="0" w:color="auto"/>
            </w:tcBorders>
            <w:shd w:val="clear" w:color="auto" w:fill="auto"/>
            <w:noWrap/>
            <w:vAlign w:val="center"/>
            <w:hideMark/>
          </w:tcPr>
          <w:p w14:paraId="138F5336" w14:textId="7A7905D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(132,578)</w:t>
            </w:r>
          </w:p>
        </w:tc>
        <w:tc>
          <w:tcPr>
            <w:tcW w:w="1024" w:type="dxa"/>
            <w:tcBorders>
              <w:top w:val="nil"/>
              <w:left w:val="nil"/>
              <w:bottom w:val="single" w:sz="8" w:space="0" w:color="auto"/>
              <w:right w:val="single" w:sz="8" w:space="0" w:color="auto"/>
            </w:tcBorders>
            <w:shd w:val="clear" w:color="auto" w:fill="auto"/>
            <w:noWrap/>
            <w:vAlign w:val="center"/>
            <w:hideMark/>
          </w:tcPr>
          <w:p w14:paraId="7C77F310" w14:textId="6556ABE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44,942</w:t>
            </w:r>
          </w:p>
        </w:tc>
        <w:tc>
          <w:tcPr>
            <w:tcW w:w="1372" w:type="dxa"/>
            <w:tcBorders>
              <w:top w:val="nil"/>
              <w:left w:val="nil"/>
              <w:bottom w:val="single" w:sz="8" w:space="0" w:color="auto"/>
              <w:right w:val="single" w:sz="8" w:space="0" w:color="auto"/>
            </w:tcBorders>
            <w:shd w:val="clear" w:color="auto" w:fill="auto"/>
            <w:noWrap/>
            <w:vAlign w:val="center"/>
            <w:hideMark/>
          </w:tcPr>
          <w:p w14:paraId="20B4B2B6" w14:textId="32111DE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433,900</w:t>
            </w:r>
          </w:p>
        </w:tc>
      </w:tr>
      <w:tr w:rsidR="00C74481" w:rsidRPr="00A172BC" w14:paraId="4E700FB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E52A89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w:t>
            </w:r>
          </w:p>
        </w:tc>
        <w:tc>
          <w:tcPr>
            <w:tcW w:w="1080" w:type="dxa"/>
            <w:tcBorders>
              <w:top w:val="nil"/>
              <w:left w:val="nil"/>
              <w:bottom w:val="single" w:sz="8" w:space="0" w:color="auto"/>
              <w:right w:val="single" w:sz="8" w:space="0" w:color="auto"/>
            </w:tcBorders>
            <w:shd w:val="clear" w:color="auto" w:fill="auto"/>
            <w:noWrap/>
            <w:vAlign w:val="center"/>
            <w:hideMark/>
          </w:tcPr>
          <w:p w14:paraId="5419F5F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2FE6B3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7563C5F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425900</w:t>
            </w:r>
          </w:p>
        </w:tc>
        <w:tc>
          <w:tcPr>
            <w:tcW w:w="1125" w:type="dxa"/>
            <w:tcBorders>
              <w:top w:val="nil"/>
              <w:left w:val="nil"/>
              <w:bottom w:val="single" w:sz="8" w:space="0" w:color="auto"/>
              <w:right w:val="single" w:sz="8" w:space="0" w:color="auto"/>
            </w:tcBorders>
            <w:shd w:val="clear" w:color="auto" w:fill="auto"/>
            <w:noWrap/>
            <w:vAlign w:val="center"/>
            <w:hideMark/>
          </w:tcPr>
          <w:p w14:paraId="0FAE7C49" w14:textId="37258A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125" w:type="dxa"/>
            <w:tcBorders>
              <w:top w:val="nil"/>
              <w:left w:val="nil"/>
              <w:bottom w:val="single" w:sz="8" w:space="0" w:color="auto"/>
              <w:right w:val="single" w:sz="8" w:space="0" w:color="auto"/>
            </w:tcBorders>
            <w:shd w:val="clear" w:color="auto" w:fill="auto"/>
            <w:noWrap/>
            <w:vAlign w:val="center"/>
            <w:hideMark/>
          </w:tcPr>
          <w:p w14:paraId="33E2C820" w14:textId="61178B1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22,770</w:t>
            </w:r>
          </w:p>
        </w:tc>
        <w:tc>
          <w:tcPr>
            <w:tcW w:w="1125" w:type="dxa"/>
            <w:tcBorders>
              <w:top w:val="nil"/>
              <w:left w:val="nil"/>
              <w:bottom w:val="single" w:sz="8" w:space="0" w:color="auto"/>
              <w:right w:val="single" w:sz="8" w:space="0" w:color="auto"/>
            </w:tcBorders>
            <w:shd w:val="clear" w:color="auto" w:fill="auto"/>
            <w:noWrap/>
            <w:vAlign w:val="center"/>
            <w:hideMark/>
          </w:tcPr>
          <w:p w14:paraId="1E2431AB" w14:textId="3907E8B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17,140</w:t>
            </w:r>
          </w:p>
        </w:tc>
        <w:tc>
          <w:tcPr>
            <w:tcW w:w="1143" w:type="dxa"/>
            <w:tcBorders>
              <w:top w:val="nil"/>
              <w:left w:val="nil"/>
              <w:bottom w:val="single" w:sz="8" w:space="0" w:color="auto"/>
              <w:right w:val="single" w:sz="8" w:space="0" w:color="auto"/>
            </w:tcBorders>
            <w:shd w:val="clear" w:color="auto" w:fill="auto"/>
            <w:noWrap/>
            <w:vAlign w:val="center"/>
            <w:hideMark/>
          </w:tcPr>
          <w:p w14:paraId="6D922FE1" w14:textId="7F77F1B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024" w:type="dxa"/>
            <w:tcBorders>
              <w:top w:val="nil"/>
              <w:left w:val="nil"/>
              <w:bottom w:val="single" w:sz="8" w:space="0" w:color="auto"/>
              <w:right w:val="single" w:sz="8" w:space="0" w:color="auto"/>
            </w:tcBorders>
            <w:shd w:val="clear" w:color="auto" w:fill="auto"/>
            <w:noWrap/>
            <w:vAlign w:val="center"/>
            <w:hideMark/>
          </w:tcPr>
          <w:p w14:paraId="1C43C4E0" w14:textId="16F2BA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372" w:type="dxa"/>
            <w:tcBorders>
              <w:top w:val="nil"/>
              <w:left w:val="nil"/>
              <w:bottom w:val="single" w:sz="8" w:space="0" w:color="auto"/>
              <w:right w:val="single" w:sz="8" w:space="0" w:color="auto"/>
            </w:tcBorders>
            <w:shd w:val="clear" w:color="auto" w:fill="auto"/>
            <w:noWrap/>
            <w:vAlign w:val="center"/>
            <w:hideMark/>
          </w:tcPr>
          <w:p w14:paraId="6EE47BD8" w14:textId="38754A3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5,630</w:t>
            </w:r>
          </w:p>
        </w:tc>
      </w:tr>
      <w:tr w:rsidR="00C74481" w:rsidRPr="00A172BC" w14:paraId="5674858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C16EDD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w:t>
            </w:r>
          </w:p>
        </w:tc>
        <w:tc>
          <w:tcPr>
            <w:tcW w:w="1080" w:type="dxa"/>
            <w:tcBorders>
              <w:top w:val="nil"/>
              <w:left w:val="nil"/>
              <w:bottom w:val="single" w:sz="8" w:space="0" w:color="auto"/>
              <w:right w:val="single" w:sz="8" w:space="0" w:color="auto"/>
            </w:tcBorders>
            <w:shd w:val="clear" w:color="auto" w:fill="auto"/>
            <w:noWrap/>
            <w:vAlign w:val="center"/>
            <w:hideMark/>
          </w:tcPr>
          <w:p w14:paraId="56AE2FB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69293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245F037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6C15AA73" w14:textId="11F0527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183,285</w:t>
            </w:r>
          </w:p>
        </w:tc>
        <w:tc>
          <w:tcPr>
            <w:tcW w:w="1125" w:type="dxa"/>
            <w:tcBorders>
              <w:top w:val="nil"/>
              <w:left w:val="nil"/>
              <w:bottom w:val="single" w:sz="8" w:space="0" w:color="auto"/>
              <w:right w:val="single" w:sz="8" w:space="0" w:color="auto"/>
            </w:tcBorders>
            <w:shd w:val="clear" w:color="auto" w:fill="auto"/>
            <w:noWrap/>
            <w:vAlign w:val="center"/>
            <w:hideMark/>
          </w:tcPr>
          <w:p w14:paraId="1638E807" w14:textId="28BEB41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154,069</w:t>
            </w:r>
          </w:p>
        </w:tc>
        <w:tc>
          <w:tcPr>
            <w:tcW w:w="1125" w:type="dxa"/>
            <w:tcBorders>
              <w:top w:val="nil"/>
              <w:left w:val="nil"/>
              <w:bottom w:val="single" w:sz="8" w:space="0" w:color="auto"/>
              <w:right w:val="single" w:sz="8" w:space="0" w:color="auto"/>
            </w:tcBorders>
            <w:shd w:val="clear" w:color="auto" w:fill="auto"/>
            <w:noWrap/>
            <w:vAlign w:val="center"/>
            <w:hideMark/>
          </w:tcPr>
          <w:p w14:paraId="202A1DE6" w14:textId="5362085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17,850</w:t>
            </w:r>
          </w:p>
        </w:tc>
        <w:tc>
          <w:tcPr>
            <w:tcW w:w="1143" w:type="dxa"/>
            <w:tcBorders>
              <w:top w:val="nil"/>
              <w:left w:val="nil"/>
              <w:bottom w:val="single" w:sz="8" w:space="0" w:color="auto"/>
              <w:right w:val="single" w:sz="8" w:space="0" w:color="auto"/>
            </w:tcBorders>
            <w:shd w:val="clear" w:color="auto" w:fill="auto"/>
            <w:noWrap/>
            <w:vAlign w:val="center"/>
            <w:hideMark/>
          </w:tcPr>
          <w:p w14:paraId="0AC9D3BB" w14:textId="72E62BD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(17,850)</w:t>
            </w:r>
          </w:p>
        </w:tc>
        <w:tc>
          <w:tcPr>
            <w:tcW w:w="1024" w:type="dxa"/>
            <w:tcBorders>
              <w:top w:val="nil"/>
              <w:left w:val="nil"/>
              <w:bottom w:val="single" w:sz="8" w:space="0" w:color="auto"/>
              <w:right w:val="single" w:sz="8" w:space="0" w:color="auto"/>
            </w:tcBorders>
            <w:shd w:val="clear" w:color="auto" w:fill="auto"/>
            <w:noWrap/>
            <w:vAlign w:val="center"/>
            <w:hideMark/>
          </w:tcPr>
          <w:p w14:paraId="7BCC51DF" w14:textId="6F6E684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18,000</w:t>
            </w:r>
          </w:p>
        </w:tc>
        <w:tc>
          <w:tcPr>
            <w:tcW w:w="1372" w:type="dxa"/>
            <w:tcBorders>
              <w:top w:val="nil"/>
              <w:left w:val="nil"/>
              <w:bottom w:val="single" w:sz="8" w:space="0" w:color="auto"/>
              <w:right w:val="single" w:sz="8" w:space="0" w:color="auto"/>
            </w:tcBorders>
            <w:shd w:val="clear" w:color="auto" w:fill="auto"/>
            <w:noWrap/>
            <w:vAlign w:val="center"/>
            <w:hideMark/>
          </w:tcPr>
          <w:p w14:paraId="686DC6E7" w14:textId="7B9B6BE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136,069</w:t>
            </w:r>
          </w:p>
        </w:tc>
      </w:tr>
      <w:tr w:rsidR="00C74481" w:rsidRPr="00A172BC" w14:paraId="776ADFA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F335E5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w:t>
            </w:r>
          </w:p>
        </w:tc>
        <w:tc>
          <w:tcPr>
            <w:tcW w:w="1080" w:type="dxa"/>
            <w:tcBorders>
              <w:top w:val="nil"/>
              <w:left w:val="nil"/>
              <w:bottom w:val="single" w:sz="8" w:space="0" w:color="auto"/>
              <w:right w:val="single" w:sz="8" w:space="0" w:color="auto"/>
            </w:tcBorders>
            <w:shd w:val="clear" w:color="auto" w:fill="auto"/>
            <w:noWrap/>
            <w:vAlign w:val="center"/>
            <w:hideMark/>
          </w:tcPr>
          <w:p w14:paraId="00B60DD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33D9E5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4DF124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428640</w:t>
            </w:r>
          </w:p>
        </w:tc>
        <w:tc>
          <w:tcPr>
            <w:tcW w:w="1125" w:type="dxa"/>
            <w:tcBorders>
              <w:top w:val="nil"/>
              <w:left w:val="nil"/>
              <w:bottom w:val="single" w:sz="8" w:space="0" w:color="auto"/>
              <w:right w:val="single" w:sz="8" w:space="0" w:color="auto"/>
            </w:tcBorders>
            <w:shd w:val="clear" w:color="auto" w:fill="auto"/>
            <w:noWrap/>
            <w:vAlign w:val="center"/>
            <w:hideMark/>
          </w:tcPr>
          <w:p w14:paraId="37137D67" w14:textId="0DF703A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205,048</w:t>
            </w:r>
          </w:p>
        </w:tc>
        <w:tc>
          <w:tcPr>
            <w:tcW w:w="1125" w:type="dxa"/>
            <w:tcBorders>
              <w:top w:val="nil"/>
              <w:left w:val="nil"/>
              <w:bottom w:val="single" w:sz="8" w:space="0" w:color="auto"/>
              <w:right w:val="single" w:sz="8" w:space="0" w:color="auto"/>
            </w:tcBorders>
            <w:shd w:val="clear" w:color="auto" w:fill="auto"/>
            <w:noWrap/>
            <w:vAlign w:val="center"/>
            <w:hideMark/>
          </w:tcPr>
          <w:p w14:paraId="01BEA5E6" w14:textId="2BA0C1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821,493</w:t>
            </w:r>
          </w:p>
        </w:tc>
        <w:tc>
          <w:tcPr>
            <w:tcW w:w="1125" w:type="dxa"/>
            <w:tcBorders>
              <w:top w:val="nil"/>
              <w:left w:val="nil"/>
              <w:bottom w:val="single" w:sz="8" w:space="0" w:color="auto"/>
              <w:right w:val="single" w:sz="8" w:space="0" w:color="auto"/>
            </w:tcBorders>
            <w:shd w:val="clear" w:color="auto" w:fill="auto"/>
            <w:noWrap/>
            <w:vAlign w:val="center"/>
            <w:hideMark/>
          </w:tcPr>
          <w:p w14:paraId="09EF14FE" w14:textId="14DDAD5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690,593</w:t>
            </w:r>
          </w:p>
        </w:tc>
        <w:tc>
          <w:tcPr>
            <w:tcW w:w="1143" w:type="dxa"/>
            <w:tcBorders>
              <w:top w:val="nil"/>
              <w:left w:val="nil"/>
              <w:bottom w:val="single" w:sz="8" w:space="0" w:color="auto"/>
              <w:right w:val="single" w:sz="8" w:space="0" w:color="auto"/>
            </w:tcBorders>
            <w:shd w:val="clear" w:color="auto" w:fill="auto"/>
            <w:noWrap/>
            <w:vAlign w:val="center"/>
            <w:hideMark/>
          </w:tcPr>
          <w:p w14:paraId="3404FCBD" w14:textId="17508A6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(143,100)</w:t>
            </w:r>
          </w:p>
        </w:tc>
        <w:tc>
          <w:tcPr>
            <w:tcW w:w="1024" w:type="dxa"/>
            <w:tcBorders>
              <w:top w:val="nil"/>
              <w:left w:val="nil"/>
              <w:bottom w:val="single" w:sz="8" w:space="0" w:color="auto"/>
              <w:right w:val="single" w:sz="8" w:space="0" w:color="auto"/>
            </w:tcBorders>
            <w:shd w:val="clear" w:color="auto" w:fill="auto"/>
            <w:noWrap/>
            <w:vAlign w:val="center"/>
            <w:hideMark/>
          </w:tcPr>
          <w:p w14:paraId="3E60AC6D" w14:textId="7EBCC1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17,000</w:t>
            </w:r>
          </w:p>
        </w:tc>
        <w:tc>
          <w:tcPr>
            <w:tcW w:w="1372" w:type="dxa"/>
            <w:tcBorders>
              <w:top w:val="nil"/>
              <w:left w:val="nil"/>
              <w:bottom w:val="single" w:sz="8" w:space="0" w:color="auto"/>
              <w:right w:val="single" w:sz="8" w:space="0" w:color="auto"/>
            </w:tcBorders>
            <w:shd w:val="clear" w:color="auto" w:fill="auto"/>
            <w:noWrap/>
            <w:vAlign w:val="center"/>
            <w:hideMark/>
          </w:tcPr>
          <w:p w14:paraId="1DC3B105" w14:textId="61A7B73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257,000</w:t>
            </w:r>
          </w:p>
        </w:tc>
      </w:tr>
      <w:tr w:rsidR="00C74481" w:rsidRPr="00A172BC" w14:paraId="35E4E3C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A1438B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w:t>
            </w:r>
          </w:p>
        </w:tc>
        <w:tc>
          <w:tcPr>
            <w:tcW w:w="1080" w:type="dxa"/>
            <w:tcBorders>
              <w:top w:val="nil"/>
              <w:left w:val="nil"/>
              <w:bottom w:val="single" w:sz="8" w:space="0" w:color="auto"/>
              <w:right w:val="single" w:sz="8" w:space="0" w:color="auto"/>
            </w:tcBorders>
            <w:shd w:val="clear" w:color="auto" w:fill="auto"/>
            <w:noWrap/>
            <w:vAlign w:val="center"/>
            <w:hideMark/>
          </w:tcPr>
          <w:p w14:paraId="54D1370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938B9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1040626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436110</w:t>
            </w:r>
          </w:p>
        </w:tc>
        <w:tc>
          <w:tcPr>
            <w:tcW w:w="1125" w:type="dxa"/>
            <w:tcBorders>
              <w:top w:val="nil"/>
              <w:left w:val="nil"/>
              <w:bottom w:val="single" w:sz="8" w:space="0" w:color="auto"/>
              <w:right w:val="single" w:sz="8" w:space="0" w:color="auto"/>
            </w:tcBorders>
            <w:shd w:val="clear" w:color="auto" w:fill="auto"/>
            <w:noWrap/>
            <w:vAlign w:val="center"/>
            <w:hideMark/>
          </w:tcPr>
          <w:p w14:paraId="110CE085" w14:textId="170CE1E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51,945</w:t>
            </w:r>
          </w:p>
        </w:tc>
        <w:tc>
          <w:tcPr>
            <w:tcW w:w="1125" w:type="dxa"/>
            <w:tcBorders>
              <w:top w:val="nil"/>
              <w:left w:val="nil"/>
              <w:bottom w:val="single" w:sz="8" w:space="0" w:color="auto"/>
              <w:right w:val="single" w:sz="8" w:space="0" w:color="auto"/>
            </w:tcBorders>
            <w:shd w:val="clear" w:color="auto" w:fill="auto"/>
            <w:noWrap/>
            <w:vAlign w:val="center"/>
            <w:hideMark/>
          </w:tcPr>
          <w:p w14:paraId="360DF787" w14:textId="5405D19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68,045</w:t>
            </w:r>
          </w:p>
        </w:tc>
        <w:tc>
          <w:tcPr>
            <w:tcW w:w="1125" w:type="dxa"/>
            <w:tcBorders>
              <w:top w:val="nil"/>
              <w:left w:val="nil"/>
              <w:bottom w:val="single" w:sz="8" w:space="0" w:color="auto"/>
              <w:right w:val="single" w:sz="8" w:space="0" w:color="auto"/>
            </w:tcBorders>
            <w:shd w:val="clear" w:color="auto" w:fill="auto"/>
            <w:noWrap/>
            <w:vAlign w:val="center"/>
            <w:hideMark/>
          </w:tcPr>
          <w:p w14:paraId="50DDCC23" w14:textId="6EABA1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83,219</w:t>
            </w:r>
          </w:p>
        </w:tc>
        <w:tc>
          <w:tcPr>
            <w:tcW w:w="1143" w:type="dxa"/>
            <w:tcBorders>
              <w:top w:val="nil"/>
              <w:left w:val="nil"/>
              <w:bottom w:val="single" w:sz="8" w:space="0" w:color="auto"/>
              <w:right w:val="single" w:sz="8" w:space="0" w:color="auto"/>
            </w:tcBorders>
            <w:shd w:val="clear" w:color="auto" w:fill="auto"/>
            <w:noWrap/>
            <w:vAlign w:val="center"/>
            <w:hideMark/>
          </w:tcPr>
          <w:p w14:paraId="67ED293D" w14:textId="496C5F4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(32,875)</w:t>
            </w:r>
          </w:p>
        </w:tc>
        <w:tc>
          <w:tcPr>
            <w:tcW w:w="1024" w:type="dxa"/>
            <w:tcBorders>
              <w:top w:val="nil"/>
              <w:left w:val="nil"/>
              <w:bottom w:val="single" w:sz="8" w:space="0" w:color="auto"/>
              <w:right w:val="single" w:sz="8" w:space="0" w:color="auto"/>
            </w:tcBorders>
            <w:shd w:val="clear" w:color="auto" w:fill="auto"/>
            <w:noWrap/>
            <w:vAlign w:val="center"/>
            <w:hideMark/>
          </w:tcPr>
          <w:p w14:paraId="1053F0CA" w14:textId="0B3B404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11,830</w:t>
            </w:r>
          </w:p>
        </w:tc>
        <w:tc>
          <w:tcPr>
            <w:tcW w:w="1372" w:type="dxa"/>
            <w:tcBorders>
              <w:top w:val="nil"/>
              <w:left w:val="nil"/>
              <w:bottom w:val="single" w:sz="8" w:space="0" w:color="auto"/>
              <w:right w:val="single" w:sz="8" w:space="0" w:color="auto"/>
            </w:tcBorders>
            <w:shd w:val="clear" w:color="auto" w:fill="auto"/>
            <w:noWrap/>
            <w:vAlign w:val="center"/>
            <w:hideMark/>
          </w:tcPr>
          <w:p w14:paraId="7F4930DF" w14:textId="526DA1C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5,871</w:t>
            </w:r>
          </w:p>
        </w:tc>
      </w:tr>
      <w:tr w:rsidR="00C74481" w:rsidRPr="00A172BC" w14:paraId="503F165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9024F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w:t>
            </w:r>
          </w:p>
        </w:tc>
        <w:tc>
          <w:tcPr>
            <w:tcW w:w="1080" w:type="dxa"/>
            <w:tcBorders>
              <w:top w:val="nil"/>
              <w:left w:val="nil"/>
              <w:bottom w:val="single" w:sz="8" w:space="0" w:color="auto"/>
              <w:right w:val="single" w:sz="8" w:space="0" w:color="auto"/>
            </w:tcBorders>
            <w:shd w:val="clear" w:color="auto" w:fill="auto"/>
            <w:noWrap/>
            <w:vAlign w:val="center"/>
            <w:hideMark/>
          </w:tcPr>
          <w:p w14:paraId="58C34D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77F9CA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8470810</w:t>
            </w:r>
          </w:p>
        </w:tc>
        <w:tc>
          <w:tcPr>
            <w:tcW w:w="878" w:type="dxa"/>
            <w:tcBorders>
              <w:top w:val="nil"/>
              <w:left w:val="nil"/>
              <w:bottom w:val="single" w:sz="8" w:space="0" w:color="auto"/>
              <w:right w:val="single" w:sz="8" w:space="0" w:color="auto"/>
            </w:tcBorders>
            <w:shd w:val="clear" w:color="auto" w:fill="auto"/>
            <w:noWrap/>
            <w:vAlign w:val="center"/>
            <w:hideMark/>
          </w:tcPr>
          <w:p w14:paraId="55AA9FD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430250</w:t>
            </w:r>
          </w:p>
        </w:tc>
        <w:tc>
          <w:tcPr>
            <w:tcW w:w="1125" w:type="dxa"/>
            <w:tcBorders>
              <w:top w:val="nil"/>
              <w:left w:val="nil"/>
              <w:bottom w:val="single" w:sz="8" w:space="0" w:color="auto"/>
              <w:right w:val="single" w:sz="8" w:space="0" w:color="auto"/>
            </w:tcBorders>
            <w:shd w:val="clear" w:color="auto" w:fill="auto"/>
            <w:noWrap/>
            <w:vAlign w:val="center"/>
            <w:hideMark/>
          </w:tcPr>
          <w:p w14:paraId="0DC3EDA1" w14:textId="28247E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1,020,766</w:t>
            </w:r>
          </w:p>
        </w:tc>
        <w:tc>
          <w:tcPr>
            <w:tcW w:w="1125" w:type="dxa"/>
            <w:tcBorders>
              <w:top w:val="nil"/>
              <w:left w:val="nil"/>
              <w:bottom w:val="single" w:sz="8" w:space="0" w:color="auto"/>
              <w:right w:val="single" w:sz="8" w:space="0" w:color="auto"/>
            </w:tcBorders>
            <w:shd w:val="clear" w:color="auto" w:fill="auto"/>
            <w:noWrap/>
            <w:vAlign w:val="center"/>
            <w:hideMark/>
          </w:tcPr>
          <w:p w14:paraId="307FF522" w14:textId="7853A01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2,624,341</w:t>
            </w:r>
          </w:p>
        </w:tc>
        <w:tc>
          <w:tcPr>
            <w:tcW w:w="1125" w:type="dxa"/>
            <w:tcBorders>
              <w:top w:val="nil"/>
              <w:left w:val="nil"/>
              <w:bottom w:val="single" w:sz="8" w:space="0" w:color="auto"/>
              <w:right w:val="single" w:sz="8" w:space="0" w:color="auto"/>
            </w:tcBorders>
            <w:shd w:val="clear" w:color="auto" w:fill="auto"/>
            <w:noWrap/>
            <w:vAlign w:val="center"/>
            <w:hideMark/>
          </w:tcPr>
          <w:p w14:paraId="37EBE34E" w14:textId="23D44E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2,256,505</w:t>
            </w:r>
          </w:p>
        </w:tc>
        <w:tc>
          <w:tcPr>
            <w:tcW w:w="1143" w:type="dxa"/>
            <w:tcBorders>
              <w:top w:val="nil"/>
              <w:left w:val="nil"/>
              <w:bottom w:val="single" w:sz="8" w:space="0" w:color="auto"/>
              <w:right w:val="single" w:sz="8" w:space="0" w:color="auto"/>
            </w:tcBorders>
            <w:shd w:val="clear" w:color="auto" w:fill="auto"/>
            <w:noWrap/>
            <w:vAlign w:val="center"/>
            <w:hideMark/>
          </w:tcPr>
          <w:p w14:paraId="6F7C0BE3" w14:textId="22DD85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(239,414)</w:t>
            </w:r>
          </w:p>
        </w:tc>
        <w:tc>
          <w:tcPr>
            <w:tcW w:w="1024" w:type="dxa"/>
            <w:tcBorders>
              <w:top w:val="nil"/>
              <w:left w:val="nil"/>
              <w:bottom w:val="single" w:sz="8" w:space="0" w:color="auto"/>
              <w:right w:val="single" w:sz="8" w:space="0" w:color="auto"/>
            </w:tcBorders>
            <w:shd w:val="clear" w:color="auto" w:fill="auto"/>
            <w:noWrap/>
            <w:vAlign w:val="center"/>
            <w:hideMark/>
          </w:tcPr>
          <w:p w14:paraId="04E0FA88" w14:textId="6952A51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450,112</w:t>
            </w:r>
          </w:p>
        </w:tc>
        <w:tc>
          <w:tcPr>
            <w:tcW w:w="1372" w:type="dxa"/>
            <w:tcBorders>
              <w:top w:val="nil"/>
              <w:left w:val="nil"/>
              <w:bottom w:val="single" w:sz="8" w:space="0" w:color="auto"/>
              <w:right w:val="single" w:sz="8" w:space="0" w:color="auto"/>
            </w:tcBorders>
            <w:shd w:val="clear" w:color="auto" w:fill="auto"/>
            <w:noWrap/>
            <w:vAlign w:val="center"/>
            <w:hideMark/>
          </w:tcPr>
          <w:p w14:paraId="45F7D8A5" w14:textId="492E289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157,138</w:t>
            </w:r>
          </w:p>
        </w:tc>
      </w:tr>
      <w:tr w:rsidR="00C74481" w:rsidRPr="00A172BC" w14:paraId="5CD3E92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49171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w:t>
            </w:r>
          </w:p>
        </w:tc>
        <w:tc>
          <w:tcPr>
            <w:tcW w:w="1080" w:type="dxa"/>
            <w:tcBorders>
              <w:top w:val="nil"/>
              <w:left w:val="nil"/>
              <w:bottom w:val="single" w:sz="8" w:space="0" w:color="auto"/>
              <w:right w:val="single" w:sz="8" w:space="0" w:color="auto"/>
            </w:tcBorders>
            <w:shd w:val="clear" w:color="auto" w:fill="auto"/>
            <w:noWrap/>
            <w:vAlign w:val="center"/>
            <w:hideMark/>
          </w:tcPr>
          <w:p w14:paraId="5207C77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F7CE31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8471130</w:t>
            </w:r>
          </w:p>
        </w:tc>
        <w:tc>
          <w:tcPr>
            <w:tcW w:w="878" w:type="dxa"/>
            <w:tcBorders>
              <w:top w:val="nil"/>
              <w:left w:val="nil"/>
              <w:bottom w:val="single" w:sz="8" w:space="0" w:color="auto"/>
              <w:right w:val="single" w:sz="8" w:space="0" w:color="auto"/>
            </w:tcBorders>
            <w:shd w:val="clear" w:color="auto" w:fill="auto"/>
            <w:noWrap/>
            <w:vAlign w:val="center"/>
            <w:hideMark/>
          </w:tcPr>
          <w:p w14:paraId="452104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435523</w:t>
            </w:r>
          </w:p>
        </w:tc>
        <w:tc>
          <w:tcPr>
            <w:tcW w:w="1125" w:type="dxa"/>
            <w:tcBorders>
              <w:top w:val="nil"/>
              <w:left w:val="nil"/>
              <w:bottom w:val="single" w:sz="8" w:space="0" w:color="auto"/>
              <w:right w:val="single" w:sz="8" w:space="0" w:color="auto"/>
            </w:tcBorders>
            <w:shd w:val="clear" w:color="auto" w:fill="auto"/>
            <w:noWrap/>
            <w:vAlign w:val="center"/>
            <w:hideMark/>
          </w:tcPr>
          <w:p w14:paraId="1EA396F9" w14:textId="0AD7F6DC"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04E3848F" w14:textId="1A260CC6"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27611AF9" w14:textId="40C4B9E8" w:rsidR="00A172BC" w:rsidRPr="00A172BC" w:rsidRDefault="00A172BC" w:rsidP="00674D07">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3547EB3" w14:textId="561CD90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(28,130)</w:t>
            </w:r>
          </w:p>
        </w:tc>
        <w:tc>
          <w:tcPr>
            <w:tcW w:w="1024" w:type="dxa"/>
            <w:tcBorders>
              <w:top w:val="nil"/>
              <w:left w:val="nil"/>
              <w:bottom w:val="single" w:sz="8" w:space="0" w:color="auto"/>
              <w:right w:val="single" w:sz="8" w:space="0" w:color="auto"/>
            </w:tcBorders>
            <w:shd w:val="clear" w:color="auto" w:fill="auto"/>
            <w:noWrap/>
            <w:vAlign w:val="center"/>
            <w:hideMark/>
          </w:tcPr>
          <w:p w14:paraId="6B8D745D" w14:textId="2BBF33B8" w:rsidR="00A172BC" w:rsidRPr="00A172BC" w:rsidRDefault="00A172BC" w:rsidP="00674D07">
            <w:pPr>
              <w:jc w:val="center"/>
              <w:rPr>
                <w:rFonts w:ascii="Calibri Light" w:hAnsi="Calibri Light" w:cs="Calibri Light"/>
                <w:color w:val="000000"/>
                <w:sz w:val="20"/>
                <w:szCs w:val="20"/>
              </w:rPr>
            </w:pPr>
          </w:p>
        </w:tc>
        <w:tc>
          <w:tcPr>
            <w:tcW w:w="1372" w:type="dxa"/>
            <w:tcBorders>
              <w:top w:val="nil"/>
              <w:left w:val="nil"/>
              <w:bottom w:val="single" w:sz="8" w:space="0" w:color="auto"/>
              <w:right w:val="single" w:sz="8" w:space="0" w:color="auto"/>
            </w:tcBorders>
            <w:shd w:val="clear" w:color="auto" w:fill="auto"/>
            <w:noWrap/>
            <w:vAlign w:val="center"/>
            <w:hideMark/>
          </w:tcPr>
          <w:p w14:paraId="2CB5FDBC" w14:textId="04C7533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28,130</w:t>
            </w:r>
          </w:p>
        </w:tc>
      </w:tr>
      <w:tr w:rsidR="00C74481" w:rsidRPr="00A172BC" w14:paraId="1417232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8A3EDB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w:t>
            </w:r>
          </w:p>
        </w:tc>
        <w:tc>
          <w:tcPr>
            <w:tcW w:w="1080" w:type="dxa"/>
            <w:tcBorders>
              <w:top w:val="nil"/>
              <w:left w:val="nil"/>
              <w:bottom w:val="single" w:sz="8" w:space="0" w:color="auto"/>
              <w:right w:val="single" w:sz="8" w:space="0" w:color="auto"/>
            </w:tcBorders>
            <w:shd w:val="clear" w:color="auto" w:fill="auto"/>
            <w:noWrap/>
            <w:vAlign w:val="center"/>
            <w:hideMark/>
          </w:tcPr>
          <w:p w14:paraId="53E40F1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F242F0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5A2E51C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3E0323F8" w14:textId="76B6D2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11,611,153</w:t>
            </w:r>
          </w:p>
        </w:tc>
        <w:tc>
          <w:tcPr>
            <w:tcW w:w="1125" w:type="dxa"/>
            <w:tcBorders>
              <w:top w:val="nil"/>
              <w:left w:val="nil"/>
              <w:bottom w:val="single" w:sz="8" w:space="0" w:color="auto"/>
              <w:right w:val="single" w:sz="8" w:space="0" w:color="auto"/>
            </w:tcBorders>
            <w:shd w:val="clear" w:color="auto" w:fill="auto"/>
            <w:noWrap/>
            <w:vAlign w:val="center"/>
            <w:hideMark/>
          </w:tcPr>
          <w:p w14:paraId="1987A62E" w14:textId="7FCD4CD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16,861,586</w:t>
            </w:r>
          </w:p>
        </w:tc>
        <w:tc>
          <w:tcPr>
            <w:tcW w:w="1125" w:type="dxa"/>
            <w:tcBorders>
              <w:top w:val="nil"/>
              <w:left w:val="nil"/>
              <w:bottom w:val="single" w:sz="8" w:space="0" w:color="auto"/>
              <w:right w:val="single" w:sz="8" w:space="0" w:color="auto"/>
            </w:tcBorders>
            <w:shd w:val="clear" w:color="auto" w:fill="auto"/>
            <w:noWrap/>
            <w:vAlign w:val="center"/>
            <w:hideMark/>
          </w:tcPr>
          <w:p w14:paraId="03FEF853" w14:textId="2A87A6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11,217,331</w:t>
            </w:r>
          </w:p>
        </w:tc>
        <w:tc>
          <w:tcPr>
            <w:tcW w:w="1143" w:type="dxa"/>
            <w:tcBorders>
              <w:top w:val="nil"/>
              <w:left w:val="nil"/>
              <w:bottom w:val="single" w:sz="8" w:space="0" w:color="auto"/>
              <w:right w:val="single" w:sz="8" w:space="0" w:color="auto"/>
            </w:tcBorders>
            <w:shd w:val="clear" w:color="auto" w:fill="auto"/>
            <w:noWrap/>
            <w:vAlign w:val="center"/>
            <w:hideMark/>
          </w:tcPr>
          <w:p w14:paraId="678931CF" w14:textId="3109EE9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(2,232,370)</w:t>
            </w:r>
          </w:p>
        </w:tc>
        <w:tc>
          <w:tcPr>
            <w:tcW w:w="1024" w:type="dxa"/>
            <w:tcBorders>
              <w:top w:val="nil"/>
              <w:left w:val="nil"/>
              <w:bottom w:val="single" w:sz="8" w:space="0" w:color="auto"/>
              <w:right w:val="single" w:sz="8" w:space="0" w:color="auto"/>
            </w:tcBorders>
            <w:shd w:val="clear" w:color="auto" w:fill="auto"/>
            <w:noWrap/>
            <w:vAlign w:val="center"/>
            <w:hideMark/>
          </w:tcPr>
          <w:p w14:paraId="1548D21B" w14:textId="414D2D6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6,692,606</w:t>
            </w:r>
          </w:p>
        </w:tc>
        <w:tc>
          <w:tcPr>
            <w:tcW w:w="1372" w:type="dxa"/>
            <w:tcBorders>
              <w:top w:val="nil"/>
              <w:left w:val="nil"/>
              <w:bottom w:val="single" w:sz="8" w:space="0" w:color="auto"/>
              <w:right w:val="single" w:sz="8" w:space="0" w:color="auto"/>
            </w:tcBorders>
            <w:shd w:val="clear" w:color="auto" w:fill="auto"/>
            <w:noWrap/>
            <w:vAlign w:val="center"/>
            <w:hideMark/>
          </w:tcPr>
          <w:p w14:paraId="25B10B9C" w14:textId="7ECFF8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1,184,018</w:t>
            </w:r>
          </w:p>
        </w:tc>
      </w:tr>
      <w:tr w:rsidR="00C74481" w:rsidRPr="00A172BC" w14:paraId="4846242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6AD8E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w:t>
            </w:r>
          </w:p>
        </w:tc>
        <w:tc>
          <w:tcPr>
            <w:tcW w:w="1080" w:type="dxa"/>
            <w:tcBorders>
              <w:top w:val="nil"/>
              <w:left w:val="nil"/>
              <w:bottom w:val="single" w:sz="8" w:space="0" w:color="auto"/>
              <w:right w:val="single" w:sz="8" w:space="0" w:color="auto"/>
            </w:tcBorders>
            <w:shd w:val="clear" w:color="auto" w:fill="auto"/>
            <w:noWrap/>
            <w:vAlign w:val="center"/>
            <w:hideMark/>
          </w:tcPr>
          <w:p w14:paraId="5B4C284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3B356B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621343A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1818852A" w14:textId="0B7A4C03"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7FB96802" w14:textId="6DC2BD78"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06D80712" w14:textId="62EB8F24" w:rsidR="00A172BC" w:rsidRPr="00A172BC" w:rsidRDefault="00A172BC" w:rsidP="00674D07">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893F836" w14:textId="01DF3D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(25,469)</w:t>
            </w:r>
          </w:p>
        </w:tc>
        <w:tc>
          <w:tcPr>
            <w:tcW w:w="1024" w:type="dxa"/>
            <w:tcBorders>
              <w:top w:val="nil"/>
              <w:left w:val="nil"/>
              <w:bottom w:val="single" w:sz="8" w:space="0" w:color="auto"/>
              <w:right w:val="single" w:sz="8" w:space="0" w:color="auto"/>
            </w:tcBorders>
            <w:shd w:val="clear" w:color="auto" w:fill="auto"/>
            <w:noWrap/>
            <w:vAlign w:val="center"/>
            <w:hideMark/>
          </w:tcPr>
          <w:p w14:paraId="4FA5EBB6" w14:textId="6C3FC262" w:rsidR="00A172BC" w:rsidRPr="00A172BC" w:rsidRDefault="00A172BC" w:rsidP="00674D07">
            <w:pPr>
              <w:jc w:val="center"/>
              <w:rPr>
                <w:rFonts w:ascii="Calibri Light" w:hAnsi="Calibri Light" w:cs="Calibri Light"/>
                <w:color w:val="000000"/>
                <w:sz w:val="20"/>
                <w:szCs w:val="20"/>
              </w:rPr>
            </w:pPr>
          </w:p>
        </w:tc>
        <w:tc>
          <w:tcPr>
            <w:tcW w:w="1372" w:type="dxa"/>
            <w:tcBorders>
              <w:top w:val="nil"/>
              <w:left w:val="nil"/>
              <w:bottom w:val="single" w:sz="8" w:space="0" w:color="auto"/>
              <w:right w:val="single" w:sz="8" w:space="0" w:color="auto"/>
            </w:tcBorders>
            <w:shd w:val="clear" w:color="auto" w:fill="auto"/>
            <w:noWrap/>
            <w:vAlign w:val="center"/>
            <w:hideMark/>
          </w:tcPr>
          <w:p w14:paraId="2B507285" w14:textId="5C89830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25,469</w:t>
            </w:r>
          </w:p>
        </w:tc>
      </w:tr>
      <w:tr w:rsidR="00C74481" w:rsidRPr="00A172BC" w14:paraId="3E2D64CE"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5E5726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w:t>
            </w:r>
          </w:p>
        </w:tc>
        <w:tc>
          <w:tcPr>
            <w:tcW w:w="1080" w:type="dxa"/>
            <w:tcBorders>
              <w:top w:val="nil"/>
              <w:left w:val="nil"/>
              <w:bottom w:val="single" w:sz="8" w:space="0" w:color="auto"/>
              <w:right w:val="single" w:sz="8" w:space="0" w:color="auto"/>
            </w:tcBorders>
            <w:shd w:val="clear" w:color="auto" w:fill="auto"/>
            <w:noWrap/>
            <w:vAlign w:val="center"/>
            <w:hideMark/>
          </w:tcPr>
          <w:p w14:paraId="0E621CB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4F4E0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2154075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FAAE488" w14:textId="558875C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2,823,455</w:t>
            </w:r>
          </w:p>
        </w:tc>
        <w:tc>
          <w:tcPr>
            <w:tcW w:w="1125" w:type="dxa"/>
            <w:tcBorders>
              <w:top w:val="nil"/>
              <w:left w:val="nil"/>
              <w:bottom w:val="single" w:sz="8" w:space="0" w:color="auto"/>
              <w:right w:val="single" w:sz="8" w:space="0" w:color="auto"/>
            </w:tcBorders>
            <w:shd w:val="clear" w:color="auto" w:fill="auto"/>
            <w:noWrap/>
            <w:vAlign w:val="center"/>
            <w:hideMark/>
          </w:tcPr>
          <w:p w14:paraId="4A0E1145" w14:textId="7E57BD4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3,522,533</w:t>
            </w:r>
          </w:p>
        </w:tc>
        <w:tc>
          <w:tcPr>
            <w:tcW w:w="1125" w:type="dxa"/>
            <w:tcBorders>
              <w:top w:val="nil"/>
              <w:left w:val="nil"/>
              <w:bottom w:val="single" w:sz="8" w:space="0" w:color="auto"/>
              <w:right w:val="single" w:sz="8" w:space="0" w:color="auto"/>
            </w:tcBorders>
            <w:shd w:val="clear" w:color="auto" w:fill="auto"/>
            <w:noWrap/>
            <w:vAlign w:val="center"/>
            <w:hideMark/>
          </w:tcPr>
          <w:p w14:paraId="18B95212" w14:textId="6A7CF40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3,189,754</w:t>
            </w:r>
          </w:p>
        </w:tc>
        <w:tc>
          <w:tcPr>
            <w:tcW w:w="1143" w:type="dxa"/>
            <w:tcBorders>
              <w:top w:val="nil"/>
              <w:left w:val="nil"/>
              <w:bottom w:val="single" w:sz="8" w:space="0" w:color="auto"/>
              <w:right w:val="single" w:sz="8" w:space="0" w:color="auto"/>
            </w:tcBorders>
            <w:shd w:val="clear" w:color="auto" w:fill="auto"/>
            <w:noWrap/>
            <w:vAlign w:val="center"/>
            <w:hideMark/>
          </w:tcPr>
          <w:p w14:paraId="188E3364" w14:textId="56AB57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(342,274)</w:t>
            </w:r>
          </w:p>
        </w:tc>
        <w:tc>
          <w:tcPr>
            <w:tcW w:w="1024" w:type="dxa"/>
            <w:tcBorders>
              <w:top w:val="nil"/>
              <w:left w:val="nil"/>
              <w:bottom w:val="single" w:sz="8" w:space="0" w:color="auto"/>
              <w:right w:val="single" w:sz="8" w:space="0" w:color="auto"/>
            </w:tcBorders>
            <w:shd w:val="clear" w:color="auto" w:fill="auto"/>
            <w:noWrap/>
            <w:vAlign w:val="center"/>
            <w:hideMark/>
          </w:tcPr>
          <w:p w14:paraId="2256354F" w14:textId="1548D8C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673,842</w:t>
            </w:r>
          </w:p>
        </w:tc>
        <w:tc>
          <w:tcPr>
            <w:tcW w:w="1372" w:type="dxa"/>
            <w:tcBorders>
              <w:top w:val="nil"/>
              <w:left w:val="nil"/>
              <w:bottom w:val="single" w:sz="8" w:space="0" w:color="auto"/>
              <w:right w:val="single" w:sz="8" w:space="0" w:color="auto"/>
            </w:tcBorders>
            <w:shd w:val="clear" w:color="auto" w:fill="auto"/>
            <w:noWrap/>
            <w:vAlign w:val="center"/>
            <w:hideMark/>
          </w:tcPr>
          <w:p w14:paraId="6047D118" w14:textId="7CD9A0E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1,211</w:t>
            </w:r>
          </w:p>
        </w:tc>
      </w:tr>
      <w:tr w:rsidR="00C74481" w:rsidRPr="00A172BC" w14:paraId="6C88F20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E80F99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w:t>
            </w:r>
          </w:p>
        </w:tc>
        <w:tc>
          <w:tcPr>
            <w:tcW w:w="1080" w:type="dxa"/>
            <w:tcBorders>
              <w:top w:val="nil"/>
              <w:left w:val="nil"/>
              <w:bottom w:val="single" w:sz="8" w:space="0" w:color="auto"/>
              <w:right w:val="single" w:sz="8" w:space="0" w:color="auto"/>
            </w:tcBorders>
            <w:shd w:val="clear" w:color="auto" w:fill="auto"/>
            <w:noWrap/>
            <w:vAlign w:val="center"/>
            <w:hideMark/>
          </w:tcPr>
          <w:p w14:paraId="64F31B7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D72BF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8471170</w:t>
            </w:r>
          </w:p>
        </w:tc>
        <w:tc>
          <w:tcPr>
            <w:tcW w:w="878" w:type="dxa"/>
            <w:tcBorders>
              <w:top w:val="nil"/>
              <w:left w:val="nil"/>
              <w:bottom w:val="single" w:sz="8" w:space="0" w:color="auto"/>
              <w:right w:val="single" w:sz="8" w:space="0" w:color="auto"/>
            </w:tcBorders>
            <w:shd w:val="clear" w:color="auto" w:fill="auto"/>
            <w:noWrap/>
            <w:vAlign w:val="center"/>
            <w:hideMark/>
          </w:tcPr>
          <w:p w14:paraId="162F9F2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420811</w:t>
            </w:r>
          </w:p>
        </w:tc>
        <w:tc>
          <w:tcPr>
            <w:tcW w:w="1125" w:type="dxa"/>
            <w:tcBorders>
              <w:top w:val="nil"/>
              <w:left w:val="nil"/>
              <w:bottom w:val="single" w:sz="8" w:space="0" w:color="auto"/>
              <w:right w:val="single" w:sz="8" w:space="0" w:color="auto"/>
            </w:tcBorders>
            <w:shd w:val="clear" w:color="auto" w:fill="auto"/>
            <w:noWrap/>
            <w:vAlign w:val="center"/>
            <w:hideMark/>
          </w:tcPr>
          <w:p w14:paraId="3BF925BC" w14:textId="2285125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551,000</w:t>
            </w:r>
          </w:p>
        </w:tc>
        <w:tc>
          <w:tcPr>
            <w:tcW w:w="1125" w:type="dxa"/>
            <w:tcBorders>
              <w:top w:val="nil"/>
              <w:left w:val="nil"/>
              <w:bottom w:val="single" w:sz="8" w:space="0" w:color="auto"/>
              <w:right w:val="single" w:sz="8" w:space="0" w:color="auto"/>
            </w:tcBorders>
            <w:shd w:val="clear" w:color="auto" w:fill="auto"/>
            <w:noWrap/>
            <w:vAlign w:val="center"/>
            <w:hideMark/>
          </w:tcPr>
          <w:p w14:paraId="60296839" w14:textId="04E1F70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871,940</w:t>
            </w:r>
          </w:p>
        </w:tc>
        <w:tc>
          <w:tcPr>
            <w:tcW w:w="1125" w:type="dxa"/>
            <w:tcBorders>
              <w:top w:val="nil"/>
              <w:left w:val="nil"/>
              <w:bottom w:val="single" w:sz="8" w:space="0" w:color="auto"/>
              <w:right w:val="single" w:sz="8" w:space="0" w:color="auto"/>
            </w:tcBorders>
            <w:shd w:val="clear" w:color="auto" w:fill="auto"/>
            <w:noWrap/>
            <w:vAlign w:val="center"/>
            <w:hideMark/>
          </w:tcPr>
          <w:p w14:paraId="2F904520" w14:textId="5655D23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1,102,000</w:t>
            </w:r>
          </w:p>
        </w:tc>
        <w:tc>
          <w:tcPr>
            <w:tcW w:w="1143" w:type="dxa"/>
            <w:tcBorders>
              <w:top w:val="nil"/>
              <w:left w:val="nil"/>
              <w:bottom w:val="single" w:sz="8" w:space="0" w:color="auto"/>
              <w:right w:val="single" w:sz="8" w:space="0" w:color="auto"/>
            </w:tcBorders>
            <w:shd w:val="clear" w:color="auto" w:fill="auto"/>
            <w:noWrap/>
            <w:vAlign w:val="center"/>
            <w:hideMark/>
          </w:tcPr>
          <w:p w14:paraId="4CB89E1D" w14:textId="356DBF3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(551,000)</w:t>
            </w:r>
          </w:p>
        </w:tc>
        <w:tc>
          <w:tcPr>
            <w:tcW w:w="1024" w:type="dxa"/>
            <w:tcBorders>
              <w:top w:val="nil"/>
              <w:left w:val="nil"/>
              <w:bottom w:val="single" w:sz="8" w:space="0" w:color="auto"/>
              <w:right w:val="single" w:sz="8" w:space="0" w:color="auto"/>
            </w:tcBorders>
            <w:shd w:val="clear" w:color="auto" w:fill="auto"/>
            <w:noWrap/>
            <w:vAlign w:val="center"/>
            <w:hideMark/>
          </w:tcPr>
          <w:p w14:paraId="61968EEE" w14:textId="1C87CE0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320,933</w:t>
            </w:r>
          </w:p>
        </w:tc>
        <w:tc>
          <w:tcPr>
            <w:tcW w:w="1372" w:type="dxa"/>
            <w:tcBorders>
              <w:top w:val="nil"/>
              <w:left w:val="nil"/>
              <w:bottom w:val="single" w:sz="8" w:space="0" w:color="auto"/>
              <w:right w:val="single" w:sz="8" w:space="0" w:color="auto"/>
            </w:tcBorders>
            <w:shd w:val="clear" w:color="auto" w:fill="auto"/>
            <w:noWrap/>
            <w:vAlign w:val="center"/>
            <w:hideMark/>
          </w:tcPr>
          <w:p w14:paraId="67F63CD7" w14:textId="4CAC12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w:t>
            </w:r>
          </w:p>
        </w:tc>
      </w:tr>
      <w:tr w:rsidR="00C74481" w:rsidRPr="00A172BC" w14:paraId="0B2EDD81"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CB9BBE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w:t>
            </w:r>
          </w:p>
        </w:tc>
        <w:tc>
          <w:tcPr>
            <w:tcW w:w="1080" w:type="dxa"/>
            <w:tcBorders>
              <w:top w:val="nil"/>
              <w:left w:val="nil"/>
              <w:bottom w:val="single" w:sz="8" w:space="0" w:color="auto"/>
              <w:right w:val="single" w:sz="8" w:space="0" w:color="auto"/>
            </w:tcBorders>
            <w:shd w:val="clear" w:color="auto" w:fill="auto"/>
            <w:noWrap/>
            <w:vAlign w:val="center"/>
            <w:hideMark/>
          </w:tcPr>
          <w:p w14:paraId="5C6B54B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C9E576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8471240</w:t>
            </w:r>
          </w:p>
        </w:tc>
        <w:tc>
          <w:tcPr>
            <w:tcW w:w="878" w:type="dxa"/>
            <w:tcBorders>
              <w:top w:val="nil"/>
              <w:left w:val="nil"/>
              <w:bottom w:val="single" w:sz="8" w:space="0" w:color="auto"/>
              <w:right w:val="single" w:sz="8" w:space="0" w:color="auto"/>
            </w:tcBorders>
            <w:shd w:val="clear" w:color="auto" w:fill="auto"/>
            <w:noWrap/>
            <w:vAlign w:val="center"/>
            <w:hideMark/>
          </w:tcPr>
          <w:p w14:paraId="018C29F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7931D15F" w14:textId="6F4A669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362,782</w:t>
            </w:r>
          </w:p>
        </w:tc>
        <w:tc>
          <w:tcPr>
            <w:tcW w:w="1125" w:type="dxa"/>
            <w:tcBorders>
              <w:top w:val="nil"/>
              <w:left w:val="nil"/>
              <w:bottom w:val="single" w:sz="8" w:space="0" w:color="auto"/>
              <w:right w:val="single" w:sz="8" w:space="0" w:color="auto"/>
            </w:tcBorders>
            <w:shd w:val="clear" w:color="auto" w:fill="auto"/>
            <w:noWrap/>
            <w:vAlign w:val="center"/>
            <w:hideMark/>
          </w:tcPr>
          <w:p w14:paraId="073A2D04" w14:textId="178DA29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649,211</w:t>
            </w:r>
          </w:p>
        </w:tc>
        <w:tc>
          <w:tcPr>
            <w:tcW w:w="1125" w:type="dxa"/>
            <w:tcBorders>
              <w:top w:val="nil"/>
              <w:left w:val="nil"/>
              <w:bottom w:val="single" w:sz="8" w:space="0" w:color="auto"/>
              <w:right w:val="single" w:sz="8" w:space="0" w:color="auto"/>
            </w:tcBorders>
            <w:shd w:val="clear" w:color="auto" w:fill="auto"/>
            <w:noWrap/>
            <w:vAlign w:val="center"/>
            <w:hideMark/>
          </w:tcPr>
          <w:p w14:paraId="5DDDA913" w14:textId="2C02B3A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639,900</w:t>
            </w:r>
          </w:p>
        </w:tc>
        <w:tc>
          <w:tcPr>
            <w:tcW w:w="1143" w:type="dxa"/>
            <w:tcBorders>
              <w:top w:val="nil"/>
              <w:left w:val="nil"/>
              <w:bottom w:val="single" w:sz="8" w:space="0" w:color="auto"/>
              <w:right w:val="single" w:sz="8" w:space="0" w:color="auto"/>
            </w:tcBorders>
            <w:shd w:val="clear" w:color="auto" w:fill="auto"/>
            <w:noWrap/>
            <w:vAlign w:val="center"/>
            <w:hideMark/>
          </w:tcPr>
          <w:p w14:paraId="1BAC27B4" w14:textId="7EB2C92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(217,669)</w:t>
            </w:r>
          </w:p>
        </w:tc>
        <w:tc>
          <w:tcPr>
            <w:tcW w:w="1024" w:type="dxa"/>
            <w:tcBorders>
              <w:top w:val="nil"/>
              <w:left w:val="nil"/>
              <w:bottom w:val="single" w:sz="8" w:space="0" w:color="auto"/>
              <w:right w:val="single" w:sz="8" w:space="0" w:color="auto"/>
            </w:tcBorders>
            <w:shd w:val="clear" w:color="auto" w:fill="auto"/>
            <w:noWrap/>
            <w:vAlign w:val="center"/>
            <w:hideMark/>
          </w:tcPr>
          <w:p w14:paraId="367BEA26" w14:textId="33CFC64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224,199</w:t>
            </w:r>
          </w:p>
        </w:tc>
        <w:tc>
          <w:tcPr>
            <w:tcW w:w="1372" w:type="dxa"/>
            <w:tcBorders>
              <w:top w:val="nil"/>
              <w:left w:val="nil"/>
              <w:bottom w:val="single" w:sz="8" w:space="0" w:color="auto"/>
              <w:right w:val="single" w:sz="8" w:space="0" w:color="auto"/>
            </w:tcBorders>
            <w:shd w:val="clear" w:color="auto" w:fill="auto"/>
            <w:noWrap/>
            <w:vAlign w:val="center"/>
            <w:hideMark/>
          </w:tcPr>
          <w:p w14:paraId="4AD291C4" w14:textId="5E9A4F4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2,781</w:t>
            </w:r>
          </w:p>
        </w:tc>
      </w:tr>
      <w:tr w:rsidR="00C74481" w:rsidRPr="00A172BC" w14:paraId="4BDB5D81"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F454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39</w:t>
            </w:r>
          </w:p>
        </w:tc>
        <w:tc>
          <w:tcPr>
            <w:tcW w:w="1080" w:type="dxa"/>
            <w:tcBorders>
              <w:top w:val="nil"/>
              <w:left w:val="nil"/>
              <w:bottom w:val="single" w:sz="8" w:space="0" w:color="auto"/>
              <w:right w:val="single" w:sz="8" w:space="0" w:color="auto"/>
            </w:tcBorders>
            <w:shd w:val="clear" w:color="auto" w:fill="auto"/>
            <w:noWrap/>
            <w:vAlign w:val="center"/>
            <w:hideMark/>
          </w:tcPr>
          <w:p w14:paraId="7B5722F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8E59AB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8471270</w:t>
            </w:r>
          </w:p>
        </w:tc>
        <w:tc>
          <w:tcPr>
            <w:tcW w:w="878" w:type="dxa"/>
            <w:tcBorders>
              <w:top w:val="nil"/>
              <w:left w:val="nil"/>
              <w:bottom w:val="single" w:sz="8" w:space="0" w:color="auto"/>
              <w:right w:val="single" w:sz="8" w:space="0" w:color="auto"/>
            </w:tcBorders>
            <w:shd w:val="clear" w:color="auto" w:fill="auto"/>
            <w:noWrap/>
            <w:vAlign w:val="center"/>
            <w:hideMark/>
          </w:tcPr>
          <w:p w14:paraId="7B6CA2C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435330</w:t>
            </w:r>
          </w:p>
        </w:tc>
        <w:tc>
          <w:tcPr>
            <w:tcW w:w="1125" w:type="dxa"/>
            <w:tcBorders>
              <w:top w:val="nil"/>
              <w:left w:val="nil"/>
              <w:bottom w:val="single" w:sz="8" w:space="0" w:color="auto"/>
              <w:right w:val="single" w:sz="8" w:space="0" w:color="auto"/>
            </w:tcBorders>
            <w:shd w:val="clear" w:color="auto" w:fill="auto"/>
            <w:noWrap/>
            <w:vAlign w:val="center"/>
            <w:hideMark/>
          </w:tcPr>
          <w:p w14:paraId="11ACF599" w14:textId="14BC1CC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14,472,062</w:t>
            </w:r>
          </w:p>
        </w:tc>
        <w:tc>
          <w:tcPr>
            <w:tcW w:w="1125" w:type="dxa"/>
            <w:tcBorders>
              <w:top w:val="nil"/>
              <w:left w:val="nil"/>
              <w:bottom w:val="single" w:sz="8" w:space="0" w:color="auto"/>
              <w:right w:val="single" w:sz="8" w:space="0" w:color="auto"/>
            </w:tcBorders>
            <w:shd w:val="clear" w:color="auto" w:fill="auto"/>
            <w:noWrap/>
            <w:vAlign w:val="center"/>
            <w:hideMark/>
          </w:tcPr>
          <w:p w14:paraId="3356B1A5" w14:textId="3A33413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14,988,862</w:t>
            </w:r>
          </w:p>
        </w:tc>
        <w:tc>
          <w:tcPr>
            <w:tcW w:w="1125" w:type="dxa"/>
            <w:tcBorders>
              <w:top w:val="nil"/>
              <w:left w:val="nil"/>
              <w:bottom w:val="single" w:sz="8" w:space="0" w:color="auto"/>
              <w:right w:val="single" w:sz="8" w:space="0" w:color="auto"/>
            </w:tcBorders>
            <w:shd w:val="clear" w:color="auto" w:fill="auto"/>
            <w:noWrap/>
            <w:vAlign w:val="center"/>
            <w:hideMark/>
          </w:tcPr>
          <w:p w14:paraId="1FE9D039" w14:textId="1D15BB7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14,280,307</w:t>
            </w:r>
          </w:p>
        </w:tc>
        <w:tc>
          <w:tcPr>
            <w:tcW w:w="1143" w:type="dxa"/>
            <w:tcBorders>
              <w:top w:val="nil"/>
              <w:left w:val="nil"/>
              <w:bottom w:val="single" w:sz="8" w:space="0" w:color="auto"/>
              <w:right w:val="single" w:sz="8" w:space="0" w:color="auto"/>
            </w:tcBorders>
            <w:shd w:val="clear" w:color="auto" w:fill="auto"/>
            <w:noWrap/>
            <w:vAlign w:val="center"/>
            <w:hideMark/>
          </w:tcPr>
          <w:p w14:paraId="67E5E6E8" w14:textId="65C5B61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w:t>
            </w:r>
          </w:p>
        </w:tc>
        <w:tc>
          <w:tcPr>
            <w:tcW w:w="1024" w:type="dxa"/>
            <w:tcBorders>
              <w:top w:val="nil"/>
              <w:left w:val="nil"/>
              <w:bottom w:val="single" w:sz="8" w:space="0" w:color="auto"/>
              <w:right w:val="single" w:sz="8" w:space="0" w:color="auto"/>
            </w:tcBorders>
            <w:shd w:val="clear" w:color="auto" w:fill="auto"/>
            <w:noWrap/>
            <w:vAlign w:val="center"/>
            <w:hideMark/>
          </w:tcPr>
          <w:p w14:paraId="79D84811" w14:textId="3369B9E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638,680</w:t>
            </w:r>
          </w:p>
        </w:tc>
        <w:tc>
          <w:tcPr>
            <w:tcW w:w="1372" w:type="dxa"/>
            <w:tcBorders>
              <w:top w:val="nil"/>
              <w:left w:val="nil"/>
              <w:bottom w:val="single" w:sz="8" w:space="0" w:color="auto"/>
              <w:right w:val="single" w:sz="8" w:space="0" w:color="auto"/>
            </w:tcBorders>
            <w:shd w:val="clear" w:color="auto" w:fill="auto"/>
            <w:noWrap/>
            <w:vAlign w:val="center"/>
            <w:hideMark/>
          </w:tcPr>
          <w:p w14:paraId="7951A2B1" w14:textId="0437669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69,915</w:t>
            </w:r>
          </w:p>
        </w:tc>
      </w:tr>
      <w:tr w:rsidR="00C74481" w:rsidRPr="00A172BC" w14:paraId="2C97ED5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99F0BC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w:t>
            </w:r>
          </w:p>
        </w:tc>
        <w:tc>
          <w:tcPr>
            <w:tcW w:w="1080" w:type="dxa"/>
            <w:tcBorders>
              <w:top w:val="nil"/>
              <w:left w:val="nil"/>
              <w:bottom w:val="single" w:sz="8" w:space="0" w:color="auto"/>
              <w:right w:val="single" w:sz="8" w:space="0" w:color="auto"/>
            </w:tcBorders>
            <w:shd w:val="clear" w:color="auto" w:fill="auto"/>
            <w:noWrap/>
            <w:vAlign w:val="center"/>
            <w:hideMark/>
          </w:tcPr>
          <w:p w14:paraId="2593E36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587C7E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50CA87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41A76B8B" w14:textId="7F8B69B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1,840,471</w:t>
            </w:r>
          </w:p>
        </w:tc>
        <w:tc>
          <w:tcPr>
            <w:tcW w:w="1125" w:type="dxa"/>
            <w:tcBorders>
              <w:top w:val="nil"/>
              <w:left w:val="nil"/>
              <w:bottom w:val="single" w:sz="8" w:space="0" w:color="auto"/>
              <w:right w:val="single" w:sz="8" w:space="0" w:color="auto"/>
            </w:tcBorders>
            <w:shd w:val="clear" w:color="auto" w:fill="auto"/>
            <w:noWrap/>
            <w:vAlign w:val="center"/>
            <w:hideMark/>
          </w:tcPr>
          <w:p w14:paraId="4ED58192" w14:textId="72D5A9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1,816,965</w:t>
            </w:r>
          </w:p>
        </w:tc>
        <w:tc>
          <w:tcPr>
            <w:tcW w:w="1125" w:type="dxa"/>
            <w:tcBorders>
              <w:top w:val="nil"/>
              <w:left w:val="nil"/>
              <w:bottom w:val="single" w:sz="8" w:space="0" w:color="auto"/>
              <w:right w:val="single" w:sz="8" w:space="0" w:color="auto"/>
            </w:tcBorders>
            <w:shd w:val="clear" w:color="auto" w:fill="auto"/>
            <w:noWrap/>
            <w:vAlign w:val="center"/>
            <w:hideMark/>
          </w:tcPr>
          <w:p w14:paraId="6FD8A237" w14:textId="25011A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1,645,466</w:t>
            </w:r>
          </w:p>
        </w:tc>
        <w:tc>
          <w:tcPr>
            <w:tcW w:w="1143" w:type="dxa"/>
            <w:tcBorders>
              <w:top w:val="nil"/>
              <w:left w:val="nil"/>
              <w:bottom w:val="single" w:sz="8" w:space="0" w:color="auto"/>
              <w:right w:val="single" w:sz="8" w:space="0" w:color="auto"/>
            </w:tcBorders>
            <w:shd w:val="clear" w:color="auto" w:fill="auto"/>
            <w:noWrap/>
            <w:vAlign w:val="center"/>
            <w:hideMark/>
          </w:tcPr>
          <w:p w14:paraId="64D41290" w14:textId="366BB4E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(460,470)</w:t>
            </w:r>
          </w:p>
        </w:tc>
        <w:tc>
          <w:tcPr>
            <w:tcW w:w="1024" w:type="dxa"/>
            <w:tcBorders>
              <w:top w:val="nil"/>
              <w:left w:val="nil"/>
              <w:bottom w:val="single" w:sz="8" w:space="0" w:color="auto"/>
              <w:right w:val="single" w:sz="8" w:space="0" w:color="auto"/>
            </w:tcBorders>
            <w:shd w:val="clear" w:color="auto" w:fill="auto"/>
            <w:noWrap/>
            <w:vAlign w:val="center"/>
            <w:hideMark/>
          </w:tcPr>
          <w:p w14:paraId="36D8FE72" w14:textId="12162CA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101,500</w:t>
            </w:r>
          </w:p>
        </w:tc>
        <w:tc>
          <w:tcPr>
            <w:tcW w:w="1372" w:type="dxa"/>
            <w:tcBorders>
              <w:top w:val="nil"/>
              <w:left w:val="nil"/>
              <w:bottom w:val="single" w:sz="8" w:space="0" w:color="auto"/>
              <w:right w:val="single" w:sz="8" w:space="0" w:color="auto"/>
            </w:tcBorders>
            <w:shd w:val="clear" w:color="auto" w:fill="auto"/>
            <w:noWrap/>
            <w:vAlign w:val="center"/>
            <w:hideMark/>
          </w:tcPr>
          <w:p w14:paraId="3DA636FA" w14:textId="28D1C08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530,469</w:t>
            </w:r>
          </w:p>
        </w:tc>
      </w:tr>
      <w:tr w:rsidR="00C74481" w:rsidRPr="00A172BC" w14:paraId="7FC2B57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B77DD6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w:t>
            </w:r>
          </w:p>
        </w:tc>
        <w:tc>
          <w:tcPr>
            <w:tcW w:w="1080" w:type="dxa"/>
            <w:tcBorders>
              <w:top w:val="nil"/>
              <w:left w:val="nil"/>
              <w:bottom w:val="single" w:sz="8" w:space="0" w:color="auto"/>
              <w:right w:val="single" w:sz="8" w:space="0" w:color="auto"/>
            </w:tcBorders>
            <w:shd w:val="clear" w:color="auto" w:fill="auto"/>
            <w:noWrap/>
            <w:vAlign w:val="center"/>
            <w:hideMark/>
          </w:tcPr>
          <w:p w14:paraId="207542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4D86494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3B5010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41F54F25" w14:textId="06DFB0A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570,373</w:t>
            </w:r>
          </w:p>
        </w:tc>
        <w:tc>
          <w:tcPr>
            <w:tcW w:w="1125" w:type="dxa"/>
            <w:tcBorders>
              <w:top w:val="nil"/>
              <w:left w:val="nil"/>
              <w:bottom w:val="single" w:sz="8" w:space="0" w:color="auto"/>
              <w:right w:val="single" w:sz="8" w:space="0" w:color="auto"/>
            </w:tcBorders>
            <w:shd w:val="clear" w:color="auto" w:fill="auto"/>
            <w:noWrap/>
            <w:vAlign w:val="center"/>
            <w:hideMark/>
          </w:tcPr>
          <w:p w14:paraId="7AEA23F7" w14:textId="0B0E78E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570,373</w:t>
            </w:r>
          </w:p>
        </w:tc>
        <w:tc>
          <w:tcPr>
            <w:tcW w:w="1125" w:type="dxa"/>
            <w:tcBorders>
              <w:top w:val="nil"/>
              <w:left w:val="nil"/>
              <w:bottom w:val="single" w:sz="8" w:space="0" w:color="auto"/>
              <w:right w:val="single" w:sz="8" w:space="0" w:color="auto"/>
            </w:tcBorders>
            <w:shd w:val="clear" w:color="auto" w:fill="auto"/>
            <w:noWrap/>
            <w:vAlign w:val="center"/>
            <w:hideMark/>
          </w:tcPr>
          <w:p w14:paraId="0372BFA8" w14:textId="4C0047F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41,065</w:t>
            </w:r>
          </w:p>
        </w:tc>
        <w:tc>
          <w:tcPr>
            <w:tcW w:w="1143" w:type="dxa"/>
            <w:tcBorders>
              <w:top w:val="nil"/>
              <w:left w:val="nil"/>
              <w:bottom w:val="single" w:sz="8" w:space="0" w:color="auto"/>
              <w:right w:val="single" w:sz="8" w:space="0" w:color="auto"/>
            </w:tcBorders>
            <w:shd w:val="clear" w:color="auto" w:fill="auto"/>
            <w:noWrap/>
            <w:vAlign w:val="center"/>
            <w:hideMark/>
          </w:tcPr>
          <w:p w14:paraId="642F4C7F" w14:textId="41D67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(4,021)</w:t>
            </w:r>
          </w:p>
        </w:tc>
        <w:tc>
          <w:tcPr>
            <w:tcW w:w="1024" w:type="dxa"/>
            <w:tcBorders>
              <w:top w:val="nil"/>
              <w:left w:val="nil"/>
              <w:bottom w:val="single" w:sz="8" w:space="0" w:color="auto"/>
              <w:right w:val="single" w:sz="8" w:space="0" w:color="auto"/>
            </w:tcBorders>
            <w:shd w:val="clear" w:color="auto" w:fill="auto"/>
            <w:noWrap/>
            <w:vAlign w:val="center"/>
            <w:hideMark/>
          </w:tcPr>
          <w:p w14:paraId="05969462" w14:textId="0929E1B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167,660</w:t>
            </w:r>
          </w:p>
        </w:tc>
        <w:tc>
          <w:tcPr>
            <w:tcW w:w="1372" w:type="dxa"/>
            <w:tcBorders>
              <w:top w:val="nil"/>
              <w:left w:val="nil"/>
              <w:bottom w:val="single" w:sz="8" w:space="0" w:color="auto"/>
              <w:right w:val="single" w:sz="8" w:space="0" w:color="auto"/>
            </w:tcBorders>
            <w:shd w:val="clear" w:color="auto" w:fill="auto"/>
            <w:noWrap/>
            <w:vAlign w:val="center"/>
            <w:hideMark/>
          </w:tcPr>
          <w:p w14:paraId="7CC72AD2" w14:textId="609879A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365,670</w:t>
            </w:r>
          </w:p>
        </w:tc>
      </w:tr>
      <w:tr w:rsidR="00C74481" w:rsidRPr="00A172BC" w14:paraId="0FF33BC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BB8AE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w:t>
            </w:r>
          </w:p>
        </w:tc>
        <w:tc>
          <w:tcPr>
            <w:tcW w:w="1080" w:type="dxa"/>
            <w:tcBorders>
              <w:top w:val="nil"/>
              <w:left w:val="nil"/>
              <w:bottom w:val="single" w:sz="8" w:space="0" w:color="auto"/>
              <w:right w:val="single" w:sz="8" w:space="0" w:color="auto"/>
            </w:tcBorders>
            <w:shd w:val="clear" w:color="auto" w:fill="auto"/>
            <w:noWrap/>
            <w:vAlign w:val="center"/>
            <w:hideMark/>
          </w:tcPr>
          <w:p w14:paraId="26FC493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791326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58482D9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435330</w:t>
            </w:r>
          </w:p>
        </w:tc>
        <w:tc>
          <w:tcPr>
            <w:tcW w:w="1125" w:type="dxa"/>
            <w:tcBorders>
              <w:top w:val="nil"/>
              <w:left w:val="nil"/>
              <w:bottom w:val="single" w:sz="8" w:space="0" w:color="auto"/>
              <w:right w:val="single" w:sz="8" w:space="0" w:color="auto"/>
            </w:tcBorders>
            <w:shd w:val="clear" w:color="auto" w:fill="auto"/>
            <w:noWrap/>
            <w:vAlign w:val="center"/>
            <w:hideMark/>
          </w:tcPr>
          <w:p w14:paraId="640A5B03" w14:textId="6EC34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731,845</w:t>
            </w:r>
          </w:p>
        </w:tc>
        <w:tc>
          <w:tcPr>
            <w:tcW w:w="1125" w:type="dxa"/>
            <w:tcBorders>
              <w:top w:val="nil"/>
              <w:left w:val="nil"/>
              <w:bottom w:val="single" w:sz="8" w:space="0" w:color="auto"/>
              <w:right w:val="single" w:sz="8" w:space="0" w:color="auto"/>
            </w:tcBorders>
            <w:shd w:val="clear" w:color="auto" w:fill="auto"/>
            <w:noWrap/>
            <w:vAlign w:val="center"/>
            <w:hideMark/>
          </w:tcPr>
          <w:p w14:paraId="7C527BC5" w14:textId="576C520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1,291,904</w:t>
            </w:r>
          </w:p>
        </w:tc>
        <w:tc>
          <w:tcPr>
            <w:tcW w:w="1125" w:type="dxa"/>
            <w:tcBorders>
              <w:top w:val="nil"/>
              <w:left w:val="nil"/>
              <w:bottom w:val="single" w:sz="8" w:space="0" w:color="auto"/>
              <w:right w:val="single" w:sz="8" w:space="0" w:color="auto"/>
            </w:tcBorders>
            <w:shd w:val="clear" w:color="auto" w:fill="auto"/>
            <w:noWrap/>
            <w:vAlign w:val="center"/>
            <w:hideMark/>
          </w:tcPr>
          <w:p w14:paraId="0363342C" w14:textId="5D802F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786,898</w:t>
            </w:r>
          </w:p>
        </w:tc>
        <w:tc>
          <w:tcPr>
            <w:tcW w:w="1143" w:type="dxa"/>
            <w:tcBorders>
              <w:top w:val="nil"/>
              <w:left w:val="nil"/>
              <w:bottom w:val="single" w:sz="8" w:space="0" w:color="auto"/>
              <w:right w:val="single" w:sz="8" w:space="0" w:color="auto"/>
            </w:tcBorders>
            <w:shd w:val="clear" w:color="auto" w:fill="auto"/>
            <w:noWrap/>
            <w:vAlign w:val="center"/>
            <w:hideMark/>
          </w:tcPr>
          <w:p w14:paraId="0FD53C5A" w14:textId="19A502E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(142,769)</w:t>
            </w:r>
          </w:p>
        </w:tc>
        <w:tc>
          <w:tcPr>
            <w:tcW w:w="1024" w:type="dxa"/>
            <w:tcBorders>
              <w:top w:val="nil"/>
              <w:left w:val="nil"/>
              <w:bottom w:val="single" w:sz="8" w:space="0" w:color="auto"/>
              <w:right w:val="single" w:sz="8" w:space="0" w:color="auto"/>
            </w:tcBorders>
            <w:shd w:val="clear" w:color="auto" w:fill="auto"/>
            <w:noWrap/>
            <w:vAlign w:val="center"/>
            <w:hideMark/>
          </w:tcPr>
          <w:p w14:paraId="0278FD4D" w14:textId="5D02E03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143,649</w:t>
            </w:r>
          </w:p>
        </w:tc>
        <w:tc>
          <w:tcPr>
            <w:tcW w:w="1372" w:type="dxa"/>
            <w:tcBorders>
              <w:top w:val="nil"/>
              <w:left w:val="nil"/>
              <w:bottom w:val="single" w:sz="8" w:space="0" w:color="auto"/>
              <w:right w:val="single" w:sz="8" w:space="0" w:color="auto"/>
            </w:tcBorders>
            <w:shd w:val="clear" w:color="auto" w:fill="auto"/>
            <w:noWrap/>
            <w:vAlign w:val="center"/>
            <w:hideMark/>
          </w:tcPr>
          <w:p w14:paraId="769A13B7" w14:textId="72B5070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504,126</w:t>
            </w:r>
          </w:p>
        </w:tc>
      </w:tr>
      <w:tr w:rsidR="00C74481" w:rsidRPr="00A172BC" w14:paraId="38F6B07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149529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w:t>
            </w:r>
          </w:p>
        </w:tc>
        <w:tc>
          <w:tcPr>
            <w:tcW w:w="1080" w:type="dxa"/>
            <w:tcBorders>
              <w:top w:val="nil"/>
              <w:left w:val="nil"/>
              <w:bottom w:val="single" w:sz="8" w:space="0" w:color="auto"/>
              <w:right w:val="single" w:sz="8" w:space="0" w:color="auto"/>
            </w:tcBorders>
            <w:shd w:val="clear" w:color="auto" w:fill="auto"/>
            <w:noWrap/>
            <w:vAlign w:val="center"/>
            <w:hideMark/>
          </w:tcPr>
          <w:p w14:paraId="74F1D95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7D2B0B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8470310</w:t>
            </w:r>
          </w:p>
        </w:tc>
        <w:tc>
          <w:tcPr>
            <w:tcW w:w="878" w:type="dxa"/>
            <w:tcBorders>
              <w:top w:val="nil"/>
              <w:left w:val="nil"/>
              <w:bottom w:val="single" w:sz="8" w:space="0" w:color="auto"/>
              <w:right w:val="single" w:sz="8" w:space="0" w:color="auto"/>
            </w:tcBorders>
            <w:shd w:val="clear" w:color="auto" w:fill="auto"/>
            <w:noWrap/>
            <w:vAlign w:val="center"/>
            <w:hideMark/>
          </w:tcPr>
          <w:p w14:paraId="776B34E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6DA3C8A" w14:textId="65DA530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125" w:type="dxa"/>
            <w:tcBorders>
              <w:top w:val="nil"/>
              <w:left w:val="nil"/>
              <w:bottom w:val="single" w:sz="8" w:space="0" w:color="auto"/>
              <w:right w:val="single" w:sz="8" w:space="0" w:color="auto"/>
            </w:tcBorders>
            <w:shd w:val="clear" w:color="auto" w:fill="auto"/>
            <w:noWrap/>
            <w:vAlign w:val="center"/>
            <w:hideMark/>
          </w:tcPr>
          <w:p w14:paraId="5D516F3F" w14:textId="0698F49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125" w:type="dxa"/>
            <w:tcBorders>
              <w:top w:val="nil"/>
              <w:left w:val="nil"/>
              <w:bottom w:val="single" w:sz="8" w:space="0" w:color="auto"/>
              <w:right w:val="single" w:sz="8" w:space="0" w:color="auto"/>
            </w:tcBorders>
            <w:shd w:val="clear" w:color="auto" w:fill="auto"/>
            <w:noWrap/>
            <w:vAlign w:val="center"/>
            <w:hideMark/>
          </w:tcPr>
          <w:p w14:paraId="18259A0F" w14:textId="34364C9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800,481</w:t>
            </w:r>
          </w:p>
        </w:tc>
        <w:tc>
          <w:tcPr>
            <w:tcW w:w="1143" w:type="dxa"/>
            <w:tcBorders>
              <w:top w:val="nil"/>
              <w:left w:val="nil"/>
              <w:bottom w:val="single" w:sz="8" w:space="0" w:color="auto"/>
              <w:right w:val="single" w:sz="8" w:space="0" w:color="auto"/>
            </w:tcBorders>
            <w:shd w:val="clear" w:color="auto" w:fill="auto"/>
            <w:noWrap/>
            <w:vAlign w:val="center"/>
            <w:hideMark/>
          </w:tcPr>
          <w:p w14:paraId="7593E094" w14:textId="2226027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024" w:type="dxa"/>
            <w:tcBorders>
              <w:top w:val="nil"/>
              <w:left w:val="nil"/>
              <w:bottom w:val="single" w:sz="8" w:space="0" w:color="auto"/>
              <w:right w:val="single" w:sz="8" w:space="0" w:color="auto"/>
            </w:tcBorders>
            <w:shd w:val="clear" w:color="auto" w:fill="auto"/>
            <w:noWrap/>
            <w:vAlign w:val="center"/>
            <w:hideMark/>
          </w:tcPr>
          <w:p w14:paraId="451B7145" w14:textId="0B1A7E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372" w:type="dxa"/>
            <w:tcBorders>
              <w:top w:val="nil"/>
              <w:left w:val="nil"/>
              <w:bottom w:val="single" w:sz="8" w:space="0" w:color="auto"/>
              <w:right w:val="single" w:sz="8" w:space="0" w:color="auto"/>
            </w:tcBorders>
            <w:shd w:val="clear" w:color="auto" w:fill="auto"/>
            <w:noWrap/>
            <w:vAlign w:val="center"/>
            <w:hideMark/>
          </w:tcPr>
          <w:p w14:paraId="48D5464C" w14:textId="4734FA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4,619</w:t>
            </w:r>
          </w:p>
        </w:tc>
      </w:tr>
      <w:tr w:rsidR="00C74481" w:rsidRPr="00A172BC" w14:paraId="51A3D00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DCC3C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w:t>
            </w:r>
          </w:p>
        </w:tc>
        <w:tc>
          <w:tcPr>
            <w:tcW w:w="1080" w:type="dxa"/>
            <w:tcBorders>
              <w:top w:val="nil"/>
              <w:left w:val="nil"/>
              <w:bottom w:val="single" w:sz="8" w:space="0" w:color="auto"/>
              <w:right w:val="single" w:sz="8" w:space="0" w:color="auto"/>
            </w:tcBorders>
            <w:shd w:val="clear" w:color="auto" w:fill="auto"/>
            <w:noWrap/>
            <w:vAlign w:val="center"/>
            <w:hideMark/>
          </w:tcPr>
          <w:p w14:paraId="324FC7D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39B26A6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8470320</w:t>
            </w:r>
          </w:p>
        </w:tc>
        <w:tc>
          <w:tcPr>
            <w:tcW w:w="878" w:type="dxa"/>
            <w:tcBorders>
              <w:top w:val="nil"/>
              <w:left w:val="nil"/>
              <w:bottom w:val="single" w:sz="8" w:space="0" w:color="auto"/>
              <w:right w:val="single" w:sz="8" w:space="0" w:color="auto"/>
            </w:tcBorders>
            <w:shd w:val="clear" w:color="auto" w:fill="auto"/>
            <w:noWrap/>
            <w:vAlign w:val="center"/>
            <w:hideMark/>
          </w:tcPr>
          <w:p w14:paraId="0CA9EA5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D8EA533" w14:textId="4E7305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433,322</w:t>
            </w:r>
          </w:p>
        </w:tc>
        <w:tc>
          <w:tcPr>
            <w:tcW w:w="1125" w:type="dxa"/>
            <w:tcBorders>
              <w:top w:val="nil"/>
              <w:left w:val="nil"/>
              <w:bottom w:val="single" w:sz="8" w:space="0" w:color="auto"/>
              <w:right w:val="single" w:sz="8" w:space="0" w:color="auto"/>
            </w:tcBorders>
            <w:shd w:val="clear" w:color="auto" w:fill="auto"/>
            <w:noWrap/>
            <w:vAlign w:val="center"/>
            <w:hideMark/>
          </w:tcPr>
          <w:p w14:paraId="146480D4" w14:textId="226320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430,001</w:t>
            </w:r>
          </w:p>
        </w:tc>
        <w:tc>
          <w:tcPr>
            <w:tcW w:w="1125" w:type="dxa"/>
            <w:tcBorders>
              <w:top w:val="nil"/>
              <w:left w:val="nil"/>
              <w:bottom w:val="single" w:sz="8" w:space="0" w:color="auto"/>
              <w:right w:val="single" w:sz="8" w:space="0" w:color="auto"/>
            </w:tcBorders>
            <w:shd w:val="clear" w:color="auto" w:fill="auto"/>
            <w:noWrap/>
            <w:vAlign w:val="center"/>
            <w:hideMark/>
          </w:tcPr>
          <w:p w14:paraId="6EAEFCAF" w14:textId="2E4BB6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380,756</w:t>
            </w:r>
          </w:p>
        </w:tc>
        <w:tc>
          <w:tcPr>
            <w:tcW w:w="1143" w:type="dxa"/>
            <w:tcBorders>
              <w:top w:val="nil"/>
              <w:left w:val="nil"/>
              <w:bottom w:val="single" w:sz="8" w:space="0" w:color="auto"/>
              <w:right w:val="single" w:sz="8" w:space="0" w:color="auto"/>
            </w:tcBorders>
            <w:shd w:val="clear" w:color="auto" w:fill="auto"/>
            <w:noWrap/>
            <w:vAlign w:val="center"/>
            <w:hideMark/>
          </w:tcPr>
          <w:p w14:paraId="4A20C434" w14:textId="2998928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(380,756)</w:t>
            </w:r>
          </w:p>
        </w:tc>
        <w:tc>
          <w:tcPr>
            <w:tcW w:w="1024" w:type="dxa"/>
            <w:tcBorders>
              <w:top w:val="nil"/>
              <w:left w:val="nil"/>
              <w:bottom w:val="single" w:sz="8" w:space="0" w:color="auto"/>
              <w:right w:val="single" w:sz="8" w:space="0" w:color="auto"/>
            </w:tcBorders>
            <w:shd w:val="clear" w:color="auto" w:fill="auto"/>
            <w:noWrap/>
            <w:vAlign w:val="center"/>
            <w:hideMark/>
          </w:tcPr>
          <w:p w14:paraId="6613D7D4" w14:textId="1020249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430,000</w:t>
            </w:r>
          </w:p>
        </w:tc>
        <w:tc>
          <w:tcPr>
            <w:tcW w:w="1372" w:type="dxa"/>
            <w:tcBorders>
              <w:top w:val="nil"/>
              <w:left w:val="nil"/>
              <w:bottom w:val="single" w:sz="8" w:space="0" w:color="auto"/>
              <w:right w:val="single" w:sz="8" w:space="0" w:color="auto"/>
            </w:tcBorders>
            <w:shd w:val="clear" w:color="auto" w:fill="auto"/>
            <w:noWrap/>
            <w:vAlign w:val="center"/>
            <w:hideMark/>
          </w:tcPr>
          <w:p w14:paraId="224BD129" w14:textId="123DE8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506B122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46FCCD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w:t>
            </w:r>
          </w:p>
        </w:tc>
        <w:tc>
          <w:tcPr>
            <w:tcW w:w="1080" w:type="dxa"/>
            <w:tcBorders>
              <w:top w:val="nil"/>
              <w:left w:val="nil"/>
              <w:bottom w:val="single" w:sz="8" w:space="0" w:color="auto"/>
              <w:right w:val="single" w:sz="8" w:space="0" w:color="auto"/>
            </w:tcBorders>
            <w:shd w:val="clear" w:color="auto" w:fill="auto"/>
            <w:noWrap/>
            <w:vAlign w:val="center"/>
            <w:hideMark/>
          </w:tcPr>
          <w:p w14:paraId="201163F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5633CB3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8470335</w:t>
            </w:r>
          </w:p>
        </w:tc>
        <w:tc>
          <w:tcPr>
            <w:tcW w:w="878" w:type="dxa"/>
            <w:tcBorders>
              <w:top w:val="nil"/>
              <w:left w:val="nil"/>
              <w:bottom w:val="single" w:sz="8" w:space="0" w:color="auto"/>
              <w:right w:val="single" w:sz="8" w:space="0" w:color="auto"/>
            </w:tcBorders>
            <w:shd w:val="clear" w:color="auto" w:fill="auto"/>
            <w:noWrap/>
            <w:vAlign w:val="center"/>
            <w:hideMark/>
          </w:tcPr>
          <w:p w14:paraId="1C0920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25368EAC" w14:textId="5C1E89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223,066</w:t>
            </w:r>
          </w:p>
        </w:tc>
        <w:tc>
          <w:tcPr>
            <w:tcW w:w="1125" w:type="dxa"/>
            <w:tcBorders>
              <w:top w:val="nil"/>
              <w:left w:val="nil"/>
              <w:bottom w:val="single" w:sz="8" w:space="0" w:color="auto"/>
              <w:right w:val="single" w:sz="8" w:space="0" w:color="auto"/>
            </w:tcBorders>
            <w:shd w:val="clear" w:color="auto" w:fill="auto"/>
            <w:noWrap/>
            <w:vAlign w:val="center"/>
            <w:hideMark/>
          </w:tcPr>
          <w:p w14:paraId="390C1475" w14:textId="4AC570B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223,066</w:t>
            </w:r>
          </w:p>
        </w:tc>
        <w:tc>
          <w:tcPr>
            <w:tcW w:w="1125" w:type="dxa"/>
            <w:tcBorders>
              <w:top w:val="nil"/>
              <w:left w:val="nil"/>
              <w:bottom w:val="single" w:sz="8" w:space="0" w:color="auto"/>
              <w:right w:val="single" w:sz="8" w:space="0" w:color="auto"/>
            </w:tcBorders>
            <w:shd w:val="clear" w:color="auto" w:fill="auto"/>
            <w:noWrap/>
            <w:vAlign w:val="center"/>
            <w:hideMark/>
          </w:tcPr>
          <w:p w14:paraId="1F799A48" w14:textId="7D8865C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35,670</w:t>
            </w:r>
          </w:p>
        </w:tc>
        <w:tc>
          <w:tcPr>
            <w:tcW w:w="1143" w:type="dxa"/>
            <w:tcBorders>
              <w:top w:val="nil"/>
              <w:left w:val="nil"/>
              <w:bottom w:val="single" w:sz="8" w:space="0" w:color="auto"/>
              <w:right w:val="single" w:sz="8" w:space="0" w:color="auto"/>
            </w:tcBorders>
            <w:shd w:val="clear" w:color="auto" w:fill="auto"/>
            <w:noWrap/>
            <w:vAlign w:val="center"/>
            <w:hideMark/>
          </w:tcPr>
          <w:p w14:paraId="17208477" w14:textId="74B65C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(43,554)</w:t>
            </w:r>
          </w:p>
        </w:tc>
        <w:tc>
          <w:tcPr>
            <w:tcW w:w="1024" w:type="dxa"/>
            <w:tcBorders>
              <w:top w:val="nil"/>
              <w:left w:val="nil"/>
              <w:bottom w:val="single" w:sz="8" w:space="0" w:color="auto"/>
              <w:right w:val="single" w:sz="8" w:space="0" w:color="auto"/>
            </w:tcBorders>
            <w:shd w:val="clear" w:color="auto" w:fill="auto"/>
            <w:noWrap/>
            <w:vAlign w:val="center"/>
            <w:hideMark/>
          </w:tcPr>
          <w:p w14:paraId="55868792" w14:textId="6A4C25A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227,970</w:t>
            </w:r>
          </w:p>
        </w:tc>
        <w:tc>
          <w:tcPr>
            <w:tcW w:w="1372" w:type="dxa"/>
            <w:tcBorders>
              <w:top w:val="nil"/>
              <w:left w:val="nil"/>
              <w:bottom w:val="single" w:sz="8" w:space="0" w:color="auto"/>
              <w:right w:val="single" w:sz="8" w:space="0" w:color="auto"/>
            </w:tcBorders>
            <w:shd w:val="clear" w:color="auto" w:fill="auto"/>
            <w:noWrap/>
            <w:vAlign w:val="center"/>
            <w:hideMark/>
          </w:tcPr>
          <w:p w14:paraId="250BCAAD" w14:textId="022587D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2,980</w:t>
            </w:r>
          </w:p>
        </w:tc>
      </w:tr>
      <w:tr w:rsidR="00C74481" w:rsidRPr="00A172BC" w14:paraId="1A4DE84B"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6A3808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w:t>
            </w:r>
          </w:p>
        </w:tc>
        <w:tc>
          <w:tcPr>
            <w:tcW w:w="1080" w:type="dxa"/>
            <w:tcBorders>
              <w:top w:val="nil"/>
              <w:left w:val="nil"/>
              <w:bottom w:val="single" w:sz="8" w:space="0" w:color="auto"/>
              <w:right w:val="single" w:sz="8" w:space="0" w:color="auto"/>
            </w:tcBorders>
            <w:shd w:val="clear" w:color="auto" w:fill="auto"/>
            <w:noWrap/>
            <w:vAlign w:val="center"/>
            <w:hideMark/>
          </w:tcPr>
          <w:p w14:paraId="3986EDF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08643A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08121C5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39D5351B" w14:textId="314D698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142,219</w:t>
            </w:r>
          </w:p>
        </w:tc>
        <w:tc>
          <w:tcPr>
            <w:tcW w:w="1125" w:type="dxa"/>
            <w:tcBorders>
              <w:top w:val="nil"/>
              <w:left w:val="nil"/>
              <w:bottom w:val="single" w:sz="8" w:space="0" w:color="auto"/>
              <w:right w:val="single" w:sz="8" w:space="0" w:color="auto"/>
            </w:tcBorders>
            <w:shd w:val="clear" w:color="auto" w:fill="auto"/>
            <w:noWrap/>
            <w:vAlign w:val="center"/>
            <w:hideMark/>
          </w:tcPr>
          <w:p w14:paraId="436312F1" w14:textId="2884E6C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191,063</w:t>
            </w:r>
          </w:p>
        </w:tc>
        <w:tc>
          <w:tcPr>
            <w:tcW w:w="1125" w:type="dxa"/>
            <w:tcBorders>
              <w:top w:val="nil"/>
              <w:left w:val="nil"/>
              <w:bottom w:val="single" w:sz="8" w:space="0" w:color="auto"/>
              <w:right w:val="single" w:sz="8" w:space="0" w:color="auto"/>
            </w:tcBorders>
            <w:shd w:val="clear" w:color="auto" w:fill="auto"/>
            <w:noWrap/>
            <w:vAlign w:val="center"/>
            <w:hideMark/>
          </w:tcPr>
          <w:p w14:paraId="4ADA81FD" w14:textId="5752524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330,371</w:t>
            </w:r>
          </w:p>
        </w:tc>
        <w:tc>
          <w:tcPr>
            <w:tcW w:w="1143" w:type="dxa"/>
            <w:tcBorders>
              <w:top w:val="nil"/>
              <w:left w:val="nil"/>
              <w:bottom w:val="single" w:sz="8" w:space="0" w:color="auto"/>
              <w:right w:val="single" w:sz="8" w:space="0" w:color="auto"/>
            </w:tcBorders>
            <w:shd w:val="clear" w:color="auto" w:fill="auto"/>
            <w:noWrap/>
            <w:vAlign w:val="center"/>
            <w:hideMark/>
          </w:tcPr>
          <w:p w14:paraId="3BB9A9F7" w14:textId="0C2A3F3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(139,309)</w:t>
            </w:r>
          </w:p>
        </w:tc>
        <w:tc>
          <w:tcPr>
            <w:tcW w:w="1024" w:type="dxa"/>
            <w:tcBorders>
              <w:top w:val="nil"/>
              <w:left w:val="nil"/>
              <w:bottom w:val="single" w:sz="8" w:space="0" w:color="auto"/>
              <w:right w:val="single" w:sz="8" w:space="0" w:color="auto"/>
            </w:tcBorders>
            <w:shd w:val="clear" w:color="auto" w:fill="auto"/>
            <w:noWrap/>
            <w:vAlign w:val="center"/>
            <w:hideMark/>
          </w:tcPr>
          <w:p w14:paraId="5CBA4783" w14:textId="4BC7CBE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c>
          <w:tcPr>
            <w:tcW w:w="1372" w:type="dxa"/>
            <w:tcBorders>
              <w:top w:val="nil"/>
              <w:left w:val="nil"/>
              <w:bottom w:val="single" w:sz="8" w:space="0" w:color="auto"/>
              <w:right w:val="single" w:sz="8" w:space="0" w:color="auto"/>
            </w:tcBorders>
            <w:shd w:val="clear" w:color="auto" w:fill="auto"/>
            <w:noWrap/>
            <w:vAlign w:val="center"/>
            <w:hideMark/>
          </w:tcPr>
          <w:p w14:paraId="7156642C" w14:textId="0E84963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6758E97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9D545E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w:t>
            </w:r>
          </w:p>
        </w:tc>
        <w:tc>
          <w:tcPr>
            <w:tcW w:w="1080" w:type="dxa"/>
            <w:tcBorders>
              <w:top w:val="nil"/>
              <w:left w:val="nil"/>
              <w:bottom w:val="single" w:sz="8" w:space="0" w:color="auto"/>
              <w:right w:val="single" w:sz="8" w:space="0" w:color="auto"/>
            </w:tcBorders>
            <w:shd w:val="clear" w:color="auto" w:fill="auto"/>
            <w:noWrap/>
            <w:vAlign w:val="center"/>
            <w:hideMark/>
          </w:tcPr>
          <w:p w14:paraId="45E7CC1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688E77E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3C9A02E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7B6E1DAC" w14:textId="3273ED2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57,654</w:t>
            </w:r>
          </w:p>
        </w:tc>
        <w:tc>
          <w:tcPr>
            <w:tcW w:w="1125" w:type="dxa"/>
            <w:tcBorders>
              <w:top w:val="nil"/>
              <w:left w:val="nil"/>
              <w:bottom w:val="single" w:sz="8" w:space="0" w:color="auto"/>
              <w:right w:val="single" w:sz="8" w:space="0" w:color="auto"/>
            </w:tcBorders>
            <w:shd w:val="clear" w:color="auto" w:fill="auto"/>
            <w:noWrap/>
            <w:vAlign w:val="center"/>
            <w:hideMark/>
          </w:tcPr>
          <w:p w14:paraId="4A7553CF" w14:textId="3C81461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1,158,260</w:t>
            </w:r>
          </w:p>
        </w:tc>
        <w:tc>
          <w:tcPr>
            <w:tcW w:w="1125" w:type="dxa"/>
            <w:tcBorders>
              <w:top w:val="nil"/>
              <w:left w:val="nil"/>
              <w:bottom w:val="single" w:sz="8" w:space="0" w:color="auto"/>
              <w:right w:val="single" w:sz="8" w:space="0" w:color="auto"/>
            </w:tcBorders>
            <w:shd w:val="clear" w:color="auto" w:fill="auto"/>
            <w:noWrap/>
            <w:vAlign w:val="center"/>
            <w:hideMark/>
          </w:tcPr>
          <w:p w14:paraId="121CFDA6" w14:textId="6048C50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233,937</w:t>
            </w:r>
          </w:p>
        </w:tc>
        <w:tc>
          <w:tcPr>
            <w:tcW w:w="1143" w:type="dxa"/>
            <w:tcBorders>
              <w:top w:val="nil"/>
              <w:left w:val="nil"/>
              <w:bottom w:val="single" w:sz="8" w:space="0" w:color="auto"/>
              <w:right w:val="single" w:sz="8" w:space="0" w:color="auto"/>
            </w:tcBorders>
            <w:shd w:val="clear" w:color="auto" w:fill="auto"/>
            <w:noWrap/>
            <w:vAlign w:val="center"/>
            <w:hideMark/>
          </w:tcPr>
          <w:p w14:paraId="7D3B8DC9" w14:textId="62BC7B9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(10,260)</w:t>
            </w:r>
          </w:p>
        </w:tc>
        <w:tc>
          <w:tcPr>
            <w:tcW w:w="1024" w:type="dxa"/>
            <w:tcBorders>
              <w:top w:val="nil"/>
              <w:left w:val="nil"/>
              <w:bottom w:val="single" w:sz="8" w:space="0" w:color="auto"/>
              <w:right w:val="single" w:sz="8" w:space="0" w:color="auto"/>
            </w:tcBorders>
            <w:shd w:val="clear" w:color="auto" w:fill="auto"/>
            <w:noWrap/>
            <w:vAlign w:val="center"/>
            <w:hideMark/>
          </w:tcPr>
          <w:p w14:paraId="70BB58F8" w14:textId="4789311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929,578</w:t>
            </w:r>
          </w:p>
        </w:tc>
        <w:tc>
          <w:tcPr>
            <w:tcW w:w="1372" w:type="dxa"/>
            <w:tcBorders>
              <w:top w:val="nil"/>
              <w:left w:val="nil"/>
              <w:bottom w:val="single" w:sz="8" w:space="0" w:color="auto"/>
              <w:right w:val="single" w:sz="8" w:space="0" w:color="auto"/>
            </w:tcBorders>
            <w:shd w:val="clear" w:color="auto" w:fill="auto"/>
            <w:noWrap/>
            <w:vAlign w:val="center"/>
            <w:hideMark/>
          </w:tcPr>
          <w:p w14:paraId="5E511329" w14:textId="61B8BB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5,005</w:t>
            </w:r>
          </w:p>
        </w:tc>
      </w:tr>
      <w:tr w:rsidR="00C74481" w:rsidRPr="00A172BC" w14:paraId="42039D7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901E88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w:t>
            </w:r>
          </w:p>
        </w:tc>
        <w:tc>
          <w:tcPr>
            <w:tcW w:w="1080" w:type="dxa"/>
            <w:tcBorders>
              <w:top w:val="nil"/>
              <w:left w:val="nil"/>
              <w:bottom w:val="single" w:sz="8" w:space="0" w:color="auto"/>
              <w:right w:val="single" w:sz="8" w:space="0" w:color="auto"/>
            </w:tcBorders>
            <w:shd w:val="clear" w:color="auto" w:fill="auto"/>
            <w:noWrap/>
            <w:vAlign w:val="center"/>
            <w:hideMark/>
          </w:tcPr>
          <w:p w14:paraId="3941680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1D4042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8470425</w:t>
            </w:r>
          </w:p>
        </w:tc>
        <w:tc>
          <w:tcPr>
            <w:tcW w:w="878" w:type="dxa"/>
            <w:tcBorders>
              <w:top w:val="nil"/>
              <w:left w:val="nil"/>
              <w:bottom w:val="single" w:sz="8" w:space="0" w:color="auto"/>
              <w:right w:val="single" w:sz="8" w:space="0" w:color="auto"/>
            </w:tcBorders>
            <w:shd w:val="clear" w:color="auto" w:fill="auto"/>
            <w:noWrap/>
            <w:vAlign w:val="center"/>
            <w:hideMark/>
          </w:tcPr>
          <w:p w14:paraId="454091A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591FC55F" w14:textId="0A2C896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224,882</w:t>
            </w:r>
          </w:p>
        </w:tc>
        <w:tc>
          <w:tcPr>
            <w:tcW w:w="1125" w:type="dxa"/>
            <w:tcBorders>
              <w:top w:val="nil"/>
              <w:left w:val="nil"/>
              <w:bottom w:val="single" w:sz="8" w:space="0" w:color="auto"/>
              <w:right w:val="single" w:sz="8" w:space="0" w:color="auto"/>
            </w:tcBorders>
            <w:shd w:val="clear" w:color="auto" w:fill="auto"/>
            <w:noWrap/>
            <w:vAlign w:val="center"/>
            <w:hideMark/>
          </w:tcPr>
          <w:p w14:paraId="32E3BF54" w14:textId="2D6C37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894,488</w:t>
            </w:r>
          </w:p>
        </w:tc>
        <w:tc>
          <w:tcPr>
            <w:tcW w:w="1125" w:type="dxa"/>
            <w:tcBorders>
              <w:top w:val="nil"/>
              <w:left w:val="nil"/>
              <w:bottom w:val="single" w:sz="8" w:space="0" w:color="auto"/>
              <w:right w:val="single" w:sz="8" w:space="0" w:color="auto"/>
            </w:tcBorders>
            <w:shd w:val="clear" w:color="auto" w:fill="auto"/>
            <w:noWrap/>
            <w:vAlign w:val="center"/>
            <w:hideMark/>
          </w:tcPr>
          <w:p w14:paraId="662FCFFB" w14:textId="348FA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503,320</w:t>
            </w:r>
          </w:p>
        </w:tc>
        <w:tc>
          <w:tcPr>
            <w:tcW w:w="1143" w:type="dxa"/>
            <w:tcBorders>
              <w:top w:val="nil"/>
              <w:left w:val="nil"/>
              <w:bottom w:val="single" w:sz="8" w:space="0" w:color="auto"/>
              <w:right w:val="single" w:sz="8" w:space="0" w:color="auto"/>
            </w:tcBorders>
            <w:shd w:val="clear" w:color="auto" w:fill="auto"/>
            <w:noWrap/>
            <w:vAlign w:val="center"/>
            <w:hideMark/>
          </w:tcPr>
          <w:p w14:paraId="534AC18D" w14:textId="05E0F54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(15,250)</w:t>
            </w:r>
          </w:p>
        </w:tc>
        <w:tc>
          <w:tcPr>
            <w:tcW w:w="1024" w:type="dxa"/>
            <w:tcBorders>
              <w:top w:val="nil"/>
              <w:left w:val="nil"/>
              <w:bottom w:val="single" w:sz="8" w:space="0" w:color="auto"/>
              <w:right w:val="single" w:sz="8" w:space="0" w:color="auto"/>
            </w:tcBorders>
            <w:shd w:val="clear" w:color="auto" w:fill="auto"/>
            <w:noWrap/>
            <w:vAlign w:val="center"/>
            <w:hideMark/>
          </w:tcPr>
          <w:p w14:paraId="75F0113E" w14:textId="02D8BFE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342,599</w:t>
            </w:r>
          </w:p>
        </w:tc>
        <w:tc>
          <w:tcPr>
            <w:tcW w:w="1372" w:type="dxa"/>
            <w:tcBorders>
              <w:top w:val="nil"/>
              <w:left w:val="nil"/>
              <w:bottom w:val="single" w:sz="8" w:space="0" w:color="auto"/>
              <w:right w:val="single" w:sz="8" w:space="0" w:color="auto"/>
            </w:tcBorders>
            <w:shd w:val="clear" w:color="auto" w:fill="auto"/>
            <w:noWrap/>
            <w:vAlign w:val="center"/>
            <w:hideMark/>
          </w:tcPr>
          <w:p w14:paraId="15D25B42" w14:textId="297F240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63,819</w:t>
            </w:r>
          </w:p>
        </w:tc>
      </w:tr>
      <w:tr w:rsidR="00C74481" w:rsidRPr="00A172BC" w14:paraId="05333C5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BC915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w:t>
            </w:r>
          </w:p>
        </w:tc>
        <w:tc>
          <w:tcPr>
            <w:tcW w:w="1080" w:type="dxa"/>
            <w:tcBorders>
              <w:top w:val="nil"/>
              <w:left w:val="nil"/>
              <w:bottom w:val="single" w:sz="8" w:space="0" w:color="auto"/>
              <w:right w:val="single" w:sz="8" w:space="0" w:color="auto"/>
            </w:tcBorders>
            <w:shd w:val="clear" w:color="auto" w:fill="auto"/>
            <w:noWrap/>
            <w:vAlign w:val="center"/>
            <w:hideMark/>
          </w:tcPr>
          <w:p w14:paraId="20203F1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102083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4A62EB1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492200</w:t>
            </w:r>
          </w:p>
        </w:tc>
        <w:tc>
          <w:tcPr>
            <w:tcW w:w="1125" w:type="dxa"/>
            <w:tcBorders>
              <w:top w:val="nil"/>
              <w:left w:val="nil"/>
              <w:bottom w:val="single" w:sz="8" w:space="0" w:color="auto"/>
              <w:right w:val="single" w:sz="8" w:space="0" w:color="auto"/>
            </w:tcBorders>
            <w:shd w:val="clear" w:color="auto" w:fill="auto"/>
            <w:noWrap/>
            <w:vAlign w:val="center"/>
            <w:hideMark/>
          </w:tcPr>
          <w:p w14:paraId="4FE2E19F" w14:textId="397D3C1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724,500</w:t>
            </w:r>
          </w:p>
        </w:tc>
        <w:tc>
          <w:tcPr>
            <w:tcW w:w="1125" w:type="dxa"/>
            <w:tcBorders>
              <w:top w:val="nil"/>
              <w:left w:val="nil"/>
              <w:bottom w:val="single" w:sz="8" w:space="0" w:color="auto"/>
              <w:right w:val="single" w:sz="8" w:space="0" w:color="auto"/>
            </w:tcBorders>
            <w:shd w:val="clear" w:color="auto" w:fill="auto"/>
            <w:noWrap/>
            <w:vAlign w:val="center"/>
            <w:hideMark/>
          </w:tcPr>
          <w:p w14:paraId="4DF6770A" w14:textId="0BE9C28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724,500</w:t>
            </w:r>
          </w:p>
        </w:tc>
        <w:tc>
          <w:tcPr>
            <w:tcW w:w="1125" w:type="dxa"/>
            <w:tcBorders>
              <w:top w:val="nil"/>
              <w:left w:val="nil"/>
              <w:bottom w:val="single" w:sz="8" w:space="0" w:color="auto"/>
              <w:right w:val="single" w:sz="8" w:space="0" w:color="auto"/>
            </w:tcBorders>
            <w:shd w:val="clear" w:color="auto" w:fill="auto"/>
            <w:noWrap/>
            <w:vAlign w:val="center"/>
            <w:hideMark/>
          </w:tcPr>
          <w:p w14:paraId="03419227" w14:textId="16AA4A2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64,500</w:t>
            </w:r>
          </w:p>
        </w:tc>
        <w:tc>
          <w:tcPr>
            <w:tcW w:w="1143" w:type="dxa"/>
            <w:tcBorders>
              <w:top w:val="nil"/>
              <w:left w:val="nil"/>
              <w:bottom w:val="single" w:sz="8" w:space="0" w:color="auto"/>
              <w:right w:val="single" w:sz="8" w:space="0" w:color="auto"/>
            </w:tcBorders>
            <w:shd w:val="clear" w:color="auto" w:fill="auto"/>
            <w:noWrap/>
            <w:vAlign w:val="center"/>
            <w:hideMark/>
          </w:tcPr>
          <w:p w14:paraId="05909BA4" w14:textId="1DEB05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(32,000)</w:t>
            </w:r>
          </w:p>
        </w:tc>
        <w:tc>
          <w:tcPr>
            <w:tcW w:w="1024" w:type="dxa"/>
            <w:tcBorders>
              <w:top w:val="nil"/>
              <w:left w:val="nil"/>
              <w:bottom w:val="single" w:sz="8" w:space="0" w:color="auto"/>
              <w:right w:val="single" w:sz="8" w:space="0" w:color="auto"/>
            </w:tcBorders>
            <w:shd w:val="clear" w:color="auto" w:fill="auto"/>
            <w:noWrap/>
            <w:vAlign w:val="center"/>
            <w:hideMark/>
          </w:tcPr>
          <w:p w14:paraId="17AFA246" w14:textId="218227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47F10AAC" w14:textId="62F82FF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692,000</w:t>
            </w:r>
          </w:p>
        </w:tc>
      </w:tr>
      <w:tr w:rsidR="00C74481" w:rsidRPr="00A172BC" w14:paraId="6598EC7D"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99FB61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w:t>
            </w:r>
          </w:p>
        </w:tc>
        <w:tc>
          <w:tcPr>
            <w:tcW w:w="1080" w:type="dxa"/>
            <w:tcBorders>
              <w:top w:val="nil"/>
              <w:left w:val="nil"/>
              <w:bottom w:val="single" w:sz="8" w:space="0" w:color="auto"/>
              <w:right w:val="single" w:sz="8" w:space="0" w:color="auto"/>
            </w:tcBorders>
            <w:shd w:val="clear" w:color="auto" w:fill="auto"/>
            <w:noWrap/>
            <w:vAlign w:val="center"/>
            <w:hideMark/>
          </w:tcPr>
          <w:p w14:paraId="1F1894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0D11422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6A23CF8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7ADD1D18" w14:textId="7547774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67,100,050</w:t>
            </w:r>
          </w:p>
        </w:tc>
        <w:tc>
          <w:tcPr>
            <w:tcW w:w="1125" w:type="dxa"/>
            <w:tcBorders>
              <w:top w:val="nil"/>
              <w:left w:val="nil"/>
              <w:bottom w:val="single" w:sz="8" w:space="0" w:color="auto"/>
              <w:right w:val="single" w:sz="8" w:space="0" w:color="auto"/>
            </w:tcBorders>
            <w:shd w:val="clear" w:color="auto" w:fill="auto"/>
            <w:noWrap/>
            <w:vAlign w:val="center"/>
            <w:hideMark/>
          </w:tcPr>
          <w:p w14:paraId="0FB2249F" w14:textId="1606CD8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69,483,635</w:t>
            </w:r>
          </w:p>
        </w:tc>
        <w:tc>
          <w:tcPr>
            <w:tcW w:w="1125" w:type="dxa"/>
            <w:tcBorders>
              <w:top w:val="nil"/>
              <w:left w:val="nil"/>
              <w:bottom w:val="single" w:sz="8" w:space="0" w:color="auto"/>
              <w:right w:val="single" w:sz="8" w:space="0" w:color="auto"/>
            </w:tcBorders>
            <w:shd w:val="clear" w:color="auto" w:fill="auto"/>
            <w:noWrap/>
            <w:vAlign w:val="center"/>
            <w:hideMark/>
          </w:tcPr>
          <w:p w14:paraId="4033A7D3" w14:textId="48CBD3C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948,665</w:t>
            </w:r>
          </w:p>
        </w:tc>
        <w:tc>
          <w:tcPr>
            <w:tcW w:w="1143" w:type="dxa"/>
            <w:tcBorders>
              <w:top w:val="nil"/>
              <w:left w:val="nil"/>
              <w:bottom w:val="single" w:sz="8" w:space="0" w:color="auto"/>
              <w:right w:val="single" w:sz="8" w:space="0" w:color="auto"/>
            </w:tcBorders>
            <w:shd w:val="clear" w:color="auto" w:fill="auto"/>
            <w:noWrap/>
            <w:vAlign w:val="center"/>
            <w:hideMark/>
          </w:tcPr>
          <w:p w14:paraId="18BA2F1C" w14:textId="4E8879D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(494,809)</w:t>
            </w:r>
          </w:p>
        </w:tc>
        <w:tc>
          <w:tcPr>
            <w:tcW w:w="1024" w:type="dxa"/>
            <w:tcBorders>
              <w:top w:val="nil"/>
              <w:left w:val="nil"/>
              <w:bottom w:val="single" w:sz="8" w:space="0" w:color="auto"/>
              <w:right w:val="single" w:sz="8" w:space="0" w:color="auto"/>
            </w:tcBorders>
            <w:shd w:val="clear" w:color="auto" w:fill="auto"/>
            <w:noWrap/>
            <w:vAlign w:val="center"/>
            <w:hideMark/>
          </w:tcPr>
          <w:p w14:paraId="39ADF667" w14:textId="08CFC60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582,174</w:t>
            </w:r>
          </w:p>
        </w:tc>
        <w:tc>
          <w:tcPr>
            <w:tcW w:w="1372" w:type="dxa"/>
            <w:tcBorders>
              <w:top w:val="nil"/>
              <w:left w:val="nil"/>
              <w:bottom w:val="single" w:sz="8" w:space="0" w:color="auto"/>
              <w:right w:val="single" w:sz="8" w:space="0" w:color="auto"/>
            </w:tcBorders>
            <w:shd w:val="clear" w:color="auto" w:fill="auto"/>
            <w:noWrap/>
            <w:vAlign w:val="center"/>
            <w:hideMark/>
          </w:tcPr>
          <w:p w14:paraId="61D28DDB" w14:textId="1F25CD3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68,447,604</w:t>
            </w:r>
          </w:p>
        </w:tc>
      </w:tr>
      <w:tr w:rsidR="00C74481" w:rsidRPr="00A172BC" w14:paraId="19A6565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6B560C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51</w:t>
            </w:r>
          </w:p>
        </w:tc>
        <w:tc>
          <w:tcPr>
            <w:tcW w:w="1080" w:type="dxa"/>
            <w:tcBorders>
              <w:top w:val="nil"/>
              <w:left w:val="nil"/>
              <w:bottom w:val="single" w:sz="8" w:space="0" w:color="auto"/>
              <w:right w:val="single" w:sz="8" w:space="0" w:color="auto"/>
            </w:tcBorders>
            <w:shd w:val="clear" w:color="auto" w:fill="auto"/>
            <w:noWrap/>
            <w:vAlign w:val="center"/>
            <w:hideMark/>
          </w:tcPr>
          <w:p w14:paraId="674DDB2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30DD377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1A6ABD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21A8954" w14:textId="7440D66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1,053,463</w:t>
            </w:r>
          </w:p>
        </w:tc>
        <w:tc>
          <w:tcPr>
            <w:tcW w:w="1125" w:type="dxa"/>
            <w:tcBorders>
              <w:top w:val="nil"/>
              <w:left w:val="nil"/>
              <w:bottom w:val="single" w:sz="8" w:space="0" w:color="auto"/>
              <w:right w:val="single" w:sz="8" w:space="0" w:color="auto"/>
            </w:tcBorders>
            <w:shd w:val="clear" w:color="auto" w:fill="auto"/>
            <w:noWrap/>
            <w:vAlign w:val="center"/>
            <w:hideMark/>
          </w:tcPr>
          <w:p w14:paraId="2F1346E4" w14:textId="1059D25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4,864,763</w:t>
            </w:r>
          </w:p>
        </w:tc>
        <w:tc>
          <w:tcPr>
            <w:tcW w:w="1125" w:type="dxa"/>
            <w:tcBorders>
              <w:top w:val="nil"/>
              <w:left w:val="nil"/>
              <w:bottom w:val="single" w:sz="8" w:space="0" w:color="auto"/>
              <w:right w:val="single" w:sz="8" w:space="0" w:color="auto"/>
            </w:tcBorders>
            <w:shd w:val="clear" w:color="auto" w:fill="auto"/>
            <w:noWrap/>
            <w:vAlign w:val="center"/>
            <w:hideMark/>
          </w:tcPr>
          <w:p w14:paraId="11935779" w14:textId="3CA2B3B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3,207,231</w:t>
            </w:r>
          </w:p>
        </w:tc>
        <w:tc>
          <w:tcPr>
            <w:tcW w:w="1143" w:type="dxa"/>
            <w:tcBorders>
              <w:top w:val="nil"/>
              <w:left w:val="nil"/>
              <w:bottom w:val="single" w:sz="8" w:space="0" w:color="auto"/>
              <w:right w:val="single" w:sz="8" w:space="0" w:color="auto"/>
            </w:tcBorders>
            <w:shd w:val="clear" w:color="auto" w:fill="auto"/>
            <w:noWrap/>
            <w:vAlign w:val="center"/>
            <w:hideMark/>
          </w:tcPr>
          <w:p w14:paraId="5C8F6ABD" w14:textId="48D5706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(285,347)</w:t>
            </w:r>
          </w:p>
        </w:tc>
        <w:tc>
          <w:tcPr>
            <w:tcW w:w="1024" w:type="dxa"/>
            <w:tcBorders>
              <w:top w:val="nil"/>
              <w:left w:val="nil"/>
              <w:bottom w:val="single" w:sz="8" w:space="0" w:color="auto"/>
              <w:right w:val="single" w:sz="8" w:space="0" w:color="auto"/>
            </w:tcBorders>
            <w:shd w:val="clear" w:color="auto" w:fill="auto"/>
            <w:noWrap/>
            <w:vAlign w:val="center"/>
            <w:hideMark/>
          </w:tcPr>
          <w:p w14:paraId="04FEADD4" w14:textId="624B61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1,942,762</w:t>
            </w:r>
          </w:p>
        </w:tc>
        <w:tc>
          <w:tcPr>
            <w:tcW w:w="1372" w:type="dxa"/>
            <w:tcBorders>
              <w:top w:val="nil"/>
              <w:left w:val="nil"/>
              <w:bottom w:val="single" w:sz="8" w:space="0" w:color="auto"/>
              <w:right w:val="single" w:sz="8" w:space="0" w:color="auto"/>
            </w:tcBorders>
            <w:shd w:val="clear" w:color="auto" w:fill="auto"/>
            <w:noWrap/>
            <w:vAlign w:val="center"/>
            <w:hideMark/>
          </w:tcPr>
          <w:p w14:paraId="395F5756" w14:textId="09DE255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117</w:t>
            </w:r>
          </w:p>
        </w:tc>
      </w:tr>
    </w:tbl>
    <w:p w14:paraId="4ADA9D70" w14:textId="7402FE19" w:rsidR="008B5C8E" w:rsidRDefault="008574B8" w:rsidP="008574B8">
      <w:pPr>
        <w:pStyle w:val="NumberedHeading1"/>
        <w:spacing w:before="120"/>
        <w:ind w:left="-284" w:right="-284"/>
        <w:rPr>
          <w:rFonts w:ascii="Calibri Light" w:hAnsi="Calibri Light" w:cs="Calibri Light"/>
          <w:sz w:val="26"/>
          <w:szCs w:val="26"/>
          <w:u w:val="single"/>
        </w:rPr>
      </w:pPr>
      <w:bookmarkStart w:id="7" w:name="_Hlk151104135"/>
      <w:r>
        <w:rPr>
          <w:rFonts w:ascii="Calibri Light" w:hAnsi="Calibri Light" w:cs="Calibri Light"/>
          <w:sz w:val="26"/>
          <w:szCs w:val="26"/>
          <w:u w:val="single"/>
        </w:rPr>
        <w:lastRenderedPageBreak/>
        <w:t xml:space="preserve">Appendix 3 - </w:t>
      </w:r>
      <w:r w:rsidR="00CE0A7C" w:rsidRPr="008574B8">
        <w:rPr>
          <w:rFonts w:ascii="Calibri Light" w:hAnsi="Calibri Light" w:cs="Calibri Light"/>
          <w:sz w:val="26"/>
          <w:szCs w:val="26"/>
          <w:u w:val="single"/>
        </w:rPr>
        <w:t xml:space="preserve">List of </w:t>
      </w:r>
      <w:r w:rsidR="00CE0A7C" w:rsidRPr="00A1147F">
        <w:rPr>
          <w:rFonts w:ascii="Calibri Light" w:hAnsi="Calibri Light" w:cs="Calibri Light"/>
          <w:sz w:val="26"/>
          <w:szCs w:val="26"/>
          <w:u w:val="single"/>
        </w:rPr>
        <w:t>GL Line items having P</w:t>
      </w:r>
      <w:r w:rsidR="00CE0A7C">
        <w:rPr>
          <w:rFonts w:ascii="Calibri Light" w:hAnsi="Calibri Light" w:cs="Calibri Light"/>
          <w:sz w:val="26"/>
          <w:szCs w:val="26"/>
          <w:u w:val="single"/>
        </w:rPr>
        <w:t>O</w:t>
      </w:r>
      <w:r w:rsidR="00CE0A7C" w:rsidRPr="00A1147F">
        <w:rPr>
          <w:rFonts w:ascii="Calibri Light" w:hAnsi="Calibri Light" w:cs="Calibri Light"/>
          <w:sz w:val="26"/>
          <w:szCs w:val="26"/>
          <w:u w:val="single"/>
        </w:rPr>
        <w:t xml:space="preserve"> value negative</w:t>
      </w:r>
    </w:p>
    <w:tbl>
      <w:tblPr>
        <w:tblW w:w="10814" w:type="dxa"/>
        <w:tblInd w:w="-280" w:type="dxa"/>
        <w:tblLayout w:type="fixed"/>
        <w:tblLook w:val="04A0" w:firstRow="1" w:lastRow="0" w:firstColumn="1" w:lastColumn="0" w:noHBand="0" w:noVBand="1"/>
      </w:tblPr>
      <w:tblGrid>
        <w:gridCol w:w="450"/>
        <w:gridCol w:w="1080"/>
        <w:gridCol w:w="1492"/>
        <w:gridCol w:w="878"/>
        <w:gridCol w:w="1125"/>
        <w:gridCol w:w="1125"/>
        <w:gridCol w:w="1125"/>
        <w:gridCol w:w="1143"/>
        <w:gridCol w:w="1024"/>
        <w:gridCol w:w="1372"/>
      </w:tblGrid>
      <w:tr w:rsidR="00CE0A7C" w:rsidRPr="00A172BC" w14:paraId="0594FB00" w14:textId="77777777" w:rsidTr="005E4BFD">
        <w:trPr>
          <w:trHeight w:val="160"/>
          <w:tblHeader/>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bookmarkEnd w:id="7"/>
          <w:p w14:paraId="3E1D499C"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049DCDE7"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Chapter</w:t>
            </w:r>
          </w:p>
        </w:tc>
        <w:tc>
          <w:tcPr>
            <w:tcW w:w="1492" w:type="dxa"/>
            <w:tcBorders>
              <w:top w:val="single" w:sz="8" w:space="0" w:color="auto"/>
              <w:left w:val="nil"/>
              <w:bottom w:val="single" w:sz="8" w:space="0" w:color="auto"/>
              <w:right w:val="single" w:sz="8" w:space="0" w:color="auto"/>
            </w:tcBorders>
            <w:shd w:val="clear" w:color="000000" w:fill="0057B8"/>
            <w:vAlign w:val="center"/>
            <w:hideMark/>
          </w:tcPr>
          <w:p w14:paraId="34F0BD6F"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Cost Center Code</w:t>
            </w:r>
          </w:p>
        </w:tc>
        <w:tc>
          <w:tcPr>
            <w:tcW w:w="878" w:type="dxa"/>
            <w:tcBorders>
              <w:top w:val="single" w:sz="8" w:space="0" w:color="auto"/>
              <w:left w:val="nil"/>
              <w:bottom w:val="single" w:sz="8" w:space="0" w:color="auto"/>
              <w:right w:val="single" w:sz="8" w:space="0" w:color="auto"/>
            </w:tcBorders>
            <w:shd w:val="clear" w:color="000000" w:fill="0057B8"/>
            <w:vAlign w:val="center"/>
            <w:hideMark/>
          </w:tcPr>
          <w:p w14:paraId="12A00CBD"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Account Code</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21157818"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Annual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4FACE47E"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Revised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36C6A352"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Actual Amount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7D7449B1"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PR</w:t>
            </w:r>
          </w:p>
        </w:tc>
        <w:tc>
          <w:tcPr>
            <w:tcW w:w="1024" w:type="dxa"/>
            <w:tcBorders>
              <w:top w:val="single" w:sz="8" w:space="0" w:color="auto"/>
              <w:left w:val="nil"/>
              <w:bottom w:val="single" w:sz="8" w:space="0" w:color="auto"/>
              <w:right w:val="single" w:sz="8" w:space="0" w:color="auto"/>
            </w:tcBorders>
            <w:shd w:val="clear" w:color="000000" w:fill="0057B8"/>
            <w:vAlign w:val="center"/>
            <w:hideMark/>
          </w:tcPr>
          <w:p w14:paraId="713C0163"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PO</w:t>
            </w:r>
          </w:p>
        </w:tc>
        <w:tc>
          <w:tcPr>
            <w:tcW w:w="1372" w:type="dxa"/>
            <w:tcBorders>
              <w:top w:val="single" w:sz="8" w:space="0" w:color="auto"/>
              <w:left w:val="nil"/>
              <w:bottom w:val="single" w:sz="8" w:space="0" w:color="auto"/>
              <w:right w:val="single" w:sz="8" w:space="0" w:color="auto"/>
            </w:tcBorders>
            <w:shd w:val="clear" w:color="000000" w:fill="0057B8"/>
            <w:vAlign w:val="center"/>
            <w:hideMark/>
          </w:tcPr>
          <w:p w14:paraId="260E16FF"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Fund Available</w:t>
            </w:r>
          </w:p>
        </w:tc>
      </w:tr>
      <w:tr w:rsidR="005E4BFD" w:rsidRPr="00A172BC" w14:paraId="68FDC27E" w14:textId="77777777" w:rsidTr="005E4BFD">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F6DD19E" w14:textId="44C0B993" w:rsidR="005E4BFD" w:rsidRPr="00A172BC" w:rsidRDefault="005E4BFD" w:rsidP="005E4BFD">
            <w:pPr>
              <w:jc w:val="center"/>
              <w:rPr>
                <w:rFonts w:ascii="Calibri Light" w:hAnsi="Calibri Light" w:cs="Calibri Light"/>
                <w:color w:val="000000"/>
                <w:sz w:val="20"/>
                <w:szCs w:val="20"/>
              </w:rPr>
            </w:pPr>
            <w:r w:rsidRPr="005E4BFD">
              <w:rPr>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730F7116" w14:textId="6C50B9C0" w:rsidR="005E4BFD" w:rsidRPr="00A172BC" w:rsidRDefault="005E4BFD" w:rsidP="005E4BFD">
            <w:pPr>
              <w:jc w:val="center"/>
              <w:rPr>
                <w:rFonts w:ascii="Calibri Light" w:hAnsi="Calibri Light" w:cs="Calibri Light"/>
                <w:color w:val="000000"/>
                <w:sz w:val="20"/>
                <w:szCs w:val="20"/>
              </w:rPr>
            </w:pPr>
            <w:r w:rsidRPr="005E4BFD">
              <w:rPr>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2725F44" w14:textId="52F7A969" w:rsidR="005E4BFD" w:rsidRPr="00A172BC" w:rsidRDefault="005E4BFD" w:rsidP="005E4BFD">
            <w:pPr>
              <w:jc w:val="center"/>
              <w:rPr>
                <w:rFonts w:ascii="Calibri Light" w:hAnsi="Calibri Light" w:cs="Calibri Light"/>
                <w:color w:val="000000"/>
                <w:sz w:val="20"/>
                <w:szCs w:val="20"/>
              </w:rPr>
            </w:pPr>
            <w:r w:rsidRPr="005E4BFD">
              <w:rPr>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68BD7A5C" w14:textId="472798FE" w:rsidR="005E4BFD" w:rsidRPr="00A172BC" w:rsidRDefault="005E4BFD" w:rsidP="005E4BFD">
            <w:pPr>
              <w:jc w:val="center"/>
              <w:rPr>
                <w:rFonts w:ascii="Calibri Light" w:hAnsi="Calibri Light" w:cs="Calibri Light"/>
                <w:color w:val="000000"/>
                <w:sz w:val="20"/>
                <w:szCs w:val="20"/>
              </w:rPr>
            </w:pPr>
            <w:r w:rsidRPr="005E4BFD">
              <w:rPr>
                <w:sz w:val="20"/>
                <w:szCs w:val="20"/>
              </w:rPr>
              <w:t>425763</w:t>
            </w:r>
          </w:p>
        </w:tc>
        <w:tc>
          <w:tcPr>
            <w:tcW w:w="1125" w:type="dxa"/>
            <w:tcBorders>
              <w:top w:val="nil"/>
              <w:left w:val="nil"/>
              <w:bottom w:val="single" w:sz="8" w:space="0" w:color="auto"/>
              <w:right w:val="single" w:sz="8" w:space="0" w:color="auto"/>
            </w:tcBorders>
            <w:shd w:val="clear" w:color="auto" w:fill="auto"/>
            <w:noWrap/>
            <w:vAlign w:val="center"/>
            <w:hideMark/>
          </w:tcPr>
          <w:p w14:paraId="480C0046" w14:textId="7B051A09" w:rsidR="005E4BFD" w:rsidRPr="00A172BC" w:rsidRDefault="005E4BFD" w:rsidP="005E4BFD">
            <w:pPr>
              <w:jc w:val="center"/>
              <w:rPr>
                <w:rFonts w:ascii="Calibri Light" w:hAnsi="Calibri Light" w:cs="Calibri Light"/>
                <w:color w:val="000000"/>
                <w:sz w:val="20"/>
                <w:szCs w:val="20"/>
              </w:rPr>
            </w:pPr>
            <w:r w:rsidRPr="005E4BFD">
              <w:rPr>
                <w:sz w:val="20"/>
                <w:szCs w:val="20"/>
              </w:rPr>
              <w:t>48,844</w:t>
            </w:r>
          </w:p>
        </w:tc>
        <w:tc>
          <w:tcPr>
            <w:tcW w:w="1125" w:type="dxa"/>
            <w:tcBorders>
              <w:top w:val="nil"/>
              <w:left w:val="nil"/>
              <w:bottom w:val="single" w:sz="8" w:space="0" w:color="auto"/>
              <w:right w:val="single" w:sz="8" w:space="0" w:color="auto"/>
            </w:tcBorders>
            <w:shd w:val="clear" w:color="auto" w:fill="auto"/>
            <w:noWrap/>
            <w:vAlign w:val="center"/>
            <w:hideMark/>
          </w:tcPr>
          <w:p w14:paraId="0F736A01" w14:textId="504BE376" w:rsidR="005E4BFD" w:rsidRPr="00A172BC" w:rsidRDefault="005E4BFD" w:rsidP="005E4BFD">
            <w:pPr>
              <w:jc w:val="center"/>
              <w:rPr>
                <w:rFonts w:ascii="Calibri Light" w:hAnsi="Calibri Light" w:cs="Calibri Light"/>
                <w:color w:val="000000"/>
                <w:sz w:val="20"/>
                <w:szCs w:val="20"/>
              </w:rPr>
            </w:pPr>
            <w:r w:rsidRPr="005E4BFD">
              <w:rPr>
                <w:sz w:val="20"/>
                <w:szCs w:val="20"/>
              </w:rPr>
              <w:t>63,844</w:t>
            </w:r>
          </w:p>
        </w:tc>
        <w:tc>
          <w:tcPr>
            <w:tcW w:w="1125" w:type="dxa"/>
            <w:tcBorders>
              <w:top w:val="nil"/>
              <w:left w:val="nil"/>
              <w:bottom w:val="single" w:sz="8" w:space="0" w:color="auto"/>
              <w:right w:val="single" w:sz="8" w:space="0" w:color="auto"/>
            </w:tcBorders>
            <w:shd w:val="clear" w:color="auto" w:fill="auto"/>
            <w:noWrap/>
            <w:vAlign w:val="center"/>
            <w:hideMark/>
          </w:tcPr>
          <w:p w14:paraId="59B66368" w14:textId="6DCF2696" w:rsidR="005E4BFD" w:rsidRPr="00A172BC" w:rsidRDefault="005E4BFD" w:rsidP="005E4BFD">
            <w:pPr>
              <w:jc w:val="center"/>
              <w:rPr>
                <w:rFonts w:ascii="Calibri Light" w:hAnsi="Calibri Light" w:cs="Calibri Light"/>
                <w:color w:val="000000"/>
                <w:sz w:val="20"/>
                <w:szCs w:val="20"/>
              </w:rPr>
            </w:pPr>
            <w:r w:rsidRPr="005E4BFD">
              <w:rPr>
                <w:sz w:val="20"/>
                <w:szCs w:val="20"/>
              </w:rPr>
              <w:t>17,949</w:t>
            </w:r>
          </w:p>
        </w:tc>
        <w:tc>
          <w:tcPr>
            <w:tcW w:w="1143" w:type="dxa"/>
            <w:tcBorders>
              <w:top w:val="nil"/>
              <w:left w:val="nil"/>
              <w:bottom w:val="single" w:sz="8" w:space="0" w:color="auto"/>
              <w:right w:val="single" w:sz="8" w:space="0" w:color="auto"/>
            </w:tcBorders>
            <w:shd w:val="clear" w:color="auto" w:fill="auto"/>
            <w:noWrap/>
            <w:vAlign w:val="center"/>
            <w:hideMark/>
          </w:tcPr>
          <w:p w14:paraId="45106BB7" w14:textId="3F08354A" w:rsidR="005E4BFD" w:rsidRPr="00A172BC" w:rsidRDefault="005E4BFD" w:rsidP="005E4BFD">
            <w:pPr>
              <w:jc w:val="center"/>
              <w:rPr>
                <w:rFonts w:ascii="Calibri Light" w:hAnsi="Calibri Light" w:cs="Calibri Light"/>
                <w:color w:val="000000"/>
                <w:sz w:val="20"/>
                <w:szCs w:val="20"/>
              </w:rPr>
            </w:pPr>
            <w:r w:rsidRPr="005E4BFD">
              <w:rPr>
                <w:sz w:val="20"/>
                <w:szCs w:val="20"/>
              </w:rPr>
              <w:t>(1,712)</w:t>
            </w:r>
          </w:p>
        </w:tc>
        <w:tc>
          <w:tcPr>
            <w:tcW w:w="1024" w:type="dxa"/>
            <w:tcBorders>
              <w:top w:val="nil"/>
              <w:left w:val="nil"/>
              <w:bottom w:val="single" w:sz="8" w:space="0" w:color="auto"/>
              <w:right w:val="single" w:sz="8" w:space="0" w:color="auto"/>
            </w:tcBorders>
            <w:shd w:val="clear" w:color="auto" w:fill="auto"/>
            <w:noWrap/>
            <w:vAlign w:val="center"/>
            <w:hideMark/>
          </w:tcPr>
          <w:p w14:paraId="22012AA4" w14:textId="38F127D5" w:rsidR="005E4BFD" w:rsidRPr="00A172BC" w:rsidRDefault="005E4BFD" w:rsidP="005E4BFD">
            <w:pPr>
              <w:jc w:val="center"/>
              <w:rPr>
                <w:rFonts w:ascii="Calibri Light" w:hAnsi="Calibri Light" w:cs="Calibri Light"/>
                <w:color w:val="000000"/>
                <w:sz w:val="20"/>
                <w:szCs w:val="20"/>
              </w:rPr>
            </w:pPr>
            <w:r w:rsidRPr="005E4BFD">
              <w:rPr>
                <w:sz w:val="20"/>
                <w:szCs w:val="20"/>
              </w:rPr>
              <w:t>(9,655)</w:t>
            </w:r>
          </w:p>
        </w:tc>
        <w:tc>
          <w:tcPr>
            <w:tcW w:w="1372" w:type="dxa"/>
            <w:tcBorders>
              <w:top w:val="nil"/>
              <w:left w:val="nil"/>
              <w:bottom w:val="single" w:sz="8" w:space="0" w:color="auto"/>
              <w:right w:val="single" w:sz="8" w:space="0" w:color="auto"/>
            </w:tcBorders>
            <w:shd w:val="clear" w:color="auto" w:fill="auto"/>
            <w:noWrap/>
            <w:vAlign w:val="center"/>
            <w:hideMark/>
          </w:tcPr>
          <w:p w14:paraId="21CDA348" w14:textId="76A2928F" w:rsidR="005E4BFD" w:rsidRPr="00A172BC" w:rsidRDefault="005E4BFD" w:rsidP="005E4BFD">
            <w:pPr>
              <w:jc w:val="center"/>
              <w:rPr>
                <w:rFonts w:ascii="Calibri Light" w:hAnsi="Calibri Light" w:cs="Calibri Light"/>
                <w:color w:val="000000"/>
                <w:sz w:val="20"/>
                <w:szCs w:val="20"/>
              </w:rPr>
            </w:pPr>
            <w:r w:rsidRPr="005E4BFD">
              <w:rPr>
                <w:sz w:val="20"/>
                <w:szCs w:val="20"/>
              </w:rPr>
              <w:t>57,262</w:t>
            </w:r>
          </w:p>
        </w:tc>
      </w:tr>
      <w:tr w:rsidR="005E4BFD" w:rsidRPr="00A172BC" w14:paraId="695228A9" w14:textId="77777777" w:rsidTr="005E4BFD">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1B4499" w14:textId="0FE3327E" w:rsidR="005E4BFD" w:rsidRPr="00A172BC" w:rsidRDefault="005E4BFD" w:rsidP="005E4BFD">
            <w:pPr>
              <w:jc w:val="center"/>
              <w:rPr>
                <w:rFonts w:ascii="Calibri Light" w:hAnsi="Calibri Light" w:cs="Calibri Light"/>
                <w:color w:val="000000"/>
                <w:sz w:val="20"/>
                <w:szCs w:val="20"/>
              </w:rPr>
            </w:pPr>
            <w:r w:rsidRPr="005E4BFD">
              <w:rPr>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33237FD8" w14:textId="2C834330" w:rsidR="005E4BFD" w:rsidRPr="00A172BC" w:rsidRDefault="005E4BFD" w:rsidP="005E4BFD">
            <w:pPr>
              <w:jc w:val="center"/>
              <w:rPr>
                <w:rFonts w:ascii="Calibri Light" w:hAnsi="Calibri Light" w:cs="Calibri Light"/>
                <w:color w:val="000000"/>
                <w:sz w:val="20"/>
                <w:szCs w:val="20"/>
              </w:rPr>
            </w:pPr>
            <w:r w:rsidRPr="005E4BFD">
              <w:rPr>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EC4846" w14:textId="3EA5A7B9" w:rsidR="005E4BFD" w:rsidRPr="00A172BC" w:rsidRDefault="005E4BFD" w:rsidP="005E4BFD">
            <w:pPr>
              <w:jc w:val="center"/>
              <w:rPr>
                <w:rFonts w:ascii="Calibri Light" w:hAnsi="Calibri Light" w:cs="Calibri Light"/>
                <w:color w:val="000000"/>
                <w:sz w:val="20"/>
                <w:szCs w:val="20"/>
              </w:rPr>
            </w:pPr>
            <w:r w:rsidRPr="005E4BFD">
              <w:rPr>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4A9D9838" w14:textId="125856C9" w:rsidR="005E4BFD" w:rsidRPr="00A172BC" w:rsidRDefault="005E4BFD" w:rsidP="005E4BFD">
            <w:pPr>
              <w:jc w:val="center"/>
              <w:rPr>
                <w:rFonts w:ascii="Calibri Light" w:hAnsi="Calibri Light" w:cs="Calibri Light"/>
                <w:color w:val="000000"/>
                <w:sz w:val="20"/>
                <w:szCs w:val="20"/>
              </w:rPr>
            </w:pPr>
            <w:r w:rsidRPr="005E4BFD">
              <w:rPr>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1AE580AD" w14:textId="28F04907" w:rsidR="005E4BFD" w:rsidRPr="00A172BC" w:rsidRDefault="005E4BFD" w:rsidP="005E4BFD">
            <w:pPr>
              <w:jc w:val="center"/>
              <w:rPr>
                <w:rFonts w:ascii="Calibri Light" w:hAnsi="Calibri Light" w:cs="Calibri Light"/>
                <w:color w:val="000000"/>
                <w:sz w:val="20"/>
                <w:szCs w:val="20"/>
              </w:rPr>
            </w:pPr>
            <w:r w:rsidRPr="005E4BFD">
              <w:rPr>
                <w:sz w:val="20"/>
                <w:szCs w:val="20"/>
              </w:rPr>
              <w:t>440,763</w:t>
            </w:r>
          </w:p>
        </w:tc>
        <w:tc>
          <w:tcPr>
            <w:tcW w:w="1125" w:type="dxa"/>
            <w:tcBorders>
              <w:top w:val="nil"/>
              <w:left w:val="nil"/>
              <w:bottom w:val="single" w:sz="8" w:space="0" w:color="auto"/>
              <w:right w:val="single" w:sz="8" w:space="0" w:color="auto"/>
            </w:tcBorders>
            <w:shd w:val="clear" w:color="auto" w:fill="auto"/>
            <w:noWrap/>
            <w:vAlign w:val="center"/>
            <w:hideMark/>
          </w:tcPr>
          <w:p w14:paraId="718628A3" w14:textId="7E311EEC" w:rsidR="005E4BFD" w:rsidRPr="00A172BC" w:rsidRDefault="005E4BFD" w:rsidP="005E4BFD">
            <w:pPr>
              <w:jc w:val="center"/>
              <w:rPr>
                <w:rFonts w:ascii="Calibri Light" w:hAnsi="Calibri Light" w:cs="Calibri Light"/>
                <w:color w:val="000000"/>
                <w:sz w:val="20"/>
                <w:szCs w:val="20"/>
              </w:rPr>
            </w:pPr>
            <w:r w:rsidRPr="005E4BFD">
              <w:rPr>
                <w:sz w:val="20"/>
                <w:szCs w:val="20"/>
              </w:rPr>
              <w:t>106,522</w:t>
            </w:r>
          </w:p>
        </w:tc>
        <w:tc>
          <w:tcPr>
            <w:tcW w:w="1125" w:type="dxa"/>
            <w:tcBorders>
              <w:top w:val="nil"/>
              <w:left w:val="nil"/>
              <w:bottom w:val="single" w:sz="8" w:space="0" w:color="auto"/>
              <w:right w:val="single" w:sz="8" w:space="0" w:color="auto"/>
            </w:tcBorders>
            <w:shd w:val="clear" w:color="auto" w:fill="auto"/>
            <w:noWrap/>
            <w:vAlign w:val="center"/>
            <w:hideMark/>
          </w:tcPr>
          <w:p w14:paraId="42D1F378" w14:textId="6019A475" w:rsidR="005E4BFD" w:rsidRPr="00A172BC" w:rsidRDefault="005E4BFD" w:rsidP="005E4BFD">
            <w:pPr>
              <w:jc w:val="center"/>
              <w:rPr>
                <w:rFonts w:ascii="Calibri Light" w:hAnsi="Calibri Light" w:cs="Calibri Light"/>
                <w:color w:val="000000"/>
                <w:sz w:val="20"/>
                <w:szCs w:val="20"/>
              </w:rPr>
            </w:pPr>
            <w:r w:rsidRPr="005E4BFD">
              <w:rPr>
                <w:sz w:val="20"/>
                <w:szCs w:val="20"/>
              </w:rPr>
              <w:t>305,169</w:t>
            </w:r>
          </w:p>
        </w:tc>
        <w:tc>
          <w:tcPr>
            <w:tcW w:w="1143" w:type="dxa"/>
            <w:tcBorders>
              <w:top w:val="nil"/>
              <w:left w:val="nil"/>
              <w:bottom w:val="single" w:sz="8" w:space="0" w:color="auto"/>
              <w:right w:val="single" w:sz="8" w:space="0" w:color="auto"/>
            </w:tcBorders>
            <w:shd w:val="clear" w:color="auto" w:fill="auto"/>
            <w:noWrap/>
            <w:vAlign w:val="center"/>
            <w:hideMark/>
          </w:tcPr>
          <w:p w14:paraId="0B761EFC" w14:textId="382165E8" w:rsidR="005E4BFD" w:rsidRPr="00A172BC" w:rsidRDefault="005E4BFD" w:rsidP="005E4BFD">
            <w:pPr>
              <w:jc w:val="center"/>
              <w:rPr>
                <w:rFonts w:ascii="Calibri Light" w:hAnsi="Calibri Light" w:cs="Calibri Light"/>
                <w:color w:val="000000"/>
                <w:sz w:val="20"/>
                <w:szCs w:val="20"/>
              </w:rPr>
            </w:pPr>
            <w:r w:rsidRPr="005E4BFD">
              <w:rPr>
                <w:sz w:val="20"/>
                <w:szCs w:val="20"/>
              </w:rPr>
              <w:t>-</w:t>
            </w:r>
          </w:p>
        </w:tc>
        <w:tc>
          <w:tcPr>
            <w:tcW w:w="1024" w:type="dxa"/>
            <w:tcBorders>
              <w:top w:val="nil"/>
              <w:left w:val="nil"/>
              <w:bottom w:val="single" w:sz="8" w:space="0" w:color="auto"/>
              <w:right w:val="single" w:sz="8" w:space="0" w:color="auto"/>
            </w:tcBorders>
            <w:shd w:val="clear" w:color="auto" w:fill="auto"/>
            <w:noWrap/>
            <w:vAlign w:val="center"/>
            <w:hideMark/>
          </w:tcPr>
          <w:p w14:paraId="4D8F5B99" w14:textId="744F4035" w:rsidR="005E4BFD" w:rsidRPr="00A172BC" w:rsidRDefault="005E4BFD" w:rsidP="005E4BFD">
            <w:pPr>
              <w:jc w:val="center"/>
              <w:rPr>
                <w:rFonts w:ascii="Calibri Light" w:hAnsi="Calibri Light" w:cs="Calibri Light"/>
                <w:color w:val="000000"/>
                <w:sz w:val="20"/>
                <w:szCs w:val="20"/>
              </w:rPr>
            </w:pPr>
            <w:r w:rsidRPr="005E4BFD">
              <w:rPr>
                <w:sz w:val="20"/>
                <w:szCs w:val="20"/>
              </w:rPr>
              <w:t>(198,647)</w:t>
            </w:r>
          </w:p>
        </w:tc>
        <w:tc>
          <w:tcPr>
            <w:tcW w:w="1372" w:type="dxa"/>
            <w:tcBorders>
              <w:top w:val="nil"/>
              <w:left w:val="nil"/>
              <w:bottom w:val="single" w:sz="8" w:space="0" w:color="auto"/>
              <w:right w:val="single" w:sz="8" w:space="0" w:color="auto"/>
            </w:tcBorders>
            <w:shd w:val="clear" w:color="auto" w:fill="auto"/>
            <w:noWrap/>
            <w:vAlign w:val="center"/>
            <w:hideMark/>
          </w:tcPr>
          <w:p w14:paraId="0FB9E350" w14:textId="1FE83F0D" w:rsidR="005E4BFD" w:rsidRPr="00A172BC" w:rsidRDefault="005E4BFD" w:rsidP="005E4BFD">
            <w:pPr>
              <w:jc w:val="center"/>
              <w:rPr>
                <w:rFonts w:ascii="Calibri Light" w:hAnsi="Calibri Light" w:cs="Calibri Light"/>
                <w:color w:val="000000"/>
                <w:sz w:val="20"/>
                <w:szCs w:val="20"/>
              </w:rPr>
            </w:pPr>
            <w:r w:rsidRPr="005E4BFD">
              <w:rPr>
                <w:sz w:val="20"/>
                <w:szCs w:val="20"/>
              </w:rPr>
              <w:t>0</w:t>
            </w:r>
          </w:p>
        </w:tc>
      </w:tr>
    </w:tbl>
    <w:p w14:paraId="63077938" w14:textId="6CD9608B" w:rsidR="008245BB" w:rsidRDefault="008245BB" w:rsidP="008574B8">
      <w:pPr>
        <w:pStyle w:val="NumberedHeading1"/>
        <w:spacing w:before="120"/>
        <w:ind w:left="-284" w:right="-284"/>
        <w:rPr>
          <w:rFonts w:ascii="Calibri Light" w:hAnsi="Calibri Light" w:cs="Calibri Light"/>
          <w:sz w:val="26"/>
          <w:szCs w:val="26"/>
          <w:u w:val="single"/>
        </w:rPr>
      </w:pPr>
      <w:bookmarkStart w:id="8" w:name="_Hlk151104118"/>
      <w:r>
        <w:rPr>
          <w:rFonts w:ascii="Calibri Light" w:hAnsi="Calibri Light" w:cs="Calibri Light"/>
          <w:sz w:val="26"/>
          <w:szCs w:val="26"/>
          <w:u w:val="single"/>
        </w:rPr>
        <w:t xml:space="preserve">Appendix 4 - </w:t>
      </w:r>
      <w:r w:rsidRPr="008574B8">
        <w:rPr>
          <w:rFonts w:ascii="Calibri Light" w:hAnsi="Calibri Light" w:cs="Calibri Light"/>
          <w:sz w:val="26"/>
          <w:szCs w:val="26"/>
          <w:u w:val="single"/>
        </w:rPr>
        <w:t xml:space="preserve">List of </w:t>
      </w:r>
      <w:r w:rsidRPr="008245BB">
        <w:rPr>
          <w:rFonts w:ascii="Calibri Light" w:hAnsi="Calibri Light" w:cs="Calibri Light"/>
          <w:sz w:val="26"/>
          <w:szCs w:val="26"/>
          <w:u w:val="single"/>
        </w:rPr>
        <w:t>GL Line items having Actual spent value negative</w:t>
      </w:r>
    </w:p>
    <w:bookmarkEnd w:id="8"/>
    <w:p w14:paraId="410AA42B" w14:textId="3280847E" w:rsidR="008515E0" w:rsidRDefault="008515E0" w:rsidP="008574B8">
      <w:pPr>
        <w:pStyle w:val="NumberedHeading1"/>
        <w:spacing w:before="120"/>
        <w:ind w:left="-284" w:right="-284"/>
        <w:rPr>
          <w:rFonts w:ascii="Calibri Light" w:hAnsi="Calibri Light" w:cs="Calibri Light"/>
          <w:sz w:val="22"/>
          <w:szCs w:val="22"/>
          <w:u w:val="single"/>
        </w:rPr>
      </w:pPr>
      <w:r w:rsidRPr="008515E0">
        <w:rPr>
          <w:rFonts w:ascii="Calibri Light" w:hAnsi="Calibri Light" w:cs="Calibri Light"/>
          <w:sz w:val="22"/>
          <w:szCs w:val="22"/>
          <w:u w:val="single"/>
        </w:rPr>
        <w:t>Year 2022</w:t>
      </w:r>
    </w:p>
    <w:tbl>
      <w:tblPr>
        <w:tblW w:w="10800" w:type="dxa"/>
        <w:tblInd w:w="-280" w:type="dxa"/>
        <w:tblLayout w:type="fixed"/>
        <w:tblLook w:val="04A0" w:firstRow="1" w:lastRow="0" w:firstColumn="1" w:lastColumn="0" w:noHBand="0" w:noVBand="1"/>
      </w:tblPr>
      <w:tblGrid>
        <w:gridCol w:w="450"/>
        <w:gridCol w:w="1080"/>
        <w:gridCol w:w="1440"/>
        <w:gridCol w:w="900"/>
        <w:gridCol w:w="1170"/>
        <w:gridCol w:w="1170"/>
        <w:gridCol w:w="1080"/>
        <w:gridCol w:w="1170"/>
        <w:gridCol w:w="990"/>
        <w:gridCol w:w="1350"/>
      </w:tblGrid>
      <w:tr w:rsidR="00E21D48" w:rsidRPr="00E21D48" w14:paraId="590EA306" w14:textId="77777777" w:rsidTr="00A3477E">
        <w:trPr>
          <w:trHeight w:val="158"/>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1DCD86A4"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70B2F14E"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Chapter</w:t>
            </w:r>
          </w:p>
        </w:tc>
        <w:tc>
          <w:tcPr>
            <w:tcW w:w="1440" w:type="dxa"/>
            <w:tcBorders>
              <w:top w:val="single" w:sz="8" w:space="0" w:color="auto"/>
              <w:left w:val="nil"/>
              <w:bottom w:val="single" w:sz="8" w:space="0" w:color="auto"/>
              <w:right w:val="single" w:sz="8" w:space="0" w:color="auto"/>
            </w:tcBorders>
            <w:shd w:val="clear" w:color="000000" w:fill="0057B8"/>
            <w:vAlign w:val="center"/>
            <w:hideMark/>
          </w:tcPr>
          <w:p w14:paraId="1BE0323A"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Cost Center Code</w:t>
            </w:r>
          </w:p>
        </w:tc>
        <w:tc>
          <w:tcPr>
            <w:tcW w:w="900" w:type="dxa"/>
            <w:tcBorders>
              <w:top w:val="single" w:sz="8" w:space="0" w:color="auto"/>
              <w:left w:val="nil"/>
              <w:bottom w:val="single" w:sz="8" w:space="0" w:color="auto"/>
              <w:right w:val="single" w:sz="8" w:space="0" w:color="auto"/>
            </w:tcBorders>
            <w:shd w:val="clear" w:color="000000" w:fill="0057B8"/>
            <w:vAlign w:val="center"/>
            <w:hideMark/>
          </w:tcPr>
          <w:p w14:paraId="02F39C5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Account Code</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6C14ABC"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Annual Budget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05CF0AE"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Revised Budget</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188A20A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Actual Amount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06134731"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PR</w:t>
            </w:r>
          </w:p>
        </w:tc>
        <w:tc>
          <w:tcPr>
            <w:tcW w:w="990" w:type="dxa"/>
            <w:tcBorders>
              <w:top w:val="single" w:sz="8" w:space="0" w:color="auto"/>
              <w:left w:val="nil"/>
              <w:bottom w:val="single" w:sz="8" w:space="0" w:color="auto"/>
              <w:right w:val="single" w:sz="8" w:space="0" w:color="auto"/>
            </w:tcBorders>
            <w:shd w:val="clear" w:color="000000" w:fill="0057B8"/>
            <w:vAlign w:val="center"/>
            <w:hideMark/>
          </w:tcPr>
          <w:p w14:paraId="2C9ECFD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PO</w:t>
            </w:r>
          </w:p>
        </w:tc>
        <w:tc>
          <w:tcPr>
            <w:tcW w:w="1350" w:type="dxa"/>
            <w:tcBorders>
              <w:top w:val="single" w:sz="8" w:space="0" w:color="auto"/>
              <w:left w:val="nil"/>
              <w:bottom w:val="single" w:sz="8" w:space="0" w:color="auto"/>
              <w:right w:val="single" w:sz="8" w:space="0" w:color="auto"/>
            </w:tcBorders>
            <w:shd w:val="clear" w:color="000000" w:fill="0057B8"/>
            <w:vAlign w:val="center"/>
            <w:hideMark/>
          </w:tcPr>
          <w:p w14:paraId="6397FE9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Fund Available</w:t>
            </w:r>
          </w:p>
        </w:tc>
      </w:tr>
      <w:tr w:rsidR="00E21D48" w:rsidRPr="00E21D48" w14:paraId="3A2C6355"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190F18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08F75E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AABFEC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8470730</w:t>
            </w:r>
          </w:p>
        </w:tc>
        <w:tc>
          <w:tcPr>
            <w:tcW w:w="900" w:type="dxa"/>
            <w:tcBorders>
              <w:top w:val="nil"/>
              <w:left w:val="nil"/>
              <w:bottom w:val="single" w:sz="8" w:space="0" w:color="auto"/>
              <w:right w:val="single" w:sz="8" w:space="0" w:color="auto"/>
            </w:tcBorders>
            <w:shd w:val="clear" w:color="auto" w:fill="auto"/>
            <w:noWrap/>
            <w:vAlign w:val="center"/>
            <w:hideMark/>
          </w:tcPr>
          <w:p w14:paraId="235A17E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525392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113,352 </w:t>
            </w:r>
          </w:p>
        </w:tc>
        <w:tc>
          <w:tcPr>
            <w:tcW w:w="1170" w:type="dxa"/>
            <w:tcBorders>
              <w:top w:val="nil"/>
              <w:left w:val="nil"/>
              <w:bottom w:val="single" w:sz="8" w:space="0" w:color="auto"/>
              <w:right w:val="single" w:sz="8" w:space="0" w:color="auto"/>
            </w:tcBorders>
            <w:shd w:val="clear" w:color="auto" w:fill="auto"/>
            <w:noWrap/>
            <w:vAlign w:val="center"/>
            <w:hideMark/>
          </w:tcPr>
          <w:p w14:paraId="6B353C7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(676,226)</w:t>
            </w:r>
          </w:p>
        </w:tc>
        <w:tc>
          <w:tcPr>
            <w:tcW w:w="1080" w:type="dxa"/>
            <w:tcBorders>
              <w:top w:val="nil"/>
              <w:left w:val="nil"/>
              <w:bottom w:val="single" w:sz="8" w:space="0" w:color="auto"/>
              <w:right w:val="single" w:sz="8" w:space="0" w:color="auto"/>
            </w:tcBorders>
            <w:shd w:val="clear" w:color="auto" w:fill="auto"/>
            <w:noWrap/>
            <w:vAlign w:val="center"/>
            <w:hideMark/>
          </w:tcPr>
          <w:p w14:paraId="745D6C7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(676,227)</w:t>
            </w:r>
          </w:p>
        </w:tc>
        <w:tc>
          <w:tcPr>
            <w:tcW w:w="1170" w:type="dxa"/>
            <w:tcBorders>
              <w:top w:val="nil"/>
              <w:left w:val="nil"/>
              <w:bottom w:val="single" w:sz="8" w:space="0" w:color="auto"/>
              <w:right w:val="single" w:sz="8" w:space="0" w:color="auto"/>
            </w:tcBorders>
            <w:shd w:val="clear" w:color="auto" w:fill="auto"/>
            <w:noWrap/>
            <w:vAlign w:val="center"/>
            <w:hideMark/>
          </w:tcPr>
          <w:p w14:paraId="3F16AC6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3E1CF6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8DE7B4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57702EC6"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3EB761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0B1F26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450B5E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8470540</w:t>
            </w:r>
          </w:p>
        </w:tc>
        <w:tc>
          <w:tcPr>
            <w:tcW w:w="900" w:type="dxa"/>
            <w:tcBorders>
              <w:top w:val="nil"/>
              <w:left w:val="nil"/>
              <w:bottom w:val="single" w:sz="8" w:space="0" w:color="auto"/>
              <w:right w:val="single" w:sz="8" w:space="0" w:color="auto"/>
            </w:tcBorders>
            <w:shd w:val="clear" w:color="auto" w:fill="auto"/>
            <w:noWrap/>
            <w:vAlign w:val="center"/>
            <w:hideMark/>
          </w:tcPr>
          <w:p w14:paraId="6040105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432120</w:t>
            </w:r>
          </w:p>
        </w:tc>
        <w:tc>
          <w:tcPr>
            <w:tcW w:w="1170" w:type="dxa"/>
            <w:tcBorders>
              <w:top w:val="nil"/>
              <w:left w:val="nil"/>
              <w:bottom w:val="single" w:sz="8" w:space="0" w:color="auto"/>
              <w:right w:val="single" w:sz="8" w:space="0" w:color="auto"/>
            </w:tcBorders>
            <w:shd w:val="clear" w:color="auto" w:fill="auto"/>
            <w:noWrap/>
            <w:vAlign w:val="center"/>
            <w:hideMark/>
          </w:tcPr>
          <w:p w14:paraId="14BF08B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FBCF4D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(367,211)</w:t>
            </w:r>
          </w:p>
        </w:tc>
        <w:tc>
          <w:tcPr>
            <w:tcW w:w="1080" w:type="dxa"/>
            <w:tcBorders>
              <w:top w:val="nil"/>
              <w:left w:val="nil"/>
              <w:bottom w:val="single" w:sz="8" w:space="0" w:color="auto"/>
              <w:right w:val="single" w:sz="8" w:space="0" w:color="auto"/>
            </w:tcBorders>
            <w:shd w:val="clear" w:color="auto" w:fill="auto"/>
            <w:noWrap/>
            <w:vAlign w:val="center"/>
            <w:hideMark/>
          </w:tcPr>
          <w:p w14:paraId="0F08EE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(371,827)</w:t>
            </w:r>
          </w:p>
        </w:tc>
        <w:tc>
          <w:tcPr>
            <w:tcW w:w="1170" w:type="dxa"/>
            <w:tcBorders>
              <w:top w:val="nil"/>
              <w:left w:val="nil"/>
              <w:bottom w:val="single" w:sz="8" w:space="0" w:color="auto"/>
              <w:right w:val="single" w:sz="8" w:space="0" w:color="auto"/>
            </w:tcBorders>
            <w:shd w:val="clear" w:color="auto" w:fill="auto"/>
            <w:noWrap/>
            <w:vAlign w:val="center"/>
            <w:hideMark/>
          </w:tcPr>
          <w:p w14:paraId="64B4CED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0771229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(0)</w:t>
            </w:r>
          </w:p>
        </w:tc>
        <w:tc>
          <w:tcPr>
            <w:tcW w:w="1350" w:type="dxa"/>
            <w:tcBorders>
              <w:top w:val="nil"/>
              <w:left w:val="nil"/>
              <w:bottom w:val="single" w:sz="8" w:space="0" w:color="auto"/>
              <w:right w:val="single" w:sz="8" w:space="0" w:color="auto"/>
            </w:tcBorders>
            <w:shd w:val="clear" w:color="auto" w:fill="auto"/>
            <w:noWrap/>
            <w:vAlign w:val="center"/>
            <w:hideMark/>
          </w:tcPr>
          <w:p w14:paraId="1A48018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4,616 </w:t>
            </w:r>
          </w:p>
        </w:tc>
      </w:tr>
      <w:tr w:rsidR="00E21D48" w:rsidRPr="00E21D48" w14:paraId="76623AC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5BF56B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186F97A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C1AD43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8470540</w:t>
            </w:r>
          </w:p>
        </w:tc>
        <w:tc>
          <w:tcPr>
            <w:tcW w:w="900" w:type="dxa"/>
            <w:tcBorders>
              <w:top w:val="nil"/>
              <w:left w:val="nil"/>
              <w:bottom w:val="single" w:sz="8" w:space="0" w:color="auto"/>
              <w:right w:val="single" w:sz="8" w:space="0" w:color="auto"/>
            </w:tcBorders>
            <w:shd w:val="clear" w:color="auto" w:fill="auto"/>
            <w:noWrap/>
            <w:vAlign w:val="center"/>
            <w:hideMark/>
          </w:tcPr>
          <w:p w14:paraId="7C4B177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432120</w:t>
            </w:r>
          </w:p>
        </w:tc>
        <w:tc>
          <w:tcPr>
            <w:tcW w:w="1170" w:type="dxa"/>
            <w:tcBorders>
              <w:top w:val="nil"/>
              <w:left w:val="nil"/>
              <w:bottom w:val="single" w:sz="8" w:space="0" w:color="auto"/>
              <w:right w:val="single" w:sz="8" w:space="0" w:color="auto"/>
            </w:tcBorders>
            <w:shd w:val="clear" w:color="auto" w:fill="auto"/>
            <w:noWrap/>
            <w:vAlign w:val="center"/>
            <w:hideMark/>
          </w:tcPr>
          <w:p w14:paraId="67CF3A5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13FF0CC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(241,882)</w:t>
            </w:r>
          </w:p>
        </w:tc>
        <w:tc>
          <w:tcPr>
            <w:tcW w:w="1080" w:type="dxa"/>
            <w:tcBorders>
              <w:top w:val="nil"/>
              <w:left w:val="nil"/>
              <w:bottom w:val="single" w:sz="8" w:space="0" w:color="auto"/>
              <w:right w:val="single" w:sz="8" w:space="0" w:color="auto"/>
            </w:tcBorders>
            <w:shd w:val="clear" w:color="auto" w:fill="auto"/>
            <w:noWrap/>
            <w:vAlign w:val="center"/>
            <w:hideMark/>
          </w:tcPr>
          <w:p w14:paraId="3A9A05F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(242,104)</w:t>
            </w:r>
          </w:p>
        </w:tc>
        <w:tc>
          <w:tcPr>
            <w:tcW w:w="1170" w:type="dxa"/>
            <w:tcBorders>
              <w:top w:val="nil"/>
              <w:left w:val="nil"/>
              <w:bottom w:val="single" w:sz="8" w:space="0" w:color="auto"/>
              <w:right w:val="single" w:sz="8" w:space="0" w:color="auto"/>
            </w:tcBorders>
            <w:shd w:val="clear" w:color="auto" w:fill="auto"/>
            <w:noWrap/>
            <w:vAlign w:val="center"/>
            <w:hideMark/>
          </w:tcPr>
          <w:p w14:paraId="41E375C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990" w:type="dxa"/>
            <w:tcBorders>
              <w:top w:val="nil"/>
              <w:left w:val="nil"/>
              <w:bottom w:val="single" w:sz="8" w:space="0" w:color="auto"/>
              <w:right w:val="single" w:sz="8" w:space="0" w:color="auto"/>
            </w:tcBorders>
            <w:shd w:val="clear" w:color="auto" w:fill="auto"/>
            <w:noWrap/>
            <w:vAlign w:val="center"/>
            <w:hideMark/>
          </w:tcPr>
          <w:p w14:paraId="4E2A0AB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350" w:type="dxa"/>
            <w:tcBorders>
              <w:top w:val="nil"/>
              <w:left w:val="nil"/>
              <w:bottom w:val="single" w:sz="8" w:space="0" w:color="auto"/>
              <w:right w:val="single" w:sz="8" w:space="0" w:color="auto"/>
            </w:tcBorders>
            <w:shd w:val="clear" w:color="auto" w:fill="auto"/>
            <w:noWrap/>
            <w:vAlign w:val="center"/>
            <w:hideMark/>
          </w:tcPr>
          <w:p w14:paraId="3DEADE6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222 </w:t>
            </w:r>
          </w:p>
        </w:tc>
      </w:tr>
      <w:tr w:rsidR="00E21D48" w:rsidRPr="00E21D48" w14:paraId="2F588511"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174E03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6BC9AF2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33519F4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8470720</w:t>
            </w:r>
          </w:p>
        </w:tc>
        <w:tc>
          <w:tcPr>
            <w:tcW w:w="900" w:type="dxa"/>
            <w:tcBorders>
              <w:top w:val="nil"/>
              <w:left w:val="nil"/>
              <w:bottom w:val="single" w:sz="8" w:space="0" w:color="auto"/>
              <w:right w:val="single" w:sz="8" w:space="0" w:color="auto"/>
            </w:tcBorders>
            <w:shd w:val="clear" w:color="auto" w:fill="auto"/>
            <w:noWrap/>
            <w:vAlign w:val="center"/>
            <w:hideMark/>
          </w:tcPr>
          <w:p w14:paraId="5D58F38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421000</w:t>
            </w:r>
          </w:p>
        </w:tc>
        <w:tc>
          <w:tcPr>
            <w:tcW w:w="1170" w:type="dxa"/>
            <w:tcBorders>
              <w:top w:val="nil"/>
              <w:left w:val="nil"/>
              <w:bottom w:val="single" w:sz="8" w:space="0" w:color="auto"/>
              <w:right w:val="single" w:sz="8" w:space="0" w:color="auto"/>
            </w:tcBorders>
            <w:shd w:val="clear" w:color="auto" w:fill="auto"/>
            <w:noWrap/>
            <w:vAlign w:val="center"/>
            <w:hideMark/>
          </w:tcPr>
          <w:p w14:paraId="3884A3B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5388A8F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(177,900)</w:t>
            </w:r>
          </w:p>
        </w:tc>
        <w:tc>
          <w:tcPr>
            <w:tcW w:w="1080" w:type="dxa"/>
            <w:tcBorders>
              <w:top w:val="nil"/>
              <w:left w:val="nil"/>
              <w:bottom w:val="single" w:sz="8" w:space="0" w:color="auto"/>
              <w:right w:val="single" w:sz="8" w:space="0" w:color="auto"/>
            </w:tcBorders>
            <w:shd w:val="clear" w:color="auto" w:fill="auto"/>
            <w:noWrap/>
            <w:vAlign w:val="center"/>
            <w:hideMark/>
          </w:tcPr>
          <w:p w14:paraId="3CC732F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(177,901)</w:t>
            </w:r>
          </w:p>
        </w:tc>
        <w:tc>
          <w:tcPr>
            <w:tcW w:w="1170" w:type="dxa"/>
            <w:tcBorders>
              <w:top w:val="nil"/>
              <w:left w:val="nil"/>
              <w:bottom w:val="single" w:sz="8" w:space="0" w:color="auto"/>
              <w:right w:val="single" w:sz="8" w:space="0" w:color="auto"/>
            </w:tcBorders>
            <w:shd w:val="clear" w:color="auto" w:fill="auto"/>
            <w:noWrap/>
            <w:vAlign w:val="center"/>
            <w:hideMark/>
          </w:tcPr>
          <w:p w14:paraId="40FB3E1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018ADF9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47AF68E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5E922786"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1F5BAF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7B133F4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C6F1F4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8470305</w:t>
            </w:r>
          </w:p>
        </w:tc>
        <w:tc>
          <w:tcPr>
            <w:tcW w:w="900" w:type="dxa"/>
            <w:tcBorders>
              <w:top w:val="nil"/>
              <w:left w:val="nil"/>
              <w:bottom w:val="single" w:sz="8" w:space="0" w:color="auto"/>
              <w:right w:val="single" w:sz="8" w:space="0" w:color="auto"/>
            </w:tcBorders>
            <w:shd w:val="clear" w:color="auto" w:fill="auto"/>
            <w:noWrap/>
            <w:vAlign w:val="center"/>
            <w:hideMark/>
          </w:tcPr>
          <w:p w14:paraId="3E10695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16A7354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35,000 </w:t>
            </w:r>
          </w:p>
        </w:tc>
        <w:tc>
          <w:tcPr>
            <w:tcW w:w="1170" w:type="dxa"/>
            <w:tcBorders>
              <w:top w:val="nil"/>
              <w:left w:val="nil"/>
              <w:bottom w:val="single" w:sz="8" w:space="0" w:color="auto"/>
              <w:right w:val="single" w:sz="8" w:space="0" w:color="auto"/>
            </w:tcBorders>
            <w:shd w:val="clear" w:color="auto" w:fill="auto"/>
            <w:noWrap/>
            <w:vAlign w:val="center"/>
            <w:hideMark/>
          </w:tcPr>
          <w:p w14:paraId="27B3E7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(57,371)</w:t>
            </w:r>
          </w:p>
        </w:tc>
        <w:tc>
          <w:tcPr>
            <w:tcW w:w="1080" w:type="dxa"/>
            <w:tcBorders>
              <w:top w:val="nil"/>
              <w:left w:val="nil"/>
              <w:bottom w:val="single" w:sz="8" w:space="0" w:color="auto"/>
              <w:right w:val="single" w:sz="8" w:space="0" w:color="auto"/>
            </w:tcBorders>
            <w:shd w:val="clear" w:color="auto" w:fill="auto"/>
            <w:noWrap/>
            <w:vAlign w:val="center"/>
            <w:hideMark/>
          </w:tcPr>
          <w:p w14:paraId="3BD2176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(57,372)</w:t>
            </w:r>
          </w:p>
        </w:tc>
        <w:tc>
          <w:tcPr>
            <w:tcW w:w="1170" w:type="dxa"/>
            <w:tcBorders>
              <w:top w:val="nil"/>
              <w:left w:val="nil"/>
              <w:bottom w:val="single" w:sz="8" w:space="0" w:color="auto"/>
              <w:right w:val="single" w:sz="8" w:space="0" w:color="auto"/>
            </w:tcBorders>
            <w:shd w:val="clear" w:color="auto" w:fill="auto"/>
            <w:noWrap/>
            <w:vAlign w:val="center"/>
            <w:hideMark/>
          </w:tcPr>
          <w:p w14:paraId="05D853F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5718D44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E94D3E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7FF15E7D"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8031B0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1A30526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4AD60D1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8470530</w:t>
            </w:r>
          </w:p>
        </w:tc>
        <w:tc>
          <w:tcPr>
            <w:tcW w:w="900" w:type="dxa"/>
            <w:tcBorders>
              <w:top w:val="nil"/>
              <w:left w:val="nil"/>
              <w:bottom w:val="single" w:sz="8" w:space="0" w:color="auto"/>
              <w:right w:val="single" w:sz="8" w:space="0" w:color="auto"/>
            </w:tcBorders>
            <w:shd w:val="clear" w:color="auto" w:fill="auto"/>
            <w:noWrap/>
            <w:vAlign w:val="center"/>
            <w:hideMark/>
          </w:tcPr>
          <w:p w14:paraId="10C1E7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421100</w:t>
            </w:r>
          </w:p>
        </w:tc>
        <w:tc>
          <w:tcPr>
            <w:tcW w:w="1170" w:type="dxa"/>
            <w:tcBorders>
              <w:top w:val="nil"/>
              <w:left w:val="nil"/>
              <w:bottom w:val="single" w:sz="8" w:space="0" w:color="auto"/>
              <w:right w:val="single" w:sz="8" w:space="0" w:color="auto"/>
            </w:tcBorders>
            <w:shd w:val="clear" w:color="auto" w:fill="auto"/>
            <w:noWrap/>
            <w:vAlign w:val="center"/>
            <w:hideMark/>
          </w:tcPr>
          <w:p w14:paraId="79D17AA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45B7B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(42,048)</w:t>
            </w:r>
          </w:p>
        </w:tc>
        <w:tc>
          <w:tcPr>
            <w:tcW w:w="1080" w:type="dxa"/>
            <w:tcBorders>
              <w:top w:val="nil"/>
              <w:left w:val="nil"/>
              <w:bottom w:val="single" w:sz="8" w:space="0" w:color="auto"/>
              <w:right w:val="single" w:sz="8" w:space="0" w:color="auto"/>
            </w:tcBorders>
            <w:shd w:val="clear" w:color="auto" w:fill="auto"/>
            <w:noWrap/>
            <w:vAlign w:val="center"/>
            <w:hideMark/>
          </w:tcPr>
          <w:p w14:paraId="7494997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(57,528)</w:t>
            </w:r>
          </w:p>
        </w:tc>
        <w:tc>
          <w:tcPr>
            <w:tcW w:w="1170" w:type="dxa"/>
            <w:tcBorders>
              <w:top w:val="nil"/>
              <w:left w:val="nil"/>
              <w:bottom w:val="single" w:sz="8" w:space="0" w:color="auto"/>
              <w:right w:val="single" w:sz="8" w:space="0" w:color="auto"/>
            </w:tcBorders>
            <w:shd w:val="clear" w:color="auto" w:fill="auto"/>
            <w:noWrap/>
            <w:vAlign w:val="center"/>
            <w:hideMark/>
          </w:tcPr>
          <w:p w14:paraId="03D0929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7394B0C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2A4DA64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15,480 </w:t>
            </w:r>
          </w:p>
        </w:tc>
      </w:tr>
      <w:tr w:rsidR="00E21D48" w:rsidRPr="00E21D48" w14:paraId="5086B068"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9C2DA0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7333C2E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3C992E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8470230</w:t>
            </w:r>
          </w:p>
        </w:tc>
        <w:tc>
          <w:tcPr>
            <w:tcW w:w="900" w:type="dxa"/>
            <w:tcBorders>
              <w:top w:val="nil"/>
              <w:left w:val="nil"/>
              <w:bottom w:val="single" w:sz="8" w:space="0" w:color="auto"/>
              <w:right w:val="single" w:sz="8" w:space="0" w:color="auto"/>
            </w:tcBorders>
            <w:shd w:val="clear" w:color="auto" w:fill="auto"/>
            <w:noWrap/>
            <w:vAlign w:val="center"/>
            <w:hideMark/>
          </w:tcPr>
          <w:p w14:paraId="07167B1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047E12C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120,473 </w:t>
            </w:r>
          </w:p>
        </w:tc>
        <w:tc>
          <w:tcPr>
            <w:tcW w:w="1170" w:type="dxa"/>
            <w:tcBorders>
              <w:top w:val="nil"/>
              <w:left w:val="nil"/>
              <w:bottom w:val="single" w:sz="8" w:space="0" w:color="auto"/>
              <w:right w:val="single" w:sz="8" w:space="0" w:color="auto"/>
            </w:tcBorders>
            <w:shd w:val="clear" w:color="auto" w:fill="auto"/>
            <w:noWrap/>
            <w:vAlign w:val="center"/>
            <w:hideMark/>
          </w:tcPr>
          <w:p w14:paraId="73A23C5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(19,571)</w:t>
            </w:r>
          </w:p>
        </w:tc>
        <w:tc>
          <w:tcPr>
            <w:tcW w:w="1080" w:type="dxa"/>
            <w:tcBorders>
              <w:top w:val="nil"/>
              <w:left w:val="nil"/>
              <w:bottom w:val="single" w:sz="8" w:space="0" w:color="auto"/>
              <w:right w:val="single" w:sz="8" w:space="0" w:color="auto"/>
            </w:tcBorders>
            <w:shd w:val="clear" w:color="auto" w:fill="auto"/>
            <w:noWrap/>
            <w:vAlign w:val="center"/>
            <w:hideMark/>
          </w:tcPr>
          <w:p w14:paraId="31F0F73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(19,572)</w:t>
            </w:r>
          </w:p>
        </w:tc>
        <w:tc>
          <w:tcPr>
            <w:tcW w:w="1170" w:type="dxa"/>
            <w:tcBorders>
              <w:top w:val="nil"/>
              <w:left w:val="nil"/>
              <w:bottom w:val="single" w:sz="8" w:space="0" w:color="auto"/>
              <w:right w:val="single" w:sz="8" w:space="0" w:color="auto"/>
            </w:tcBorders>
            <w:shd w:val="clear" w:color="auto" w:fill="auto"/>
            <w:noWrap/>
            <w:vAlign w:val="center"/>
            <w:hideMark/>
          </w:tcPr>
          <w:p w14:paraId="0448181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5CD1563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5E6563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204DF96F"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A2A6E9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28E20E9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0355BDD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8470230</w:t>
            </w:r>
          </w:p>
        </w:tc>
        <w:tc>
          <w:tcPr>
            <w:tcW w:w="900" w:type="dxa"/>
            <w:tcBorders>
              <w:top w:val="nil"/>
              <w:left w:val="nil"/>
              <w:bottom w:val="single" w:sz="8" w:space="0" w:color="auto"/>
              <w:right w:val="single" w:sz="8" w:space="0" w:color="auto"/>
            </w:tcBorders>
            <w:shd w:val="clear" w:color="auto" w:fill="auto"/>
            <w:noWrap/>
            <w:vAlign w:val="center"/>
            <w:hideMark/>
          </w:tcPr>
          <w:p w14:paraId="0B60FA4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412110</w:t>
            </w:r>
          </w:p>
        </w:tc>
        <w:tc>
          <w:tcPr>
            <w:tcW w:w="1170" w:type="dxa"/>
            <w:tcBorders>
              <w:top w:val="nil"/>
              <w:left w:val="nil"/>
              <w:bottom w:val="single" w:sz="8" w:space="0" w:color="auto"/>
              <w:right w:val="single" w:sz="8" w:space="0" w:color="auto"/>
            </w:tcBorders>
            <w:shd w:val="clear" w:color="auto" w:fill="auto"/>
            <w:noWrap/>
            <w:vAlign w:val="center"/>
            <w:hideMark/>
          </w:tcPr>
          <w:p w14:paraId="226D9A4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61C5847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7178ADA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(5,500)</w:t>
            </w:r>
          </w:p>
        </w:tc>
        <w:tc>
          <w:tcPr>
            <w:tcW w:w="1170" w:type="dxa"/>
            <w:tcBorders>
              <w:top w:val="nil"/>
              <w:left w:val="nil"/>
              <w:bottom w:val="single" w:sz="8" w:space="0" w:color="auto"/>
              <w:right w:val="single" w:sz="8" w:space="0" w:color="auto"/>
            </w:tcBorders>
            <w:shd w:val="clear" w:color="auto" w:fill="auto"/>
            <w:noWrap/>
            <w:vAlign w:val="center"/>
            <w:hideMark/>
          </w:tcPr>
          <w:p w14:paraId="3DAB2F1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B3996F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1B622C6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5,500 </w:t>
            </w:r>
          </w:p>
        </w:tc>
      </w:tr>
      <w:tr w:rsidR="00E21D48" w:rsidRPr="00E21D48" w14:paraId="6D9C26D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66C98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044E0E5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18918B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8470320</w:t>
            </w:r>
          </w:p>
        </w:tc>
        <w:tc>
          <w:tcPr>
            <w:tcW w:w="900" w:type="dxa"/>
            <w:tcBorders>
              <w:top w:val="nil"/>
              <w:left w:val="nil"/>
              <w:bottom w:val="single" w:sz="8" w:space="0" w:color="auto"/>
              <w:right w:val="single" w:sz="8" w:space="0" w:color="auto"/>
            </w:tcBorders>
            <w:shd w:val="clear" w:color="auto" w:fill="auto"/>
            <w:noWrap/>
            <w:vAlign w:val="center"/>
            <w:hideMark/>
          </w:tcPr>
          <w:p w14:paraId="4385062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614A0D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70FFCF6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20C3A3A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(240)</w:t>
            </w:r>
          </w:p>
        </w:tc>
        <w:tc>
          <w:tcPr>
            <w:tcW w:w="1170" w:type="dxa"/>
            <w:tcBorders>
              <w:top w:val="nil"/>
              <w:left w:val="nil"/>
              <w:bottom w:val="single" w:sz="8" w:space="0" w:color="auto"/>
              <w:right w:val="single" w:sz="8" w:space="0" w:color="auto"/>
            </w:tcBorders>
            <w:shd w:val="clear" w:color="auto" w:fill="auto"/>
            <w:noWrap/>
            <w:vAlign w:val="center"/>
            <w:hideMark/>
          </w:tcPr>
          <w:p w14:paraId="0C69978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49E704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EAF7EB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240 </w:t>
            </w:r>
          </w:p>
        </w:tc>
      </w:tr>
      <w:tr w:rsidR="00E21D48" w:rsidRPr="00E21D48" w14:paraId="702CAAE2"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A89E39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36ECCC3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563CC0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5095EA4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224A5EB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1A1F9A8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4977C19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(70)</w:t>
            </w:r>
          </w:p>
        </w:tc>
        <w:tc>
          <w:tcPr>
            <w:tcW w:w="1170" w:type="dxa"/>
            <w:tcBorders>
              <w:top w:val="nil"/>
              <w:left w:val="nil"/>
              <w:bottom w:val="single" w:sz="8" w:space="0" w:color="auto"/>
              <w:right w:val="single" w:sz="8" w:space="0" w:color="auto"/>
            </w:tcBorders>
            <w:shd w:val="clear" w:color="auto" w:fill="auto"/>
            <w:noWrap/>
            <w:vAlign w:val="center"/>
            <w:hideMark/>
          </w:tcPr>
          <w:p w14:paraId="1249F56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3A58317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46E227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70 </w:t>
            </w:r>
          </w:p>
        </w:tc>
      </w:tr>
      <w:tr w:rsidR="00E21D48" w:rsidRPr="00E21D48" w14:paraId="087A422E"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CA48BC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4F93058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6478A0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1186BF5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412511</w:t>
            </w:r>
          </w:p>
        </w:tc>
        <w:tc>
          <w:tcPr>
            <w:tcW w:w="1170" w:type="dxa"/>
            <w:tcBorders>
              <w:top w:val="nil"/>
              <w:left w:val="nil"/>
              <w:bottom w:val="single" w:sz="8" w:space="0" w:color="auto"/>
              <w:right w:val="single" w:sz="8" w:space="0" w:color="auto"/>
            </w:tcBorders>
            <w:shd w:val="clear" w:color="auto" w:fill="auto"/>
            <w:noWrap/>
            <w:vAlign w:val="center"/>
            <w:hideMark/>
          </w:tcPr>
          <w:p w14:paraId="7966C75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76FB306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1D7D7FF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(716)</w:t>
            </w:r>
          </w:p>
        </w:tc>
        <w:tc>
          <w:tcPr>
            <w:tcW w:w="1170" w:type="dxa"/>
            <w:tcBorders>
              <w:top w:val="nil"/>
              <w:left w:val="nil"/>
              <w:bottom w:val="single" w:sz="8" w:space="0" w:color="auto"/>
              <w:right w:val="single" w:sz="8" w:space="0" w:color="auto"/>
            </w:tcBorders>
            <w:shd w:val="clear" w:color="auto" w:fill="auto"/>
            <w:noWrap/>
            <w:vAlign w:val="center"/>
            <w:hideMark/>
          </w:tcPr>
          <w:p w14:paraId="72A313C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7539919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C93ADA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716 </w:t>
            </w:r>
          </w:p>
        </w:tc>
      </w:tr>
      <w:tr w:rsidR="00E21D48" w:rsidRPr="00E21D48" w14:paraId="3330FB42"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54996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030CA68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75CDCF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609690E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412526</w:t>
            </w:r>
          </w:p>
        </w:tc>
        <w:tc>
          <w:tcPr>
            <w:tcW w:w="1170" w:type="dxa"/>
            <w:tcBorders>
              <w:top w:val="nil"/>
              <w:left w:val="nil"/>
              <w:bottom w:val="single" w:sz="8" w:space="0" w:color="auto"/>
              <w:right w:val="single" w:sz="8" w:space="0" w:color="auto"/>
            </w:tcBorders>
            <w:shd w:val="clear" w:color="auto" w:fill="auto"/>
            <w:noWrap/>
            <w:vAlign w:val="center"/>
            <w:hideMark/>
          </w:tcPr>
          <w:p w14:paraId="0B40F6B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564557F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3D4C933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(2,200)</w:t>
            </w:r>
          </w:p>
        </w:tc>
        <w:tc>
          <w:tcPr>
            <w:tcW w:w="1170" w:type="dxa"/>
            <w:tcBorders>
              <w:top w:val="nil"/>
              <w:left w:val="nil"/>
              <w:bottom w:val="single" w:sz="8" w:space="0" w:color="auto"/>
              <w:right w:val="single" w:sz="8" w:space="0" w:color="auto"/>
            </w:tcBorders>
            <w:shd w:val="clear" w:color="auto" w:fill="auto"/>
            <w:noWrap/>
            <w:vAlign w:val="center"/>
            <w:hideMark/>
          </w:tcPr>
          <w:p w14:paraId="3DB99CA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14BC429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15532EA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2,200 </w:t>
            </w:r>
          </w:p>
        </w:tc>
      </w:tr>
      <w:tr w:rsidR="00E21D48" w:rsidRPr="00E21D48" w14:paraId="0BE60E04"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923D6D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6EF6A57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737981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8470530</w:t>
            </w:r>
          </w:p>
        </w:tc>
        <w:tc>
          <w:tcPr>
            <w:tcW w:w="900" w:type="dxa"/>
            <w:tcBorders>
              <w:top w:val="nil"/>
              <w:left w:val="nil"/>
              <w:bottom w:val="single" w:sz="8" w:space="0" w:color="auto"/>
              <w:right w:val="single" w:sz="8" w:space="0" w:color="auto"/>
            </w:tcBorders>
            <w:shd w:val="clear" w:color="auto" w:fill="auto"/>
            <w:noWrap/>
            <w:vAlign w:val="center"/>
            <w:hideMark/>
          </w:tcPr>
          <w:p w14:paraId="7AD2383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432540</w:t>
            </w:r>
          </w:p>
        </w:tc>
        <w:tc>
          <w:tcPr>
            <w:tcW w:w="1170" w:type="dxa"/>
            <w:tcBorders>
              <w:top w:val="nil"/>
              <w:left w:val="nil"/>
              <w:bottom w:val="single" w:sz="8" w:space="0" w:color="auto"/>
              <w:right w:val="single" w:sz="8" w:space="0" w:color="auto"/>
            </w:tcBorders>
            <w:shd w:val="clear" w:color="auto" w:fill="auto"/>
            <w:noWrap/>
            <w:vAlign w:val="center"/>
            <w:hideMark/>
          </w:tcPr>
          <w:p w14:paraId="6DC386F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11DD50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7081330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(219)</w:t>
            </w:r>
          </w:p>
        </w:tc>
        <w:tc>
          <w:tcPr>
            <w:tcW w:w="1170" w:type="dxa"/>
            <w:tcBorders>
              <w:top w:val="nil"/>
              <w:left w:val="nil"/>
              <w:bottom w:val="single" w:sz="8" w:space="0" w:color="auto"/>
              <w:right w:val="single" w:sz="8" w:space="0" w:color="auto"/>
            </w:tcBorders>
            <w:shd w:val="clear" w:color="auto" w:fill="auto"/>
            <w:noWrap/>
            <w:vAlign w:val="center"/>
            <w:hideMark/>
          </w:tcPr>
          <w:p w14:paraId="2790293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08A819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C9A70C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219 </w:t>
            </w:r>
          </w:p>
        </w:tc>
      </w:tr>
      <w:tr w:rsidR="00E21D48" w:rsidRPr="00E21D48" w14:paraId="38AC0FD5"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3B463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0A46F6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5F5859A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8471220</w:t>
            </w:r>
          </w:p>
        </w:tc>
        <w:tc>
          <w:tcPr>
            <w:tcW w:w="900" w:type="dxa"/>
            <w:tcBorders>
              <w:top w:val="nil"/>
              <w:left w:val="nil"/>
              <w:bottom w:val="single" w:sz="8" w:space="0" w:color="auto"/>
              <w:right w:val="single" w:sz="8" w:space="0" w:color="auto"/>
            </w:tcBorders>
            <w:shd w:val="clear" w:color="auto" w:fill="auto"/>
            <w:noWrap/>
            <w:vAlign w:val="center"/>
            <w:hideMark/>
          </w:tcPr>
          <w:p w14:paraId="5B736A7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425745</w:t>
            </w:r>
          </w:p>
        </w:tc>
        <w:tc>
          <w:tcPr>
            <w:tcW w:w="1170" w:type="dxa"/>
            <w:tcBorders>
              <w:top w:val="nil"/>
              <w:left w:val="nil"/>
              <w:bottom w:val="single" w:sz="8" w:space="0" w:color="auto"/>
              <w:right w:val="single" w:sz="8" w:space="0" w:color="auto"/>
            </w:tcBorders>
            <w:shd w:val="clear" w:color="auto" w:fill="auto"/>
            <w:noWrap/>
            <w:vAlign w:val="center"/>
            <w:hideMark/>
          </w:tcPr>
          <w:p w14:paraId="75C7AC5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82C964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318CD1B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(21,066)</w:t>
            </w:r>
          </w:p>
        </w:tc>
        <w:tc>
          <w:tcPr>
            <w:tcW w:w="1170" w:type="dxa"/>
            <w:tcBorders>
              <w:top w:val="nil"/>
              <w:left w:val="nil"/>
              <w:bottom w:val="single" w:sz="8" w:space="0" w:color="auto"/>
              <w:right w:val="single" w:sz="8" w:space="0" w:color="auto"/>
            </w:tcBorders>
            <w:shd w:val="clear" w:color="auto" w:fill="auto"/>
            <w:noWrap/>
            <w:vAlign w:val="center"/>
            <w:hideMark/>
          </w:tcPr>
          <w:p w14:paraId="025649B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43571BC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7FD20F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21,066 </w:t>
            </w:r>
          </w:p>
        </w:tc>
      </w:tr>
      <w:tr w:rsidR="00E21D48" w:rsidRPr="00E21D48" w14:paraId="6F0DBCB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BE8366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567C911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03D81B7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8470620</w:t>
            </w:r>
          </w:p>
        </w:tc>
        <w:tc>
          <w:tcPr>
            <w:tcW w:w="900" w:type="dxa"/>
            <w:tcBorders>
              <w:top w:val="nil"/>
              <w:left w:val="nil"/>
              <w:bottom w:val="single" w:sz="8" w:space="0" w:color="auto"/>
              <w:right w:val="single" w:sz="8" w:space="0" w:color="auto"/>
            </w:tcBorders>
            <w:shd w:val="clear" w:color="auto" w:fill="auto"/>
            <w:noWrap/>
            <w:vAlign w:val="center"/>
            <w:hideMark/>
          </w:tcPr>
          <w:p w14:paraId="14A28FD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499999</w:t>
            </w:r>
          </w:p>
        </w:tc>
        <w:tc>
          <w:tcPr>
            <w:tcW w:w="1170" w:type="dxa"/>
            <w:tcBorders>
              <w:top w:val="nil"/>
              <w:left w:val="nil"/>
              <w:bottom w:val="single" w:sz="8" w:space="0" w:color="auto"/>
              <w:right w:val="single" w:sz="8" w:space="0" w:color="auto"/>
            </w:tcBorders>
            <w:shd w:val="clear" w:color="auto" w:fill="auto"/>
            <w:noWrap/>
            <w:vAlign w:val="center"/>
            <w:hideMark/>
          </w:tcPr>
          <w:p w14:paraId="3B748B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11ADB1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7E54020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(605,801)</w:t>
            </w:r>
          </w:p>
        </w:tc>
        <w:tc>
          <w:tcPr>
            <w:tcW w:w="1170" w:type="dxa"/>
            <w:tcBorders>
              <w:top w:val="nil"/>
              <w:left w:val="nil"/>
              <w:bottom w:val="single" w:sz="8" w:space="0" w:color="auto"/>
              <w:right w:val="single" w:sz="8" w:space="0" w:color="auto"/>
            </w:tcBorders>
            <w:shd w:val="clear" w:color="auto" w:fill="auto"/>
            <w:noWrap/>
            <w:vAlign w:val="center"/>
            <w:hideMark/>
          </w:tcPr>
          <w:p w14:paraId="77DDDB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1547E00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016A88C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605,801 </w:t>
            </w:r>
          </w:p>
        </w:tc>
      </w:tr>
    </w:tbl>
    <w:p w14:paraId="19801467" w14:textId="116E30CC" w:rsidR="00E07739" w:rsidRDefault="00E07739" w:rsidP="008574B8">
      <w:pPr>
        <w:pStyle w:val="NumberedHeading1"/>
        <w:spacing w:before="120"/>
        <w:ind w:left="-284" w:right="-284"/>
        <w:rPr>
          <w:rFonts w:ascii="Calibri Light" w:hAnsi="Calibri Light" w:cs="Calibri Light"/>
          <w:sz w:val="22"/>
          <w:szCs w:val="22"/>
          <w:u w:val="single"/>
        </w:rPr>
      </w:pPr>
      <w:r>
        <w:rPr>
          <w:rFonts w:ascii="Calibri Light" w:hAnsi="Calibri Light" w:cs="Calibri Light"/>
          <w:sz w:val="22"/>
          <w:szCs w:val="22"/>
          <w:u w:val="single"/>
        </w:rPr>
        <w:t>Year</w:t>
      </w:r>
      <w:r w:rsidR="00527215">
        <w:rPr>
          <w:rFonts w:ascii="Calibri Light" w:hAnsi="Calibri Light" w:cs="Calibri Light"/>
          <w:sz w:val="22"/>
          <w:szCs w:val="22"/>
          <w:u w:val="single"/>
        </w:rPr>
        <w:t xml:space="preserve"> </w:t>
      </w:r>
      <w:r>
        <w:rPr>
          <w:rFonts w:ascii="Calibri Light" w:hAnsi="Calibri Light" w:cs="Calibri Light"/>
          <w:sz w:val="22"/>
          <w:szCs w:val="22"/>
          <w:u w:val="single"/>
        </w:rPr>
        <w:t>2023</w:t>
      </w:r>
    </w:p>
    <w:tbl>
      <w:tblPr>
        <w:tblW w:w="10863" w:type="dxa"/>
        <w:tblInd w:w="-280" w:type="dxa"/>
        <w:tblLook w:val="04A0" w:firstRow="1" w:lastRow="0" w:firstColumn="1" w:lastColumn="0" w:noHBand="0" w:noVBand="1"/>
      </w:tblPr>
      <w:tblGrid>
        <w:gridCol w:w="450"/>
        <w:gridCol w:w="1080"/>
        <w:gridCol w:w="1440"/>
        <w:gridCol w:w="900"/>
        <w:gridCol w:w="1170"/>
        <w:gridCol w:w="1170"/>
        <w:gridCol w:w="1143"/>
        <w:gridCol w:w="1170"/>
        <w:gridCol w:w="990"/>
        <w:gridCol w:w="1350"/>
      </w:tblGrid>
      <w:tr w:rsidR="00E07739" w:rsidRPr="00E07739" w14:paraId="558F2F9D" w14:textId="77777777" w:rsidTr="00A3477E">
        <w:trPr>
          <w:trHeight w:val="158"/>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081A1305"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6B586395"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Chapter</w:t>
            </w:r>
          </w:p>
        </w:tc>
        <w:tc>
          <w:tcPr>
            <w:tcW w:w="1440" w:type="dxa"/>
            <w:tcBorders>
              <w:top w:val="single" w:sz="8" w:space="0" w:color="auto"/>
              <w:left w:val="nil"/>
              <w:bottom w:val="single" w:sz="8" w:space="0" w:color="auto"/>
              <w:right w:val="single" w:sz="8" w:space="0" w:color="auto"/>
            </w:tcBorders>
            <w:shd w:val="clear" w:color="000000" w:fill="0057B8"/>
            <w:vAlign w:val="center"/>
            <w:hideMark/>
          </w:tcPr>
          <w:p w14:paraId="38F130E2"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Cost Center Code</w:t>
            </w:r>
          </w:p>
        </w:tc>
        <w:tc>
          <w:tcPr>
            <w:tcW w:w="900" w:type="dxa"/>
            <w:tcBorders>
              <w:top w:val="single" w:sz="8" w:space="0" w:color="auto"/>
              <w:left w:val="nil"/>
              <w:bottom w:val="single" w:sz="8" w:space="0" w:color="auto"/>
              <w:right w:val="single" w:sz="8" w:space="0" w:color="auto"/>
            </w:tcBorders>
            <w:shd w:val="clear" w:color="000000" w:fill="0057B8"/>
            <w:vAlign w:val="center"/>
            <w:hideMark/>
          </w:tcPr>
          <w:p w14:paraId="17ED1B5B"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Account Code</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7E3F2FF2"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Annual Budget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91F5877"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Revised Budget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2291A952"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Actual Amount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49196B55"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PR</w:t>
            </w:r>
          </w:p>
        </w:tc>
        <w:tc>
          <w:tcPr>
            <w:tcW w:w="990" w:type="dxa"/>
            <w:tcBorders>
              <w:top w:val="single" w:sz="8" w:space="0" w:color="auto"/>
              <w:left w:val="nil"/>
              <w:bottom w:val="single" w:sz="8" w:space="0" w:color="auto"/>
              <w:right w:val="single" w:sz="8" w:space="0" w:color="auto"/>
            </w:tcBorders>
            <w:shd w:val="clear" w:color="000000" w:fill="0057B8"/>
            <w:vAlign w:val="center"/>
            <w:hideMark/>
          </w:tcPr>
          <w:p w14:paraId="6F376CB9"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PO</w:t>
            </w:r>
          </w:p>
        </w:tc>
        <w:tc>
          <w:tcPr>
            <w:tcW w:w="1350" w:type="dxa"/>
            <w:tcBorders>
              <w:top w:val="single" w:sz="8" w:space="0" w:color="auto"/>
              <w:left w:val="nil"/>
              <w:bottom w:val="single" w:sz="8" w:space="0" w:color="auto"/>
              <w:right w:val="single" w:sz="8" w:space="0" w:color="auto"/>
            </w:tcBorders>
            <w:shd w:val="clear" w:color="000000" w:fill="0057B8"/>
            <w:vAlign w:val="center"/>
            <w:hideMark/>
          </w:tcPr>
          <w:p w14:paraId="3C52F509"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Fund Available</w:t>
            </w:r>
          </w:p>
        </w:tc>
      </w:tr>
      <w:tr w:rsidR="00A3477E" w:rsidRPr="00E07739" w14:paraId="45FCD65D"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1226F9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120516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FE0540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8470435</w:t>
            </w:r>
          </w:p>
        </w:tc>
        <w:tc>
          <w:tcPr>
            <w:tcW w:w="900" w:type="dxa"/>
            <w:tcBorders>
              <w:top w:val="nil"/>
              <w:left w:val="nil"/>
              <w:bottom w:val="single" w:sz="8" w:space="0" w:color="auto"/>
              <w:right w:val="single" w:sz="8" w:space="0" w:color="auto"/>
            </w:tcBorders>
            <w:shd w:val="clear" w:color="auto" w:fill="auto"/>
            <w:noWrap/>
            <w:vAlign w:val="center"/>
            <w:hideMark/>
          </w:tcPr>
          <w:p w14:paraId="3C05834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3A8A7E6E" w14:textId="00C3083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E2125EA" w14:textId="551FB3A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(59,019)</w:t>
            </w:r>
          </w:p>
        </w:tc>
        <w:tc>
          <w:tcPr>
            <w:tcW w:w="1143" w:type="dxa"/>
            <w:tcBorders>
              <w:top w:val="nil"/>
              <w:left w:val="nil"/>
              <w:bottom w:val="single" w:sz="8" w:space="0" w:color="auto"/>
              <w:right w:val="single" w:sz="8" w:space="0" w:color="auto"/>
            </w:tcBorders>
            <w:shd w:val="clear" w:color="auto" w:fill="auto"/>
            <w:noWrap/>
            <w:vAlign w:val="center"/>
            <w:hideMark/>
          </w:tcPr>
          <w:p w14:paraId="08B867B0" w14:textId="3C3BB69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(67,105)</w:t>
            </w:r>
          </w:p>
        </w:tc>
        <w:tc>
          <w:tcPr>
            <w:tcW w:w="1170" w:type="dxa"/>
            <w:tcBorders>
              <w:top w:val="nil"/>
              <w:left w:val="nil"/>
              <w:bottom w:val="single" w:sz="8" w:space="0" w:color="auto"/>
              <w:right w:val="single" w:sz="8" w:space="0" w:color="auto"/>
            </w:tcBorders>
            <w:shd w:val="clear" w:color="auto" w:fill="auto"/>
            <w:noWrap/>
            <w:vAlign w:val="center"/>
            <w:hideMark/>
          </w:tcPr>
          <w:p w14:paraId="256E9126" w14:textId="59D837D0"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DC319DA" w14:textId="56E1FD8E"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60C378C4" w14:textId="58F830E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8,086</w:t>
            </w:r>
          </w:p>
        </w:tc>
      </w:tr>
      <w:tr w:rsidR="00A3477E" w:rsidRPr="00E07739" w14:paraId="037450A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FB87B7D"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33662BC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71A9273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8470220</w:t>
            </w:r>
          </w:p>
        </w:tc>
        <w:tc>
          <w:tcPr>
            <w:tcW w:w="900" w:type="dxa"/>
            <w:tcBorders>
              <w:top w:val="nil"/>
              <w:left w:val="nil"/>
              <w:bottom w:val="single" w:sz="8" w:space="0" w:color="auto"/>
              <w:right w:val="single" w:sz="8" w:space="0" w:color="auto"/>
            </w:tcBorders>
            <w:shd w:val="clear" w:color="auto" w:fill="auto"/>
            <w:noWrap/>
            <w:vAlign w:val="center"/>
            <w:hideMark/>
          </w:tcPr>
          <w:p w14:paraId="015220E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492316</w:t>
            </w:r>
          </w:p>
        </w:tc>
        <w:tc>
          <w:tcPr>
            <w:tcW w:w="1170" w:type="dxa"/>
            <w:tcBorders>
              <w:top w:val="nil"/>
              <w:left w:val="nil"/>
              <w:bottom w:val="single" w:sz="8" w:space="0" w:color="auto"/>
              <w:right w:val="single" w:sz="8" w:space="0" w:color="auto"/>
            </w:tcBorders>
            <w:shd w:val="clear" w:color="auto" w:fill="auto"/>
            <w:noWrap/>
            <w:vAlign w:val="center"/>
            <w:hideMark/>
          </w:tcPr>
          <w:p w14:paraId="46C41EB2" w14:textId="69801BC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189,697</w:t>
            </w:r>
          </w:p>
        </w:tc>
        <w:tc>
          <w:tcPr>
            <w:tcW w:w="1170" w:type="dxa"/>
            <w:tcBorders>
              <w:top w:val="nil"/>
              <w:left w:val="nil"/>
              <w:bottom w:val="single" w:sz="8" w:space="0" w:color="auto"/>
              <w:right w:val="single" w:sz="8" w:space="0" w:color="auto"/>
            </w:tcBorders>
            <w:shd w:val="clear" w:color="auto" w:fill="auto"/>
            <w:noWrap/>
            <w:vAlign w:val="center"/>
            <w:hideMark/>
          </w:tcPr>
          <w:p w14:paraId="6CDA6D07" w14:textId="4CA73C6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697</w:t>
            </w:r>
          </w:p>
        </w:tc>
        <w:tc>
          <w:tcPr>
            <w:tcW w:w="1143" w:type="dxa"/>
            <w:tcBorders>
              <w:top w:val="nil"/>
              <w:left w:val="nil"/>
              <w:bottom w:val="single" w:sz="8" w:space="0" w:color="auto"/>
              <w:right w:val="single" w:sz="8" w:space="0" w:color="auto"/>
            </w:tcBorders>
            <w:shd w:val="clear" w:color="auto" w:fill="auto"/>
            <w:noWrap/>
            <w:vAlign w:val="center"/>
            <w:hideMark/>
          </w:tcPr>
          <w:p w14:paraId="12958D19" w14:textId="46C653D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(8,400)</w:t>
            </w:r>
          </w:p>
        </w:tc>
        <w:tc>
          <w:tcPr>
            <w:tcW w:w="1170" w:type="dxa"/>
            <w:tcBorders>
              <w:top w:val="nil"/>
              <w:left w:val="nil"/>
              <w:bottom w:val="single" w:sz="8" w:space="0" w:color="auto"/>
              <w:right w:val="single" w:sz="8" w:space="0" w:color="auto"/>
            </w:tcBorders>
            <w:shd w:val="clear" w:color="auto" w:fill="auto"/>
            <w:noWrap/>
            <w:vAlign w:val="center"/>
            <w:hideMark/>
          </w:tcPr>
          <w:p w14:paraId="0E52ACC3" w14:textId="418BB0C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4BA5C8E" w14:textId="2708BECC"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4C7D7167" w14:textId="43815C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9,097</w:t>
            </w:r>
          </w:p>
        </w:tc>
      </w:tr>
      <w:tr w:rsidR="00A3477E" w:rsidRPr="00E07739" w14:paraId="6D487E18"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0465D5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4677FAE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03E0FBB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8470440</w:t>
            </w:r>
          </w:p>
        </w:tc>
        <w:tc>
          <w:tcPr>
            <w:tcW w:w="900" w:type="dxa"/>
            <w:tcBorders>
              <w:top w:val="nil"/>
              <w:left w:val="nil"/>
              <w:bottom w:val="single" w:sz="8" w:space="0" w:color="auto"/>
              <w:right w:val="single" w:sz="8" w:space="0" w:color="auto"/>
            </w:tcBorders>
            <w:shd w:val="clear" w:color="auto" w:fill="auto"/>
            <w:noWrap/>
            <w:vAlign w:val="center"/>
            <w:hideMark/>
          </w:tcPr>
          <w:p w14:paraId="69242FE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2C4EAE20" w14:textId="26494C7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17AC91B" w14:textId="42D79F4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2,050</w:t>
            </w:r>
          </w:p>
        </w:tc>
        <w:tc>
          <w:tcPr>
            <w:tcW w:w="1143" w:type="dxa"/>
            <w:tcBorders>
              <w:top w:val="nil"/>
              <w:left w:val="nil"/>
              <w:bottom w:val="single" w:sz="8" w:space="0" w:color="auto"/>
              <w:right w:val="single" w:sz="8" w:space="0" w:color="auto"/>
            </w:tcBorders>
            <w:shd w:val="clear" w:color="auto" w:fill="auto"/>
            <w:noWrap/>
            <w:vAlign w:val="center"/>
            <w:hideMark/>
          </w:tcPr>
          <w:p w14:paraId="3E81F596" w14:textId="65071B5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(15,942)</w:t>
            </w:r>
          </w:p>
        </w:tc>
        <w:tc>
          <w:tcPr>
            <w:tcW w:w="1170" w:type="dxa"/>
            <w:tcBorders>
              <w:top w:val="nil"/>
              <w:left w:val="nil"/>
              <w:bottom w:val="single" w:sz="8" w:space="0" w:color="auto"/>
              <w:right w:val="single" w:sz="8" w:space="0" w:color="auto"/>
            </w:tcBorders>
            <w:shd w:val="clear" w:color="auto" w:fill="auto"/>
            <w:noWrap/>
            <w:vAlign w:val="center"/>
            <w:hideMark/>
          </w:tcPr>
          <w:p w14:paraId="1AB76119" w14:textId="5CB0FF0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814BB40" w14:textId="0D344CE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E603E73" w14:textId="47A7F70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17,992</w:t>
            </w:r>
          </w:p>
        </w:tc>
      </w:tr>
      <w:tr w:rsidR="00A3477E" w:rsidRPr="00E07739" w14:paraId="5FA6842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11A410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373D690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9F245C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6E6C754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51DD1524" w14:textId="33B7FAE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2980DDD2" w14:textId="1F14562C"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2,535</w:t>
            </w:r>
          </w:p>
        </w:tc>
        <w:tc>
          <w:tcPr>
            <w:tcW w:w="1143" w:type="dxa"/>
            <w:tcBorders>
              <w:top w:val="nil"/>
              <w:left w:val="nil"/>
              <w:bottom w:val="single" w:sz="8" w:space="0" w:color="auto"/>
              <w:right w:val="single" w:sz="8" w:space="0" w:color="auto"/>
            </w:tcBorders>
            <w:shd w:val="clear" w:color="auto" w:fill="auto"/>
            <w:noWrap/>
            <w:vAlign w:val="center"/>
            <w:hideMark/>
          </w:tcPr>
          <w:p w14:paraId="4FCA8FAA" w14:textId="6A3A938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(3,200)</w:t>
            </w:r>
          </w:p>
        </w:tc>
        <w:tc>
          <w:tcPr>
            <w:tcW w:w="1170" w:type="dxa"/>
            <w:tcBorders>
              <w:top w:val="nil"/>
              <w:left w:val="nil"/>
              <w:bottom w:val="single" w:sz="8" w:space="0" w:color="auto"/>
              <w:right w:val="single" w:sz="8" w:space="0" w:color="auto"/>
            </w:tcBorders>
            <w:shd w:val="clear" w:color="auto" w:fill="auto"/>
            <w:noWrap/>
            <w:vAlign w:val="center"/>
            <w:hideMark/>
          </w:tcPr>
          <w:p w14:paraId="28F64673" w14:textId="6439743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AF96D84" w14:textId="0B2C05E0"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DEB1C39" w14:textId="595DBD7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5,735</w:t>
            </w:r>
          </w:p>
        </w:tc>
      </w:tr>
      <w:tr w:rsidR="00A3477E" w:rsidRPr="00E07739" w14:paraId="7D2EF537"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229D1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696526D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88FBC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8470325</w:t>
            </w:r>
          </w:p>
        </w:tc>
        <w:tc>
          <w:tcPr>
            <w:tcW w:w="900" w:type="dxa"/>
            <w:tcBorders>
              <w:top w:val="nil"/>
              <w:left w:val="nil"/>
              <w:bottom w:val="single" w:sz="8" w:space="0" w:color="auto"/>
              <w:right w:val="single" w:sz="8" w:space="0" w:color="auto"/>
            </w:tcBorders>
            <w:shd w:val="clear" w:color="auto" w:fill="auto"/>
            <w:noWrap/>
            <w:vAlign w:val="center"/>
            <w:hideMark/>
          </w:tcPr>
          <w:p w14:paraId="6D4DD51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5DF5770D" w14:textId="7A64E9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2CE50C82" w14:textId="757FF07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4,700</w:t>
            </w:r>
          </w:p>
        </w:tc>
        <w:tc>
          <w:tcPr>
            <w:tcW w:w="1143" w:type="dxa"/>
            <w:tcBorders>
              <w:top w:val="nil"/>
              <w:left w:val="nil"/>
              <w:bottom w:val="single" w:sz="8" w:space="0" w:color="auto"/>
              <w:right w:val="single" w:sz="8" w:space="0" w:color="auto"/>
            </w:tcBorders>
            <w:shd w:val="clear" w:color="auto" w:fill="auto"/>
            <w:noWrap/>
            <w:vAlign w:val="center"/>
            <w:hideMark/>
          </w:tcPr>
          <w:p w14:paraId="6A1DA872" w14:textId="4839D4C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(42,671)</w:t>
            </w:r>
          </w:p>
        </w:tc>
        <w:tc>
          <w:tcPr>
            <w:tcW w:w="1170" w:type="dxa"/>
            <w:tcBorders>
              <w:top w:val="nil"/>
              <w:left w:val="nil"/>
              <w:bottom w:val="single" w:sz="8" w:space="0" w:color="auto"/>
              <w:right w:val="single" w:sz="8" w:space="0" w:color="auto"/>
            </w:tcBorders>
            <w:shd w:val="clear" w:color="auto" w:fill="auto"/>
            <w:noWrap/>
            <w:vAlign w:val="center"/>
            <w:hideMark/>
          </w:tcPr>
          <w:p w14:paraId="0ED419B9" w14:textId="6DA3FF4C"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9EB8ECB" w14:textId="47860B3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5CD1F19D" w14:textId="00879D7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47,371</w:t>
            </w:r>
          </w:p>
        </w:tc>
      </w:tr>
      <w:tr w:rsidR="00A3477E" w:rsidRPr="00E07739" w14:paraId="5D3F4D2F"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D822F6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56603B0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4C594D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8470341</w:t>
            </w:r>
          </w:p>
        </w:tc>
        <w:tc>
          <w:tcPr>
            <w:tcW w:w="900" w:type="dxa"/>
            <w:tcBorders>
              <w:top w:val="nil"/>
              <w:left w:val="nil"/>
              <w:bottom w:val="single" w:sz="8" w:space="0" w:color="auto"/>
              <w:right w:val="single" w:sz="8" w:space="0" w:color="auto"/>
            </w:tcBorders>
            <w:shd w:val="clear" w:color="auto" w:fill="auto"/>
            <w:noWrap/>
            <w:vAlign w:val="center"/>
            <w:hideMark/>
          </w:tcPr>
          <w:p w14:paraId="6AEC14B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7DE44A35" w14:textId="412D916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39FFD242" w14:textId="4E6ACDF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6,767</w:t>
            </w:r>
          </w:p>
        </w:tc>
        <w:tc>
          <w:tcPr>
            <w:tcW w:w="1143" w:type="dxa"/>
            <w:tcBorders>
              <w:top w:val="nil"/>
              <w:left w:val="nil"/>
              <w:bottom w:val="single" w:sz="8" w:space="0" w:color="auto"/>
              <w:right w:val="single" w:sz="8" w:space="0" w:color="auto"/>
            </w:tcBorders>
            <w:shd w:val="clear" w:color="auto" w:fill="auto"/>
            <w:noWrap/>
            <w:vAlign w:val="center"/>
            <w:hideMark/>
          </w:tcPr>
          <w:p w14:paraId="26320352" w14:textId="726CA92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(6,765)</w:t>
            </w:r>
          </w:p>
        </w:tc>
        <w:tc>
          <w:tcPr>
            <w:tcW w:w="1170" w:type="dxa"/>
            <w:tcBorders>
              <w:top w:val="nil"/>
              <w:left w:val="nil"/>
              <w:bottom w:val="single" w:sz="8" w:space="0" w:color="auto"/>
              <w:right w:val="single" w:sz="8" w:space="0" w:color="auto"/>
            </w:tcBorders>
            <w:shd w:val="clear" w:color="auto" w:fill="auto"/>
            <w:noWrap/>
            <w:vAlign w:val="center"/>
            <w:hideMark/>
          </w:tcPr>
          <w:p w14:paraId="67B6365B" w14:textId="4DA1A23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54502B88" w14:textId="4CD8230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2A2DE85" w14:textId="753AD28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13,532</w:t>
            </w:r>
          </w:p>
        </w:tc>
      </w:tr>
      <w:tr w:rsidR="00A3477E" w:rsidRPr="00E07739" w14:paraId="33BAF95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080FF1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4FC79263"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3647C92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8471305</w:t>
            </w:r>
          </w:p>
        </w:tc>
        <w:tc>
          <w:tcPr>
            <w:tcW w:w="900" w:type="dxa"/>
            <w:tcBorders>
              <w:top w:val="nil"/>
              <w:left w:val="nil"/>
              <w:bottom w:val="single" w:sz="8" w:space="0" w:color="auto"/>
              <w:right w:val="single" w:sz="8" w:space="0" w:color="auto"/>
            </w:tcBorders>
            <w:shd w:val="clear" w:color="auto" w:fill="auto"/>
            <w:noWrap/>
            <w:vAlign w:val="center"/>
            <w:hideMark/>
          </w:tcPr>
          <w:p w14:paraId="7AFD2AF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492310</w:t>
            </w:r>
          </w:p>
        </w:tc>
        <w:tc>
          <w:tcPr>
            <w:tcW w:w="1170" w:type="dxa"/>
            <w:tcBorders>
              <w:top w:val="nil"/>
              <w:left w:val="nil"/>
              <w:bottom w:val="single" w:sz="8" w:space="0" w:color="auto"/>
              <w:right w:val="single" w:sz="8" w:space="0" w:color="auto"/>
            </w:tcBorders>
            <w:shd w:val="clear" w:color="auto" w:fill="auto"/>
            <w:noWrap/>
            <w:vAlign w:val="center"/>
            <w:hideMark/>
          </w:tcPr>
          <w:p w14:paraId="5D675133" w14:textId="03EB46B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5FA30657" w14:textId="73E27B5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12,000</w:t>
            </w:r>
          </w:p>
        </w:tc>
        <w:tc>
          <w:tcPr>
            <w:tcW w:w="1143" w:type="dxa"/>
            <w:tcBorders>
              <w:top w:val="nil"/>
              <w:left w:val="nil"/>
              <w:bottom w:val="single" w:sz="8" w:space="0" w:color="auto"/>
              <w:right w:val="single" w:sz="8" w:space="0" w:color="auto"/>
            </w:tcBorders>
            <w:shd w:val="clear" w:color="auto" w:fill="auto"/>
            <w:noWrap/>
            <w:vAlign w:val="center"/>
            <w:hideMark/>
          </w:tcPr>
          <w:p w14:paraId="0C371844" w14:textId="52A1E7E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(1,341)</w:t>
            </w:r>
          </w:p>
        </w:tc>
        <w:tc>
          <w:tcPr>
            <w:tcW w:w="1170" w:type="dxa"/>
            <w:tcBorders>
              <w:top w:val="nil"/>
              <w:left w:val="nil"/>
              <w:bottom w:val="single" w:sz="8" w:space="0" w:color="auto"/>
              <w:right w:val="single" w:sz="8" w:space="0" w:color="auto"/>
            </w:tcBorders>
            <w:shd w:val="clear" w:color="auto" w:fill="auto"/>
            <w:noWrap/>
            <w:vAlign w:val="center"/>
            <w:hideMark/>
          </w:tcPr>
          <w:p w14:paraId="38AAA851" w14:textId="284A9782"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6080D70" w14:textId="50A3231A"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7DF82546" w14:textId="4C8B482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13,341</w:t>
            </w:r>
          </w:p>
        </w:tc>
      </w:tr>
      <w:tr w:rsidR="00A3477E" w:rsidRPr="00E07739" w14:paraId="42AFAF30"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6FC9C2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44006A2D"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EF6158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21A53D2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412511</w:t>
            </w:r>
          </w:p>
        </w:tc>
        <w:tc>
          <w:tcPr>
            <w:tcW w:w="1170" w:type="dxa"/>
            <w:tcBorders>
              <w:top w:val="nil"/>
              <w:left w:val="nil"/>
              <w:bottom w:val="single" w:sz="8" w:space="0" w:color="auto"/>
              <w:right w:val="single" w:sz="8" w:space="0" w:color="auto"/>
            </w:tcBorders>
            <w:shd w:val="clear" w:color="auto" w:fill="auto"/>
            <w:noWrap/>
            <w:vAlign w:val="center"/>
            <w:hideMark/>
          </w:tcPr>
          <w:p w14:paraId="5B26E757" w14:textId="45D3D8B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7E85D1F6" w14:textId="7A9FAF2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19,065</w:t>
            </w:r>
          </w:p>
        </w:tc>
        <w:tc>
          <w:tcPr>
            <w:tcW w:w="1143" w:type="dxa"/>
            <w:tcBorders>
              <w:top w:val="nil"/>
              <w:left w:val="nil"/>
              <w:bottom w:val="single" w:sz="8" w:space="0" w:color="auto"/>
              <w:right w:val="single" w:sz="8" w:space="0" w:color="auto"/>
            </w:tcBorders>
            <w:shd w:val="clear" w:color="auto" w:fill="auto"/>
            <w:noWrap/>
            <w:vAlign w:val="center"/>
            <w:hideMark/>
          </w:tcPr>
          <w:p w14:paraId="6ED4D701" w14:textId="5B10821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(20,927)</w:t>
            </w:r>
          </w:p>
        </w:tc>
        <w:tc>
          <w:tcPr>
            <w:tcW w:w="1170" w:type="dxa"/>
            <w:tcBorders>
              <w:top w:val="nil"/>
              <w:left w:val="nil"/>
              <w:bottom w:val="single" w:sz="8" w:space="0" w:color="auto"/>
              <w:right w:val="single" w:sz="8" w:space="0" w:color="auto"/>
            </w:tcBorders>
            <w:shd w:val="clear" w:color="auto" w:fill="auto"/>
            <w:noWrap/>
            <w:vAlign w:val="center"/>
            <w:hideMark/>
          </w:tcPr>
          <w:p w14:paraId="76493F51" w14:textId="235C0C2B"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30EED4D" w14:textId="1D4B969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EB28BF3" w14:textId="0404152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39,992</w:t>
            </w:r>
          </w:p>
        </w:tc>
      </w:tr>
      <w:tr w:rsidR="00A3477E" w:rsidRPr="00E07739" w14:paraId="4114CC2F"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8E089F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0919DE8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07A254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28F3E40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412526</w:t>
            </w:r>
          </w:p>
        </w:tc>
        <w:tc>
          <w:tcPr>
            <w:tcW w:w="1170" w:type="dxa"/>
            <w:tcBorders>
              <w:top w:val="nil"/>
              <w:left w:val="nil"/>
              <w:bottom w:val="single" w:sz="8" w:space="0" w:color="auto"/>
              <w:right w:val="single" w:sz="8" w:space="0" w:color="auto"/>
            </w:tcBorders>
            <w:shd w:val="clear" w:color="auto" w:fill="auto"/>
            <w:noWrap/>
            <w:vAlign w:val="center"/>
            <w:hideMark/>
          </w:tcPr>
          <w:p w14:paraId="2F801AAB" w14:textId="61DB360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08BCD17" w14:textId="5B576004"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49,352</w:t>
            </w:r>
          </w:p>
        </w:tc>
        <w:tc>
          <w:tcPr>
            <w:tcW w:w="1143" w:type="dxa"/>
            <w:tcBorders>
              <w:top w:val="nil"/>
              <w:left w:val="nil"/>
              <w:bottom w:val="single" w:sz="8" w:space="0" w:color="auto"/>
              <w:right w:val="single" w:sz="8" w:space="0" w:color="auto"/>
            </w:tcBorders>
            <w:shd w:val="clear" w:color="auto" w:fill="auto"/>
            <w:noWrap/>
            <w:vAlign w:val="center"/>
            <w:hideMark/>
          </w:tcPr>
          <w:p w14:paraId="6E47C352" w14:textId="420B586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(56,683)</w:t>
            </w:r>
          </w:p>
        </w:tc>
        <w:tc>
          <w:tcPr>
            <w:tcW w:w="1170" w:type="dxa"/>
            <w:tcBorders>
              <w:top w:val="nil"/>
              <w:left w:val="nil"/>
              <w:bottom w:val="single" w:sz="8" w:space="0" w:color="auto"/>
              <w:right w:val="single" w:sz="8" w:space="0" w:color="auto"/>
            </w:tcBorders>
            <w:shd w:val="clear" w:color="auto" w:fill="auto"/>
            <w:noWrap/>
            <w:vAlign w:val="center"/>
            <w:hideMark/>
          </w:tcPr>
          <w:p w14:paraId="521D0411" w14:textId="484AAD20"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E31F3F1" w14:textId="73E07253"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D683061" w14:textId="73AFB104"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106,035</w:t>
            </w:r>
          </w:p>
        </w:tc>
      </w:tr>
      <w:tr w:rsidR="00A3477E" w:rsidRPr="00E07739" w14:paraId="08E20F4C"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5EA03D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0DA1FDA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A8C285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8470221</w:t>
            </w:r>
          </w:p>
        </w:tc>
        <w:tc>
          <w:tcPr>
            <w:tcW w:w="900" w:type="dxa"/>
            <w:tcBorders>
              <w:top w:val="nil"/>
              <w:left w:val="nil"/>
              <w:bottom w:val="single" w:sz="8" w:space="0" w:color="auto"/>
              <w:right w:val="single" w:sz="8" w:space="0" w:color="auto"/>
            </w:tcBorders>
            <w:shd w:val="clear" w:color="auto" w:fill="auto"/>
            <w:noWrap/>
            <w:vAlign w:val="center"/>
            <w:hideMark/>
          </w:tcPr>
          <w:p w14:paraId="0DF4481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6F7E0320" w14:textId="0E15253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504AD6FD" w14:textId="64BE4CA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75,903</w:t>
            </w:r>
          </w:p>
        </w:tc>
        <w:tc>
          <w:tcPr>
            <w:tcW w:w="1143" w:type="dxa"/>
            <w:tcBorders>
              <w:top w:val="nil"/>
              <w:left w:val="nil"/>
              <w:bottom w:val="single" w:sz="8" w:space="0" w:color="auto"/>
              <w:right w:val="single" w:sz="8" w:space="0" w:color="auto"/>
            </w:tcBorders>
            <w:shd w:val="clear" w:color="auto" w:fill="auto"/>
            <w:noWrap/>
            <w:vAlign w:val="center"/>
            <w:hideMark/>
          </w:tcPr>
          <w:p w14:paraId="62268532" w14:textId="738E790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(20,486)</w:t>
            </w:r>
          </w:p>
        </w:tc>
        <w:tc>
          <w:tcPr>
            <w:tcW w:w="1170" w:type="dxa"/>
            <w:tcBorders>
              <w:top w:val="nil"/>
              <w:left w:val="nil"/>
              <w:bottom w:val="single" w:sz="8" w:space="0" w:color="auto"/>
              <w:right w:val="single" w:sz="8" w:space="0" w:color="auto"/>
            </w:tcBorders>
            <w:shd w:val="clear" w:color="auto" w:fill="auto"/>
            <w:noWrap/>
            <w:vAlign w:val="center"/>
            <w:hideMark/>
          </w:tcPr>
          <w:p w14:paraId="7AD0AE78" w14:textId="3BC5F8C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2C23398" w14:textId="34E4DDA7"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5F422DC0" w14:textId="79564DE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96,389</w:t>
            </w:r>
          </w:p>
        </w:tc>
      </w:tr>
      <w:tr w:rsidR="00A3477E" w:rsidRPr="00E07739" w14:paraId="517405C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371835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14C88B4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C94FBF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8470120</w:t>
            </w:r>
          </w:p>
        </w:tc>
        <w:tc>
          <w:tcPr>
            <w:tcW w:w="900" w:type="dxa"/>
            <w:tcBorders>
              <w:top w:val="nil"/>
              <w:left w:val="nil"/>
              <w:bottom w:val="single" w:sz="8" w:space="0" w:color="auto"/>
              <w:right w:val="single" w:sz="8" w:space="0" w:color="auto"/>
            </w:tcBorders>
            <w:shd w:val="clear" w:color="auto" w:fill="auto"/>
            <w:noWrap/>
            <w:vAlign w:val="center"/>
            <w:hideMark/>
          </w:tcPr>
          <w:p w14:paraId="2A93EBC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07C92D9A" w14:textId="7EF6F08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BE72D88" w14:textId="6277516C"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ECAAA45" w14:textId="167B945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(1,419)</w:t>
            </w:r>
          </w:p>
        </w:tc>
        <w:tc>
          <w:tcPr>
            <w:tcW w:w="1170" w:type="dxa"/>
            <w:tcBorders>
              <w:top w:val="nil"/>
              <w:left w:val="nil"/>
              <w:bottom w:val="single" w:sz="8" w:space="0" w:color="auto"/>
              <w:right w:val="single" w:sz="8" w:space="0" w:color="auto"/>
            </w:tcBorders>
            <w:shd w:val="clear" w:color="auto" w:fill="auto"/>
            <w:noWrap/>
            <w:vAlign w:val="center"/>
            <w:hideMark/>
          </w:tcPr>
          <w:p w14:paraId="3FF32089" w14:textId="1DF6D45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6D341131" w14:textId="213C649F"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1847473" w14:textId="31553A4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1,419</w:t>
            </w:r>
          </w:p>
        </w:tc>
      </w:tr>
      <w:tr w:rsidR="00A3477E" w:rsidRPr="00E07739" w14:paraId="1A8705C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B0E0D9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152B3F0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71ECBB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8470140</w:t>
            </w:r>
          </w:p>
        </w:tc>
        <w:tc>
          <w:tcPr>
            <w:tcW w:w="900" w:type="dxa"/>
            <w:tcBorders>
              <w:top w:val="nil"/>
              <w:left w:val="nil"/>
              <w:bottom w:val="single" w:sz="8" w:space="0" w:color="auto"/>
              <w:right w:val="single" w:sz="8" w:space="0" w:color="auto"/>
            </w:tcBorders>
            <w:shd w:val="clear" w:color="auto" w:fill="auto"/>
            <w:noWrap/>
            <w:vAlign w:val="center"/>
            <w:hideMark/>
          </w:tcPr>
          <w:p w14:paraId="337AC85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08653BD4" w14:textId="2DA9CECC"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2EB4F5A7" w14:textId="666F3E8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6F40E600" w14:textId="54BD9EE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(16,467)</w:t>
            </w:r>
          </w:p>
        </w:tc>
        <w:tc>
          <w:tcPr>
            <w:tcW w:w="1170" w:type="dxa"/>
            <w:tcBorders>
              <w:top w:val="nil"/>
              <w:left w:val="nil"/>
              <w:bottom w:val="single" w:sz="8" w:space="0" w:color="auto"/>
              <w:right w:val="single" w:sz="8" w:space="0" w:color="auto"/>
            </w:tcBorders>
            <w:shd w:val="clear" w:color="auto" w:fill="auto"/>
            <w:noWrap/>
            <w:vAlign w:val="center"/>
            <w:hideMark/>
          </w:tcPr>
          <w:p w14:paraId="27C48224" w14:textId="0985B4B3"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8C16789" w14:textId="6971F40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6EADBF0B" w14:textId="6A94714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16,467</w:t>
            </w:r>
          </w:p>
        </w:tc>
      </w:tr>
      <w:tr w:rsidR="00A3477E" w:rsidRPr="00E07739" w14:paraId="4FA0A9E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8F4813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670E45D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999422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8470345</w:t>
            </w:r>
          </w:p>
        </w:tc>
        <w:tc>
          <w:tcPr>
            <w:tcW w:w="900" w:type="dxa"/>
            <w:tcBorders>
              <w:top w:val="nil"/>
              <w:left w:val="nil"/>
              <w:bottom w:val="single" w:sz="8" w:space="0" w:color="auto"/>
              <w:right w:val="single" w:sz="8" w:space="0" w:color="auto"/>
            </w:tcBorders>
            <w:shd w:val="clear" w:color="auto" w:fill="auto"/>
            <w:noWrap/>
            <w:vAlign w:val="center"/>
            <w:hideMark/>
          </w:tcPr>
          <w:p w14:paraId="778BF38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4F0BBEE4" w14:textId="5BCA61DF"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10A71A1B" w14:textId="7E1980E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5A13926" w14:textId="3371FB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(5,969)</w:t>
            </w:r>
          </w:p>
        </w:tc>
        <w:tc>
          <w:tcPr>
            <w:tcW w:w="1170" w:type="dxa"/>
            <w:tcBorders>
              <w:top w:val="nil"/>
              <w:left w:val="nil"/>
              <w:bottom w:val="single" w:sz="8" w:space="0" w:color="auto"/>
              <w:right w:val="single" w:sz="8" w:space="0" w:color="auto"/>
            </w:tcBorders>
            <w:shd w:val="clear" w:color="auto" w:fill="auto"/>
            <w:noWrap/>
            <w:vAlign w:val="center"/>
            <w:hideMark/>
          </w:tcPr>
          <w:p w14:paraId="451A619D" w14:textId="36CC1289"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01F92C9" w14:textId="4DEFE218"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764EFF2F" w14:textId="489C2E3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5,969</w:t>
            </w:r>
          </w:p>
        </w:tc>
      </w:tr>
      <w:tr w:rsidR="00A3477E" w:rsidRPr="00E07739" w14:paraId="54AA192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1A3F30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69AFAFD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3F9591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8470415</w:t>
            </w:r>
          </w:p>
        </w:tc>
        <w:tc>
          <w:tcPr>
            <w:tcW w:w="900" w:type="dxa"/>
            <w:tcBorders>
              <w:top w:val="nil"/>
              <w:left w:val="nil"/>
              <w:bottom w:val="single" w:sz="8" w:space="0" w:color="auto"/>
              <w:right w:val="single" w:sz="8" w:space="0" w:color="auto"/>
            </w:tcBorders>
            <w:shd w:val="clear" w:color="auto" w:fill="auto"/>
            <w:noWrap/>
            <w:vAlign w:val="center"/>
            <w:hideMark/>
          </w:tcPr>
          <w:p w14:paraId="5FDCAC7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2FD11F88" w14:textId="2AA6EBE6"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04B37722" w14:textId="60B49531"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3EDF4D7" w14:textId="0ACC735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(15,719)</w:t>
            </w:r>
          </w:p>
        </w:tc>
        <w:tc>
          <w:tcPr>
            <w:tcW w:w="1170" w:type="dxa"/>
            <w:tcBorders>
              <w:top w:val="nil"/>
              <w:left w:val="nil"/>
              <w:bottom w:val="single" w:sz="8" w:space="0" w:color="auto"/>
              <w:right w:val="single" w:sz="8" w:space="0" w:color="auto"/>
            </w:tcBorders>
            <w:shd w:val="clear" w:color="auto" w:fill="auto"/>
            <w:noWrap/>
            <w:vAlign w:val="center"/>
            <w:hideMark/>
          </w:tcPr>
          <w:p w14:paraId="0AD6E3BB" w14:textId="607076DD"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0EB27B7" w14:textId="558CDBF8"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85F8CD2" w14:textId="76D28F7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15,719</w:t>
            </w:r>
          </w:p>
        </w:tc>
      </w:tr>
      <w:tr w:rsidR="00A3477E" w:rsidRPr="00E07739" w14:paraId="6138F04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C939D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661C506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745317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8470605</w:t>
            </w:r>
          </w:p>
        </w:tc>
        <w:tc>
          <w:tcPr>
            <w:tcW w:w="900" w:type="dxa"/>
            <w:tcBorders>
              <w:top w:val="nil"/>
              <w:left w:val="nil"/>
              <w:bottom w:val="single" w:sz="8" w:space="0" w:color="auto"/>
              <w:right w:val="single" w:sz="8" w:space="0" w:color="auto"/>
            </w:tcBorders>
            <w:shd w:val="clear" w:color="auto" w:fill="auto"/>
            <w:noWrap/>
            <w:vAlign w:val="center"/>
            <w:hideMark/>
          </w:tcPr>
          <w:p w14:paraId="6487AF5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445DB7C1" w14:textId="06D6DA0B"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A5F2E38" w14:textId="7B779DC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107D02A6" w14:textId="36EBD31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(7,953)</w:t>
            </w:r>
          </w:p>
        </w:tc>
        <w:tc>
          <w:tcPr>
            <w:tcW w:w="1170" w:type="dxa"/>
            <w:tcBorders>
              <w:top w:val="nil"/>
              <w:left w:val="nil"/>
              <w:bottom w:val="single" w:sz="8" w:space="0" w:color="auto"/>
              <w:right w:val="single" w:sz="8" w:space="0" w:color="auto"/>
            </w:tcBorders>
            <w:shd w:val="clear" w:color="auto" w:fill="auto"/>
            <w:noWrap/>
            <w:vAlign w:val="center"/>
            <w:hideMark/>
          </w:tcPr>
          <w:p w14:paraId="26DB47CA" w14:textId="100D515A"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455DCDAD" w14:textId="69F6AE2D"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AA82FA7" w14:textId="02C3559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7,953</w:t>
            </w:r>
          </w:p>
        </w:tc>
      </w:tr>
      <w:tr w:rsidR="00A3477E" w:rsidRPr="00E07739" w14:paraId="3AC00272"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066F97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w:t>
            </w:r>
          </w:p>
        </w:tc>
        <w:tc>
          <w:tcPr>
            <w:tcW w:w="1080" w:type="dxa"/>
            <w:tcBorders>
              <w:top w:val="nil"/>
              <w:left w:val="nil"/>
              <w:bottom w:val="single" w:sz="8" w:space="0" w:color="auto"/>
              <w:right w:val="single" w:sz="8" w:space="0" w:color="auto"/>
            </w:tcBorders>
            <w:shd w:val="clear" w:color="auto" w:fill="auto"/>
            <w:noWrap/>
            <w:vAlign w:val="center"/>
            <w:hideMark/>
          </w:tcPr>
          <w:p w14:paraId="697CEEA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8DC146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8470610</w:t>
            </w:r>
          </w:p>
        </w:tc>
        <w:tc>
          <w:tcPr>
            <w:tcW w:w="900" w:type="dxa"/>
            <w:tcBorders>
              <w:top w:val="nil"/>
              <w:left w:val="nil"/>
              <w:bottom w:val="single" w:sz="8" w:space="0" w:color="auto"/>
              <w:right w:val="single" w:sz="8" w:space="0" w:color="auto"/>
            </w:tcBorders>
            <w:shd w:val="clear" w:color="auto" w:fill="auto"/>
            <w:noWrap/>
            <w:vAlign w:val="center"/>
            <w:hideMark/>
          </w:tcPr>
          <w:p w14:paraId="2E083CF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0D179F62" w14:textId="1AB7CB7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E4A294C" w14:textId="18064C63"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E1F3960" w14:textId="44AD318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(510)</w:t>
            </w:r>
          </w:p>
        </w:tc>
        <w:tc>
          <w:tcPr>
            <w:tcW w:w="1170" w:type="dxa"/>
            <w:tcBorders>
              <w:top w:val="nil"/>
              <w:left w:val="nil"/>
              <w:bottom w:val="single" w:sz="8" w:space="0" w:color="auto"/>
              <w:right w:val="single" w:sz="8" w:space="0" w:color="auto"/>
            </w:tcBorders>
            <w:shd w:val="clear" w:color="auto" w:fill="auto"/>
            <w:noWrap/>
            <w:vAlign w:val="center"/>
            <w:hideMark/>
          </w:tcPr>
          <w:p w14:paraId="6EE8FFDF" w14:textId="4350FCE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BAD12B5" w14:textId="1502F7FF"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9B39DF8" w14:textId="0587C95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510</w:t>
            </w:r>
          </w:p>
        </w:tc>
      </w:tr>
      <w:tr w:rsidR="00A3477E" w:rsidRPr="00E07739" w14:paraId="44C2EC4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32A909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17</w:t>
            </w:r>
          </w:p>
        </w:tc>
        <w:tc>
          <w:tcPr>
            <w:tcW w:w="1080" w:type="dxa"/>
            <w:tcBorders>
              <w:top w:val="nil"/>
              <w:left w:val="nil"/>
              <w:bottom w:val="single" w:sz="8" w:space="0" w:color="auto"/>
              <w:right w:val="single" w:sz="8" w:space="0" w:color="auto"/>
            </w:tcBorders>
            <w:shd w:val="clear" w:color="auto" w:fill="auto"/>
            <w:noWrap/>
            <w:vAlign w:val="center"/>
            <w:hideMark/>
          </w:tcPr>
          <w:p w14:paraId="42FA3ED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54957F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39C01F0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412523</w:t>
            </w:r>
          </w:p>
        </w:tc>
        <w:tc>
          <w:tcPr>
            <w:tcW w:w="1170" w:type="dxa"/>
            <w:tcBorders>
              <w:top w:val="nil"/>
              <w:left w:val="nil"/>
              <w:bottom w:val="single" w:sz="8" w:space="0" w:color="auto"/>
              <w:right w:val="single" w:sz="8" w:space="0" w:color="auto"/>
            </w:tcBorders>
            <w:shd w:val="clear" w:color="auto" w:fill="auto"/>
            <w:noWrap/>
            <w:vAlign w:val="center"/>
            <w:hideMark/>
          </w:tcPr>
          <w:p w14:paraId="1A734542" w14:textId="4544AE8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334B62A" w14:textId="76E95925"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83D4426" w14:textId="710DDF4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(1,600)</w:t>
            </w:r>
          </w:p>
        </w:tc>
        <w:tc>
          <w:tcPr>
            <w:tcW w:w="1170" w:type="dxa"/>
            <w:tcBorders>
              <w:top w:val="nil"/>
              <w:left w:val="nil"/>
              <w:bottom w:val="single" w:sz="8" w:space="0" w:color="auto"/>
              <w:right w:val="single" w:sz="8" w:space="0" w:color="auto"/>
            </w:tcBorders>
            <w:shd w:val="clear" w:color="auto" w:fill="auto"/>
            <w:noWrap/>
            <w:vAlign w:val="center"/>
            <w:hideMark/>
          </w:tcPr>
          <w:p w14:paraId="516C25F1" w14:textId="3C3C2E0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CF87AF9" w14:textId="6BBE2D56"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39275EE" w14:textId="5B6EADD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1,600</w:t>
            </w:r>
          </w:p>
        </w:tc>
      </w:tr>
      <w:tr w:rsidR="00A3477E" w:rsidRPr="00E07739" w14:paraId="73D1BDE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4EF17D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18</w:t>
            </w:r>
          </w:p>
        </w:tc>
        <w:tc>
          <w:tcPr>
            <w:tcW w:w="1080" w:type="dxa"/>
            <w:tcBorders>
              <w:top w:val="nil"/>
              <w:left w:val="nil"/>
              <w:bottom w:val="single" w:sz="8" w:space="0" w:color="auto"/>
              <w:right w:val="single" w:sz="8" w:space="0" w:color="auto"/>
            </w:tcBorders>
            <w:shd w:val="clear" w:color="auto" w:fill="auto"/>
            <w:noWrap/>
            <w:vAlign w:val="center"/>
            <w:hideMark/>
          </w:tcPr>
          <w:p w14:paraId="637267D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706DA6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8470720</w:t>
            </w:r>
          </w:p>
        </w:tc>
        <w:tc>
          <w:tcPr>
            <w:tcW w:w="900" w:type="dxa"/>
            <w:tcBorders>
              <w:top w:val="nil"/>
              <w:left w:val="nil"/>
              <w:bottom w:val="single" w:sz="8" w:space="0" w:color="auto"/>
              <w:right w:val="single" w:sz="8" w:space="0" w:color="auto"/>
            </w:tcBorders>
            <w:shd w:val="clear" w:color="auto" w:fill="auto"/>
            <w:noWrap/>
            <w:vAlign w:val="center"/>
            <w:hideMark/>
          </w:tcPr>
          <w:p w14:paraId="1CF4A05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6FB71E89" w14:textId="40108D17"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F1B692D" w14:textId="56017FB9"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399EC37B" w14:textId="128DCA4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(11,091)</w:t>
            </w:r>
          </w:p>
        </w:tc>
        <w:tc>
          <w:tcPr>
            <w:tcW w:w="1170" w:type="dxa"/>
            <w:tcBorders>
              <w:top w:val="nil"/>
              <w:left w:val="nil"/>
              <w:bottom w:val="single" w:sz="8" w:space="0" w:color="auto"/>
              <w:right w:val="single" w:sz="8" w:space="0" w:color="auto"/>
            </w:tcBorders>
            <w:shd w:val="clear" w:color="auto" w:fill="auto"/>
            <w:noWrap/>
            <w:vAlign w:val="center"/>
            <w:hideMark/>
          </w:tcPr>
          <w:p w14:paraId="1ABE2140" w14:textId="6495D91C"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B0E4661" w14:textId="63B706C6"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DAEBE92" w14:textId="2F67E82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11,091</w:t>
            </w:r>
          </w:p>
        </w:tc>
      </w:tr>
      <w:tr w:rsidR="00A3477E" w:rsidRPr="00E07739" w14:paraId="34ADFB4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06E4E9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19</w:t>
            </w:r>
          </w:p>
        </w:tc>
        <w:tc>
          <w:tcPr>
            <w:tcW w:w="1080" w:type="dxa"/>
            <w:tcBorders>
              <w:top w:val="nil"/>
              <w:left w:val="nil"/>
              <w:bottom w:val="single" w:sz="8" w:space="0" w:color="auto"/>
              <w:right w:val="single" w:sz="8" w:space="0" w:color="auto"/>
            </w:tcBorders>
            <w:shd w:val="clear" w:color="auto" w:fill="auto"/>
            <w:noWrap/>
            <w:vAlign w:val="center"/>
            <w:hideMark/>
          </w:tcPr>
          <w:p w14:paraId="32C98F0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981FF9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8471240</w:t>
            </w:r>
          </w:p>
        </w:tc>
        <w:tc>
          <w:tcPr>
            <w:tcW w:w="900" w:type="dxa"/>
            <w:tcBorders>
              <w:top w:val="nil"/>
              <w:left w:val="nil"/>
              <w:bottom w:val="single" w:sz="8" w:space="0" w:color="auto"/>
              <w:right w:val="single" w:sz="8" w:space="0" w:color="auto"/>
            </w:tcBorders>
            <w:shd w:val="clear" w:color="auto" w:fill="auto"/>
            <w:noWrap/>
            <w:vAlign w:val="center"/>
            <w:hideMark/>
          </w:tcPr>
          <w:p w14:paraId="0B387A6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10BCED88" w14:textId="4040DEE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3AF136A6" w14:textId="13B518FF"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2CA59A4" w14:textId="258C9B8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(6,987)</w:t>
            </w:r>
          </w:p>
        </w:tc>
        <w:tc>
          <w:tcPr>
            <w:tcW w:w="1170" w:type="dxa"/>
            <w:tcBorders>
              <w:top w:val="nil"/>
              <w:left w:val="nil"/>
              <w:bottom w:val="single" w:sz="8" w:space="0" w:color="auto"/>
              <w:right w:val="single" w:sz="8" w:space="0" w:color="auto"/>
            </w:tcBorders>
            <w:shd w:val="clear" w:color="auto" w:fill="auto"/>
            <w:noWrap/>
            <w:vAlign w:val="center"/>
            <w:hideMark/>
          </w:tcPr>
          <w:p w14:paraId="37DDD287" w14:textId="1E370F9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53E258BD" w14:textId="415DD84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D732061" w14:textId="20344AE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6,987</w:t>
            </w:r>
          </w:p>
        </w:tc>
      </w:tr>
      <w:tr w:rsidR="00A3477E" w:rsidRPr="00E07739" w14:paraId="03A7184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18DF56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w:t>
            </w:r>
          </w:p>
        </w:tc>
        <w:tc>
          <w:tcPr>
            <w:tcW w:w="1080" w:type="dxa"/>
            <w:tcBorders>
              <w:top w:val="nil"/>
              <w:left w:val="nil"/>
              <w:bottom w:val="single" w:sz="8" w:space="0" w:color="auto"/>
              <w:right w:val="single" w:sz="8" w:space="0" w:color="auto"/>
            </w:tcBorders>
            <w:shd w:val="clear" w:color="auto" w:fill="auto"/>
            <w:noWrap/>
            <w:vAlign w:val="center"/>
            <w:hideMark/>
          </w:tcPr>
          <w:p w14:paraId="0E0BB6F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27655E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8471280</w:t>
            </w:r>
          </w:p>
        </w:tc>
        <w:tc>
          <w:tcPr>
            <w:tcW w:w="900" w:type="dxa"/>
            <w:tcBorders>
              <w:top w:val="nil"/>
              <w:left w:val="nil"/>
              <w:bottom w:val="single" w:sz="8" w:space="0" w:color="auto"/>
              <w:right w:val="single" w:sz="8" w:space="0" w:color="auto"/>
            </w:tcBorders>
            <w:shd w:val="clear" w:color="auto" w:fill="auto"/>
            <w:noWrap/>
            <w:vAlign w:val="center"/>
            <w:hideMark/>
          </w:tcPr>
          <w:p w14:paraId="40CA5FA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412521</w:t>
            </w:r>
          </w:p>
        </w:tc>
        <w:tc>
          <w:tcPr>
            <w:tcW w:w="1170" w:type="dxa"/>
            <w:tcBorders>
              <w:top w:val="nil"/>
              <w:left w:val="nil"/>
              <w:bottom w:val="single" w:sz="8" w:space="0" w:color="auto"/>
              <w:right w:val="single" w:sz="8" w:space="0" w:color="auto"/>
            </w:tcBorders>
            <w:shd w:val="clear" w:color="auto" w:fill="auto"/>
            <w:noWrap/>
            <w:vAlign w:val="center"/>
            <w:hideMark/>
          </w:tcPr>
          <w:p w14:paraId="2EC45054" w14:textId="112A5617"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3C4A6502" w14:textId="20355F7D"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0D11C3F0" w14:textId="3A9CFB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(8,500)</w:t>
            </w:r>
          </w:p>
        </w:tc>
        <w:tc>
          <w:tcPr>
            <w:tcW w:w="1170" w:type="dxa"/>
            <w:tcBorders>
              <w:top w:val="nil"/>
              <w:left w:val="nil"/>
              <w:bottom w:val="single" w:sz="8" w:space="0" w:color="auto"/>
              <w:right w:val="single" w:sz="8" w:space="0" w:color="auto"/>
            </w:tcBorders>
            <w:shd w:val="clear" w:color="auto" w:fill="auto"/>
            <w:noWrap/>
            <w:vAlign w:val="center"/>
            <w:hideMark/>
          </w:tcPr>
          <w:p w14:paraId="7D96893A" w14:textId="336B327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31B7B5F" w14:textId="327B6B00"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058A462" w14:textId="6CB4A49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8,500</w:t>
            </w:r>
          </w:p>
        </w:tc>
      </w:tr>
      <w:tr w:rsidR="00A3477E" w:rsidRPr="00E07739" w14:paraId="76208CF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C5AF2A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21</w:t>
            </w:r>
          </w:p>
        </w:tc>
        <w:tc>
          <w:tcPr>
            <w:tcW w:w="1080" w:type="dxa"/>
            <w:tcBorders>
              <w:top w:val="nil"/>
              <w:left w:val="nil"/>
              <w:bottom w:val="single" w:sz="8" w:space="0" w:color="auto"/>
              <w:right w:val="single" w:sz="8" w:space="0" w:color="auto"/>
            </w:tcBorders>
            <w:shd w:val="clear" w:color="auto" w:fill="auto"/>
            <w:noWrap/>
            <w:vAlign w:val="center"/>
            <w:hideMark/>
          </w:tcPr>
          <w:p w14:paraId="081B8D2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240278D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8471150</w:t>
            </w:r>
          </w:p>
        </w:tc>
        <w:tc>
          <w:tcPr>
            <w:tcW w:w="900" w:type="dxa"/>
            <w:tcBorders>
              <w:top w:val="nil"/>
              <w:left w:val="nil"/>
              <w:bottom w:val="single" w:sz="8" w:space="0" w:color="auto"/>
              <w:right w:val="single" w:sz="8" w:space="0" w:color="auto"/>
            </w:tcBorders>
            <w:shd w:val="clear" w:color="auto" w:fill="auto"/>
            <w:noWrap/>
            <w:vAlign w:val="center"/>
            <w:hideMark/>
          </w:tcPr>
          <w:p w14:paraId="0DE1C27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420900</w:t>
            </w:r>
          </w:p>
        </w:tc>
        <w:tc>
          <w:tcPr>
            <w:tcW w:w="1170" w:type="dxa"/>
            <w:tcBorders>
              <w:top w:val="nil"/>
              <w:left w:val="nil"/>
              <w:bottom w:val="single" w:sz="8" w:space="0" w:color="auto"/>
              <w:right w:val="single" w:sz="8" w:space="0" w:color="auto"/>
            </w:tcBorders>
            <w:shd w:val="clear" w:color="auto" w:fill="auto"/>
            <w:noWrap/>
            <w:vAlign w:val="center"/>
            <w:hideMark/>
          </w:tcPr>
          <w:p w14:paraId="28EF2A13" w14:textId="691C4F16"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7A2DED9F" w14:textId="7E12EB69"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4F01DAFB" w14:textId="36DE14F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(1,216)</w:t>
            </w:r>
          </w:p>
        </w:tc>
        <w:tc>
          <w:tcPr>
            <w:tcW w:w="1170" w:type="dxa"/>
            <w:tcBorders>
              <w:top w:val="nil"/>
              <w:left w:val="nil"/>
              <w:bottom w:val="single" w:sz="8" w:space="0" w:color="auto"/>
              <w:right w:val="single" w:sz="8" w:space="0" w:color="auto"/>
            </w:tcBorders>
            <w:shd w:val="clear" w:color="auto" w:fill="auto"/>
            <w:noWrap/>
            <w:vAlign w:val="center"/>
            <w:hideMark/>
          </w:tcPr>
          <w:p w14:paraId="153AB085" w14:textId="00D7A22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7928FEC" w14:textId="68727EE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1,216</w:t>
            </w:r>
          </w:p>
        </w:tc>
        <w:tc>
          <w:tcPr>
            <w:tcW w:w="1350" w:type="dxa"/>
            <w:tcBorders>
              <w:top w:val="nil"/>
              <w:left w:val="nil"/>
              <w:bottom w:val="single" w:sz="8" w:space="0" w:color="auto"/>
              <w:right w:val="single" w:sz="8" w:space="0" w:color="auto"/>
            </w:tcBorders>
            <w:shd w:val="clear" w:color="auto" w:fill="auto"/>
            <w:noWrap/>
            <w:vAlign w:val="center"/>
            <w:hideMark/>
          </w:tcPr>
          <w:p w14:paraId="1CA80DA7" w14:textId="7999A60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r>
      <w:tr w:rsidR="00A3477E" w:rsidRPr="00E07739" w14:paraId="79FCD36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9CDD77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22</w:t>
            </w:r>
          </w:p>
        </w:tc>
        <w:tc>
          <w:tcPr>
            <w:tcW w:w="1080" w:type="dxa"/>
            <w:tcBorders>
              <w:top w:val="nil"/>
              <w:left w:val="nil"/>
              <w:bottom w:val="single" w:sz="8" w:space="0" w:color="auto"/>
              <w:right w:val="single" w:sz="8" w:space="0" w:color="auto"/>
            </w:tcBorders>
            <w:shd w:val="clear" w:color="auto" w:fill="auto"/>
            <w:noWrap/>
            <w:vAlign w:val="center"/>
            <w:hideMark/>
          </w:tcPr>
          <w:p w14:paraId="48D0FA4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141E592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8471160</w:t>
            </w:r>
          </w:p>
        </w:tc>
        <w:tc>
          <w:tcPr>
            <w:tcW w:w="900" w:type="dxa"/>
            <w:tcBorders>
              <w:top w:val="nil"/>
              <w:left w:val="nil"/>
              <w:bottom w:val="single" w:sz="8" w:space="0" w:color="auto"/>
              <w:right w:val="single" w:sz="8" w:space="0" w:color="auto"/>
            </w:tcBorders>
            <w:shd w:val="clear" w:color="auto" w:fill="auto"/>
            <w:noWrap/>
            <w:vAlign w:val="center"/>
            <w:hideMark/>
          </w:tcPr>
          <w:p w14:paraId="6B4EDB1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432209</w:t>
            </w:r>
          </w:p>
        </w:tc>
        <w:tc>
          <w:tcPr>
            <w:tcW w:w="1170" w:type="dxa"/>
            <w:tcBorders>
              <w:top w:val="nil"/>
              <w:left w:val="nil"/>
              <w:bottom w:val="single" w:sz="8" w:space="0" w:color="auto"/>
              <w:right w:val="single" w:sz="8" w:space="0" w:color="auto"/>
            </w:tcBorders>
            <w:shd w:val="clear" w:color="auto" w:fill="auto"/>
            <w:noWrap/>
            <w:vAlign w:val="center"/>
            <w:hideMark/>
          </w:tcPr>
          <w:p w14:paraId="4B38352F" w14:textId="1683D9A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65D2384" w14:textId="5B42880E"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E2857D1" w14:textId="226A627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(68,176)</w:t>
            </w:r>
          </w:p>
        </w:tc>
        <w:tc>
          <w:tcPr>
            <w:tcW w:w="1170" w:type="dxa"/>
            <w:tcBorders>
              <w:top w:val="nil"/>
              <w:left w:val="nil"/>
              <w:bottom w:val="single" w:sz="8" w:space="0" w:color="auto"/>
              <w:right w:val="single" w:sz="8" w:space="0" w:color="auto"/>
            </w:tcBorders>
            <w:shd w:val="clear" w:color="auto" w:fill="auto"/>
            <w:noWrap/>
            <w:vAlign w:val="center"/>
            <w:hideMark/>
          </w:tcPr>
          <w:p w14:paraId="6CBDD719" w14:textId="66515AB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49F1C2C2" w14:textId="73BCCEB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0</w:t>
            </w:r>
          </w:p>
        </w:tc>
        <w:tc>
          <w:tcPr>
            <w:tcW w:w="1350" w:type="dxa"/>
            <w:tcBorders>
              <w:top w:val="nil"/>
              <w:left w:val="nil"/>
              <w:bottom w:val="single" w:sz="8" w:space="0" w:color="auto"/>
              <w:right w:val="single" w:sz="8" w:space="0" w:color="auto"/>
            </w:tcBorders>
            <w:shd w:val="clear" w:color="auto" w:fill="auto"/>
            <w:noWrap/>
            <w:vAlign w:val="center"/>
            <w:hideMark/>
          </w:tcPr>
          <w:p w14:paraId="5AC95CE0" w14:textId="5F0693F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68,176</w:t>
            </w:r>
          </w:p>
        </w:tc>
      </w:tr>
      <w:tr w:rsidR="00A3477E" w:rsidRPr="00E07739" w14:paraId="2CEDFF5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346913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23</w:t>
            </w:r>
          </w:p>
        </w:tc>
        <w:tc>
          <w:tcPr>
            <w:tcW w:w="1080" w:type="dxa"/>
            <w:tcBorders>
              <w:top w:val="nil"/>
              <w:left w:val="nil"/>
              <w:bottom w:val="single" w:sz="8" w:space="0" w:color="auto"/>
              <w:right w:val="single" w:sz="8" w:space="0" w:color="auto"/>
            </w:tcBorders>
            <w:shd w:val="clear" w:color="auto" w:fill="auto"/>
            <w:noWrap/>
            <w:vAlign w:val="center"/>
            <w:hideMark/>
          </w:tcPr>
          <w:p w14:paraId="753F09B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E644D4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8471220</w:t>
            </w:r>
          </w:p>
        </w:tc>
        <w:tc>
          <w:tcPr>
            <w:tcW w:w="900" w:type="dxa"/>
            <w:tcBorders>
              <w:top w:val="nil"/>
              <w:left w:val="nil"/>
              <w:bottom w:val="single" w:sz="8" w:space="0" w:color="auto"/>
              <w:right w:val="single" w:sz="8" w:space="0" w:color="auto"/>
            </w:tcBorders>
            <w:shd w:val="clear" w:color="auto" w:fill="auto"/>
            <w:noWrap/>
            <w:vAlign w:val="center"/>
            <w:hideMark/>
          </w:tcPr>
          <w:p w14:paraId="38F5859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425745</w:t>
            </w:r>
          </w:p>
        </w:tc>
        <w:tc>
          <w:tcPr>
            <w:tcW w:w="1170" w:type="dxa"/>
            <w:tcBorders>
              <w:top w:val="nil"/>
              <w:left w:val="nil"/>
              <w:bottom w:val="single" w:sz="8" w:space="0" w:color="auto"/>
              <w:right w:val="single" w:sz="8" w:space="0" w:color="auto"/>
            </w:tcBorders>
            <w:shd w:val="clear" w:color="auto" w:fill="auto"/>
            <w:noWrap/>
            <w:vAlign w:val="center"/>
            <w:hideMark/>
          </w:tcPr>
          <w:p w14:paraId="3E13DCA9" w14:textId="1A6748F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1B050634" w14:textId="0767FF16"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ACBC552" w14:textId="3BB1950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(46,368)</w:t>
            </w:r>
          </w:p>
        </w:tc>
        <w:tc>
          <w:tcPr>
            <w:tcW w:w="1170" w:type="dxa"/>
            <w:tcBorders>
              <w:top w:val="nil"/>
              <w:left w:val="nil"/>
              <w:bottom w:val="single" w:sz="8" w:space="0" w:color="auto"/>
              <w:right w:val="single" w:sz="8" w:space="0" w:color="auto"/>
            </w:tcBorders>
            <w:shd w:val="clear" w:color="auto" w:fill="auto"/>
            <w:noWrap/>
            <w:vAlign w:val="center"/>
            <w:hideMark/>
          </w:tcPr>
          <w:p w14:paraId="665D98C1" w14:textId="26B01E6B"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FBA0645" w14:textId="4D8BAAAA"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E8F5CF6" w14:textId="7D41A39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46,368</w:t>
            </w:r>
          </w:p>
        </w:tc>
      </w:tr>
      <w:tr w:rsidR="00A3477E" w:rsidRPr="00E07739" w14:paraId="1E96A20B"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16897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24</w:t>
            </w:r>
          </w:p>
        </w:tc>
        <w:tc>
          <w:tcPr>
            <w:tcW w:w="1080" w:type="dxa"/>
            <w:tcBorders>
              <w:top w:val="nil"/>
              <w:left w:val="nil"/>
              <w:bottom w:val="single" w:sz="8" w:space="0" w:color="auto"/>
              <w:right w:val="single" w:sz="8" w:space="0" w:color="auto"/>
            </w:tcBorders>
            <w:shd w:val="clear" w:color="auto" w:fill="auto"/>
            <w:noWrap/>
            <w:vAlign w:val="center"/>
            <w:hideMark/>
          </w:tcPr>
          <w:p w14:paraId="649730D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173A4283"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8470620</w:t>
            </w:r>
          </w:p>
        </w:tc>
        <w:tc>
          <w:tcPr>
            <w:tcW w:w="900" w:type="dxa"/>
            <w:tcBorders>
              <w:top w:val="nil"/>
              <w:left w:val="nil"/>
              <w:bottom w:val="single" w:sz="8" w:space="0" w:color="auto"/>
              <w:right w:val="single" w:sz="8" w:space="0" w:color="auto"/>
            </w:tcBorders>
            <w:shd w:val="clear" w:color="auto" w:fill="auto"/>
            <w:noWrap/>
            <w:vAlign w:val="center"/>
            <w:hideMark/>
          </w:tcPr>
          <w:p w14:paraId="3116663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499999</w:t>
            </w:r>
          </w:p>
        </w:tc>
        <w:tc>
          <w:tcPr>
            <w:tcW w:w="1170" w:type="dxa"/>
            <w:tcBorders>
              <w:top w:val="nil"/>
              <w:left w:val="nil"/>
              <w:bottom w:val="single" w:sz="8" w:space="0" w:color="auto"/>
              <w:right w:val="single" w:sz="8" w:space="0" w:color="auto"/>
            </w:tcBorders>
            <w:shd w:val="clear" w:color="auto" w:fill="auto"/>
            <w:noWrap/>
            <w:vAlign w:val="center"/>
            <w:hideMark/>
          </w:tcPr>
          <w:p w14:paraId="435C48E3" w14:textId="5A2EB5D9"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664FE70" w14:textId="4D032152"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B81DD97" w14:textId="0C22185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(1,361,995)</w:t>
            </w:r>
          </w:p>
        </w:tc>
        <w:tc>
          <w:tcPr>
            <w:tcW w:w="1170" w:type="dxa"/>
            <w:tcBorders>
              <w:top w:val="nil"/>
              <w:left w:val="nil"/>
              <w:bottom w:val="single" w:sz="8" w:space="0" w:color="auto"/>
              <w:right w:val="single" w:sz="8" w:space="0" w:color="auto"/>
            </w:tcBorders>
            <w:shd w:val="clear" w:color="auto" w:fill="auto"/>
            <w:noWrap/>
            <w:vAlign w:val="center"/>
            <w:hideMark/>
          </w:tcPr>
          <w:p w14:paraId="301EA799" w14:textId="130B808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31065D6" w14:textId="3B4E1E6C"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471F80A2" w14:textId="6034572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1,361,995</w:t>
            </w:r>
          </w:p>
        </w:tc>
      </w:tr>
      <w:bookmarkEnd w:id="4"/>
      <w:bookmarkEnd w:id="5"/>
    </w:tbl>
    <w:p w14:paraId="6A2F7B28" w14:textId="23E633C7" w:rsidR="005F6C83" w:rsidRDefault="005F6C83" w:rsidP="008574B8">
      <w:pPr>
        <w:pStyle w:val="NumberedHeading1"/>
        <w:spacing w:before="120"/>
        <w:ind w:left="-284" w:right="-284"/>
        <w:rPr>
          <w:rFonts w:ascii="Calibri Light" w:hAnsi="Calibri Light" w:cs="Calibri Light"/>
          <w:sz w:val="22"/>
          <w:szCs w:val="22"/>
          <w:u w:val="single"/>
        </w:rPr>
      </w:pPr>
    </w:p>
    <w:p w14:paraId="515D16F5" w14:textId="52D2D640" w:rsidR="005F6C83" w:rsidRDefault="005F6C83" w:rsidP="005F6C83">
      <w:pPr>
        <w:pStyle w:val="NumberedHeading1"/>
        <w:spacing w:before="120"/>
        <w:ind w:left="-284" w:right="-284"/>
        <w:rPr>
          <w:rFonts w:ascii="Calibri Light" w:hAnsi="Calibri Light" w:cs="Calibri Light"/>
          <w:b w:val="0"/>
          <w:u w:val="single"/>
        </w:rPr>
      </w:pPr>
      <w:r>
        <w:rPr>
          <w:rFonts w:ascii="Calibri Light" w:hAnsi="Calibri Light" w:cs="Calibri Light"/>
          <w:sz w:val="22"/>
          <w:szCs w:val="22"/>
          <w:u w:val="single"/>
        </w:rPr>
        <w:br w:type="page"/>
      </w:r>
      <w:r>
        <w:rPr>
          <w:rFonts w:ascii="Calibri Light" w:hAnsi="Calibri Light" w:cs="Calibri Light"/>
          <w:sz w:val="26"/>
          <w:szCs w:val="26"/>
          <w:u w:val="single"/>
        </w:rPr>
        <w:lastRenderedPageBreak/>
        <w:t xml:space="preserve">Appendix </w:t>
      </w:r>
      <w:r w:rsidR="0064728A">
        <w:rPr>
          <w:rFonts w:ascii="Calibri Light" w:hAnsi="Calibri Light" w:cs="Calibri Light"/>
          <w:sz w:val="26"/>
          <w:szCs w:val="26"/>
          <w:u w:val="single"/>
        </w:rPr>
        <w:t>5</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sidR="0035753E">
        <w:rPr>
          <w:rFonts w:ascii="Calibri Light" w:hAnsi="Calibri Light" w:cs="Calibri Light"/>
          <w:sz w:val="26"/>
          <w:szCs w:val="26"/>
          <w:u w:val="single"/>
        </w:rPr>
        <w:t xml:space="preserve">BTR </w:t>
      </w:r>
      <w:r w:rsidR="000C646F">
        <w:rPr>
          <w:rFonts w:ascii="Calibri Light" w:hAnsi="Calibri Light" w:cs="Calibri Light"/>
          <w:sz w:val="26"/>
          <w:szCs w:val="26"/>
          <w:u w:val="single"/>
        </w:rPr>
        <w:t xml:space="preserve">with same requestor and approver </w:t>
      </w:r>
    </w:p>
    <w:tbl>
      <w:tblPr>
        <w:tblW w:w="10861" w:type="dxa"/>
        <w:tblInd w:w="-280" w:type="dxa"/>
        <w:tblLook w:val="04A0" w:firstRow="1" w:lastRow="0" w:firstColumn="1" w:lastColumn="0" w:noHBand="0" w:noVBand="1"/>
      </w:tblPr>
      <w:tblGrid>
        <w:gridCol w:w="1872"/>
        <w:gridCol w:w="886"/>
        <w:gridCol w:w="1047"/>
        <w:gridCol w:w="917"/>
        <w:gridCol w:w="955"/>
        <w:gridCol w:w="1296"/>
        <w:gridCol w:w="1584"/>
        <w:gridCol w:w="2304"/>
      </w:tblGrid>
      <w:tr w:rsidR="0064728A" w:rsidRPr="0064728A" w14:paraId="1041D854" w14:textId="77777777" w:rsidTr="0064728A">
        <w:trPr>
          <w:trHeight w:val="530"/>
        </w:trPr>
        <w:tc>
          <w:tcPr>
            <w:tcW w:w="1872"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0AF738C6" w14:textId="2E3DCD1B" w:rsidR="0064728A" w:rsidRPr="0064728A" w:rsidRDefault="0064728A" w:rsidP="0064728A">
            <w:pPr>
              <w:rPr>
                <w:rFonts w:ascii="Calibri Light" w:hAnsi="Calibri Light" w:cs="Calibri Light"/>
                <w:b/>
                <w:bCs/>
                <w:color w:val="FFFFFF"/>
                <w:sz w:val="20"/>
                <w:szCs w:val="20"/>
              </w:rPr>
            </w:pPr>
            <w:r>
              <w:rPr>
                <w:rFonts w:ascii="Calibri Light" w:hAnsi="Calibri Light" w:cs="Calibri Light"/>
                <w:b/>
                <w:bCs/>
                <w:color w:val="FFFFFF"/>
                <w:sz w:val="20"/>
                <w:szCs w:val="20"/>
              </w:rPr>
              <w:t>BTR</w:t>
            </w:r>
            <w:r w:rsidRPr="0064728A">
              <w:rPr>
                <w:rFonts w:ascii="Calibri Light" w:hAnsi="Calibri Light" w:cs="Calibri Light"/>
                <w:b/>
                <w:bCs/>
                <w:color w:val="FFFFFF"/>
                <w:sz w:val="20"/>
                <w:szCs w:val="20"/>
              </w:rPr>
              <w:t xml:space="preserve"> No.</w:t>
            </w:r>
          </w:p>
        </w:tc>
        <w:tc>
          <w:tcPr>
            <w:tcW w:w="886" w:type="dxa"/>
            <w:tcBorders>
              <w:top w:val="single" w:sz="8" w:space="0" w:color="auto"/>
              <w:left w:val="nil"/>
              <w:bottom w:val="single" w:sz="8" w:space="0" w:color="auto"/>
              <w:right w:val="single" w:sz="8" w:space="0" w:color="auto"/>
            </w:tcBorders>
            <w:shd w:val="clear" w:color="000000" w:fill="0057B8"/>
            <w:vAlign w:val="center"/>
            <w:hideMark/>
          </w:tcPr>
          <w:p w14:paraId="4949BBE7" w14:textId="77777777" w:rsidR="0064728A" w:rsidRPr="0064728A" w:rsidRDefault="0064728A" w:rsidP="0064728A">
            <w:pPr>
              <w:rPr>
                <w:rFonts w:ascii="Calibri Light" w:hAnsi="Calibri Light" w:cs="Calibri Light"/>
                <w:b/>
                <w:bCs/>
                <w:color w:val="FFFFFF"/>
                <w:sz w:val="20"/>
                <w:szCs w:val="20"/>
              </w:rPr>
            </w:pPr>
            <w:r w:rsidRPr="0064728A">
              <w:rPr>
                <w:rFonts w:ascii="Calibri Light" w:hAnsi="Calibri Light" w:cs="Calibri Light"/>
                <w:b/>
                <w:bCs/>
                <w:color w:val="FFFFFF"/>
                <w:sz w:val="20"/>
                <w:szCs w:val="20"/>
              </w:rPr>
              <w:t>Transfer Code</w:t>
            </w:r>
          </w:p>
        </w:tc>
        <w:tc>
          <w:tcPr>
            <w:tcW w:w="1047" w:type="dxa"/>
            <w:tcBorders>
              <w:top w:val="single" w:sz="8" w:space="0" w:color="auto"/>
              <w:left w:val="nil"/>
              <w:bottom w:val="single" w:sz="8" w:space="0" w:color="auto"/>
              <w:right w:val="single" w:sz="8" w:space="0" w:color="auto"/>
            </w:tcBorders>
            <w:shd w:val="clear" w:color="000000" w:fill="0057B8"/>
            <w:vAlign w:val="center"/>
            <w:hideMark/>
          </w:tcPr>
          <w:p w14:paraId="2CBA5AB2" w14:textId="77777777" w:rsidR="0064728A" w:rsidRPr="0064728A" w:rsidRDefault="0064728A" w:rsidP="0064728A">
            <w:pPr>
              <w:rPr>
                <w:rFonts w:ascii="Calibri Light" w:hAnsi="Calibri Light" w:cs="Calibri Light"/>
                <w:b/>
                <w:bCs/>
                <w:color w:val="FFFFFF"/>
                <w:sz w:val="20"/>
                <w:szCs w:val="20"/>
              </w:rPr>
            </w:pPr>
            <w:r w:rsidRPr="0064728A">
              <w:rPr>
                <w:rFonts w:ascii="Calibri Light" w:hAnsi="Calibri Light" w:cs="Calibri Light"/>
                <w:b/>
                <w:bCs/>
                <w:color w:val="FFFFFF"/>
                <w:sz w:val="20"/>
                <w:szCs w:val="20"/>
              </w:rPr>
              <w:t>Cost</w:t>
            </w:r>
            <w:r w:rsidRPr="0064728A">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vAlign w:val="center"/>
            <w:hideMark/>
          </w:tcPr>
          <w:p w14:paraId="043626F9"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vAlign w:val="center"/>
            <w:hideMark/>
          </w:tcPr>
          <w:p w14:paraId="2C81DCCD"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Accounts</w:t>
            </w:r>
          </w:p>
        </w:tc>
        <w:tc>
          <w:tcPr>
            <w:tcW w:w="1296" w:type="dxa"/>
            <w:tcBorders>
              <w:top w:val="single" w:sz="8" w:space="0" w:color="auto"/>
              <w:left w:val="nil"/>
              <w:bottom w:val="single" w:sz="8" w:space="0" w:color="auto"/>
              <w:right w:val="single" w:sz="8" w:space="0" w:color="auto"/>
            </w:tcBorders>
            <w:shd w:val="clear" w:color="000000" w:fill="0057B8"/>
            <w:vAlign w:val="center"/>
            <w:hideMark/>
          </w:tcPr>
          <w:p w14:paraId="0D005CBF" w14:textId="7359FF31"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Value</w:t>
            </w:r>
            <w:r>
              <w:rPr>
                <w:rFonts w:ascii="Calibri Light" w:hAnsi="Calibri Light" w:cs="Calibri Light"/>
                <w:b/>
                <w:bCs/>
                <w:color w:val="FFFFFF"/>
                <w:sz w:val="20"/>
                <w:szCs w:val="20"/>
              </w:rPr>
              <w:t xml:space="preserve"> in AED</w:t>
            </w:r>
          </w:p>
        </w:tc>
        <w:tc>
          <w:tcPr>
            <w:tcW w:w="1584" w:type="dxa"/>
            <w:tcBorders>
              <w:top w:val="single" w:sz="8" w:space="0" w:color="auto"/>
              <w:left w:val="nil"/>
              <w:bottom w:val="single" w:sz="8" w:space="0" w:color="auto"/>
              <w:right w:val="single" w:sz="8" w:space="0" w:color="auto"/>
            </w:tcBorders>
            <w:shd w:val="clear" w:color="000000" w:fill="0057B8"/>
            <w:vAlign w:val="center"/>
            <w:hideMark/>
          </w:tcPr>
          <w:p w14:paraId="61F2CEAC"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Approved by</w:t>
            </w:r>
          </w:p>
        </w:tc>
        <w:tc>
          <w:tcPr>
            <w:tcW w:w="2304" w:type="dxa"/>
            <w:tcBorders>
              <w:top w:val="single" w:sz="8" w:space="0" w:color="auto"/>
              <w:left w:val="nil"/>
              <w:bottom w:val="single" w:sz="8" w:space="0" w:color="auto"/>
              <w:right w:val="single" w:sz="8" w:space="0" w:color="auto"/>
            </w:tcBorders>
            <w:shd w:val="clear" w:color="000000" w:fill="0057B8"/>
            <w:vAlign w:val="center"/>
            <w:hideMark/>
          </w:tcPr>
          <w:p w14:paraId="3AEF7AAB"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Remarks</w:t>
            </w:r>
          </w:p>
        </w:tc>
      </w:tr>
      <w:tr w:rsidR="0064728A" w:rsidRPr="0064728A" w14:paraId="2AA29A05"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4914B8B3"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BTR2/23/2023-2008</w:t>
            </w:r>
          </w:p>
        </w:tc>
        <w:tc>
          <w:tcPr>
            <w:tcW w:w="886" w:type="dxa"/>
            <w:tcBorders>
              <w:top w:val="nil"/>
              <w:left w:val="nil"/>
              <w:bottom w:val="single" w:sz="8" w:space="0" w:color="auto"/>
              <w:right w:val="single" w:sz="8" w:space="0" w:color="auto"/>
            </w:tcBorders>
            <w:shd w:val="clear" w:color="auto" w:fill="auto"/>
            <w:noWrap/>
            <w:vAlign w:val="center"/>
            <w:hideMark/>
          </w:tcPr>
          <w:p w14:paraId="3AFE8EFB"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IT-0022</w:t>
            </w:r>
          </w:p>
        </w:tc>
        <w:tc>
          <w:tcPr>
            <w:tcW w:w="1047" w:type="dxa"/>
            <w:tcBorders>
              <w:top w:val="nil"/>
              <w:left w:val="nil"/>
              <w:bottom w:val="single" w:sz="8" w:space="0" w:color="auto"/>
              <w:right w:val="single" w:sz="8" w:space="0" w:color="auto"/>
            </w:tcBorders>
            <w:shd w:val="clear" w:color="auto" w:fill="auto"/>
            <w:noWrap/>
            <w:vAlign w:val="center"/>
            <w:hideMark/>
          </w:tcPr>
          <w:p w14:paraId="52C018DC"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D8470150</w:t>
            </w:r>
          </w:p>
        </w:tc>
        <w:tc>
          <w:tcPr>
            <w:tcW w:w="917" w:type="dxa"/>
            <w:tcBorders>
              <w:top w:val="nil"/>
              <w:left w:val="nil"/>
              <w:bottom w:val="single" w:sz="8" w:space="0" w:color="auto"/>
              <w:right w:val="single" w:sz="8" w:space="0" w:color="auto"/>
            </w:tcBorders>
            <w:shd w:val="clear" w:color="auto" w:fill="auto"/>
            <w:noWrap/>
            <w:vAlign w:val="center"/>
            <w:hideMark/>
          </w:tcPr>
          <w:p w14:paraId="2E869C6B"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7D2B8F4E" w14:textId="68C6592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A420900</w:t>
            </w:r>
          </w:p>
        </w:tc>
        <w:tc>
          <w:tcPr>
            <w:tcW w:w="1296" w:type="dxa"/>
            <w:tcBorders>
              <w:top w:val="nil"/>
              <w:left w:val="nil"/>
              <w:bottom w:val="single" w:sz="8" w:space="0" w:color="auto"/>
              <w:right w:val="single" w:sz="8" w:space="0" w:color="auto"/>
            </w:tcBorders>
            <w:shd w:val="clear" w:color="auto" w:fill="auto"/>
            <w:noWrap/>
            <w:vAlign w:val="center"/>
            <w:hideMark/>
          </w:tcPr>
          <w:p w14:paraId="0B25ACC2" w14:textId="6ACA487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20,000</w:t>
            </w:r>
          </w:p>
        </w:tc>
        <w:tc>
          <w:tcPr>
            <w:tcW w:w="1584" w:type="dxa"/>
            <w:tcBorders>
              <w:top w:val="nil"/>
              <w:left w:val="nil"/>
              <w:bottom w:val="single" w:sz="8" w:space="0" w:color="auto"/>
              <w:right w:val="single" w:sz="8" w:space="0" w:color="auto"/>
            </w:tcBorders>
            <w:shd w:val="clear" w:color="auto" w:fill="auto"/>
            <w:noWrap/>
            <w:vAlign w:val="center"/>
            <w:hideMark/>
          </w:tcPr>
          <w:p w14:paraId="3F61470C" w14:textId="07F3D3B3"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11EF7685" w14:textId="031C109C"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r w:rsidR="0064728A" w:rsidRPr="0064728A" w14:paraId="1172A8B6"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3AFB7328"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BTR2/23/2023-2010</w:t>
            </w:r>
          </w:p>
        </w:tc>
        <w:tc>
          <w:tcPr>
            <w:tcW w:w="886" w:type="dxa"/>
            <w:tcBorders>
              <w:top w:val="nil"/>
              <w:left w:val="nil"/>
              <w:bottom w:val="single" w:sz="8" w:space="0" w:color="auto"/>
              <w:right w:val="single" w:sz="8" w:space="0" w:color="auto"/>
            </w:tcBorders>
            <w:shd w:val="clear" w:color="auto" w:fill="auto"/>
            <w:noWrap/>
            <w:vAlign w:val="center"/>
            <w:hideMark/>
          </w:tcPr>
          <w:p w14:paraId="5B7D87FE"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IT-0022</w:t>
            </w:r>
          </w:p>
        </w:tc>
        <w:tc>
          <w:tcPr>
            <w:tcW w:w="1047" w:type="dxa"/>
            <w:tcBorders>
              <w:top w:val="nil"/>
              <w:left w:val="nil"/>
              <w:bottom w:val="single" w:sz="8" w:space="0" w:color="auto"/>
              <w:right w:val="single" w:sz="8" w:space="0" w:color="auto"/>
            </w:tcBorders>
            <w:shd w:val="clear" w:color="auto" w:fill="auto"/>
            <w:noWrap/>
            <w:vAlign w:val="center"/>
            <w:hideMark/>
          </w:tcPr>
          <w:p w14:paraId="79D6F988"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D8470150</w:t>
            </w:r>
          </w:p>
        </w:tc>
        <w:tc>
          <w:tcPr>
            <w:tcW w:w="917" w:type="dxa"/>
            <w:tcBorders>
              <w:top w:val="nil"/>
              <w:left w:val="nil"/>
              <w:bottom w:val="single" w:sz="8" w:space="0" w:color="auto"/>
              <w:right w:val="single" w:sz="8" w:space="0" w:color="auto"/>
            </w:tcBorders>
            <w:shd w:val="clear" w:color="auto" w:fill="auto"/>
            <w:noWrap/>
            <w:vAlign w:val="center"/>
            <w:hideMark/>
          </w:tcPr>
          <w:p w14:paraId="472FC394"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0E6ED145" w14:textId="6BF58C5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A426610</w:t>
            </w:r>
          </w:p>
        </w:tc>
        <w:tc>
          <w:tcPr>
            <w:tcW w:w="1296" w:type="dxa"/>
            <w:tcBorders>
              <w:top w:val="nil"/>
              <w:left w:val="nil"/>
              <w:bottom w:val="single" w:sz="8" w:space="0" w:color="auto"/>
              <w:right w:val="single" w:sz="8" w:space="0" w:color="auto"/>
            </w:tcBorders>
            <w:shd w:val="clear" w:color="auto" w:fill="auto"/>
            <w:noWrap/>
            <w:vAlign w:val="center"/>
            <w:hideMark/>
          </w:tcPr>
          <w:p w14:paraId="4C5F0900" w14:textId="645FCA3A"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25,000</w:t>
            </w:r>
          </w:p>
        </w:tc>
        <w:tc>
          <w:tcPr>
            <w:tcW w:w="1584" w:type="dxa"/>
            <w:tcBorders>
              <w:top w:val="nil"/>
              <w:left w:val="nil"/>
              <w:bottom w:val="single" w:sz="8" w:space="0" w:color="auto"/>
              <w:right w:val="single" w:sz="8" w:space="0" w:color="auto"/>
            </w:tcBorders>
            <w:shd w:val="clear" w:color="auto" w:fill="auto"/>
            <w:noWrap/>
            <w:vAlign w:val="center"/>
            <w:hideMark/>
          </w:tcPr>
          <w:p w14:paraId="74E92308" w14:textId="628B902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2EF1E889" w14:textId="286BA0ED"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r w:rsidR="0064728A" w:rsidRPr="0064728A" w14:paraId="4F4AF04C"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76BF18E5"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BTR3/7/2023-2042</w:t>
            </w:r>
          </w:p>
        </w:tc>
        <w:tc>
          <w:tcPr>
            <w:tcW w:w="886" w:type="dxa"/>
            <w:tcBorders>
              <w:top w:val="nil"/>
              <w:left w:val="nil"/>
              <w:bottom w:val="single" w:sz="8" w:space="0" w:color="auto"/>
              <w:right w:val="single" w:sz="8" w:space="0" w:color="auto"/>
            </w:tcBorders>
            <w:shd w:val="clear" w:color="auto" w:fill="auto"/>
            <w:noWrap/>
            <w:vAlign w:val="center"/>
            <w:hideMark/>
          </w:tcPr>
          <w:p w14:paraId="1C2AEDAC"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IT-0033</w:t>
            </w:r>
          </w:p>
        </w:tc>
        <w:tc>
          <w:tcPr>
            <w:tcW w:w="1047" w:type="dxa"/>
            <w:tcBorders>
              <w:top w:val="nil"/>
              <w:left w:val="nil"/>
              <w:bottom w:val="single" w:sz="8" w:space="0" w:color="auto"/>
              <w:right w:val="single" w:sz="8" w:space="0" w:color="auto"/>
            </w:tcBorders>
            <w:shd w:val="clear" w:color="auto" w:fill="auto"/>
            <w:noWrap/>
            <w:vAlign w:val="center"/>
            <w:hideMark/>
          </w:tcPr>
          <w:p w14:paraId="35ECA94A"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D8470121</w:t>
            </w:r>
          </w:p>
        </w:tc>
        <w:tc>
          <w:tcPr>
            <w:tcW w:w="917" w:type="dxa"/>
            <w:tcBorders>
              <w:top w:val="nil"/>
              <w:left w:val="nil"/>
              <w:bottom w:val="single" w:sz="8" w:space="0" w:color="auto"/>
              <w:right w:val="single" w:sz="8" w:space="0" w:color="auto"/>
            </w:tcBorders>
            <w:shd w:val="clear" w:color="auto" w:fill="auto"/>
            <w:noWrap/>
            <w:vAlign w:val="center"/>
            <w:hideMark/>
          </w:tcPr>
          <w:p w14:paraId="53275280"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2694D171" w14:textId="3A53DBD1"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A425900</w:t>
            </w:r>
          </w:p>
        </w:tc>
        <w:tc>
          <w:tcPr>
            <w:tcW w:w="1296" w:type="dxa"/>
            <w:tcBorders>
              <w:top w:val="nil"/>
              <w:left w:val="nil"/>
              <w:bottom w:val="single" w:sz="8" w:space="0" w:color="auto"/>
              <w:right w:val="single" w:sz="8" w:space="0" w:color="auto"/>
            </w:tcBorders>
            <w:shd w:val="clear" w:color="auto" w:fill="auto"/>
            <w:noWrap/>
            <w:vAlign w:val="center"/>
            <w:hideMark/>
          </w:tcPr>
          <w:p w14:paraId="3633A6D5" w14:textId="239C11AD"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12,000</w:t>
            </w:r>
          </w:p>
        </w:tc>
        <w:tc>
          <w:tcPr>
            <w:tcW w:w="1584" w:type="dxa"/>
            <w:tcBorders>
              <w:top w:val="nil"/>
              <w:left w:val="nil"/>
              <w:bottom w:val="single" w:sz="8" w:space="0" w:color="auto"/>
              <w:right w:val="single" w:sz="8" w:space="0" w:color="auto"/>
            </w:tcBorders>
            <w:shd w:val="clear" w:color="auto" w:fill="auto"/>
            <w:noWrap/>
            <w:vAlign w:val="center"/>
            <w:hideMark/>
          </w:tcPr>
          <w:p w14:paraId="7693F77E" w14:textId="14FFAC66"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258A8CDE" w14:textId="30DD8F04"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bl>
    <w:p w14:paraId="4F2ACA23" w14:textId="332B9277" w:rsidR="0064728A" w:rsidRDefault="0064728A" w:rsidP="008574B8">
      <w:pPr>
        <w:pStyle w:val="NumberedHeading1"/>
        <w:spacing w:before="120"/>
        <w:ind w:left="-284" w:right="-284"/>
        <w:rPr>
          <w:rFonts w:ascii="Calibri Light" w:hAnsi="Calibri Light" w:cs="Calibri Light"/>
          <w:sz w:val="26"/>
          <w:szCs w:val="26"/>
          <w:u w:val="single"/>
        </w:rPr>
      </w:pPr>
    </w:p>
    <w:p w14:paraId="791EEE20" w14:textId="6AC17989" w:rsidR="000B666C" w:rsidRDefault="00F03ABE"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026CB2">
        <w:rPr>
          <w:rFonts w:ascii="Calibri Light" w:hAnsi="Calibri Light" w:cs="Calibri Light"/>
          <w:sz w:val="26"/>
          <w:szCs w:val="26"/>
          <w:u w:val="single"/>
        </w:rPr>
        <w:t>6</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sidR="0035753E">
        <w:rPr>
          <w:rFonts w:ascii="Calibri Light" w:hAnsi="Calibri Light" w:cs="Calibri Light"/>
          <w:sz w:val="26"/>
          <w:szCs w:val="26"/>
          <w:u w:val="single"/>
        </w:rPr>
        <w:t>BTR mandating President approval as per DoA</w:t>
      </w:r>
    </w:p>
    <w:tbl>
      <w:tblPr>
        <w:tblW w:w="10834" w:type="dxa"/>
        <w:tblInd w:w="-280" w:type="dxa"/>
        <w:tblLook w:val="04A0" w:firstRow="1" w:lastRow="0" w:firstColumn="1" w:lastColumn="0" w:noHBand="0" w:noVBand="1"/>
      </w:tblPr>
      <w:tblGrid>
        <w:gridCol w:w="1990"/>
        <w:gridCol w:w="1152"/>
        <w:gridCol w:w="1220"/>
        <w:gridCol w:w="917"/>
        <w:gridCol w:w="955"/>
        <w:gridCol w:w="1220"/>
        <w:gridCol w:w="1220"/>
        <w:gridCol w:w="2160"/>
      </w:tblGrid>
      <w:tr w:rsidR="009D2F18" w:rsidRPr="009D2F18" w14:paraId="788002AD" w14:textId="77777777" w:rsidTr="009D2F18">
        <w:trPr>
          <w:trHeight w:val="300"/>
        </w:trPr>
        <w:tc>
          <w:tcPr>
            <w:tcW w:w="1990" w:type="dxa"/>
            <w:tcBorders>
              <w:top w:val="single" w:sz="8" w:space="0" w:color="auto"/>
              <w:left w:val="single" w:sz="8" w:space="0" w:color="auto"/>
              <w:bottom w:val="single" w:sz="8" w:space="0" w:color="auto"/>
              <w:right w:val="single" w:sz="8" w:space="0" w:color="auto"/>
            </w:tcBorders>
            <w:shd w:val="clear" w:color="000000" w:fill="0057B8"/>
            <w:noWrap/>
            <w:vAlign w:val="center"/>
            <w:hideMark/>
          </w:tcPr>
          <w:p w14:paraId="25250174"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BTR No.</w:t>
            </w:r>
          </w:p>
        </w:tc>
        <w:tc>
          <w:tcPr>
            <w:tcW w:w="1152" w:type="dxa"/>
            <w:tcBorders>
              <w:top w:val="single" w:sz="8" w:space="0" w:color="auto"/>
              <w:left w:val="nil"/>
              <w:bottom w:val="single" w:sz="8" w:space="0" w:color="auto"/>
              <w:right w:val="single" w:sz="8" w:space="0" w:color="auto"/>
            </w:tcBorders>
            <w:shd w:val="clear" w:color="000000" w:fill="0057B8"/>
            <w:noWrap/>
            <w:vAlign w:val="center"/>
            <w:hideMark/>
          </w:tcPr>
          <w:p w14:paraId="17B57E02"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Transfer Code</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28AFD56A"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Cost</w:t>
            </w:r>
            <w:r w:rsidRPr="009D2F18">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noWrap/>
            <w:vAlign w:val="center"/>
            <w:hideMark/>
          </w:tcPr>
          <w:p w14:paraId="7C9B104E"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noWrap/>
            <w:vAlign w:val="center"/>
            <w:hideMark/>
          </w:tcPr>
          <w:p w14:paraId="63CD878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Accounts</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5ED453C7"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Value in AED</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129ED30F"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Approved by</w:t>
            </w:r>
          </w:p>
        </w:tc>
        <w:tc>
          <w:tcPr>
            <w:tcW w:w="2160" w:type="dxa"/>
            <w:tcBorders>
              <w:top w:val="single" w:sz="8" w:space="0" w:color="auto"/>
              <w:left w:val="nil"/>
              <w:bottom w:val="single" w:sz="8" w:space="0" w:color="auto"/>
              <w:right w:val="single" w:sz="8" w:space="0" w:color="auto"/>
            </w:tcBorders>
            <w:shd w:val="clear" w:color="000000" w:fill="0057B8"/>
            <w:vAlign w:val="center"/>
            <w:hideMark/>
          </w:tcPr>
          <w:p w14:paraId="7213B126"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Remarks</w:t>
            </w:r>
          </w:p>
        </w:tc>
      </w:tr>
      <w:tr w:rsidR="009D2F18" w:rsidRPr="009D2F18" w14:paraId="54BED8DF" w14:textId="77777777" w:rsidTr="009D2F18">
        <w:trPr>
          <w:trHeight w:val="300"/>
        </w:trPr>
        <w:tc>
          <w:tcPr>
            <w:tcW w:w="1990" w:type="dxa"/>
            <w:tcBorders>
              <w:top w:val="nil"/>
              <w:left w:val="single" w:sz="8" w:space="0" w:color="auto"/>
              <w:bottom w:val="single" w:sz="8" w:space="0" w:color="auto"/>
              <w:right w:val="single" w:sz="8" w:space="0" w:color="auto"/>
            </w:tcBorders>
            <w:shd w:val="clear" w:color="auto" w:fill="auto"/>
            <w:noWrap/>
            <w:vAlign w:val="center"/>
            <w:hideMark/>
          </w:tcPr>
          <w:p w14:paraId="61F39B0F"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BTR2/22/2023-1984</w:t>
            </w:r>
          </w:p>
        </w:tc>
        <w:tc>
          <w:tcPr>
            <w:tcW w:w="1152" w:type="dxa"/>
            <w:tcBorders>
              <w:top w:val="nil"/>
              <w:left w:val="nil"/>
              <w:bottom w:val="single" w:sz="8" w:space="0" w:color="auto"/>
              <w:right w:val="single" w:sz="8" w:space="0" w:color="auto"/>
            </w:tcBorders>
            <w:shd w:val="clear" w:color="auto" w:fill="auto"/>
            <w:noWrap/>
            <w:vAlign w:val="center"/>
            <w:hideMark/>
          </w:tcPr>
          <w:p w14:paraId="59908429"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IT-0030</w:t>
            </w:r>
          </w:p>
        </w:tc>
        <w:tc>
          <w:tcPr>
            <w:tcW w:w="1220" w:type="dxa"/>
            <w:tcBorders>
              <w:top w:val="nil"/>
              <w:left w:val="nil"/>
              <w:bottom w:val="single" w:sz="8" w:space="0" w:color="auto"/>
              <w:right w:val="single" w:sz="8" w:space="0" w:color="auto"/>
            </w:tcBorders>
            <w:shd w:val="clear" w:color="auto" w:fill="auto"/>
            <w:noWrap/>
            <w:vAlign w:val="center"/>
            <w:hideMark/>
          </w:tcPr>
          <w:p w14:paraId="182B0073"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D8470530</w:t>
            </w:r>
          </w:p>
        </w:tc>
        <w:tc>
          <w:tcPr>
            <w:tcW w:w="917" w:type="dxa"/>
            <w:tcBorders>
              <w:top w:val="nil"/>
              <w:left w:val="nil"/>
              <w:bottom w:val="single" w:sz="8" w:space="0" w:color="auto"/>
              <w:right w:val="single" w:sz="8" w:space="0" w:color="auto"/>
            </w:tcBorders>
            <w:shd w:val="clear" w:color="auto" w:fill="auto"/>
            <w:noWrap/>
            <w:vAlign w:val="center"/>
            <w:hideMark/>
          </w:tcPr>
          <w:p w14:paraId="44BCF04D"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F847015</w:t>
            </w:r>
          </w:p>
        </w:tc>
        <w:tc>
          <w:tcPr>
            <w:tcW w:w="955" w:type="dxa"/>
            <w:tcBorders>
              <w:top w:val="nil"/>
              <w:left w:val="nil"/>
              <w:bottom w:val="single" w:sz="8" w:space="0" w:color="auto"/>
              <w:right w:val="single" w:sz="8" w:space="0" w:color="auto"/>
            </w:tcBorders>
            <w:shd w:val="clear" w:color="auto" w:fill="auto"/>
            <w:noWrap/>
            <w:vAlign w:val="center"/>
            <w:hideMark/>
          </w:tcPr>
          <w:p w14:paraId="1F5BA07A" w14:textId="48478D4D"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A420310</w:t>
            </w:r>
          </w:p>
        </w:tc>
        <w:tc>
          <w:tcPr>
            <w:tcW w:w="1220" w:type="dxa"/>
            <w:tcBorders>
              <w:top w:val="nil"/>
              <w:left w:val="nil"/>
              <w:bottom w:val="single" w:sz="8" w:space="0" w:color="auto"/>
              <w:right w:val="single" w:sz="8" w:space="0" w:color="auto"/>
            </w:tcBorders>
            <w:shd w:val="clear" w:color="auto" w:fill="auto"/>
            <w:noWrap/>
            <w:vAlign w:val="center"/>
            <w:hideMark/>
          </w:tcPr>
          <w:p w14:paraId="19282E62" w14:textId="588AA30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1,738,768</w:t>
            </w:r>
          </w:p>
        </w:tc>
        <w:tc>
          <w:tcPr>
            <w:tcW w:w="1220" w:type="dxa"/>
            <w:tcBorders>
              <w:top w:val="nil"/>
              <w:left w:val="nil"/>
              <w:bottom w:val="single" w:sz="8" w:space="0" w:color="auto"/>
              <w:right w:val="single" w:sz="8" w:space="0" w:color="auto"/>
            </w:tcBorders>
            <w:shd w:val="clear" w:color="auto" w:fill="auto"/>
            <w:noWrap/>
            <w:vAlign w:val="center"/>
            <w:hideMark/>
          </w:tcPr>
          <w:p w14:paraId="358812B6" w14:textId="7A8B9522"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SVP Finance</w:t>
            </w:r>
          </w:p>
        </w:tc>
        <w:tc>
          <w:tcPr>
            <w:tcW w:w="2160" w:type="dxa"/>
            <w:tcBorders>
              <w:top w:val="nil"/>
              <w:left w:val="nil"/>
              <w:bottom w:val="single" w:sz="8" w:space="0" w:color="auto"/>
              <w:right w:val="single" w:sz="8" w:space="0" w:color="auto"/>
            </w:tcBorders>
            <w:shd w:val="clear" w:color="auto" w:fill="auto"/>
            <w:noWrap/>
            <w:vAlign w:val="center"/>
            <w:hideMark/>
          </w:tcPr>
          <w:p w14:paraId="404290EE" w14:textId="0FEF0D8F"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President approval not obtained</w:t>
            </w:r>
          </w:p>
        </w:tc>
      </w:tr>
    </w:tbl>
    <w:p w14:paraId="6BB2796D" w14:textId="2F5ED671" w:rsidR="009D2F18" w:rsidRDefault="009D2F18" w:rsidP="008574B8">
      <w:pPr>
        <w:pStyle w:val="NumberedHeading1"/>
        <w:spacing w:before="120"/>
        <w:ind w:left="-284" w:right="-284"/>
        <w:rPr>
          <w:rFonts w:ascii="Calibri Light" w:hAnsi="Calibri Light" w:cs="Calibri Light"/>
          <w:sz w:val="22"/>
          <w:szCs w:val="22"/>
          <w:u w:val="single"/>
        </w:rPr>
      </w:pPr>
    </w:p>
    <w:p w14:paraId="64556FA9" w14:textId="5DC4523E" w:rsidR="009D2F18" w:rsidRDefault="009D2F1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026CB2">
        <w:rPr>
          <w:rFonts w:ascii="Calibri Light" w:hAnsi="Calibri Light" w:cs="Calibri Light"/>
          <w:sz w:val="26"/>
          <w:szCs w:val="26"/>
          <w:u w:val="single"/>
        </w:rPr>
        <w:t>7</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Pr>
          <w:rFonts w:ascii="Calibri Light" w:hAnsi="Calibri Light" w:cs="Calibri Light"/>
          <w:sz w:val="26"/>
          <w:szCs w:val="26"/>
          <w:u w:val="single"/>
        </w:rPr>
        <w:t>B</w:t>
      </w:r>
      <w:r w:rsidR="0035753E">
        <w:rPr>
          <w:rFonts w:ascii="Calibri Light" w:hAnsi="Calibri Light" w:cs="Calibri Light"/>
          <w:sz w:val="26"/>
          <w:szCs w:val="26"/>
          <w:u w:val="single"/>
        </w:rPr>
        <w:t>TR</w:t>
      </w:r>
      <w:r>
        <w:rPr>
          <w:rFonts w:ascii="Calibri Light" w:hAnsi="Calibri Light" w:cs="Calibri Light"/>
          <w:sz w:val="26"/>
          <w:szCs w:val="26"/>
          <w:u w:val="single"/>
        </w:rPr>
        <w:t xml:space="preserve"> </w:t>
      </w:r>
      <w:r w:rsidR="0035753E">
        <w:rPr>
          <w:rFonts w:ascii="Calibri Light" w:hAnsi="Calibri Light" w:cs="Calibri Light"/>
          <w:sz w:val="26"/>
          <w:szCs w:val="26"/>
          <w:u w:val="single"/>
        </w:rPr>
        <w:t>mandating BoT approval as per DoA</w:t>
      </w:r>
    </w:p>
    <w:tbl>
      <w:tblPr>
        <w:tblW w:w="10831" w:type="dxa"/>
        <w:tblInd w:w="-280" w:type="dxa"/>
        <w:tblLook w:val="04A0" w:firstRow="1" w:lastRow="0" w:firstColumn="1" w:lastColumn="0" w:noHBand="0" w:noVBand="1"/>
      </w:tblPr>
      <w:tblGrid>
        <w:gridCol w:w="1987"/>
        <w:gridCol w:w="1152"/>
        <w:gridCol w:w="1220"/>
        <w:gridCol w:w="917"/>
        <w:gridCol w:w="955"/>
        <w:gridCol w:w="1220"/>
        <w:gridCol w:w="1220"/>
        <w:gridCol w:w="2160"/>
      </w:tblGrid>
      <w:tr w:rsidR="009D2F18" w:rsidRPr="009D2F18" w14:paraId="6B7C2AFA" w14:textId="77777777" w:rsidTr="009D2F18">
        <w:trPr>
          <w:trHeight w:val="300"/>
        </w:trPr>
        <w:tc>
          <w:tcPr>
            <w:tcW w:w="1987" w:type="dxa"/>
            <w:tcBorders>
              <w:top w:val="single" w:sz="8" w:space="0" w:color="auto"/>
              <w:left w:val="single" w:sz="8" w:space="0" w:color="auto"/>
              <w:bottom w:val="single" w:sz="8" w:space="0" w:color="auto"/>
              <w:right w:val="single" w:sz="8" w:space="0" w:color="auto"/>
            </w:tcBorders>
            <w:shd w:val="clear" w:color="000000" w:fill="0057B8"/>
            <w:noWrap/>
            <w:vAlign w:val="center"/>
            <w:hideMark/>
          </w:tcPr>
          <w:p w14:paraId="78A5D95C"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BTR No.</w:t>
            </w:r>
          </w:p>
        </w:tc>
        <w:tc>
          <w:tcPr>
            <w:tcW w:w="1152" w:type="dxa"/>
            <w:tcBorders>
              <w:top w:val="single" w:sz="8" w:space="0" w:color="auto"/>
              <w:left w:val="nil"/>
              <w:bottom w:val="single" w:sz="8" w:space="0" w:color="auto"/>
              <w:right w:val="single" w:sz="8" w:space="0" w:color="auto"/>
            </w:tcBorders>
            <w:shd w:val="clear" w:color="000000" w:fill="0057B8"/>
            <w:noWrap/>
            <w:vAlign w:val="center"/>
            <w:hideMark/>
          </w:tcPr>
          <w:p w14:paraId="0D90A658"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Transfer Code</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014A44A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Cost</w:t>
            </w:r>
            <w:r w:rsidRPr="009D2F18">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noWrap/>
            <w:vAlign w:val="center"/>
            <w:hideMark/>
          </w:tcPr>
          <w:p w14:paraId="193792FB"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noWrap/>
            <w:vAlign w:val="center"/>
            <w:hideMark/>
          </w:tcPr>
          <w:p w14:paraId="040E6D66"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Accounts</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3887823D"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Value in AED</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419C256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Approved by</w:t>
            </w:r>
          </w:p>
        </w:tc>
        <w:tc>
          <w:tcPr>
            <w:tcW w:w="2160" w:type="dxa"/>
            <w:tcBorders>
              <w:top w:val="single" w:sz="8" w:space="0" w:color="auto"/>
              <w:left w:val="nil"/>
              <w:bottom w:val="single" w:sz="8" w:space="0" w:color="auto"/>
              <w:right w:val="single" w:sz="8" w:space="0" w:color="auto"/>
            </w:tcBorders>
            <w:shd w:val="clear" w:color="000000" w:fill="0057B8"/>
            <w:vAlign w:val="center"/>
            <w:hideMark/>
          </w:tcPr>
          <w:p w14:paraId="1E52D9D9"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Remarks</w:t>
            </w:r>
          </w:p>
        </w:tc>
      </w:tr>
      <w:tr w:rsidR="009D2F18" w:rsidRPr="009D2F18" w14:paraId="045C6270" w14:textId="77777777" w:rsidTr="009D2F18">
        <w:trPr>
          <w:trHeight w:val="300"/>
        </w:trPr>
        <w:tc>
          <w:tcPr>
            <w:tcW w:w="1987" w:type="dxa"/>
            <w:tcBorders>
              <w:top w:val="nil"/>
              <w:left w:val="single" w:sz="8" w:space="0" w:color="auto"/>
              <w:bottom w:val="single" w:sz="8" w:space="0" w:color="auto"/>
              <w:right w:val="single" w:sz="8" w:space="0" w:color="auto"/>
            </w:tcBorders>
            <w:shd w:val="clear" w:color="auto" w:fill="auto"/>
            <w:noWrap/>
            <w:vAlign w:val="center"/>
            <w:hideMark/>
          </w:tcPr>
          <w:p w14:paraId="1589AE29"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BTR2/6/2023-1907</w:t>
            </w:r>
          </w:p>
        </w:tc>
        <w:tc>
          <w:tcPr>
            <w:tcW w:w="1152" w:type="dxa"/>
            <w:tcBorders>
              <w:top w:val="nil"/>
              <w:left w:val="nil"/>
              <w:bottom w:val="single" w:sz="8" w:space="0" w:color="auto"/>
              <w:right w:val="single" w:sz="8" w:space="0" w:color="auto"/>
            </w:tcBorders>
            <w:shd w:val="clear" w:color="auto" w:fill="auto"/>
            <w:noWrap/>
            <w:vAlign w:val="center"/>
            <w:hideMark/>
          </w:tcPr>
          <w:p w14:paraId="5DEB1FC1"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IT-0018</w:t>
            </w:r>
          </w:p>
        </w:tc>
        <w:tc>
          <w:tcPr>
            <w:tcW w:w="1220" w:type="dxa"/>
            <w:tcBorders>
              <w:top w:val="nil"/>
              <w:left w:val="nil"/>
              <w:bottom w:val="single" w:sz="8" w:space="0" w:color="auto"/>
              <w:right w:val="single" w:sz="8" w:space="0" w:color="auto"/>
            </w:tcBorders>
            <w:shd w:val="clear" w:color="auto" w:fill="auto"/>
            <w:noWrap/>
            <w:vAlign w:val="center"/>
            <w:hideMark/>
          </w:tcPr>
          <w:p w14:paraId="202E062F"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D8470210</w:t>
            </w:r>
          </w:p>
        </w:tc>
        <w:tc>
          <w:tcPr>
            <w:tcW w:w="917" w:type="dxa"/>
            <w:tcBorders>
              <w:top w:val="nil"/>
              <w:left w:val="nil"/>
              <w:bottom w:val="single" w:sz="8" w:space="0" w:color="auto"/>
              <w:right w:val="single" w:sz="8" w:space="0" w:color="auto"/>
            </w:tcBorders>
            <w:shd w:val="clear" w:color="auto" w:fill="auto"/>
            <w:noWrap/>
            <w:vAlign w:val="center"/>
            <w:hideMark/>
          </w:tcPr>
          <w:p w14:paraId="20AFEF1A"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18746A80" w14:textId="335A6865"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A425749</w:t>
            </w:r>
          </w:p>
        </w:tc>
        <w:tc>
          <w:tcPr>
            <w:tcW w:w="1220" w:type="dxa"/>
            <w:tcBorders>
              <w:top w:val="nil"/>
              <w:left w:val="nil"/>
              <w:bottom w:val="single" w:sz="8" w:space="0" w:color="auto"/>
              <w:right w:val="single" w:sz="8" w:space="0" w:color="auto"/>
            </w:tcBorders>
            <w:shd w:val="clear" w:color="auto" w:fill="auto"/>
            <w:noWrap/>
            <w:vAlign w:val="center"/>
            <w:hideMark/>
          </w:tcPr>
          <w:p w14:paraId="452670DD" w14:textId="42F63868"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14,000,000</w:t>
            </w:r>
          </w:p>
        </w:tc>
        <w:tc>
          <w:tcPr>
            <w:tcW w:w="1220" w:type="dxa"/>
            <w:tcBorders>
              <w:top w:val="nil"/>
              <w:left w:val="nil"/>
              <w:bottom w:val="single" w:sz="8" w:space="0" w:color="auto"/>
              <w:right w:val="single" w:sz="8" w:space="0" w:color="auto"/>
            </w:tcBorders>
            <w:shd w:val="clear" w:color="auto" w:fill="auto"/>
            <w:noWrap/>
            <w:vAlign w:val="center"/>
            <w:hideMark/>
          </w:tcPr>
          <w:p w14:paraId="6EC4A93F" w14:textId="51D05716"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SVP Finance</w:t>
            </w:r>
          </w:p>
        </w:tc>
        <w:tc>
          <w:tcPr>
            <w:tcW w:w="2160" w:type="dxa"/>
            <w:tcBorders>
              <w:top w:val="nil"/>
              <w:left w:val="nil"/>
              <w:bottom w:val="single" w:sz="8" w:space="0" w:color="auto"/>
              <w:right w:val="single" w:sz="8" w:space="0" w:color="auto"/>
            </w:tcBorders>
            <w:shd w:val="clear" w:color="auto" w:fill="auto"/>
            <w:noWrap/>
            <w:vAlign w:val="center"/>
            <w:hideMark/>
          </w:tcPr>
          <w:p w14:paraId="099DC35C" w14:textId="4AFB8130"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BoT approval not obtained</w:t>
            </w:r>
          </w:p>
        </w:tc>
      </w:tr>
    </w:tbl>
    <w:p w14:paraId="29E2C9E2" w14:textId="77777777" w:rsidR="009D2F18" w:rsidRPr="008515E0" w:rsidRDefault="009D2F18" w:rsidP="008574B8">
      <w:pPr>
        <w:pStyle w:val="NumberedHeading1"/>
        <w:spacing w:before="120"/>
        <w:ind w:left="-284" w:right="-284"/>
        <w:rPr>
          <w:rFonts w:ascii="Calibri Light" w:hAnsi="Calibri Light" w:cs="Calibri Light"/>
          <w:sz w:val="22"/>
          <w:szCs w:val="22"/>
          <w:u w:val="single"/>
        </w:rPr>
      </w:pPr>
    </w:p>
    <w:sectPr w:rsidR="009D2F18" w:rsidRPr="008515E0"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BFC6B" w14:textId="77777777" w:rsidR="003B3D3B" w:rsidRDefault="003B3D3B" w:rsidP="00CF7134">
      <w:r>
        <w:separator/>
      </w:r>
    </w:p>
  </w:endnote>
  <w:endnote w:type="continuationSeparator" w:id="0">
    <w:p w14:paraId="6E919AAA" w14:textId="77777777" w:rsidR="003B3D3B" w:rsidRDefault="003B3D3B" w:rsidP="00CF7134">
      <w:r>
        <w:continuationSeparator/>
      </w:r>
    </w:p>
  </w:endnote>
  <w:endnote w:type="continuationNotice" w:id="1">
    <w:p w14:paraId="5EECBEBD" w14:textId="77777777" w:rsidR="003B3D3B" w:rsidRDefault="003B3D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 w:name="Univers 45 Ligh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719" w14:textId="1D28AE36" w:rsidR="003B3D3B" w:rsidRPr="005A1F44" w:rsidRDefault="003B3D3B"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Budgeting and Reporting</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8D005C">
      <w:rPr>
        <w:rFonts w:asciiTheme="majorHAnsi" w:hAnsiTheme="majorHAnsi" w:cstheme="majorHAnsi"/>
        <w:noProof/>
        <w:sz w:val="18"/>
        <w:szCs w:val="18"/>
      </w:rPr>
      <w:t>18</w:t>
    </w:r>
    <w:r w:rsidRPr="005A1F44">
      <w:rPr>
        <w:rFonts w:asciiTheme="majorHAnsi" w:hAnsiTheme="majorHAnsi" w:cstheme="majorHAnsi"/>
        <w:noProof/>
        <w:sz w:val="18"/>
        <w:szCs w:val="18"/>
      </w:rPr>
      <w:fldChar w:fldCharType="end"/>
    </w:r>
  </w:p>
  <w:p w14:paraId="2CD47CBB" w14:textId="77777777" w:rsidR="003B3D3B" w:rsidRPr="00A3001B" w:rsidRDefault="003B3D3B"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EB5B8" w14:textId="77777777" w:rsidR="003B3D3B" w:rsidRDefault="003B3D3B" w:rsidP="00CF7134">
      <w:r>
        <w:separator/>
      </w:r>
    </w:p>
  </w:footnote>
  <w:footnote w:type="continuationSeparator" w:id="0">
    <w:p w14:paraId="77F189A9" w14:textId="77777777" w:rsidR="003B3D3B" w:rsidRDefault="003B3D3B" w:rsidP="00CF7134">
      <w:r>
        <w:continuationSeparator/>
      </w:r>
    </w:p>
  </w:footnote>
  <w:footnote w:type="continuationNotice" w:id="1">
    <w:p w14:paraId="5A4BC405" w14:textId="77777777" w:rsidR="003B3D3B" w:rsidRDefault="003B3D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17F5" w14:textId="77777777" w:rsidR="003B3D3B" w:rsidRDefault="003B3D3B"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A7AB" w14:textId="77777777" w:rsidR="003B3D3B" w:rsidRDefault="003B3D3B"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3B3D3B" w:rsidRDefault="003B3D3B"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4" w15:restartNumberingAfterBreak="0">
    <w:nsid w:val="1F1B125E"/>
    <w:multiLevelType w:val="hybridMultilevel"/>
    <w:tmpl w:val="972283F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B22C55"/>
    <w:multiLevelType w:val="multilevel"/>
    <w:tmpl w:val="762CFC8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bCs/>
        <w:color w:val="0057B8"/>
        <w:sz w:val="22"/>
        <w:szCs w:val="22"/>
        <w:u w: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9C05373"/>
    <w:multiLevelType w:val="hybridMultilevel"/>
    <w:tmpl w:val="65167556"/>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7" w15:restartNumberingAfterBreak="0">
    <w:nsid w:val="2AFC525B"/>
    <w:multiLevelType w:val="hybridMultilevel"/>
    <w:tmpl w:val="596E5C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A03645"/>
    <w:multiLevelType w:val="hybridMultilevel"/>
    <w:tmpl w:val="5EF67DF2"/>
    <w:lvl w:ilvl="0" w:tplc="0409000D">
      <w:start w:val="1"/>
      <w:numFmt w:val="bullet"/>
      <w:lvlText w:val=""/>
      <w:lvlJc w:val="left"/>
      <w:pPr>
        <w:ind w:left="1150" w:hanging="360"/>
      </w:pPr>
      <w:rPr>
        <w:rFonts w:ascii="Wingdings" w:hAnsi="Wingdings"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0"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254FB"/>
    <w:multiLevelType w:val="hybridMultilevel"/>
    <w:tmpl w:val="679C69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E415A6"/>
    <w:multiLevelType w:val="multilevel"/>
    <w:tmpl w:val="0F88588A"/>
    <w:lvl w:ilvl="0">
      <w:start w:val="1"/>
      <w:numFmt w:val="decimal"/>
      <w:lvlText w:val="%1."/>
      <w:lvlJc w:val="left"/>
      <w:pPr>
        <w:ind w:left="720" w:hanging="360"/>
      </w:pPr>
      <w:rPr>
        <w:rFonts w:hint="default"/>
        <w:b/>
        <w:bCs w:val="0"/>
        <w:color w:val="FFFFFF" w:themeColor="background1"/>
        <w:sz w:val="18"/>
        <w:szCs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DF53FD8"/>
    <w:multiLevelType w:val="multilevel"/>
    <w:tmpl w:val="A12EF4E8"/>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6734091D"/>
    <w:multiLevelType w:val="hybridMultilevel"/>
    <w:tmpl w:val="13061B7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F777D6C"/>
    <w:multiLevelType w:val="hybridMultilevel"/>
    <w:tmpl w:val="D7240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1A025C"/>
    <w:multiLevelType w:val="hybridMultilevel"/>
    <w:tmpl w:val="64CC473E"/>
    <w:lvl w:ilvl="0" w:tplc="04090001">
      <w:start w:val="1"/>
      <w:numFmt w:val="bullet"/>
      <w:lvlText w:val=""/>
      <w:lvlJc w:val="left"/>
      <w:pPr>
        <w:ind w:left="1091" w:hanging="360"/>
      </w:pPr>
      <w:rPr>
        <w:rFonts w:ascii="Symbol" w:hAnsi="Symbol" w:hint="default"/>
      </w:rPr>
    </w:lvl>
    <w:lvl w:ilvl="1" w:tplc="04090003">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num w:numId="1">
    <w:abstractNumId w:val="16"/>
  </w:num>
  <w:num w:numId="2">
    <w:abstractNumId w:val="11"/>
  </w:num>
  <w:num w:numId="3">
    <w:abstractNumId w:val="10"/>
  </w:num>
  <w:num w:numId="4">
    <w:abstractNumId w:val="3"/>
  </w:num>
  <w:num w:numId="5">
    <w:abstractNumId w:val="8"/>
  </w:num>
  <w:num w:numId="6">
    <w:abstractNumId w:val="12"/>
  </w:num>
  <w:num w:numId="7">
    <w:abstractNumId w:val="13"/>
  </w:num>
  <w:num w:numId="8">
    <w:abstractNumId w:val="0"/>
  </w:num>
  <w:num w:numId="9">
    <w:abstractNumId w:val="2"/>
  </w:num>
  <w:num w:numId="10">
    <w:abstractNumId w:val="1"/>
  </w:num>
  <w:num w:numId="11">
    <w:abstractNumId w:val="6"/>
  </w:num>
  <w:num w:numId="12">
    <w:abstractNumId w:val="4"/>
  </w:num>
  <w:num w:numId="13">
    <w:abstractNumId w:val="7"/>
  </w:num>
  <w:num w:numId="14">
    <w:abstractNumId w:val="14"/>
  </w:num>
  <w:num w:numId="15">
    <w:abstractNumId w:val="9"/>
  </w:num>
  <w:num w:numId="16">
    <w:abstractNumId w:val="5"/>
  </w:num>
  <w:num w:numId="17">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645"/>
    <w:rsid w:val="0000178A"/>
    <w:rsid w:val="00001B9B"/>
    <w:rsid w:val="00001FE0"/>
    <w:rsid w:val="00002556"/>
    <w:rsid w:val="000031D0"/>
    <w:rsid w:val="0000323E"/>
    <w:rsid w:val="000037D6"/>
    <w:rsid w:val="0000774F"/>
    <w:rsid w:val="00010794"/>
    <w:rsid w:val="00011191"/>
    <w:rsid w:val="00012B2A"/>
    <w:rsid w:val="00013A04"/>
    <w:rsid w:val="000153D3"/>
    <w:rsid w:val="00015DD1"/>
    <w:rsid w:val="000178D6"/>
    <w:rsid w:val="000179CB"/>
    <w:rsid w:val="00017CAE"/>
    <w:rsid w:val="00017D45"/>
    <w:rsid w:val="000204A9"/>
    <w:rsid w:val="000222F3"/>
    <w:rsid w:val="000235B6"/>
    <w:rsid w:val="00023A1E"/>
    <w:rsid w:val="00026055"/>
    <w:rsid w:val="000262D8"/>
    <w:rsid w:val="00026328"/>
    <w:rsid w:val="00026B56"/>
    <w:rsid w:val="00026CB2"/>
    <w:rsid w:val="0002762A"/>
    <w:rsid w:val="000278EB"/>
    <w:rsid w:val="00027C8C"/>
    <w:rsid w:val="00027FF7"/>
    <w:rsid w:val="0003075D"/>
    <w:rsid w:val="00030A66"/>
    <w:rsid w:val="00032580"/>
    <w:rsid w:val="000329E0"/>
    <w:rsid w:val="00033FF9"/>
    <w:rsid w:val="00034567"/>
    <w:rsid w:val="00035C87"/>
    <w:rsid w:val="0003678B"/>
    <w:rsid w:val="00037400"/>
    <w:rsid w:val="00040A52"/>
    <w:rsid w:val="0004189E"/>
    <w:rsid w:val="00041A5A"/>
    <w:rsid w:val="00041E33"/>
    <w:rsid w:val="00042753"/>
    <w:rsid w:val="000447B3"/>
    <w:rsid w:val="0005478A"/>
    <w:rsid w:val="000556D9"/>
    <w:rsid w:val="00055FB5"/>
    <w:rsid w:val="000561E1"/>
    <w:rsid w:val="00056B2C"/>
    <w:rsid w:val="00056DBD"/>
    <w:rsid w:val="0006103D"/>
    <w:rsid w:val="000641CE"/>
    <w:rsid w:val="000651FB"/>
    <w:rsid w:val="00066A7D"/>
    <w:rsid w:val="00066E8C"/>
    <w:rsid w:val="000675C0"/>
    <w:rsid w:val="00070C09"/>
    <w:rsid w:val="000715BF"/>
    <w:rsid w:val="000715EA"/>
    <w:rsid w:val="00071B2A"/>
    <w:rsid w:val="000724E6"/>
    <w:rsid w:val="00072BED"/>
    <w:rsid w:val="000737EA"/>
    <w:rsid w:val="00074ACE"/>
    <w:rsid w:val="00076290"/>
    <w:rsid w:val="000802A3"/>
    <w:rsid w:val="000803BC"/>
    <w:rsid w:val="0008098A"/>
    <w:rsid w:val="00080A66"/>
    <w:rsid w:val="00082955"/>
    <w:rsid w:val="0008373A"/>
    <w:rsid w:val="00084237"/>
    <w:rsid w:val="00085B8E"/>
    <w:rsid w:val="00086AF6"/>
    <w:rsid w:val="00087198"/>
    <w:rsid w:val="000871F1"/>
    <w:rsid w:val="00090D9E"/>
    <w:rsid w:val="00092CC1"/>
    <w:rsid w:val="0009391B"/>
    <w:rsid w:val="00095B78"/>
    <w:rsid w:val="00095B91"/>
    <w:rsid w:val="0009662C"/>
    <w:rsid w:val="0009680E"/>
    <w:rsid w:val="0009702D"/>
    <w:rsid w:val="000A09E1"/>
    <w:rsid w:val="000A1414"/>
    <w:rsid w:val="000A2419"/>
    <w:rsid w:val="000A247D"/>
    <w:rsid w:val="000A2E36"/>
    <w:rsid w:val="000A351A"/>
    <w:rsid w:val="000A57B7"/>
    <w:rsid w:val="000A59CA"/>
    <w:rsid w:val="000B05CA"/>
    <w:rsid w:val="000B096A"/>
    <w:rsid w:val="000B1815"/>
    <w:rsid w:val="000B26AF"/>
    <w:rsid w:val="000B3508"/>
    <w:rsid w:val="000B36D3"/>
    <w:rsid w:val="000B666C"/>
    <w:rsid w:val="000B7625"/>
    <w:rsid w:val="000C0D0E"/>
    <w:rsid w:val="000C1733"/>
    <w:rsid w:val="000C1F86"/>
    <w:rsid w:val="000C3106"/>
    <w:rsid w:val="000C32CE"/>
    <w:rsid w:val="000C557C"/>
    <w:rsid w:val="000C6360"/>
    <w:rsid w:val="000C646F"/>
    <w:rsid w:val="000C7152"/>
    <w:rsid w:val="000C75E1"/>
    <w:rsid w:val="000C772A"/>
    <w:rsid w:val="000D01E5"/>
    <w:rsid w:val="000D0558"/>
    <w:rsid w:val="000D0B76"/>
    <w:rsid w:val="000D1281"/>
    <w:rsid w:val="000D146B"/>
    <w:rsid w:val="000D2328"/>
    <w:rsid w:val="000D3C2F"/>
    <w:rsid w:val="000D5785"/>
    <w:rsid w:val="000D69A2"/>
    <w:rsid w:val="000D6B3F"/>
    <w:rsid w:val="000D7C5C"/>
    <w:rsid w:val="000E005E"/>
    <w:rsid w:val="000E0DC3"/>
    <w:rsid w:val="000E0EC5"/>
    <w:rsid w:val="000E1E26"/>
    <w:rsid w:val="000E3C1F"/>
    <w:rsid w:val="000E4224"/>
    <w:rsid w:val="000E54D2"/>
    <w:rsid w:val="000E571E"/>
    <w:rsid w:val="000E57DC"/>
    <w:rsid w:val="000E5B60"/>
    <w:rsid w:val="000F051F"/>
    <w:rsid w:val="000F10FE"/>
    <w:rsid w:val="000F1218"/>
    <w:rsid w:val="000F1273"/>
    <w:rsid w:val="000F1E7E"/>
    <w:rsid w:val="000F282D"/>
    <w:rsid w:val="000F2859"/>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47C"/>
    <w:rsid w:val="001066D3"/>
    <w:rsid w:val="00106DD7"/>
    <w:rsid w:val="001078BE"/>
    <w:rsid w:val="0010796F"/>
    <w:rsid w:val="00107A11"/>
    <w:rsid w:val="00107D5F"/>
    <w:rsid w:val="001100BE"/>
    <w:rsid w:val="00110A4E"/>
    <w:rsid w:val="001114BF"/>
    <w:rsid w:val="0011276E"/>
    <w:rsid w:val="00112775"/>
    <w:rsid w:val="001130C4"/>
    <w:rsid w:val="00113115"/>
    <w:rsid w:val="001155E3"/>
    <w:rsid w:val="001155E8"/>
    <w:rsid w:val="001161C3"/>
    <w:rsid w:val="00116486"/>
    <w:rsid w:val="00117383"/>
    <w:rsid w:val="00120D2C"/>
    <w:rsid w:val="001210FB"/>
    <w:rsid w:val="00122568"/>
    <w:rsid w:val="00123915"/>
    <w:rsid w:val="001243F4"/>
    <w:rsid w:val="001253C2"/>
    <w:rsid w:val="00125D34"/>
    <w:rsid w:val="001264FD"/>
    <w:rsid w:val="001268E0"/>
    <w:rsid w:val="00127CCA"/>
    <w:rsid w:val="00127F49"/>
    <w:rsid w:val="00130611"/>
    <w:rsid w:val="0013222A"/>
    <w:rsid w:val="00133521"/>
    <w:rsid w:val="00133CE7"/>
    <w:rsid w:val="00136E40"/>
    <w:rsid w:val="00137151"/>
    <w:rsid w:val="00140A30"/>
    <w:rsid w:val="00141A40"/>
    <w:rsid w:val="00144590"/>
    <w:rsid w:val="001447E0"/>
    <w:rsid w:val="00145729"/>
    <w:rsid w:val="00146524"/>
    <w:rsid w:val="0014678A"/>
    <w:rsid w:val="001469EA"/>
    <w:rsid w:val="001476F7"/>
    <w:rsid w:val="00147EB7"/>
    <w:rsid w:val="00150A83"/>
    <w:rsid w:val="00151B44"/>
    <w:rsid w:val="001526CC"/>
    <w:rsid w:val="00155683"/>
    <w:rsid w:val="001556D3"/>
    <w:rsid w:val="0015660C"/>
    <w:rsid w:val="0015696E"/>
    <w:rsid w:val="00156FD2"/>
    <w:rsid w:val="001613E6"/>
    <w:rsid w:val="00164310"/>
    <w:rsid w:val="00166E6E"/>
    <w:rsid w:val="0016784A"/>
    <w:rsid w:val="00170718"/>
    <w:rsid w:val="00172EC6"/>
    <w:rsid w:val="00172FE1"/>
    <w:rsid w:val="00173380"/>
    <w:rsid w:val="0017517C"/>
    <w:rsid w:val="0017563D"/>
    <w:rsid w:val="0017572B"/>
    <w:rsid w:val="00176290"/>
    <w:rsid w:val="00180EDD"/>
    <w:rsid w:val="0018185C"/>
    <w:rsid w:val="00182839"/>
    <w:rsid w:val="00182D17"/>
    <w:rsid w:val="00186424"/>
    <w:rsid w:val="00187D23"/>
    <w:rsid w:val="001900A2"/>
    <w:rsid w:val="001905D9"/>
    <w:rsid w:val="00190BA2"/>
    <w:rsid w:val="00190D6F"/>
    <w:rsid w:val="00192A27"/>
    <w:rsid w:val="00192CC3"/>
    <w:rsid w:val="00193709"/>
    <w:rsid w:val="0019401C"/>
    <w:rsid w:val="00194030"/>
    <w:rsid w:val="001948B4"/>
    <w:rsid w:val="00196431"/>
    <w:rsid w:val="00196F1E"/>
    <w:rsid w:val="001A08E1"/>
    <w:rsid w:val="001A1E7F"/>
    <w:rsid w:val="001B03F9"/>
    <w:rsid w:val="001B0403"/>
    <w:rsid w:val="001B143D"/>
    <w:rsid w:val="001B2689"/>
    <w:rsid w:val="001B26F1"/>
    <w:rsid w:val="001B27FA"/>
    <w:rsid w:val="001B3117"/>
    <w:rsid w:val="001B3BA8"/>
    <w:rsid w:val="001B51D4"/>
    <w:rsid w:val="001C05DF"/>
    <w:rsid w:val="001C0D71"/>
    <w:rsid w:val="001C0EBA"/>
    <w:rsid w:val="001C34EE"/>
    <w:rsid w:val="001C3D1E"/>
    <w:rsid w:val="001C5AFF"/>
    <w:rsid w:val="001C663A"/>
    <w:rsid w:val="001C6D29"/>
    <w:rsid w:val="001C74D4"/>
    <w:rsid w:val="001D0EED"/>
    <w:rsid w:val="001D1511"/>
    <w:rsid w:val="001D1533"/>
    <w:rsid w:val="001D202C"/>
    <w:rsid w:val="001D2ED0"/>
    <w:rsid w:val="001D312B"/>
    <w:rsid w:val="001D3698"/>
    <w:rsid w:val="001D49A3"/>
    <w:rsid w:val="001D79EE"/>
    <w:rsid w:val="001E0656"/>
    <w:rsid w:val="001E081E"/>
    <w:rsid w:val="001E1643"/>
    <w:rsid w:val="001E1897"/>
    <w:rsid w:val="001E2049"/>
    <w:rsid w:val="001E2461"/>
    <w:rsid w:val="001E25E0"/>
    <w:rsid w:val="001E34E2"/>
    <w:rsid w:val="001E3855"/>
    <w:rsid w:val="001E4357"/>
    <w:rsid w:val="001E50D3"/>
    <w:rsid w:val="001E6070"/>
    <w:rsid w:val="001F0EE0"/>
    <w:rsid w:val="001F13D9"/>
    <w:rsid w:val="001F1C24"/>
    <w:rsid w:val="001F1D1B"/>
    <w:rsid w:val="001F26FB"/>
    <w:rsid w:val="001F28B9"/>
    <w:rsid w:val="001F356A"/>
    <w:rsid w:val="001F40CC"/>
    <w:rsid w:val="001F4A7E"/>
    <w:rsid w:val="001F5153"/>
    <w:rsid w:val="001F51A3"/>
    <w:rsid w:val="001F56E1"/>
    <w:rsid w:val="001F61A3"/>
    <w:rsid w:val="001F64F7"/>
    <w:rsid w:val="001F69A8"/>
    <w:rsid w:val="001F745E"/>
    <w:rsid w:val="001F78EC"/>
    <w:rsid w:val="001F79F4"/>
    <w:rsid w:val="002019D3"/>
    <w:rsid w:val="00202059"/>
    <w:rsid w:val="0020217D"/>
    <w:rsid w:val="002029B2"/>
    <w:rsid w:val="0020315D"/>
    <w:rsid w:val="00203633"/>
    <w:rsid w:val="00203B7A"/>
    <w:rsid w:val="00203DDF"/>
    <w:rsid w:val="00204974"/>
    <w:rsid w:val="00204AF6"/>
    <w:rsid w:val="00205710"/>
    <w:rsid w:val="00206216"/>
    <w:rsid w:val="00206575"/>
    <w:rsid w:val="00206A07"/>
    <w:rsid w:val="00206AA4"/>
    <w:rsid w:val="00206E7A"/>
    <w:rsid w:val="00207817"/>
    <w:rsid w:val="002078CD"/>
    <w:rsid w:val="00210109"/>
    <w:rsid w:val="002126C1"/>
    <w:rsid w:val="002131A2"/>
    <w:rsid w:val="002156BD"/>
    <w:rsid w:val="00215C66"/>
    <w:rsid w:val="00215C7F"/>
    <w:rsid w:val="0021606D"/>
    <w:rsid w:val="00216077"/>
    <w:rsid w:val="00216BA1"/>
    <w:rsid w:val="00216ED5"/>
    <w:rsid w:val="00217189"/>
    <w:rsid w:val="0021739F"/>
    <w:rsid w:val="0021740A"/>
    <w:rsid w:val="002220BB"/>
    <w:rsid w:val="00222674"/>
    <w:rsid w:val="00222B42"/>
    <w:rsid w:val="00222E54"/>
    <w:rsid w:val="00223DF8"/>
    <w:rsid w:val="00225573"/>
    <w:rsid w:val="00225D3A"/>
    <w:rsid w:val="00225EB0"/>
    <w:rsid w:val="00226B2E"/>
    <w:rsid w:val="00227B7A"/>
    <w:rsid w:val="0023028A"/>
    <w:rsid w:val="00230D00"/>
    <w:rsid w:val="0023112A"/>
    <w:rsid w:val="00234115"/>
    <w:rsid w:val="002341D3"/>
    <w:rsid w:val="00234256"/>
    <w:rsid w:val="002343D9"/>
    <w:rsid w:val="00234D28"/>
    <w:rsid w:val="002354EB"/>
    <w:rsid w:val="00236120"/>
    <w:rsid w:val="002367A6"/>
    <w:rsid w:val="0023698A"/>
    <w:rsid w:val="00236AB7"/>
    <w:rsid w:val="00237344"/>
    <w:rsid w:val="0024057B"/>
    <w:rsid w:val="00240598"/>
    <w:rsid w:val="00240EF8"/>
    <w:rsid w:val="002412DE"/>
    <w:rsid w:val="00242447"/>
    <w:rsid w:val="00243002"/>
    <w:rsid w:val="0024378B"/>
    <w:rsid w:val="00243851"/>
    <w:rsid w:val="00243ACC"/>
    <w:rsid w:val="00243B2F"/>
    <w:rsid w:val="0024531D"/>
    <w:rsid w:val="00246AF7"/>
    <w:rsid w:val="00246E83"/>
    <w:rsid w:val="002472AB"/>
    <w:rsid w:val="0024780A"/>
    <w:rsid w:val="0025054A"/>
    <w:rsid w:val="00251D07"/>
    <w:rsid w:val="00252401"/>
    <w:rsid w:val="00252EE2"/>
    <w:rsid w:val="00253D3A"/>
    <w:rsid w:val="002558E6"/>
    <w:rsid w:val="00256420"/>
    <w:rsid w:val="002612D6"/>
    <w:rsid w:val="00261A3F"/>
    <w:rsid w:val="00262B25"/>
    <w:rsid w:val="002638B6"/>
    <w:rsid w:val="002639FF"/>
    <w:rsid w:val="00263B16"/>
    <w:rsid w:val="00263E1A"/>
    <w:rsid w:val="0026455A"/>
    <w:rsid w:val="00264C20"/>
    <w:rsid w:val="00265CCA"/>
    <w:rsid w:val="00266AA9"/>
    <w:rsid w:val="00267AF6"/>
    <w:rsid w:val="0027012E"/>
    <w:rsid w:val="00270760"/>
    <w:rsid w:val="00270E86"/>
    <w:rsid w:val="002715D7"/>
    <w:rsid w:val="0027181C"/>
    <w:rsid w:val="0027496D"/>
    <w:rsid w:val="00275958"/>
    <w:rsid w:val="0027615E"/>
    <w:rsid w:val="002764E9"/>
    <w:rsid w:val="002776B9"/>
    <w:rsid w:val="00277868"/>
    <w:rsid w:val="00277A51"/>
    <w:rsid w:val="002800A4"/>
    <w:rsid w:val="0028128C"/>
    <w:rsid w:val="0028307A"/>
    <w:rsid w:val="0028324C"/>
    <w:rsid w:val="00283B94"/>
    <w:rsid w:val="00283C44"/>
    <w:rsid w:val="00283E50"/>
    <w:rsid w:val="0028542F"/>
    <w:rsid w:val="002855FA"/>
    <w:rsid w:val="00285F3F"/>
    <w:rsid w:val="00286E7E"/>
    <w:rsid w:val="002901F7"/>
    <w:rsid w:val="0029073D"/>
    <w:rsid w:val="00290C54"/>
    <w:rsid w:val="00290E95"/>
    <w:rsid w:val="00293C3A"/>
    <w:rsid w:val="00294117"/>
    <w:rsid w:val="002945C9"/>
    <w:rsid w:val="00294AC0"/>
    <w:rsid w:val="00295A0C"/>
    <w:rsid w:val="00295AB1"/>
    <w:rsid w:val="002964E8"/>
    <w:rsid w:val="00296CBB"/>
    <w:rsid w:val="002977AE"/>
    <w:rsid w:val="002A066C"/>
    <w:rsid w:val="002A0F9D"/>
    <w:rsid w:val="002A13BB"/>
    <w:rsid w:val="002A1CB9"/>
    <w:rsid w:val="002A2A41"/>
    <w:rsid w:val="002A2B3A"/>
    <w:rsid w:val="002A3965"/>
    <w:rsid w:val="002A47E9"/>
    <w:rsid w:val="002A4BEC"/>
    <w:rsid w:val="002A6C95"/>
    <w:rsid w:val="002B2070"/>
    <w:rsid w:val="002B208B"/>
    <w:rsid w:val="002B21A5"/>
    <w:rsid w:val="002B2997"/>
    <w:rsid w:val="002B35F7"/>
    <w:rsid w:val="002B37E2"/>
    <w:rsid w:val="002B5464"/>
    <w:rsid w:val="002B5985"/>
    <w:rsid w:val="002B5BA1"/>
    <w:rsid w:val="002B71A5"/>
    <w:rsid w:val="002C0958"/>
    <w:rsid w:val="002C13C9"/>
    <w:rsid w:val="002C17E0"/>
    <w:rsid w:val="002C23FF"/>
    <w:rsid w:val="002C2CBE"/>
    <w:rsid w:val="002C2F5C"/>
    <w:rsid w:val="002C3883"/>
    <w:rsid w:val="002C5114"/>
    <w:rsid w:val="002C73FB"/>
    <w:rsid w:val="002D2787"/>
    <w:rsid w:val="002D308B"/>
    <w:rsid w:val="002D4391"/>
    <w:rsid w:val="002D55D9"/>
    <w:rsid w:val="002D5ADB"/>
    <w:rsid w:val="002D62CC"/>
    <w:rsid w:val="002D6A02"/>
    <w:rsid w:val="002D6F97"/>
    <w:rsid w:val="002E0D22"/>
    <w:rsid w:val="002E1E52"/>
    <w:rsid w:val="002E237F"/>
    <w:rsid w:val="002E2F87"/>
    <w:rsid w:val="002E322E"/>
    <w:rsid w:val="002E54F5"/>
    <w:rsid w:val="002E55FC"/>
    <w:rsid w:val="002F0143"/>
    <w:rsid w:val="002F01EC"/>
    <w:rsid w:val="002F0607"/>
    <w:rsid w:val="002F077A"/>
    <w:rsid w:val="002F29B0"/>
    <w:rsid w:val="002F31AD"/>
    <w:rsid w:val="002F325F"/>
    <w:rsid w:val="002F3568"/>
    <w:rsid w:val="002F368D"/>
    <w:rsid w:val="002F5A4D"/>
    <w:rsid w:val="002F5F75"/>
    <w:rsid w:val="002F6336"/>
    <w:rsid w:val="002F7132"/>
    <w:rsid w:val="002F789E"/>
    <w:rsid w:val="0030184C"/>
    <w:rsid w:val="00302051"/>
    <w:rsid w:val="00304561"/>
    <w:rsid w:val="0030486A"/>
    <w:rsid w:val="0030534A"/>
    <w:rsid w:val="003058D3"/>
    <w:rsid w:val="0030619E"/>
    <w:rsid w:val="0030667A"/>
    <w:rsid w:val="00306D67"/>
    <w:rsid w:val="00307011"/>
    <w:rsid w:val="003071C0"/>
    <w:rsid w:val="00307A5C"/>
    <w:rsid w:val="00307BAC"/>
    <w:rsid w:val="003105C2"/>
    <w:rsid w:val="00310A04"/>
    <w:rsid w:val="003133F2"/>
    <w:rsid w:val="0031370F"/>
    <w:rsid w:val="00313F70"/>
    <w:rsid w:val="00314EAC"/>
    <w:rsid w:val="00314F5B"/>
    <w:rsid w:val="00316024"/>
    <w:rsid w:val="00320052"/>
    <w:rsid w:val="003200F8"/>
    <w:rsid w:val="0032073D"/>
    <w:rsid w:val="00320977"/>
    <w:rsid w:val="00320BA6"/>
    <w:rsid w:val="003215F7"/>
    <w:rsid w:val="00322047"/>
    <w:rsid w:val="00322E4B"/>
    <w:rsid w:val="003231DC"/>
    <w:rsid w:val="00326856"/>
    <w:rsid w:val="0033003B"/>
    <w:rsid w:val="00332833"/>
    <w:rsid w:val="00332D96"/>
    <w:rsid w:val="0033331E"/>
    <w:rsid w:val="00333347"/>
    <w:rsid w:val="00333890"/>
    <w:rsid w:val="003354FB"/>
    <w:rsid w:val="00336E15"/>
    <w:rsid w:val="003405E0"/>
    <w:rsid w:val="00341271"/>
    <w:rsid w:val="00341907"/>
    <w:rsid w:val="00344312"/>
    <w:rsid w:val="003445A3"/>
    <w:rsid w:val="00347834"/>
    <w:rsid w:val="00350CA2"/>
    <w:rsid w:val="00351A33"/>
    <w:rsid w:val="00351E68"/>
    <w:rsid w:val="00352626"/>
    <w:rsid w:val="00352A7E"/>
    <w:rsid w:val="00352F0F"/>
    <w:rsid w:val="00353028"/>
    <w:rsid w:val="00353193"/>
    <w:rsid w:val="00354BDA"/>
    <w:rsid w:val="0035660C"/>
    <w:rsid w:val="00356CC5"/>
    <w:rsid w:val="00356DAD"/>
    <w:rsid w:val="00356EBC"/>
    <w:rsid w:val="0035753E"/>
    <w:rsid w:val="003602D2"/>
    <w:rsid w:val="003603D7"/>
    <w:rsid w:val="00360ED4"/>
    <w:rsid w:val="003617C9"/>
    <w:rsid w:val="003622F7"/>
    <w:rsid w:val="00362575"/>
    <w:rsid w:val="003627F1"/>
    <w:rsid w:val="0036447E"/>
    <w:rsid w:val="00364CC1"/>
    <w:rsid w:val="00364D9C"/>
    <w:rsid w:val="00365A4C"/>
    <w:rsid w:val="00367A80"/>
    <w:rsid w:val="00370BFD"/>
    <w:rsid w:val="00370FF5"/>
    <w:rsid w:val="00371DD3"/>
    <w:rsid w:val="00372AB5"/>
    <w:rsid w:val="0037309B"/>
    <w:rsid w:val="00373D92"/>
    <w:rsid w:val="00374656"/>
    <w:rsid w:val="00375148"/>
    <w:rsid w:val="00375318"/>
    <w:rsid w:val="00375625"/>
    <w:rsid w:val="003759EB"/>
    <w:rsid w:val="00375C8D"/>
    <w:rsid w:val="003764D4"/>
    <w:rsid w:val="00377232"/>
    <w:rsid w:val="00377469"/>
    <w:rsid w:val="00377540"/>
    <w:rsid w:val="00377C3A"/>
    <w:rsid w:val="0038096E"/>
    <w:rsid w:val="00380CC7"/>
    <w:rsid w:val="00383F08"/>
    <w:rsid w:val="00384C67"/>
    <w:rsid w:val="00384EC7"/>
    <w:rsid w:val="003850D4"/>
    <w:rsid w:val="003858FF"/>
    <w:rsid w:val="00385CB5"/>
    <w:rsid w:val="00386971"/>
    <w:rsid w:val="003904E3"/>
    <w:rsid w:val="00392668"/>
    <w:rsid w:val="00393C96"/>
    <w:rsid w:val="00394E9C"/>
    <w:rsid w:val="00395C3A"/>
    <w:rsid w:val="00395F3B"/>
    <w:rsid w:val="00396026"/>
    <w:rsid w:val="0039672F"/>
    <w:rsid w:val="00396EA5"/>
    <w:rsid w:val="00396F40"/>
    <w:rsid w:val="00396F73"/>
    <w:rsid w:val="003972B4"/>
    <w:rsid w:val="00397703"/>
    <w:rsid w:val="003977FB"/>
    <w:rsid w:val="00397A1C"/>
    <w:rsid w:val="003A08CA"/>
    <w:rsid w:val="003A0EC2"/>
    <w:rsid w:val="003A0FA7"/>
    <w:rsid w:val="003A1905"/>
    <w:rsid w:val="003A2B60"/>
    <w:rsid w:val="003A3320"/>
    <w:rsid w:val="003A3894"/>
    <w:rsid w:val="003A3962"/>
    <w:rsid w:val="003A4FC4"/>
    <w:rsid w:val="003A5407"/>
    <w:rsid w:val="003A5D87"/>
    <w:rsid w:val="003A602B"/>
    <w:rsid w:val="003A6686"/>
    <w:rsid w:val="003A66B1"/>
    <w:rsid w:val="003A6753"/>
    <w:rsid w:val="003A731B"/>
    <w:rsid w:val="003A73B0"/>
    <w:rsid w:val="003A7450"/>
    <w:rsid w:val="003A759E"/>
    <w:rsid w:val="003A7CDB"/>
    <w:rsid w:val="003B0630"/>
    <w:rsid w:val="003B1700"/>
    <w:rsid w:val="003B3D3B"/>
    <w:rsid w:val="003B480D"/>
    <w:rsid w:val="003B569C"/>
    <w:rsid w:val="003B6101"/>
    <w:rsid w:val="003B6D68"/>
    <w:rsid w:val="003B77F7"/>
    <w:rsid w:val="003B7851"/>
    <w:rsid w:val="003C0053"/>
    <w:rsid w:val="003C0BE9"/>
    <w:rsid w:val="003C4B04"/>
    <w:rsid w:val="003C577A"/>
    <w:rsid w:val="003C6826"/>
    <w:rsid w:val="003D0E67"/>
    <w:rsid w:val="003D1B9B"/>
    <w:rsid w:val="003D2EF0"/>
    <w:rsid w:val="003D3DB1"/>
    <w:rsid w:val="003D47A6"/>
    <w:rsid w:val="003D5410"/>
    <w:rsid w:val="003D56AD"/>
    <w:rsid w:val="003D577C"/>
    <w:rsid w:val="003D5C70"/>
    <w:rsid w:val="003D677E"/>
    <w:rsid w:val="003D6840"/>
    <w:rsid w:val="003E0377"/>
    <w:rsid w:val="003E163E"/>
    <w:rsid w:val="003E2359"/>
    <w:rsid w:val="003E2783"/>
    <w:rsid w:val="003E2F33"/>
    <w:rsid w:val="003E3C5F"/>
    <w:rsid w:val="003E421D"/>
    <w:rsid w:val="003E4EB9"/>
    <w:rsid w:val="003E55AC"/>
    <w:rsid w:val="003E5F3B"/>
    <w:rsid w:val="003E65BC"/>
    <w:rsid w:val="003E6DFB"/>
    <w:rsid w:val="003E74A8"/>
    <w:rsid w:val="003F2C82"/>
    <w:rsid w:val="003F4A5D"/>
    <w:rsid w:val="003F5099"/>
    <w:rsid w:val="003F5F45"/>
    <w:rsid w:val="00401AA2"/>
    <w:rsid w:val="004022A3"/>
    <w:rsid w:val="00403517"/>
    <w:rsid w:val="00404029"/>
    <w:rsid w:val="00404791"/>
    <w:rsid w:val="00404EE9"/>
    <w:rsid w:val="00405D45"/>
    <w:rsid w:val="004062F6"/>
    <w:rsid w:val="00410950"/>
    <w:rsid w:val="00412527"/>
    <w:rsid w:val="0041642E"/>
    <w:rsid w:val="004164CC"/>
    <w:rsid w:val="00416891"/>
    <w:rsid w:val="00416BC6"/>
    <w:rsid w:val="00416F11"/>
    <w:rsid w:val="0041789D"/>
    <w:rsid w:val="004208C0"/>
    <w:rsid w:val="0042294B"/>
    <w:rsid w:val="0042318A"/>
    <w:rsid w:val="00423A65"/>
    <w:rsid w:val="004257D3"/>
    <w:rsid w:val="0042629F"/>
    <w:rsid w:val="0043132B"/>
    <w:rsid w:val="00431462"/>
    <w:rsid w:val="004326AF"/>
    <w:rsid w:val="00432F8C"/>
    <w:rsid w:val="004335EE"/>
    <w:rsid w:val="00434A38"/>
    <w:rsid w:val="00435BD0"/>
    <w:rsid w:val="00436257"/>
    <w:rsid w:val="004375FB"/>
    <w:rsid w:val="00437BCA"/>
    <w:rsid w:val="00437D7A"/>
    <w:rsid w:val="00440CC5"/>
    <w:rsid w:val="00440EAB"/>
    <w:rsid w:val="00441428"/>
    <w:rsid w:val="004420D6"/>
    <w:rsid w:val="00443AE6"/>
    <w:rsid w:val="00444F75"/>
    <w:rsid w:val="00446719"/>
    <w:rsid w:val="00447F3A"/>
    <w:rsid w:val="00450C84"/>
    <w:rsid w:val="00451308"/>
    <w:rsid w:val="004523E4"/>
    <w:rsid w:val="0045280E"/>
    <w:rsid w:val="00452EF7"/>
    <w:rsid w:val="00454B00"/>
    <w:rsid w:val="00454CFC"/>
    <w:rsid w:val="00454D9D"/>
    <w:rsid w:val="004560D6"/>
    <w:rsid w:val="0045694A"/>
    <w:rsid w:val="00456DD7"/>
    <w:rsid w:val="0045726C"/>
    <w:rsid w:val="00460191"/>
    <w:rsid w:val="0046020A"/>
    <w:rsid w:val="00460844"/>
    <w:rsid w:val="00461016"/>
    <w:rsid w:val="00461B98"/>
    <w:rsid w:val="00461C2F"/>
    <w:rsid w:val="00462225"/>
    <w:rsid w:val="0046301A"/>
    <w:rsid w:val="004643B8"/>
    <w:rsid w:val="004648DD"/>
    <w:rsid w:val="004659A1"/>
    <w:rsid w:val="004676A2"/>
    <w:rsid w:val="00470020"/>
    <w:rsid w:val="0047013A"/>
    <w:rsid w:val="00470C12"/>
    <w:rsid w:val="00470CA4"/>
    <w:rsid w:val="00471CFD"/>
    <w:rsid w:val="00473F83"/>
    <w:rsid w:val="00474563"/>
    <w:rsid w:val="00474A67"/>
    <w:rsid w:val="00474E45"/>
    <w:rsid w:val="004753CF"/>
    <w:rsid w:val="00476084"/>
    <w:rsid w:val="00476F40"/>
    <w:rsid w:val="00482D15"/>
    <w:rsid w:val="00484433"/>
    <w:rsid w:val="00484B60"/>
    <w:rsid w:val="00484D6A"/>
    <w:rsid w:val="004856A5"/>
    <w:rsid w:val="0048773B"/>
    <w:rsid w:val="00490C43"/>
    <w:rsid w:val="00490CC8"/>
    <w:rsid w:val="00490DF2"/>
    <w:rsid w:val="004915C6"/>
    <w:rsid w:val="00492154"/>
    <w:rsid w:val="0049404E"/>
    <w:rsid w:val="004946DA"/>
    <w:rsid w:val="00494BCD"/>
    <w:rsid w:val="00495F4B"/>
    <w:rsid w:val="00496727"/>
    <w:rsid w:val="00496F20"/>
    <w:rsid w:val="004A05F6"/>
    <w:rsid w:val="004A14E8"/>
    <w:rsid w:val="004A17C2"/>
    <w:rsid w:val="004A3CC0"/>
    <w:rsid w:val="004A4E27"/>
    <w:rsid w:val="004A4F71"/>
    <w:rsid w:val="004A56BB"/>
    <w:rsid w:val="004A5E78"/>
    <w:rsid w:val="004A6E6E"/>
    <w:rsid w:val="004A7AA2"/>
    <w:rsid w:val="004B15C5"/>
    <w:rsid w:val="004B216C"/>
    <w:rsid w:val="004B2303"/>
    <w:rsid w:val="004B3D73"/>
    <w:rsid w:val="004B3D81"/>
    <w:rsid w:val="004B43D2"/>
    <w:rsid w:val="004B5967"/>
    <w:rsid w:val="004B5F20"/>
    <w:rsid w:val="004B6940"/>
    <w:rsid w:val="004B6DDA"/>
    <w:rsid w:val="004B791D"/>
    <w:rsid w:val="004B79FD"/>
    <w:rsid w:val="004B7A07"/>
    <w:rsid w:val="004C0B9A"/>
    <w:rsid w:val="004C0F5F"/>
    <w:rsid w:val="004C1F8C"/>
    <w:rsid w:val="004C3096"/>
    <w:rsid w:val="004C3352"/>
    <w:rsid w:val="004C34D8"/>
    <w:rsid w:val="004C3B2D"/>
    <w:rsid w:val="004C606A"/>
    <w:rsid w:val="004C6784"/>
    <w:rsid w:val="004C7167"/>
    <w:rsid w:val="004C7C17"/>
    <w:rsid w:val="004D03E9"/>
    <w:rsid w:val="004D0ED1"/>
    <w:rsid w:val="004D2C42"/>
    <w:rsid w:val="004D3438"/>
    <w:rsid w:val="004D3478"/>
    <w:rsid w:val="004D3CC7"/>
    <w:rsid w:val="004D45EA"/>
    <w:rsid w:val="004D49ED"/>
    <w:rsid w:val="004D523C"/>
    <w:rsid w:val="004D5DBE"/>
    <w:rsid w:val="004D6351"/>
    <w:rsid w:val="004D795C"/>
    <w:rsid w:val="004E0EB3"/>
    <w:rsid w:val="004E2036"/>
    <w:rsid w:val="004E2BF4"/>
    <w:rsid w:val="004E453C"/>
    <w:rsid w:val="004E4901"/>
    <w:rsid w:val="004E4D27"/>
    <w:rsid w:val="004E5AF5"/>
    <w:rsid w:val="004E5DE8"/>
    <w:rsid w:val="004E62A2"/>
    <w:rsid w:val="004E7B57"/>
    <w:rsid w:val="004E7BC4"/>
    <w:rsid w:val="004F06D4"/>
    <w:rsid w:val="004F10A6"/>
    <w:rsid w:val="004F560F"/>
    <w:rsid w:val="004F7543"/>
    <w:rsid w:val="0050000A"/>
    <w:rsid w:val="0050015E"/>
    <w:rsid w:val="00502C4C"/>
    <w:rsid w:val="005039EB"/>
    <w:rsid w:val="00503B94"/>
    <w:rsid w:val="00503BA8"/>
    <w:rsid w:val="0050488D"/>
    <w:rsid w:val="00505EA8"/>
    <w:rsid w:val="00510930"/>
    <w:rsid w:val="00511FBF"/>
    <w:rsid w:val="00512963"/>
    <w:rsid w:val="00512E6C"/>
    <w:rsid w:val="005135CF"/>
    <w:rsid w:val="00513F6B"/>
    <w:rsid w:val="00514B8E"/>
    <w:rsid w:val="0051630D"/>
    <w:rsid w:val="00516816"/>
    <w:rsid w:val="005168AF"/>
    <w:rsid w:val="00516A55"/>
    <w:rsid w:val="00516B65"/>
    <w:rsid w:val="005200B5"/>
    <w:rsid w:val="0052025F"/>
    <w:rsid w:val="00520D78"/>
    <w:rsid w:val="00521843"/>
    <w:rsid w:val="00522904"/>
    <w:rsid w:val="0052296F"/>
    <w:rsid w:val="00524AB5"/>
    <w:rsid w:val="00524CC5"/>
    <w:rsid w:val="00524D10"/>
    <w:rsid w:val="00525CCE"/>
    <w:rsid w:val="0052716C"/>
    <w:rsid w:val="00527215"/>
    <w:rsid w:val="00527F3C"/>
    <w:rsid w:val="005301E4"/>
    <w:rsid w:val="00531E49"/>
    <w:rsid w:val="00532CFC"/>
    <w:rsid w:val="00532D21"/>
    <w:rsid w:val="0053444A"/>
    <w:rsid w:val="00534CEC"/>
    <w:rsid w:val="00534FE6"/>
    <w:rsid w:val="00535661"/>
    <w:rsid w:val="00535B39"/>
    <w:rsid w:val="005367B1"/>
    <w:rsid w:val="00537023"/>
    <w:rsid w:val="005378AB"/>
    <w:rsid w:val="00540931"/>
    <w:rsid w:val="005412AB"/>
    <w:rsid w:val="00541544"/>
    <w:rsid w:val="005416C8"/>
    <w:rsid w:val="00542AC7"/>
    <w:rsid w:val="005449CC"/>
    <w:rsid w:val="00545A17"/>
    <w:rsid w:val="00546964"/>
    <w:rsid w:val="005473D9"/>
    <w:rsid w:val="00547EF1"/>
    <w:rsid w:val="00550581"/>
    <w:rsid w:val="0055093C"/>
    <w:rsid w:val="0055198D"/>
    <w:rsid w:val="00554E8D"/>
    <w:rsid w:val="005572E1"/>
    <w:rsid w:val="00557990"/>
    <w:rsid w:val="00560D71"/>
    <w:rsid w:val="00561676"/>
    <w:rsid w:val="00561B75"/>
    <w:rsid w:val="00562244"/>
    <w:rsid w:val="0056262F"/>
    <w:rsid w:val="00564931"/>
    <w:rsid w:val="00565CC2"/>
    <w:rsid w:val="00565F70"/>
    <w:rsid w:val="0056782F"/>
    <w:rsid w:val="00567CA8"/>
    <w:rsid w:val="00572644"/>
    <w:rsid w:val="00573077"/>
    <w:rsid w:val="0057308E"/>
    <w:rsid w:val="0057363E"/>
    <w:rsid w:val="00574832"/>
    <w:rsid w:val="005762EF"/>
    <w:rsid w:val="00577468"/>
    <w:rsid w:val="0057787B"/>
    <w:rsid w:val="00577BBD"/>
    <w:rsid w:val="00577EB8"/>
    <w:rsid w:val="00580993"/>
    <w:rsid w:val="00580C6F"/>
    <w:rsid w:val="005822B6"/>
    <w:rsid w:val="005850FC"/>
    <w:rsid w:val="005870C0"/>
    <w:rsid w:val="00591934"/>
    <w:rsid w:val="00591D68"/>
    <w:rsid w:val="00592423"/>
    <w:rsid w:val="00593189"/>
    <w:rsid w:val="005938BC"/>
    <w:rsid w:val="005939AE"/>
    <w:rsid w:val="005958F0"/>
    <w:rsid w:val="00595C8E"/>
    <w:rsid w:val="0059753B"/>
    <w:rsid w:val="00597C05"/>
    <w:rsid w:val="005A0433"/>
    <w:rsid w:val="005A1BF1"/>
    <w:rsid w:val="005A1F44"/>
    <w:rsid w:val="005A217A"/>
    <w:rsid w:val="005A2B44"/>
    <w:rsid w:val="005A3C03"/>
    <w:rsid w:val="005A4288"/>
    <w:rsid w:val="005A472A"/>
    <w:rsid w:val="005A5DE6"/>
    <w:rsid w:val="005A6355"/>
    <w:rsid w:val="005A6AEB"/>
    <w:rsid w:val="005A76FB"/>
    <w:rsid w:val="005B0B2A"/>
    <w:rsid w:val="005B251D"/>
    <w:rsid w:val="005B2F4A"/>
    <w:rsid w:val="005C005D"/>
    <w:rsid w:val="005C0A7D"/>
    <w:rsid w:val="005C13AD"/>
    <w:rsid w:val="005C2EC9"/>
    <w:rsid w:val="005C361F"/>
    <w:rsid w:val="005C38E2"/>
    <w:rsid w:val="005C3AD4"/>
    <w:rsid w:val="005C3E56"/>
    <w:rsid w:val="005C47BF"/>
    <w:rsid w:val="005C5124"/>
    <w:rsid w:val="005C5838"/>
    <w:rsid w:val="005C78BA"/>
    <w:rsid w:val="005C7E84"/>
    <w:rsid w:val="005D02CB"/>
    <w:rsid w:val="005D0A61"/>
    <w:rsid w:val="005D0BBD"/>
    <w:rsid w:val="005D0F06"/>
    <w:rsid w:val="005D1806"/>
    <w:rsid w:val="005D21E4"/>
    <w:rsid w:val="005D2911"/>
    <w:rsid w:val="005D2C3E"/>
    <w:rsid w:val="005D36B7"/>
    <w:rsid w:val="005D3E31"/>
    <w:rsid w:val="005D5195"/>
    <w:rsid w:val="005D7029"/>
    <w:rsid w:val="005D7A91"/>
    <w:rsid w:val="005E100A"/>
    <w:rsid w:val="005E114B"/>
    <w:rsid w:val="005E22C1"/>
    <w:rsid w:val="005E27CB"/>
    <w:rsid w:val="005E39A7"/>
    <w:rsid w:val="005E402F"/>
    <w:rsid w:val="005E4BFD"/>
    <w:rsid w:val="005E5F7E"/>
    <w:rsid w:val="005E6223"/>
    <w:rsid w:val="005E635B"/>
    <w:rsid w:val="005E7E20"/>
    <w:rsid w:val="005F027B"/>
    <w:rsid w:val="005F0D58"/>
    <w:rsid w:val="005F20C0"/>
    <w:rsid w:val="005F2244"/>
    <w:rsid w:val="005F23FD"/>
    <w:rsid w:val="005F45CC"/>
    <w:rsid w:val="005F4663"/>
    <w:rsid w:val="005F6C83"/>
    <w:rsid w:val="005F6F8C"/>
    <w:rsid w:val="006006FD"/>
    <w:rsid w:val="00601F9F"/>
    <w:rsid w:val="006026D9"/>
    <w:rsid w:val="00602BCE"/>
    <w:rsid w:val="00603CCA"/>
    <w:rsid w:val="00605536"/>
    <w:rsid w:val="0060643B"/>
    <w:rsid w:val="00606793"/>
    <w:rsid w:val="00610515"/>
    <w:rsid w:val="00611280"/>
    <w:rsid w:val="00611F3A"/>
    <w:rsid w:val="006128E9"/>
    <w:rsid w:val="00612C9E"/>
    <w:rsid w:val="006149C8"/>
    <w:rsid w:val="00616136"/>
    <w:rsid w:val="00616D24"/>
    <w:rsid w:val="006211FF"/>
    <w:rsid w:val="006219FC"/>
    <w:rsid w:val="00621AF7"/>
    <w:rsid w:val="00621E35"/>
    <w:rsid w:val="006222E1"/>
    <w:rsid w:val="006227C0"/>
    <w:rsid w:val="006237E9"/>
    <w:rsid w:val="006240A6"/>
    <w:rsid w:val="00624428"/>
    <w:rsid w:val="00624FE6"/>
    <w:rsid w:val="00625684"/>
    <w:rsid w:val="006259EE"/>
    <w:rsid w:val="006266B5"/>
    <w:rsid w:val="00627910"/>
    <w:rsid w:val="00631CD8"/>
    <w:rsid w:val="0063266A"/>
    <w:rsid w:val="00633A2E"/>
    <w:rsid w:val="00633A7D"/>
    <w:rsid w:val="006344EA"/>
    <w:rsid w:val="00635321"/>
    <w:rsid w:val="0063637D"/>
    <w:rsid w:val="006365EC"/>
    <w:rsid w:val="00637D8A"/>
    <w:rsid w:val="00640272"/>
    <w:rsid w:val="0064081F"/>
    <w:rsid w:val="00640A21"/>
    <w:rsid w:val="0064124D"/>
    <w:rsid w:val="00642B65"/>
    <w:rsid w:val="006432AF"/>
    <w:rsid w:val="00643BB1"/>
    <w:rsid w:val="00645275"/>
    <w:rsid w:val="0064627A"/>
    <w:rsid w:val="0064639E"/>
    <w:rsid w:val="00646EE4"/>
    <w:rsid w:val="00646FF1"/>
    <w:rsid w:val="0064728A"/>
    <w:rsid w:val="00647C3C"/>
    <w:rsid w:val="00650631"/>
    <w:rsid w:val="0065110B"/>
    <w:rsid w:val="006515D8"/>
    <w:rsid w:val="00652F78"/>
    <w:rsid w:val="0065336A"/>
    <w:rsid w:val="0065401D"/>
    <w:rsid w:val="00656A85"/>
    <w:rsid w:val="00657068"/>
    <w:rsid w:val="006572EC"/>
    <w:rsid w:val="00657788"/>
    <w:rsid w:val="006620D3"/>
    <w:rsid w:val="00662E40"/>
    <w:rsid w:val="006630F3"/>
    <w:rsid w:val="0066391A"/>
    <w:rsid w:val="006646DF"/>
    <w:rsid w:val="006648FB"/>
    <w:rsid w:val="00664B3C"/>
    <w:rsid w:val="00666279"/>
    <w:rsid w:val="00666772"/>
    <w:rsid w:val="00666D34"/>
    <w:rsid w:val="006674F7"/>
    <w:rsid w:val="006709B6"/>
    <w:rsid w:val="006715CB"/>
    <w:rsid w:val="00671A02"/>
    <w:rsid w:val="00672206"/>
    <w:rsid w:val="00672464"/>
    <w:rsid w:val="006739C5"/>
    <w:rsid w:val="00673D76"/>
    <w:rsid w:val="00673FCC"/>
    <w:rsid w:val="00674171"/>
    <w:rsid w:val="00674D07"/>
    <w:rsid w:val="00675352"/>
    <w:rsid w:val="006754E9"/>
    <w:rsid w:val="0067679D"/>
    <w:rsid w:val="00676A9E"/>
    <w:rsid w:val="00676CFF"/>
    <w:rsid w:val="00677026"/>
    <w:rsid w:val="0067753D"/>
    <w:rsid w:val="0068055F"/>
    <w:rsid w:val="0068069C"/>
    <w:rsid w:val="00680F22"/>
    <w:rsid w:val="00681B62"/>
    <w:rsid w:val="00681E85"/>
    <w:rsid w:val="00681EA2"/>
    <w:rsid w:val="0068339D"/>
    <w:rsid w:val="006847E1"/>
    <w:rsid w:val="00686BFD"/>
    <w:rsid w:val="00690A15"/>
    <w:rsid w:val="006921F0"/>
    <w:rsid w:val="00693BAC"/>
    <w:rsid w:val="00694D4E"/>
    <w:rsid w:val="006959FF"/>
    <w:rsid w:val="00695BDE"/>
    <w:rsid w:val="00695CED"/>
    <w:rsid w:val="0069648C"/>
    <w:rsid w:val="00696727"/>
    <w:rsid w:val="00696A5C"/>
    <w:rsid w:val="006973EA"/>
    <w:rsid w:val="00697838"/>
    <w:rsid w:val="006A0BB5"/>
    <w:rsid w:val="006A10A3"/>
    <w:rsid w:val="006A252A"/>
    <w:rsid w:val="006A3BE5"/>
    <w:rsid w:val="006A41D2"/>
    <w:rsid w:val="006A69B1"/>
    <w:rsid w:val="006A78D7"/>
    <w:rsid w:val="006B0862"/>
    <w:rsid w:val="006B1062"/>
    <w:rsid w:val="006B36A0"/>
    <w:rsid w:val="006B3756"/>
    <w:rsid w:val="006B5B7E"/>
    <w:rsid w:val="006B61A6"/>
    <w:rsid w:val="006B6F55"/>
    <w:rsid w:val="006B7B72"/>
    <w:rsid w:val="006B7F91"/>
    <w:rsid w:val="006C096F"/>
    <w:rsid w:val="006C0C91"/>
    <w:rsid w:val="006C0D72"/>
    <w:rsid w:val="006C16BE"/>
    <w:rsid w:val="006C1D59"/>
    <w:rsid w:val="006C2569"/>
    <w:rsid w:val="006C33ED"/>
    <w:rsid w:val="006C3EF4"/>
    <w:rsid w:val="006C5D47"/>
    <w:rsid w:val="006C62CD"/>
    <w:rsid w:val="006C7EA1"/>
    <w:rsid w:val="006D0999"/>
    <w:rsid w:val="006D0FBD"/>
    <w:rsid w:val="006D1C17"/>
    <w:rsid w:val="006D2FF0"/>
    <w:rsid w:val="006D3234"/>
    <w:rsid w:val="006D379B"/>
    <w:rsid w:val="006D52B1"/>
    <w:rsid w:val="006D5A08"/>
    <w:rsid w:val="006D5B0E"/>
    <w:rsid w:val="006D5ED4"/>
    <w:rsid w:val="006D6DD8"/>
    <w:rsid w:val="006E09B1"/>
    <w:rsid w:val="006E142D"/>
    <w:rsid w:val="006E4940"/>
    <w:rsid w:val="006E546E"/>
    <w:rsid w:val="006E6716"/>
    <w:rsid w:val="006E6A0F"/>
    <w:rsid w:val="006E72F5"/>
    <w:rsid w:val="006E7619"/>
    <w:rsid w:val="006E7BFA"/>
    <w:rsid w:val="006F06CA"/>
    <w:rsid w:val="006F31F6"/>
    <w:rsid w:val="006F3A4B"/>
    <w:rsid w:val="006F419A"/>
    <w:rsid w:val="006F4F1E"/>
    <w:rsid w:val="006F5CAB"/>
    <w:rsid w:val="006F6AA0"/>
    <w:rsid w:val="006F7EB3"/>
    <w:rsid w:val="00704167"/>
    <w:rsid w:val="0070417B"/>
    <w:rsid w:val="0070444B"/>
    <w:rsid w:val="00704774"/>
    <w:rsid w:val="00705D65"/>
    <w:rsid w:val="00706EDA"/>
    <w:rsid w:val="00710372"/>
    <w:rsid w:val="007112EA"/>
    <w:rsid w:val="007114C0"/>
    <w:rsid w:val="007120FB"/>
    <w:rsid w:val="00712F20"/>
    <w:rsid w:val="007130D5"/>
    <w:rsid w:val="00713509"/>
    <w:rsid w:val="00714CB9"/>
    <w:rsid w:val="00717193"/>
    <w:rsid w:val="00717665"/>
    <w:rsid w:val="0072139C"/>
    <w:rsid w:val="007215D1"/>
    <w:rsid w:val="00721E02"/>
    <w:rsid w:val="007226D7"/>
    <w:rsid w:val="00723603"/>
    <w:rsid w:val="007236A9"/>
    <w:rsid w:val="00724083"/>
    <w:rsid w:val="0072460B"/>
    <w:rsid w:val="00725316"/>
    <w:rsid w:val="00725BF5"/>
    <w:rsid w:val="00725D3F"/>
    <w:rsid w:val="0072653A"/>
    <w:rsid w:val="007273A6"/>
    <w:rsid w:val="007355FF"/>
    <w:rsid w:val="00737511"/>
    <w:rsid w:val="007377FB"/>
    <w:rsid w:val="0074016F"/>
    <w:rsid w:val="007405D6"/>
    <w:rsid w:val="007412EA"/>
    <w:rsid w:val="0074151D"/>
    <w:rsid w:val="00742207"/>
    <w:rsid w:val="00742251"/>
    <w:rsid w:val="00742C74"/>
    <w:rsid w:val="00742DB1"/>
    <w:rsid w:val="0074549E"/>
    <w:rsid w:val="00745659"/>
    <w:rsid w:val="00750185"/>
    <w:rsid w:val="007506B5"/>
    <w:rsid w:val="00750DC3"/>
    <w:rsid w:val="00751344"/>
    <w:rsid w:val="007515E5"/>
    <w:rsid w:val="00752360"/>
    <w:rsid w:val="00752A9C"/>
    <w:rsid w:val="00753DAD"/>
    <w:rsid w:val="00754D58"/>
    <w:rsid w:val="007559FC"/>
    <w:rsid w:val="007617FE"/>
    <w:rsid w:val="0076188B"/>
    <w:rsid w:val="00761A5C"/>
    <w:rsid w:val="00761E8E"/>
    <w:rsid w:val="00763014"/>
    <w:rsid w:val="00763311"/>
    <w:rsid w:val="00763DB9"/>
    <w:rsid w:val="00765528"/>
    <w:rsid w:val="00767A0A"/>
    <w:rsid w:val="0077007D"/>
    <w:rsid w:val="00770AF7"/>
    <w:rsid w:val="00771BEE"/>
    <w:rsid w:val="00773778"/>
    <w:rsid w:val="0077454B"/>
    <w:rsid w:val="00774E57"/>
    <w:rsid w:val="00774ED6"/>
    <w:rsid w:val="0077506D"/>
    <w:rsid w:val="00775A86"/>
    <w:rsid w:val="00775AD1"/>
    <w:rsid w:val="00775F3D"/>
    <w:rsid w:val="007775BD"/>
    <w:rsid w:val="00781C8A"/>
    <w:rsid w:val="00781D9E"/>
    <w:rsid w:val="00783EB8"/>
    <w:rsid w:val="00784F67"/>
    <w:rsid w:val="00785330"/>
    <w:rsid w:val="00785AF6"/>
    <w:rsid w:val="00785F95"/>
    <w:rsid w:val="00787945"/>
    <w:rsid w:val="00787EE4"/>
    <w:rsid w:val="007910DD"/>
    <w:rsid w:val="00791B1E"/>
    <w:rsid w:val="00791F00"/>
    <w:rsid w:val="00792650"/>
    <w:rsid w:val="00794359"/>
    <w:rsid w:val="0079510E"/>
    <w:rsid w:val="0079658C"/>
    <w:rsid w:val="007977D0"/>
    <w:rsid w:val="007977FD"/>
    <w:rsid w:val="00797F6C"/>
    <w:rsid w:val="007A10B6"/>
    <w:rsid w:val="007A1318"/>
    <w:rsid w:val="007A13EC"/>
    <w:rsid w:val="007A38AA"/>
    <w:rsid w:val="007A3B68"/>
    <w:rsid w:val="007A3C2C"/>
    <w:rsid w:val="007A4883"/>
    <w:rsid w:val="007A513E"/>
    <w:rsid w:val="007A7F21"/>
    <w:rsid w:val="007A7F6D"/>
    <w:rsid w:val="007B143D"/>
    <w:rsid w:val="007B2B23"/>
    <w:rsid w:val="007B36A7"/>
    <w:rsid w:val="007B3B03"/>
    <w:rsid w:val="007B466E"/>
    <w:rsid w:val="007B498F"/>
    <w:rsid w:val="007B4B45"/>
    <w:rsid w:val="007B4C7D"/>
    <w:rsid w:val="007B5D61"/>
    <w:rsid w:val="007B7095"/>
    <w:rsid w:val="007C0D02"/>
    <w:rsid w:val="007C0D38"/>
    <w:rsid w:val="007C0F12"/>
    <w:rsid w:val="007C14F5"/>
    <w:rsid w:val="007C209F"/>
    <w:rsid w:val="007C2F24"/>
    <w:rsid w:val="007C38BD"/>
    <w:rsid w:val="007C4ACD"/>
    <w:rsid w:val="007C5B0C"/>
    <w:rsid w:val="007C6CB7"/>
    <w:rsid w:val="007C78B8"/>
    <w:rsid w:val="007D0C7D"/>
    <w:rsid w:val="007D0D65"/>
    <w:rsid w:val="007D1CE3"/>
    <w:rsid w:val="007D2375"/>
    <w:rsid w:val="007D4420"/>
    <w:rsid w:val="007D4567"/>
    <w:rsid w:val="007D4F2B"/>
    <w:rsid w:val="007D5240"/>
    <w:rsid w:val="007D7184"/>
    <w:rsid w:val="007D77A9"/>
    <w:rsid w:val="007D7972"/>
    <w:rsid w:val="007E18B4"/>
    <w:rsid w:val="007E2D4B"/>
    <w:rsid w:val="007E45A1"/>
    <w:rsid w:val="007E5608"/>
    <w:rsid w:val="007E5ED1"/>
    <w:rsid w:val="007E6571"/>
    <w:rsid w:val="007E6B09"/>
    <w:rsid w:val="007E7146"/>
    <w:rsid w:val="007E7EBD"/>
    <w:rsid w:val="007F1158"/>
    <w:rsid w:val="007F14E3"/>
    <w:rsid w:val="007F1A22"/>
    <w:rsid w:val="007F1A48"/>
    <w:rsid w:val="007F2792"/>
    <w:rsid w:val="007F307C"/>
    <w:rsid w:val="007F6196"/>
    <w:rsid w:val="007F61F9"/>
    <w:rsid w:val="007F6C6B"/>
    <w:rsid w:val="007F7593"/>
    <w:rsid w:val="00800669"/>
    <w:rsid w:val="008015EA"/>
    <w:rsid w:val="00801D9A"/>
    <w:rsid w:val="00802556"/>
    <w:rsid w:val="00803CE4"/>
    <w:rsid w:val="00804CD0"/>
    <w:rsid w:val="00804ECC"/>
    <w:rsid w:val="0080697F"/>
    <w:rsid w:val="008069BD"/>
    <w:rsid w:val="00806D22"/>
    <w:rsid w:val="0080730B"/>
    <w:rsid w:val="008073DE"/>
    <w:rsid w:val="0080751C"/>
    <w:rsid w:val="00810333"/>
    <w:rsid w:val="00812A3F"/>
    <w:rsid w:val="00815341"/>
    <w:rsid w:val="008163EB"/>
    <w:rsid w:val="00816AF7"/>
    <w:rsid w:val="00817850"/>
    <w:rsid w:val="008201EB"/>
    <w:rsid w:val="00820743"/>
    <w:rsid w:val="00820A9D"/>
    <w:rsid w:val="00820CF8"/>
    <w:rsid w:val="008216B0"/>
    <w:rsid w:val="008223FC"/>
    <w:rsid w:val="00822966"/>
    <w:rsid w:val="008245BB"/>
    <w:rsid w:val="00825796"/>
    <w:rsid w:val="00826716"/>
    <w:rsid w:val="00826F71"/>
    <w:rsid w:val="008274DE"/>
    <w:rsid w:val="00830969"/>
    <w:rsid w:val="00830DA7"/>
    <w:rsid w:val="008315DE"/>
    <w:rsid w:val="00832F2F"/>
    <w:rsid w:val="00833262"/>
    <w:rsid w:val="008337D7"/>
    <w:rsid w:val="008400BE"/>
    <w:rsid w:val="0084039E"/>
    <w:rsid w:val="00840C3E"/>
    <w:rsid w:val="008416AD"/>
    <w:rsid w:val="00841755"/>
    <w:rsid w:val="00841A63"/>
    <w:rsid w:val="00843544"/>
    <w:rsid w:val="008442B4"/>
    <w:rsid w:val="0084432A"/>
    <w:rsid w:val="00844D60"/>
    <w:rsid w:val="00845129"/>
    <w:rsid w:val="008474A4"/>
    <w:rsid w:val="00847AB3"/>
    <w:rsid w:val="00847BE1"/>
    <w:rsid w:val="00850430"/>
    <w:rsid w:val="00850FE3"/>
    <w:rsid w:val="008515E0"/>
    <w:rsid w:val="00854A87"/>
    <w:rsid w:val="008553EB"/>
    <w:rsid w:val="00855DCB"/>
    <w:rsid w:val="008574B8"/>
    <w:rsid w:val="008606A5"/>
    <w:rsid w:val="00860BAE"/>
    <w:rsid w:val="00861073"/>
    <w:rsid w:val="008611A2"/>
    <w:rsid w:val="008666BE"/>
    <w:rsid w:val="00867502"/>
    <w:rsid w:val="00871466"/>
    <w:rsid w:val="00873455"/>
    <w:rsid w:val="008739A6"/>
    <w:rsid w:val="00873D34"/>
    <w:rsid w:val="00874602"/>
    <w:rsid w:val="00874855"/>
    <w:rsid w:val="00876CBB"/>
    <w:rsid w:val="0087760F"/>
    <w:rsid w:val="0088027C"/>
    <w:rsid w:val="008808A0"/>
    <w:rsid w:val="0088124E"/>
    <w:rsid w:val="008817AF"/>
    <w:rsid w:val="00882039"/>
    <w:rsid w:val="00883304"/>
    <w:rsid w:val="008840FE"/>
    <w:rsid w:val="00884CA5"/>
    <w:rsid w:val="00884E3C"/>
    <w:rsid w:val="00884F74"/>
    <w:rsid w:val="00885D45"/>
    <w:rsid w:val="00887701"/>
    <w:rsid w:val="008907C5"/>
    <w:rsid w:val="008909E4"/>
    <w:rsid w:val="0089452E"/>
    <w:rsid w:val="008961C7"/>
    <w:rsid w:val="008A0686"/>
    <w:rsid w:val="008A161F"/>
    <w:rsid w:val="008A1D28"/>
    <w:rsid w:val="008A1F2E"/>
    <w:rsid w:val="008A2208"/>
    <w:rsid w:val="008A3F7E"/>
    <w:rsid w:val="008A4026"/>
    <w:rsid w:val="008A5AE5"/>
    <w:rsid w:val="008A5B89"/>
    <w:rsid w:val="008A5DF0"/>
    <w:rsid w:val="008A5FAB"/>
    <w:rsid w:val="008A67AC"/>
    <w:rsid w:val="008A7896"/>
    <w:rsid w:val="008B0E25"/>
    <w:rsid w:val="008B0FAF"/>
    <w:rsid w:val="008B20D7"/>
    <w:rsid w:val="008B4E3B"/>
    <w:rsid w:val="008B5AFF"/>
    <w:rsid w:val="008B5C8E"/>
    <w:rsid w:val="008B61B2"/>
    <w:rsid w:val="008B61D1"/>
    <w:rsid w:val="008B63F2"/>
    <w:rsid w:val="008B63FE"/>
    <w:rsid w:val="008B6980"/>
    <w:rsid w:val="008B77FA"/>
    <w:rsid w:val="008B7BA3"/>
    <w:rsid w:val="008C0156"/>
    <w:rsid w:val="008C05C3"/>
    <w:rsid w:val="008C066B"/>
    <w:rsid w:val="008C1D44"/>
    <w:rsid w:val="008C27D1"/>
    <w:rsid w:val="008C3149"/>
    <w:rsid w:val="008C4817"/>
    <w:rsid w:val="008C4AEA"/>
    <w:rsid w:val="008C52D9"/>
    <w:rsid w:val="008C5C73"/>
    <w:rsid w:val="008C70C7"/>
    <w:rsid w:val="008C7626"/>
    <w:rsid w:val="008C764E"/>
    <w:rsid w:val="008C7DAF"/>
    <w:rsid w:val="008D005C"/>
    <w:rsid w:val="008D0CDE"/>
    <w:rsid w:val="008D0E3A"/>
    <w:rsid w:val="008D239A"/>
    <w:rsid w:val="008D2B0C"/>
    <w:rsid w:val="008D2EAE"/>
    <w:rsid w:val="008D2FA5"/>
    <w:rsid w:val="008D37B2"/>
    <w:rsid w:val="008D4752"/>
    <w:rsid w:val="008D5341"/>
    <w:rsid w:val="008D7A9B"/>
    <w:rsid w:val="008E0841"/>
    <w:rsid w:val="008E0E98"/>
    <w:rsid w:val="008E1C50"/>
    <w:rsid w:val="008E2EB1"/>
    <w:rsid w:val="008E34D5"/>
    <w:rsid w:val="008E3A20"/>
    <w:rsid w:val="008E4190"/>
    <w:rsid w:val="008E44EC"/>
    <w:rsid w:val="008E47BF"/>
    <w:rsid w:val="008E4BAA"/>
    <w:rsid w:val="008E4EA1"/>
    <w:rsid w:val="008E5794"/>
    <w:rsid w:val="008E5E11"/>
    <w:rsid w:val="008E6001"/>
    <w:rsid w:val="008E62DE"/>
    <w:rsid w:val="008E65E6"/>
    <w:rsid w:val="008E68CD"/>
    <w:rsid w:val="008E6DE9"/>
    <w:rsid w:val="008E7403"/>
    <w:rsid w:val="008F0369"/>
    <w:rsid w:val="008F04E8"/>
    <w:rsid w:val="008F08C4"/>
    <w:rsid w:val="008F09D3"/>
    <w:rsid w:val="008F16FF"/>
    <w:rsid w:val="008F1F94"/>
    <w:rsid w:val="008F24B1"/>
    <w:rsid w:val="008F42AB"/>
    <w:rsid w:val="008F770B"/>
    <w:rsid w:val="0090044A"/>
    <w:rsid w:val="00901567"/>
    <w:rsid w:val="00901568"/>
    <w:rsid w:val="00901ABA"/>
    <w:rsid w:val="00901CA1"/>
    <w:rsid w:val="00901ED9"/>
    <w:rsid w:val="009025DB"/>
    <w:rsid w:val="00903216"/>
    <w:rsid w:val="00904C52"/>
    <w:rsid w:val="00905EE9"/>
    <w:rsid w:val="00906B54"/>
    <w:rsid w:val="009074A3"/>
    <w:rsid w:val="00910651"/>
    <w:rsid w:val="0091141D"/>
    <w:rsid w:val="00911C46"/>
    <w:rsid w:val="00913140"/>
    <w:rsid w:val="009131A3"/>
    <w:rsid w:val="0091323F"/>
    <w:rsid w:val="00913F1B"/>
    <w:rsid w:val="0091403F"/>
    <w:rsid w:val="00914353"/>
    <w:rsid w:val="0091531A"/>
    <w:rsid w:val="00915CD0"/>
    <w:rsid w:val="009172C9"/>
    <w:rsid w:val="009203BE"/>
    <w:rsid w:val="009207DE"/>
    <w:rsid w:val="00920E52"/>
    <w:rsid w:val="00921B86"/>
    <w:rsid w:val="00921E1C"/>
    <w:rsid w:val="00922451"/>
    <w:rsid w:val="00922B53"/>
    <w:rsid w:val="00925BC8"/>
    <w:rsid w:val="009274FA"/>
    <w:rsid w:val="00927810"/>
    <w:rsid w:val="00927DC1"/>
    <w:rsid w:val="0093042D"/>
    <w:rsid w:val="0093094E"/>
    <w:rsid w:val="00931976"/>
    <w:rsid w:val="00931C55"/>
    <w:rsid w:val="00932682"/>
    <w:rsid w:val="009330F5"/>
    <w:rsid w:val="00934963"/>
    <w:rsid w:val="00934E8C"/>
    <w:rsid w:val="00936577"/>
    <w:rsid w:val="009365EA"/>
    <w:rsid w:val="00936F75"/>
    <w:rsid w:val="009378A7"/>
    <w:rsid w:val="00943FA1"/>
    <w:rsid w:val="0094405E"/>
    <w:rsid w:val="00946E56"/>
    <w:rsid w:val="00946E60"/>
    <w:rsid w:val="00947B5E"/>
    <w:rsid w:val="00950114"/>
    <w:rsid w:val="009515A9"/>
    <w:rsid w:val="00952C3B"/>
    <w:rsid w:val="00953B25"/>
    <w:rsid w:val="00955067"/>
    <w:rsid w:val="009553D8"/>
    <w:rsid w:val="00956B85"/>
    <w:rsid w:val="00957C33"/>
    <w:rsid w:val="00960B0B"/>
    <w:rsid w:val="009635D4"/>
    <w:rsid w:val="00964A78"/>
    <w:rsid w:val="009661BB"/>
    <w:rsid w:val="0097200D"/>
    <w:rsid w:val="00972013"/>
    <w:rsid w:val="00972636"/>
    <w:rsid w:val="00977901"/>
    <w:rsid w:val="0098013A"/>
    <w:rsid w:val="00980A2E"/>
    <w:rsid w:val="00980FE7"/>
    <w:rsid w:val="00983460"/>
    <w:rsid w:val="009851F7"/>
    <w:rsid w:val="00985C62"/>
    <w:rsid w:val="00985CB1"/>
    <w:rsid w:val="00987B4E"/>
    <w:rsid w:val="00987C78"/>
    <w:rsid w:val="009917DD"/>
    <w:rsid w:val="00991CE0"/>
    <w:rsid w:val="00991FEE"/>
    <w:rsid w:val="00993015"/>
    <w:rsid w:val="00993E10"/>
    <w:rsid w:val="009953B4"/>
    <w:rsid w:val="00997721"/>
    <w:rsid w:val="00997B06"/>
    <w:rsid w:val="00997DDB"/>
    <w:rsid w:val="009A090E"/>
    <w:rsid w:val="009A125E"/>
    <w:rsid w:val="009A187A"/>
    <w:rsid w:val="009A1C49"/>
    <w:rsid w:val="009A29E9"/>
    <w:rsid w:val="009A63A0"/>
    <w:rsid w:val="009A648C"/>
    <w:rsid w:val="009A689D"/>
    <w:rsid w:val="009B0A56"/>
    <w:rsid w:val="009B0FDF"/>
    <w:rsid w:val="009B1303"/>
    <w:rsid w:val="009B135B"/>
    <w:rsid w:val="009B1432"/>
    <w:rsid w:val="009B173F"/>
    <w:rsid w:val="009B24AB"/>
    <w:rsid w:val="009B32AA"/>
    <w:rsid w:val="009B522F"/>
    <w:rsid w:val="009B5B01"/>
    <w:rsid w:val="009B5F76"/>
    <w:rsid w:val="009B653E"/>
    <w:rsid w:val="009B6EBF"/>
    <w:rsid w:val="009B7FCC"/>
    <w:rsid w:val="009C054D"/>
    <w:rsid w:val="009C10D2"/>
    <w:rsid w:val="009C2441"/>
    <w:rsid w:val="009C30DF"/>
    <w:rsid w:val="009C43B3"/>
    <w:rsid w:val="009C47BF"/>
    <w:rsid w:val="009C49B9"/>
    <w:rsid w:val="009C507D"/>
    <w:rsid w:val="009C51EF"/>
    <w:rsid w:val="009C5C4C"/>
    <w:rsid w:val="009C6EAA"/>
    <w:rsid w:val="009C799F"/>
    <w:rsid w:val="009D1401"/>
    <w:rsid w:val="009D17C5"/>
    <w:rsid w:val="009D2F18"/>
    <w:rsid w:val="009D44B2"/>
    <w:rsid w:val="009D4733"/>
    <w:rsid w:val="009D4BD2"/>
    <w:rsid w:val="009D4D42"/>
    <w:rsid w:val="009D4E15"/>
    <w:rsid w:val="009D553A"/>
    <w:rsid w:val="009D5B49"/>
    <w:rsid w:val="009D5C58"/>
    <w:rsid w:val="009D66E2"/>
    <w:rsid w:val="009D6A0C"/>
    <w:rsid w:val="009D7036"/>
    <w:rsid w:val="009D7728"/>
    <w:rsid w:val="009D7852"/>
    <w:rsid w:val="009E072C"/>
    <w:rsid w:val="009E19FB"/>
    <w:rsid w:val="009E1A65"/>
    <w:rsid w:val="009E351F"/>
    <w:rsid w:val="009E4DC5"/>
    <w:rsid w:val="009E4F7A"/>
    <w:rsid w:val="009E52AC"/>
    <w:rsid w:val="009E57E5"/>
    <w:rsid w:val="009E6A1F"/>
    <w:rsid w:val="009E6B72"/>
    <w:rsid w:val="009E74C6"/>
    <w:rsid w:val="009E7653"/>
    <w:rsid w:val="009E777D"/>
    <w:rsid w:val="009F0277"/>
    <w:rsid w:val="009F0844"/>
    <w:rsid w:val="009F205F"/>
    <w:rsid w:val="009F20FE"/>
    <w:rsid w:val="009F3F65"/>
    <w:rsid w:val="009F44D2"/>
    <w:rsid w:val="009F537F"/>
    <w:rsid w:val="009F5A10"/>
    <w:rsid w:val="009F664C"/>
    <w:rsid w:val="009F7B67"/>
    <w:rsid w:val="00A002AE"/>
    <w:rsid w:val="00A013B7"/>
    <w:rsid w:val="00A0155C"/>
    <w:rsid w:val="00A03942"/>
    <w:rsid w:val="00A05915"/>
    <w:rsid w:val="00A0683C"/>
    <w:rsid w:val="00A07BB9"/>
    <w:rsid w:val="00A10BBB"/>
    <w:rsid w:val="00A11072"/>
    <w:rsid w:val="00A1147F"/>
    <w:rsid w:val="00A11B49"/>
    <w:rsid w:val="00A152E2"/>
    <w:rsid w:val="00A153D0"/>
    <w:rsid w:val="00A15B9E"/>
    <w:rsid w:val="00A15E5C"/>
    <w:rsid w:val="00A160D8"/>
    <w:rsid w:val="00A16BE4"/>
    <w:rsid w:val="00A172BC"/>
    <w:rsid w:val="00A17B40"/>
    <w:rsid w:val="00A2069F"/>
    <w:rsid w:val="00A20811"/>
    <w:rsid w:val="00A21528"/>
    <w:rsid w:val="00A22148"/>
    <w:rsid w:val="00A23628"/>
    <w:rsid w:val="00A24450"/>
    <w:rsid w:val="00A247D9"/>
    <w:rsid w:val="00A24C0B"/>
    <w:rsid w:val="00A24FF1"/>
    <w:rsid w:val="00A250B7"/>
    <w:rsid w:val="00A250E4"/>
    <w:rsid w:val="00A26A70"/>
    <w:rsid w:val="00A26E4F"/>
    <w:rsid w:val="00A30E07"/>
    <w:rsid w:val="00A32665"/>
    <w:rsid w:val="00A32FD4"/>
    <w:rsid w:val="00A33371"/>
    <w:rsid w:val="00A33BE5"/>
    <w:rsid w:val="00A33C61"/>
    <w:rsid w:val="00A3410A"/>
    <w:rsid w:val="00A3477E"/>
    <w:rsid w:val="00A34B56"/>
    <w:rsid w:val="00A36098"/>
    <w:rsid w:val="00A366BD"/>
    <w:rsid w:val="00A36CCA"/>
    <w:rsid w:val="00A3753A"/>
    <w:rsid w:val="00A3768B"/>
    <w:rsid w:val="00A37D42"/>
    <w:rsid w:val="00A408E7"/>
    <w:rsid w:val="00A40DB7"/>
    <w:rsid w:val="00A41967"/>
    <w:rsid w:val="00A42068"/>
    <w:rsid w:val="00A420F5"/>
    <w:rsid w:val="00A42E3A"/>
    <w:rsid w:val="00A47B02"/>
    <w:rsid w:val="00A50475"/>
    <w:rsid w:val="00A50C78"/>
    <w:rsid w:val="00A5184C"/>
    <w:rsid w:val="00A528AC"/>
    <w:rsid w:val="00A5359E"/>
    <w:rsid w:val="00A5415C"/>
    <w:rsid w:val="00A54935"/>
    <w:rsid w:val="00A54E1F"/>
    <w:rsid w:val="00A5567B"/>
    <w:rsid w:val="00A558D3"/>
    <w:rsid w:val="00A56402"/>
    <w:rsid w:val="00A602A3"/>
    <w:rsid w:val="00A603FA"/>
    <w:rsid w:val="00A60F16"/>
    <w:rsid w:val="00A64479"/>
    <w:rsid w:val="00A66459"/>
    <w:rsid w:val="00A66B49"/>
    <w:rsid w:val="00A70CA1"/>
    <w:rsid w:val="00A71E00"/>
    <w:rsid w:val="00A72E21"/>
    <w:rsid w:val="00A73465"/>
    <w:rsid w:val="00A7421D"/>
    <w:rsid w:val="00A7509A"/>
    <w:rsid w:val="00A761A7"/>
    <w:rsid w:val="00A76C5B"/>
    <w:rsid w:val="00A76CEC"/>
    <w:rsid w:val="00A77575"/>
    <w:rsid w:val="00A775B2"/>
    <w:rsid w:val="00A77ADC"/>
    <w:rsid w:val="00A802DD"/>
    <w:rsid w:val="00A818FE"/>
    <w:rsid w:val="00A84730"/>
    <w:rsid w:val="00A875A1"/>
    <w:rsid w:val="00A87F6D"/>
    <w:rsid w:val="00A907B0"/>
    <w:rsid w:val="00A90B98"/>
    <w:rsid w:val="00A924D1"/>
    <w:rsid w:val="00A92CF5"/>
    <w:rsid w:val="00A9357A"/>
    <w:rsid w:val="00A939BA"/>
    <w:rsid w:val="00A94245"/>
    <w:rsid w:val="00A9570C"/>
    <w:rsid w:val="00A95BC0"/>
    <w:rsid w:val="00A95C7F"/>
    <w:rsid w:val="00A96271"/>
    <w:rsid w:val="00A96328"/>
    <w:rsid w:val="00A977EA"/>
    <w:rsid w:val="00A978C2"/>
    <w:rsid w:val="00A97D52"/>
    <w:rsid w:val="00AA0AF9"/>
    <w:rsid w:val="00AA0E1D"/>
    <w:rsid w:val="00AA15A2"/>
    <w:rsid w:val="00AA1A6E"/>
    <w:rsid w:val="00AA2588"/>
    <w:rsid w:val="00AA30F1"/>
    <w:rsid w:val="00AA3186"/>
    <w:rsid w:val="00AA4F5A"/>
    <w:rsid w:val="00AA5952"/>
    <w:rsid w:val="00AA6141"/>
    <w:rsid w:val="00AA6636"/>
    <w:rsid w:val="00AA79D9"/>
    <w:rsid w:val="00AB070D"/>
    <w:rsid w:val="00AB0888"/>
    <w:rsid w:val="00AB168F"/>
    <w:rsid w:val="00AB176D"/>
    <w:rsid w:val="00AB1CBD"/>
    <w:rsid w:val="00AB1EA4"/>
    <w:rsid w:val="00AB3417"/>
    <w:rsid w:val="00AB3835"/>
    <w:rsid w:val="00AB3A18"/>
    <w:rsid w:val="00AB3A62"/>
    <w:rsid w:val="00AB3FC4"/>
    <w:rsid w:val="00AB43EB"/>
    <w:rsid w:val="00AB4543"/>
    <w:rsid w:val="00AB56A5"/>
    <w:rsid w:val="00AB6DB3"/>
    <w:rsid w:val="00AC0C28"/>
    <w:rsid w:val="00AC171B"/>
    <w:rsid w:val="00AC1CBC"/>
    <w:rsid w:val="00AC2797"/>
    <w:rsid w:val="00AC3212"/>
    <w:rsid w:val="00AC3F98"/>
    <w:rsid w:val="00AC4204"/>
    <w:rsid w:val="00AC42A2"/>
    <w:rsid w:val="00AC4517"/>
    <w:rsid w:val="00AC5882"/>
    <w:rsid w:val="00AC5B4F"/>
    <w:rsid w:val="00AC6B09"/>
    <w:rsid w:val="00AC6FB9"/>
    <w:rsid w:val="00AC7429"/>
    <w:rsid w:val="00AC7551"/>
    <w:rsid w:val="00AD0461"/>
    <w:rsid w:val="00AD1748"/>
    <w:rsid w:val="00AD26D7"/>
    <w:rsid w:val="00AD40F9"/>
    <w:rsid w:val="00AD43D0"/>
    <w:rsid w:val="00AD6316"/>
    <w:rsid w:val="00AD6CBC"/>
    <w:rsid w:val="00AE1D07"/>
    <w:rsid w:val="00AE2702"/>
    <w:rsid w:val="00AE38FA"/>
    <w:rsid w:val="00AE3966"/>
    <w:rsid w:val="00AE44E1"/>
    <w:rsid w:val="00AE626B"/>
    <w:rsid w:val="00AE6844"/>
    <w:rsid w:val="00AE6BD0"/>
    <w:rsid w:val="00AE6BF3"/>
    <w:rsid w:val="00AF09CB"/>
    <w:rsid w:val="00AF0C01"/>
    <w:rsid w:val="00AF1CD8"/>
    <w:rsid w:val="00AF2DA6"/>
    <w:rsid w:val="00AF36FC"/>
    <w:rsid w:val="00AF4FC9"/>
    <w:rsid w:val="00AF6464"/>
    <w:rsid w:val="00AF7DA9"/>
    <w:rsid w:val="00B00A52"/>
    <w:rsid w:val="00B00A7F"/>
    <w:rsid w:val="00B00D64"/>
    <w:rsid w:val="00B010F6"/>
    <w:rsid w:val="00B023C8"/>
    <w:rsid w:val="00B026CA"/>
    <w:rsid w:val="00B03051"/>
    <w:rsid w:val="00B03929"/>
    <w:rsid w:val="00B03F73"/>
    <w:rsid w:val="00B11F92"/>
    <w:rsid w:val="00B137FC"/>
    <w:rsid w:val="00B13D47"/>
    <w:rsid w:val="00B14383"/>
    <w:rsid w:val="00B168EE"/>
    <w:rsid w:val="00B16F37"/>
    <w:rsid w:val="00B20164"/>
    <w:rsid w:val="00B20C8C"/>
    <w:rsid w:val="00B20D76"/>
    <w:rsid w:val="00B216FD"/>
    <w:rsid w:val="00B22006"/>
    <w:rsid w:val="00B22441"/>
    <w:rsid w:val="00B229E8"/>
    <w:rsid w:val="00B22C4B"/>
    <w:rsid w:val="00B22CEF"/>
    <w:rsid w:val="00B239B2"/>
    <w:rsid w:val="00B2602B"/>
    <w:rsid w:val="00B274A9"/>
    <w:rsid w:val="00B3181A"/>
    <w:rsid w:val="00B318FB"/>
    <w:rsid w:val="00B31D80"/>
    <w:rsid w:val="00B32387"/>
    <w:rsid w:val="00B32486"/>
    <w:rsid w:val="00B325DE"/>
    <w:rsid w:val="00B32A23"/>
    <w:rsid w:val="00B32CC6"/>
    <w:rsid w:val="00B332BB"/>
    <w:rsid w:val="00B33829"/>
    <w:rsid w:val="00B33CB3"/>
    <w:rsid w:val="00B36C81"/>
    <w:rsid w:val="00B37653"/>
    <w:rsid w:val="00B37CB5"/>
    <w:rsid w:val="00B37F64"/>
    <w:rsid w:val="00B4077B"/>
    <w:rsid w:val="00B40E10"/>
    <w:rsid w:val="00B42B03"/>
    <w:rsid w:val="00B44817"/>
    <w:rsid w:val="00B45966"/>
    <w:rsid w:val="00B45E0D"/>
    <w:rsid w:val="00B46022"/>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56D9A"/>
    <w:rsid w:val="00B577A0"/>
    <w:rsid w:val="00B60CE5"/>
    <w:rsid w:val="00B6217F"/>
    <w:rsid w:val="00B63424"/>
    <w:rsid w:val="00B658E6"/>
    <w:rsid w:val="00B65C46"/>
    <w:rsid w:val="00B6621C"/>
    <w:rsid w:val="00B66765"/>
    <w:rsid w:val="00B66DE0"/>
    <w:rsid w:val="00B67ADB"/>
    <w:rsid w:val="00B7015D"/>
    <w:rsid w:val="00B70465"/>
    <w:rsid w:val="00B717B4"/>
    <w:rsid w:val="00B72156"/>
    <w:rsid w:val="00B72417"/>
    <w:rsid w:val="00B7300F"/>
    <w:rsid w:val="00B736CF"/>
    <w:rsid w:val="00B73D85"/>
    <w:rsid w:val="00B746D1"/>
    <w:rsid w:val="00B74C56"/>
    <w:rsid w:val="00B75A01"/>
    <w:rsid w:val="00B76632"/>
    <w:rsid w:val="00B76A9F"/>
    <w:rsid w:val="00B77220"/>
    <w:rsid w:val="00B7746A"/>
    <w:rsid w:val="00B80BCA"/>
    <w:rsid w:val="00B817F6"/>
    <w:rsid w:val="00B81C9B"/>
    <w:rsid w:val="00B81DBD"/>
    <w:rsid w:val="00B8318E"/>
    <w:rsid w:val="00B83363"/>
    <w:rsid w:val="00B83B0C"/>
    <w:rsid w:val="00B845FF"/>
    <w:rsid w:val="00B8491B"/>
    <w:rsid w:val="00B85AAC"/>
    <w:rsid w:val="00B876BA"/>
    <w:rsid w:val="00B903F4"/>
    <w:rsid w:val="00B90E76"/>
    <w:rsid w:val="00B90EAE"/>
    <w:rsid w:val="00B9152D"/>
    <w:rsid w:val="00B91732"/>
    <w:rsid w:val="00B935B8"/>
    <w:rsid w:val="00B94462"/>
    <w:rsid w:val="00B94505"/>
    <w:rsid w:val="00B953F2"/>
    <w:rsid w:val="00B956F9"/>
    <w:rsid w:val="00B95F4F"/>
    <w:rsid w:val="00B962A8"/>
    <w:rsid w:val="00B9703B"/>
    <w:rsid w:val="00BA02A4"/>
    <w:rsid w:val="00BA06F5"/>
    <w:rsid w:val="00BA0DEB"/>
    <w:rsid w:val="00BA2830"/>
    <w:rsid w:val="00BA4096"/>
    <w:rsid w:val="00BA4BCA"/>
    <w:rsid w:val="00BA535C"/>
    <w:rsid w:val="00BA574D"/>
    <w:rsid w:val="00BA597C"/>
    <w:rsid w:val="00BA7016"/>
    <w:rsid w:val="00BA71F7"/>
    <w:rsid w:val="00BA78DE"/>
    <w:rsid w:val="00BA7C3B"/>
    <w:rsid w:val="00BB067D"/>
    <w:rsid w:val="00BB0696"/>
    <w:rsid w:val="00BB111C"/>
    <w:rsid w:val="00BB1D6B"/>
    <w:rsid w:val="00BB2D17"/>
    <w:rsid w:val="00BB5182"/>
    <w:rsid w:val="00BB5E92"/>
    <w:rsid w:val="00BC0EB7"/>
    <w:rsid w:val="00BC10A0"/>
    <w:rsid w:val="00BC17E0"/>
    <w:rsid w:val="00BC4302"/>
    <w:rsid w:val="00BC441F"/>
    <w:rsid w:val="00BC622C"/>
    <w:rsid w:val="00BC78D5"/>
    <w:rsid w:val="00BD04AC"/>
    <w:rsid w:val="00BD090F"/>
    <w:rsid w:val="00BD1398"/>
    <w:rsid w:val="00BD2059"/>
    <w:rsid w:val="00BD334E"/>
    <w:rsid w:val="00BD5A9F"/>
    <w:rsid w:val="00BD5E2D"/>
    <w:rsid w:val="00BD6A7B"/>
    <w:rsid w:val="00BD7DE5"/>
    <w:rsid w:val="00BE2BE3"/>
    <w:rsid w:val="00BE2E5C"/>
    <w:rsid w:val="00BE5269"/>
    <w:rsid w:val="00BE5465"/>
    <w:rsid w:val="00BE62EA"/>
    <w:rsid w:val="00BE6865"/>
    <w:rsid w:val="00BE68D1"/>
    <w:rsid w:val="00BE72A5"/>
    <w:rsid w:val="00BE756A"/>
    <w:rsid w:val="00BE7771"/>
    <w:rsid w:val="00BF1A68"/>
    <w:rsid w:val="00BF1BE4"/>
    <w:rsid w:val="00BF2436"/>
    <w:rsid w:val="00BF3499"/>
    <w:rsid w:val="00BF3800"/>
    <w:rsid w:val="00BF3EC7"/>
    <w:rsid w:val="00BF415A"/>
    <w:rsid w:val="00BF6337"/>
    <w:rsid w:val="00BF694B"/>
    <w:rsid w:val="00BF6BF5"/>
    <w:rsid w:val="00BF7CBE"/>
    <w:rsid w:val="00C01227"/>
    <w:rsid w:val="00C012DB"/>
    <w:rsid w:val="00C02156"/>
    <w:rsid w:val="00C043A5"/>
    <w:rsid w:val="00C064E7"/>
    <w:rsid w:val="00C06B1D"/>
    <w:rsid w:val="00C06D3C"/>
    <w:rsid w:val="00C07400"/>
    <w:rsid w:val="00C12D28"/>
    <w:rsid w:val="00C13921"/>
    <w:rsid w:val="00C158A7"/>
    <w:rsid w:val="00C15916"/>
    <w:rsid w:val="00C16DE4"/>
    <w:rsid w:val="00C1735F"/>
    <w:rsid w:val="00C17C55"/>
    <w:rsid w:val="00C20688"/>
    <w:rsid w:val="00C2088A"/>
    <w:rsid w:val="00C20B36"/>
    <w:rsid w:val="00C20F41"/>
    <w:rsid w:val="00C21D9A"/>
    <w:rsid w:val="00C22BF6"/>
    <w:rsid w:val="00C23153"/>
    <w:rsid w:val="00C2396A"/>
    <w:rsid w:val="00C23F7E"/>
    <w:rsid w:val="00C24229"/>
    <w:rsid w:val="00C24DDB"/>
    <w:rsid w:val="00C2537B"/>
    <w:rsid w:val="00C2538E"/>
    <w:rsid w:val="00C26255"/>
    <w:rsid w:val="00C2703F"/>
    <w:rsid w:val="00C27D00"/>
    <w:rsid w:val="00C302C5"/>
    <w:rsid w:val="00C304FB"/>
    <w:rsid w:val="00C30BFF"/>
    <w:rsid w:val="00C3136D"/>
    <w:rsid w:val="00C313BD"/>
    <w:rsid w:val="00C32861"/>
    <w:rsid w:val="00C32BA3"/>
    <w:rsid w:val="00C33327"/>
    <w:rsid w:val="00C33FBB"/>
    <w:rsid w:val="00C36242"/>
    <w:rsid w:val="00C36ABB"/>
    <w:rsid w:val="00C36CF1"/>
    <w:rsid w:val="00C37780"/>
    <w:rsid w:val="00C37C6C"/>
    <w:rsid w:val="00C414ED"/>
    <w:rsid w:val="00C42970"/>
    <w:rsid w:val="00C436C6"/>
    <w:rsid w:val="00C45456"/>
    <w:rsid w:val="00C45BC9"/>
    <w:rsid w:val="00C46337"/>
    <w:rsid w:val="00C4635B"/>
    <w:rsid w:val="00C469FC"/>
    <w:rsid w:val="00C46AE9"/>
    <w:rsid w:val="00C50ECD"/>
    <w:rsid w:val="00C5318E"/>
    <w:rsid w:val="00C53A4C"/>
    <w:rsid w:val="00C53DBC"/>
    <w:rsid w:val="00C56620"/>
    <w:rsid w:val="00C56E68"/>
    <w:rsid w:val="00C573F9"/>
    <w:rsid w:val="00C57591"/>
    <w:rsid w:val="00C575BF"/>
    <w:rsid w:val="00C61D71"/>
    <w:rsid w:val="00C631B9"/>
    <w:rsid w:val="00C632DE"/>
    <w:rsid w:val="00C639DE"/>
    <w:rsid w:val="00C63E55"/>
    <w:rsid w:val="00C6519C"/>
    <w:rsid w:val="00C6524D"/>
    <w:rsid w:val="00C656C4"/>
    <w:rsid w:val="00C65A49"/>
    <w:rsid w:val="00C67009"/>
    <w:rsid w:val="00C677ED"/>
    <w:rsid w:val="00C67B14"/>
    <w:rsid w:val="00C7036C"/>
    <w:rsid w:val="00C7143E"/>
    <w:rsid w:val="00C714E6"/>
    <w:rsid w:val="00C71B01"/>
    <w:rsid w:val="00C731C8"/>
    <w:rsid w:val="00C73A08"/>
    <w:rsid w:val="00C74481"/>
    <w:rsid w:val="00C7513D"/>
    <w:rsid w:val="00C76CE1"/>
    <w:rsid w:val="00C77DAC"/>
    <w:rsid w:val="00C80315"/>
    <w:rsid w:val="00C8090D"/>
    <w:rsid w:val="00C81CCD"/>
    <w:rsid w:val="00C83118"/>
    <w:rsid w:val="00C83E2B"/>
    <w:rsid w:val="00C83F3D"/>
    <w:rsid w:val="00C84561"/>
    <w:rsid w:val="00C845E9"/>
    <w:rsid w:val="00C8561B"/>
    <w:rsid w:val="00C869D5"/>
    <w:rsid w:val="00C86B06"/>
    <w:rsid w:val="00C90522"/>
    <w:rsid w:val="00C9056F"/>
    <w:rsid w:val="00C90C15"/>
    <w:rsid w:val="00C91251"/>
    <w:rsid w:val="00C9220B"/>
    <w:rsid w:val="00C9589B"/>
    <w:rsid w:val="00C96257"/>
    <w:rsid w:val="00C9683B"/>
    <w:rsid w:val="00C97082"/>
    <w:rsid w:val="00C97909"/>
    <w:rsid w:val="00CA0078"/>
    <w:rsid w:val="00CA063C"/>
    <w:rsid w:val="00CA08AD"/>
    <w:rsid w:val="00CA1469"/>
    <w:rsid w:val="00CA2AB4"/>
    <w:rsid w:val="00CA2BCD"/>
    <w:rsid w:val="00CA3094"/>
    <w:rsid w:val="00CA3145"/>
    <w:rsid w:val="00CA446D"/>
    <w:rsid w:val="00CB0516"/>
    <w:rsid w:val="00CB06D5"/>
    <w:rsid w:val="00CB0801"/>
    <w:rsid w:val="00CB097D"/>
    <w:rsid w:val="00CB14F7"/>
    <w:rsid w:val="00CB1866"/>
    <w:rsid w:val="00CB1E57"/>
    <w:rsid w:val="00CB245C"/>
    <w:rsid w:val="00CB51DC"/>
    <w:rsid w:val="00CB5280"/>
    <w:rsid w:val="00CB573A"/>
    <w:rsid w:val="00CB6CF2"/>
    <w:rsid w:val="00CB7574"/>
    <w:rsid w:val="00CB7CBA"/>
    <w:rsid w:val="00CC03F8"/>
    <w:rsid w:val="00CC04F2"/>
    <w:rsid w:val="00CC0627"/>
    <w:rsid w:val="00CC0A90"/>
    <w:rsid w:val="00CC15E6"/>
    <w:rsid w:val="00CC1F51"/>
    <w:rsid w:val="00CC29D5"/>
    <w:rsid w:val="00CC4D34"/>
    <w:rsid w:val="00CC61BC"/>
    <w:rsid w:val="00CC6947"/>
    <w:rsid w:val="00CC6967"/>
    <w:rsid w:val="00CC719A"/>
    <w:rsid w:val="00CC7461"/>
    <w:rsid w:val="00CD0277"/>
    <w:rsid w:val="00CD0DA7"/>
    <w:rsid w:val="00CD0FA5"/>
    <w:rsid w:val="00CD1039"/>
    <w:rsid w:val="00CD13D5"/>
    <w:rsid w:val="00CD1B0C"/>
    <w:rsid w:val="00CD20EB"/>
    <w:rsid w:val="00CD3E9B"/>
    <w:rsid w:val="00CD51C9"/>
    <w:rsid w:val="00CD63B5"/>
    <w:rsid w:val="00CD63DC"/>
    <w:rsid w:val="00CD75CB"/>
    <w:rsid w:val="00CD76EA"/>
    <w:rsid w:val="00CD77D6"/>
    <w:rsid w:val="00CE01A0"/>
    <w:rsid w:val="00CE01E9"/>
    <w:rsid w:val="00CE066C"/>
    <w:rsid w:val="00CE09DF"/>
    <w:rsid w:val="00CE0A7C"/>
    <w:rsid w:val="00CE17D1"/>
    <w:rsid w:val="00CE2809"/>
    <w:rsid w:val="00CE2BED"/>
    <w:rsid w:val="00CE2BFE"/>
    <w:rsid w:val="00CE3506"/>
    <w:rsid w:val="00CE39C1"/>
    <w:rsid w:val="00CE3D81"/>
    <w:rsid w:val="00CE4908"/>
    <w:rsid w:val="00CE4E19"/>
    <w:rsid w:val="00CE518D"/>
    <w:rsid w:val="00CE51EF"/>
    <w:rsid w:val="00CE7351"/>
    <w:rsid w:val="00CE7FA7"/>
    <w:rsid w:val="00CF111A"/>
    <w:rsid w:val="00CF140E"/>
    <w:rsid w:val="00CF3F6E"/>
    <w:rsid w:val="00CF426B"/>
    <w:rsid w:val="00CF7134"/>
    <w:rsid w:val="00CF7D0E"/>
    <w:rsid w:val="00D00249"/>
    <w:rsid w:val="00D005A0"/>
    <w:rsid w:val="00D00672"/>
    <w:rsid w:val="00D01283"/>
    <w:rsid w:val="00D01C19"/>
    <w:rsid w:val="00D02652"/>
    <w:rsid w:val="00D02866"/>
    <w:rsid w:val="00D07F58"/>
    <w:rsid w:val="00D116ED"/>
    <w:rsid w:val="00D11F72"/>
    <w:rsid w:val="00D13900"/>
    <w:rsid w:val="00D15100"/>
    <w:rsid w:val="00D15C46"/>
    <w:rsid w:val="00D17B5E"/>
    <w:rsid w:val="00D17D6C"/>
    <w:rsid w:val="00D21C64"/>
    <w:rsid w:val="00D220F5"/>
    <w:rsid w:val="00D24892"/>
    <w:rsid w:val="00D253D8"/>
    <w:rsid w:val="00D25CE8"/>
    <w:rsid w:val="00D26188"/>
    <w:rsid w:val="00D30468"/>
    <w:rsid w:val="00D30663"/>
    <w:rsid w:val="00D307FF"/>
    <w:rsid w:val="00D32B9F"/>
    <w:rsid w:val="00D335A6"/>
    <w:rsid w:val="00D337A9"/>
    <w:rsid w:val="00D33B30"/>
    <w:rsid w:val="00D3420E"/>
    <w:rsid w:val="00D349E3"/>
    <w:rsid w:val="00D359BE"/>
    <w:rsid w:val="00D35DA0"/>
    <w:rsid w:val="00D364C3"/>
    <w:rsid w:val="00D36F04"/>
    <w:rsid w:val="00D3721D"/>
    <w:rsid w:val="00D37D44"/>
    <w:rsid w:val="00D40F21"/>
    <w:rsid w:val="00D4109C"/>
    <w:rsid w:val="00D41A3C"/>
    <w:rsid w:val="00D42F92"/>
    <w:rsid w:val="00D43C03"/>
    <w:rsid w:val="00D45A9B"/>
    <w:rsid w:val="00D50C31"/>
    <w:rsid w:val="00D5374D"/>
    <w:rsid w:val="00D547EC"/>
    <w:rsid w:val="00D54D92"/>
    <w:rsid w:val="00D55BE6"/>
    <w:rsid w:val="00D55D60"/>
    <w:rsid w:val="00D55E6E"/>
    <w:rsid w:val="00D56C86"/>
    <w:rsid w:val="00D56E19"/>
    <w:rsid w:val="00D60759"/>
    <w:rsid w:val="00D62D30"/>
    <w:rsid w:val="00D6328D"/>
    <w:rsid w:val="00D6426C"/>
    <w:rsid w:val="00D643A9"/>
    <w:rsid w:val="00D64B69"/>
    <w:rsid w:val="00D64D75"/>
    <w:rsid w:val="00D65516"/>
    <w:rsid w:val="00D66083"/>
    <w:rsid w:val="00D67032"/>
    <w:rsid w:val="00D67916"/>
    <w:rsid w:val="00D70434"/>
    <w:rsid w:val="00D720B3"/>
    <w:rsid w:val="00D7369B"/>
    <w:rsid w:val="00D7438D"/>
    <w:rsid w:val="00D7471F"/>
    <w:rsid w:val="00D75685"/>
    <w:rsid w:val="00D7596D"/>
    <w:rsid w:val="00D75D18"/>
    <w:rsid w:val="00D76D0C"/>
    <w:rsid w:val="00D76F12"/>
    <w:rsid w:val="00D770B2"/>
    <w:rsid w:val="00D777EA"/>
    <w:rsid w:val="00D80730"/>
    <w:rsid w:val="00D80D1E"/>
    <w:rsid w:val="00D811E0"/>
    <w:rsid w:val="00D81215"/>
    <w:rsid w:val="00D815D4"/>
    <w:rsid w:val="00D81646"/>
    <w:rsid w:val="00D83069"/>
    <w:rsid w:val="00D83AD1"/>
    <w:rsid w:val="00D84757"/>
    <w:rsid w:val="00D847B8"/>
    <w:rsid w:val="00D85D00"/>
    <w:rsid w:val="00D871E3"/>
    <w:rsid w:val="00D87B21"/>
    <w:rsid w:val="00D91434"/>
    <w:rsid w:val="00D91974"/>
    <w:rsid w:val="00D919AF"/>
    <w:rsid w:val="00D91F7D"/>
    <w:rsid w:val="00D920DA"/>
    <w:rsid w:val="00D92BF5"/>
    <w:rsid w:val="00D92E17"/>
    <w:rsid w:val="00D93576"/>
    <w:rsid w:val="00D94049"/>
    <w:rsid w:val="00D94DC2"/>
    <w:rsid w:val="00D95139"/>
    <w:rsid w:val="00D95EA3"/>
    <w:rsid w:val="00DA04B3"/>
    <w:rsid w:val="00DA0A66"/>
    <w:rsid w:val="00DA139D"/>
    <w:rsid w:val="00DA22DA"/>
    <w:rsid w:val="00DA26B1"/>
    <w:rsid w:val="00DA2CED"/>
    <w:rsid w:val="00DA3C1F"/>
    <w:rsid w:val="00DA3D5D"/>
    <w:rsid w:val="00DA4B2A"/>
    <w:rsid w:val="00DA5CC9"/>
    <w:rsid w:val="00DA636C"/>
    <w:rsid w:val="00DA6996"/>
    <w:rsid w:val="00DA6A4D"/>
    <w:rsid w:val="00DA7140"/>
    <w:rsid w:val="00DA7EEC"/>
    <w:rsid w:val="00DB00C7"/>
    <w:rsid w:val="00DB1548"/>
    <w:rsid w:val="00DB1CCE"/>
    <w:rsid w:val="00DB2047"/>
    <w:rsid w:val="00DB2088"/>
    <w:rsid w:val="00DB2BFF"/>
    <w:rsid w:val="00DB3434"/>
    <w:rsid w:val="00DB3645"/>
    <w:rsid w:val="00DB618D"/>
    <w:rsid w:val="00DB63C0"/>
    <w:rsid w:val="00DB6F1B"/>
    <w:rsid w:val="00DB71E7"/>
    <w:rsid w:val="00DC07E0"/>
    <w:rsid w:val="00DC096D"/>
    <w:rsid w:val="00DC1592"/>
    <w:rsid w:val="00DC180D"/>
    <w:rsid w:val="00DC22E4"/>
    <w:rsid w:val="00DC2341"/>
    <w:rsid w:val="00DC37EF"/>
    <w:rsid w:val="00DC4A86"/>
    <w:rsid w:val="00DC68E8"/>
    <w:rsid w:val="00DC6B72"/>
    <w:rsid w:val="00DC7B61"/>
    <w:rsid w:val="00DD0179"/>
    <w:rsid w:val="00DD03C6"/>
    <w:rsid w:val="00DD050C"/>
    <w:rsid w:val="00DD0AE1"/>
    <w:rsid w:val="00DD121D"/>
    <w:rsid w:val="00DD1A75"/>
    <w:rsid w:val="00DD327E"/>
    <w:rsid w:val="00DD33FD"/>
    <w:rsid w:val="00DD3507"/>
    <w:rsid w:val="00DD432C"/>
    <w:rsid w:val="00DD4855"/>
    <w:rsid w:val="00DD56EB"/>
    <w:rsid w:val="00DD744A"/>
    <w:rsid w:val="00DD75D7"/>
    <w:rsid w:val="00DD7B20"/>
    <w:rsid w:val="00DE2368"/>
    <w:rsid w:val="00DE29C8"/>
    <w:rsid w:val="00DE3BF6"/>
    <w:rsid w:val="00DE53FC"/>
    <w:rsid w:val="00DE6C00"/>
    <w:rsid w:val="00DE7F1D"/>
    <w:rsid w:val="00DF1D77"/>
    <w:rsid w:val="00DF1F72"/>
    <w:rsid w:val="00DF30CE"/>
    <w:rsid w:val="00DF3DF4"/>
    <w:rsid w:val="00DF56F6"/>
    <w:rsid w:val="00DF57DD"/>
    <w:rsid w:val="00DF74A7"/>
    <w:rsid w:val="00DF7787"/>
    <w:rsid w:val="00DF7CE3"/>
    <w:rsid w:val="00E0006A"/>
    <w:rsid w:val="00E000A1"/>
    <w:rsid w:val="00E00614"/>
    <w:rsid w:val="00E01EF3"/>
    <w:rsid w:val="00E023FC"/>
    <w:rsid w:val="00E028A7"/>
    <w:rsid w:val="00E02C5F"/>
    <w:rsid w:val="00E04598"/>
    <w:rsid w:val="00E04923"/>
    <w:rsid w:val="00E05D50"/>
    <w:rsid w:val="00E0744F"/>
    <w:rsid w:val="00E076AF"/>
    <w:rsid w:val="00E07739"/>
    <w:rsid w:val="00E10611"/>
    <w:rsid w:val="00E10875"/>
    <w:rsid w:val="00E11741"/>
    <w:rsid w:val="00E117B2"/>
    <w:rsid w:val="00E12701"/>
    <w:rsid w:val="00E12CBD"/>
    <w:rsid w:val="00E1352A"/>
    <w:rsid w:val="00E15E80"/>
    <w:rsid w:val="00E165A3"/>
    <w:rsid w:val="00E16B4B"/>
    <w:rsid w:val="00E21313"/>
    <w:rsid w:val="00E21322"/>
    <w:rsid w:val="00E21D48"/>
    <w:rsid w:val="00E228A7"/>
    <w:rsid w:val="00E22E0B"/>
    <w:rsid w:val="00E22EA5"/>
    <w:rsid w:val="00E24AEB"/>
    <w:rsid w:val="00E250A8"/>
    <w:rsid w:val="00E2510E"/>
    <w:rsid w:val="00E2523A"/>
    <w:rsid w:val="00E2573B"/>
    <w:rsid w:val="00E2644B"/>
    <w:rsid w:val="00E2646F"/>
    <w:rsid w:val="00E26A7E"/>
    <w:rsid w:val="00E26ACD"/>
    <w:rsid w:val="00E27367"/>
    <w:rsid w:val="00E2791A"/>
    <w:rsid w:val="00E31434"/>
    <w:rsid w:val="00E33233"/>
    <w:rsid w:val="00E342D6"/>
    <w:rsid w:val="00E343E9"/>
    <w:rsid w:val="00E3505D"/>
    <w:rsid w:val="00E3524A"/>
    <w:rsid w:val="00E36422"/>
    <w:rsid w:val="00E371DA"/>
    <w:rsid w:val="00E4101A"/>
    <w:rsid w:val="00E44045"/>
    <w:rsid w:val="00E44A5D"/>
    <w:rsid w:val="00E45119"/>
    <w:rsid w:val="00E45824"/>
    <w:rsid w:val="00E45D9E"/>
    <w:rsid w:val="00E46664"/>
    <w:rsid w:val="00E4670F"/>
    <w:rsid w:val="00E47396"/>
    <w:rsid w:val="00E504F4"/>
    <w:rsid w:val="00E50557"/>
    <w:rsid w:val="00E51380"/>
    <w:rsid w:val="00E51459"/>
    <w:rsid w:val="00E525E0"/>
    <w:rsid w:val="00E52CEB"/>
    <w:rsid w:val="00E53BBE"/>
    <w:rsid w:val="00E55F11"/>
    <w:rsid w:val="00E561A7"/>
    <w:rsid w:val="00E569B1"/>
    <w:rsid w:val="00E56CA5"/>
    <w:rsid w:val="00E6071E"/>
    <w:rsid w:val="00E60916"/>
    <w:rsid w:val="00E61DD6"/>
    <w:rsid w:val="00E61FAE"/>
    <w:rsid w:val="00E624DE"/>
    <w:rsid w:val="00E633DE"/>
    <w:rsid w:val="00E6477B"/>
    <w:rsid w:val="00E648F4"/>
    <w:rsid w:val="00E64EC9"/>
    <w:rsid w:val="00E65B31"/>
    <w:rsid w:val="00E66004"/>
    <w:rsid w:val="00E6764B"/>
    <w:rsid w:val="00E67D38"/>
    <w:rsid w:val="00E700CE"/>
    <w:rsid w:val="00E70240"/>
    <w:rsid w:val="00E70918"/>
    <w:rsid w:val="00E71301"/>
    <w:rsid w:val="00E74B3A"/>
    <w:rsid w:val="00E750A6"/>
    <w:rsid w:val="00E7585B"/>
    <w:rsid w:val="00E75980"/>
    <w:rsid w:val="00E7615F"/>
    <w:rsid w:val="00E765B7"/>
    <w:rsid w:val="00E779D0"/>
    <w:rsid w:val="00E8059A"/>
    <w:rsid w:val="00E807EE"/>
    <w:rsid w:val="00E80A09"/>
    <w:rsid w:val="00E80CDA"/>
    <w:rsid w:val="00E813E0"/>
    <w:rsid w:val="00E81A23"/>
    <w:rsid w:val="00E82459"/>
    <w:rsid w:val="00E85169"/>
    <w:rsid w:val="00E85266"/>
    <w:rsid w:val="00E8564B"/>
    <w:rsid w:val="00E861E8"/>
    <w:rsid w:val="00E86A5E"/>
    <w:rsid w:val="00E90E81"/>
    <w:rsid w:val="00E9128F"/>
    <w:rsid w:val="00E916F7"/>
    <w:rsid w:val="00E932F2"/>
    <w:rsid w:val="00E94271"/>
    <w:rsid w:val="00E95CB7"/>
    <w:rsid w:val="00E95D97"/>
    <w:rsid w:val="00E97F90"/>
    <w:rsid w:val="00EA0E58"/>
    <w:rsid w:val="00EA1553"/>
    <w:rsid w:val="00EA1BC5"/>
    <w:rsid w:val="00EA22D2"/>
    <w:rsid w:val="00EA304B"/>
    <w:rsid w:val="00EA39F8"/>
    <w:rsid w:val="00EA4812"/>
    <w:rsid w:val="00EA49F7"/>
    <w:rsid w:val="00EA4CAD"/>
    <w:rsid w:val="00EA66CF"/>
    <w:rsid w:val="00EA6875"/>
    <w:rsid w:val="00EA6A0A"/>
    <w:rsid w:val="00EA73D2"/>
    <w:rsid w:val="00EA7590"/>
    <w:rsid w:val="00EB1617"/>
    <w:rsid w:val="00EB2029"/>
    <w:rsid w:val="00EB2C52"/>
    <w:rsid w:val="00EB3CDC"/>
    <w:rsid w:val="00EB49AB"/>
    <w:rsid w:val="00EB50B0"/>
    <w:rsid w:val="00EB51E9"/>
    <w:rsid w:val="00EB5F25"/>
    <w:rsid w:val="00EB6184"/>
    <w:rsid w:val="00EB6D78"/>
    <w:rsid w:val="00EB7655"/>
    <w:rsid w:val="00EB7925"/>
    <w:rsid w:val="00EB7F99"/>
    <w:rsid w:val="00EC054D"/>
    <w:rsid w:val="00EC2826"/>
    <w:rsid w:val="00EC361A"/>
    <w:rsid w:val="00EC3D2E"/>
    <w:rsid w:val="00EC3FCB"/>
    <w:rsid w:val="00EC402D"/>
    <w:rsid w:val="00EC4EC5"/>
    <w:rsid w:val="00EC5714"/>
    <w:rsid w:val="00EC6745"/>
    <w:rsid w:val="00EC6FE5"/>
    <w:rsid w:val="00EC74C3"/>
    <w:rsid w:val="00EC798E"/>
    <w:rsid w:val="00ED0468"/>
    <w:rsid w:val="00ED07D3"/>
    <w:rsid w:val="00ED28F3"/>
    <w:rsid w:val="00ED296C"/>
    <w:rsid w:val="00ED3239"/>
    <w:rsid w:val="00ED3FFE"/>
    <w:rsid w:val="00ED44AC"/>
    <w:rsid w:val="00ED44DD"/>
    <w:rsid w:val="00ED5388"/>
    <w:rsid w:val="00ED618A"/>
    <w:rsid w:val="00ED6388"/>
    <w:rsid w:val="00ED666B"/>
    <w:rsid w:val="00EE0D85"/>
    <w:rsid w:val="00EE10F2"/>
    <w:rsid w:val="00EE1738"/>
    <w:rsid w:val="00EE1F53"/>
    <w:rsid w:val="00EE23B6"/>
    <w:rsid w:val="00EE36D9"/>
    <w:rsid w:val="00EE3C91"/>
    <w:rsid w:val="00EE5276"/>
    <w:rsid w:val="00EE534D"/>
    <w:rsid w:val="00EE5627"/>
    <w:rsid w:val="00EE5680"/>
    <w:rsid w:val="00EE5860"/>
    <w:rsid w:val="00EF05FA"/>
    <w:rsid w:val="00EF095F"/>
    <w:rsid w:val="00EF0F06"/>
    <w:rsid w:val="00EF244D"/>
    <w:rsid w:val="00EF246C"/>
    <w:rsid w:val="00EF2730"/>
    <w:rsid w:val="00EF2BF9"/>
    <w:rsid w:val="00EF30AC"/>
    <w:rsid w:val="00EF4854"/>
    <w:rsid w:val="00EF48F2"/>
    <w:rsid w:val="00EF622B"/>
    <w:rsid w:val="00EF74BB"/>
    <w:rsid w:val="00EF79DF"/>
    <w:rsid w:val="00F0019B"/>
    <w:rsid w:val="00F00E72"/>
    <w:rsid w:val="00F03714"/>
    <w:rsid w:val="00F039D5"/>
    <w:rsid w:val="00F03ABE"/>
    <w:rsid w:val="00F03E4A"/>
    <w:rsid w:val="00F03F08"/>
    <w:rsid w:val="00F040E7"/>
    <w:rsid w:val="00F04A39"/>
    <w:rsid w:val="00F053D2"/>
    <w:rsid w:val="00F055C6"/>
    <w:rsid w:val="00F05D44"/>
    <w:rsid w:val="00F069E3"/>
    <w:rsid w:val="00F06DDF"/>
    <w:rsid w:val="00F07D02"/>
    <w:rsid w:val="00F129C9"/>
    <w:rsid w:val="00F14442"/>
    <w:rsid w:val="00F14EE6"/>
    <w:rsid w:val="00F1556D"/>
    <w:rsid w:val="00F15DCE"/>
    <w:rsid w:val="00F164A7"/>
    <w:rsid w:val="00F16B57"/>
    <w:rsid w:val="00F205BD"/>
    <w:rsid w:val="00F225D4"/>
    <w:rsid w:val="00F23D67"/>
    <w:rsid w:val="00F2594B"/>
    <w:rsid w:val="00F27E89"/>
    <w:rsid w:val="00F31760"/>
    <w:rsid w:val="00F31EDA"/>
    <w:rsid w:val="00F324B4"/>
    <w:rsid w:val="00F329BF"/>
    <w:rsid w:val="00F3559E"/>
    <w:rsid w:val="00F35DFB"/>
    <w:rsid w:val="00F369DC"/>
    <w:rsid w:val="00F36F14"/>
    <w:rsid w:val="00F4020D"/>
    <w:rsid w:val="00F410AC"/>
    <w:rsid w:val="00F42DC8"/>
    <w:rsid w:val="00F43D24"/>
    <w:rsid w:val="00F44863"/>
    <w:rsid w:val="00F45F5C"/>
    <w:rsid w:val="00F5079F"/>
    <w:rsid w:val="00F52EC9"/>
    <w:rsid w:val="00F55015"/>
    <w:rsid w:val="00F552B8"/>
    <w:rsid w:val="00F55BF6"/>
    <w:rsid w:val="00F57358"/>
    <w:rsid w:val="00F57826"/>
    <w:rsid w:val="00F607EE"/>
    <w:rsid w:val="00F60D43"/>
    <w:rsid w:val="00F63B5F"/>
    <w:rsid w:val="00F66608"/>
    <w:rsid w:val="00F6706E"/>
    <w:rsid w:val="00F67214"/>
    <w:rsid w:val="00F677C5"/>
    <w:rsid w:val="00F70D3F"/>
    <w:rsid w:val="00F734E8"/>
    <w:rsid w:val="00F746A9"/>
    <w:rsid w:val="00F770DC"/>
    <w:rsid w:val="00F779BB"/>
    <w:rsid w:val="00F8106B"/>
    <w:rsid w:val="00F814DB"/>
    <w:rsid w:val="00F84432"/>
    <w:rsid w:val="00F8619A"/>
    <w:rsid w:val="00F8789A"/>
    <w:rsid w:val="00F87E6A"/>
    <w:rsid w:val="00F91A01"/>
    <w:rsid w:val="00F9259D"/>
    <w:rsid w:val="00F94DBC"/>
    <w:rsid w:val="00F967E7"/>
    <w:rsid w:val="00F96A01"/>
    <w:rsid w:val="00F9713A"/>
    <w:rsid w:val="00F97460"/>
    <w:rsid w:val="00F97510"/>
    <w:rsid w:val="00FA2776"/>
    <w:rsid w:val="00FA2886"/>
    <w:rsid w:val="00FA2C08"/>
    <w:rsid w:val="00FA329A"/>
    <w:rsid w:val="00FA4F1E"/>
    <w:rsid w:val="00FA5786"/>
    <w:rsid w:val="00FA648B"/>
    <w:rsid w:val="00FA659E"/>
    <w:rsid w:val="00FA65FD"/>
    <w:rsid w:val="00FB0431"/>
    <w:rsid w:val="00FB0BC5"/>
    <w:rsid w:val="00FB1306"/>
    <w:rsid w:val="00FB1BD5"/>
    <w:rsid w:val="00FB1D24"/>
    <w:rsid w:val="00FB2346"/>
    <w:rsid w:val="00FB2810"/>
    <w:rsid w:val="00FB4240"/>
    <w:rsid w:val="00FB7876"/>
    <w:rsid w:val="00FB7D50"/>
    <w:rsid w:val="00FC12C0"/>
    <w:rsid w:val="00FC2401"/>
    <w:rsid w:val="00FC2BDD"/>
    <w:rsid w:val="00FC306D"/>
    <w:rsid w:val="00FC3EA5"/>
    <w:rsid w:val="00FC402E"/>
    <w:rsid w:val="00FC5906"/>
    <w:rsid w:val="00FC5A3E"/>
    <w:rsid w:val="00FC5C88"/>
    <w:rsid w:val="00FC5FBB"/>
    <w:rsid w:val="00FC6780"/>
    <w:rsid w:val="00FC6A1E"/>
    <w:rsid w:val="00FC7144"/>
    <w:rsid w:val="00FC782F"/>
    <w:rsid w:val="00FD0736"/>
    <w:rsid w:val="00FD160D"/>
    <w:rsid w:val="00FD1EED"/>
    <w:rsid w:val="00FD2B6A"/>
    <w:rsid w:val="00FD2E99"/>
    <w:rsid w:val="00FD51EA"/>
    <w:rsid w:val="00FD5530"/>
    <w:rsid w:val="00FD553C"/>
    <w:rsid w:val="00FD5D10"/>
    <w:rsid w:val="00FD5EAC"/>
    <w:rsid w:val="00FD6C5B"/>
    <w:rsid w:val="00FD731F"/>
    <w:rsid w:val="00FE063D"/>
    <w:rsid w:val="00FE06C5"/>
    <w:rsid w:val="00FE10AA"/>
    <w:rsid w:val="00FE26B0"/>
    <w:rsid w:val="00FE35A1"/>
    <w:rsid w:val="00FE392D"/>
    <w:rsid w:val="00FE47FD"/>
    <w:rsid w:val="00FE4F86"/>
    <w:rsid w:val="00FE6EF3"/>
    <w:rsid w:val="00FF04A1"/>
    <w:rsid w:val="00FF0C53"/>
    <w:rsid w:val="00FF1646"/>
    <w:rsid w:val="00FF195C"/>
    <w:rsid w:val="00FF25E1"/>
    <w:rsid w:val="00FF3620"/>
    <w:rsid w:val="00FF3FE8"/>
    <w:rsid w:val="00FF424F"/>
    <w:rsid w:val="00FF591C"/>
    <w:rsid w:val="00FF5A3A"/>
    <w:rsid w:val="00FF76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EC5"/>
    <w:pPr>
      <w:spacing w:after="0" w:line="240" w:lineRule="auto"/>
    </w:pPr>
    <w:rPr>
      <w:rFonts w:ascii="Calibri" w:eastAsia="Times New Roman" w:hAnsi="Calibri" w:cs="Arial"/>
    </w:rPr>
  </w:style>
  <w:style w:type="paragraph" w:styleId="Heading1">
    <w:name w:val="heading 1"/>
    <w:basedOn w:val="Normal"/>
    <w:next w:val="Normal"/>
    <w:link w:val="Heading1Char"/>
    <w:uiPriority w:val="9"/>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69A8"/>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1F69A8"/>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nhideWhenUsed/>
    <w:rsid w:val="00C22BF6"/>
    <w:pPr>
      <w:numPr>
        <w:numId w:val="8"/>
      </w:numPr>
      <w:contextualSpacing/>
    </w:pPr>
  </w:style>
  <w:style w:type="character" w:styleId="PlaceholderText">
    <w:name w:val="Placeholder Text"/>
    <w:basedOn w:val="DefaultParagraphFont"/>
    <w:uiPriority w:val="99"/>
    <w:semiHidden/>
    <w:rsid w:val="00EC6FE5"/>
    <w:rPr>
      <w:color w:val="808080"/>
    </w:rPr>
  </w:style>
  <w:style w:type="character" w:customStyle="1" w:styleId="Heading3Char">
    <w:name w:val="Heading 3 Char"/>
    <w:basedOn w:val="DefaultParagraphFont"/>
    <w:link w:val="Heading3"/>
    <w:uiPriority w:val="9"/>
    <w:semiHidden/>
    <w:rsid w:val="001F69A8"/>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rsid w:val="001F69A8"/>
    <w:rPr>
      <w:rFonts w:ascii="EYInterstate" w:eastAsia="Times New Roman" w:hAnsi="EYInterstate" w:cs="Times New Roman"/>
      <w:b/>
      <w:bCs/>
      <w:i/>
      <w:iCs/>
      <w:sz w:val="24"/>
      <w:szCs w:val="26"/>
    </w:rPr>
  </w:style>
  <w:style w:type="paragraph" w:styleId="TOC1">
    <w:name w:val="toc 1"/>
    <w:basedOn w:val="Normal"/>
    <w:next w:val="Normal"/>
    <w:uiPriority w:val="39"/>
    <w:rsid w:val="001F69A8"/>
    <w:pPr>
      <w:tabs>
        <w:tab w:val="right" w:leader="dot" w:pos="9630"/>
      </w:tabs>
      <w:spacing w:before="160"/>
    </w:pPr>
    <w:rPr>
      <w:rFonts w:ascii="EYInterstate" w:hAnsi="EYInterstate"/>
      <w:b/>
      <w:bCs/>
      <w:noProof/>
      <w:sz w:val="20"/>
      <w:szCs w:val="26"/>
    </w:rPr>
  </w:style>
  <w:style w:type="paragraph" w:customStyle="1" w:styleId="Body-1">
    <w:name w:val="Body -1"/>
    <w:link w:val="Body-1CharChar"/>
    <w:uiPriority w:val="99"/>
    <w:locked/>
    <w:rsid w:val="001F69A8"/>
    <w:pPr>
      <w:spacing w:before="240" w:after="120" w:line="240" w:lineRule="auto"/>
    </w:pPr>
    <w:rPr>
      <w:rFonts w:ascii="EYInterstate" w:eastAsia="Times New Roman" w:hAnsi="EYInterstate" w:cs="Arial"/>
      <w:color w:val="000000"/>
      <w:sz w:val="20"/>
      <w:szCs w:val="18"/>
    </w:rPr>
  </w:style>
  <w:style w:type="character" w:customStyle="1" w:styleId="Body-1CharChar">
    <w:name w:val="Body -1 Char Char"/>
    <w:link w:val="Body-1"/>
    <w:uiPriority w:val="99"/>
    <w:locked/>
    <w:rsid w:val="001F69A8"/>
    <w:rPr>
      <w:rFonts w:ascii="EYInterstate" w:eastAsia="Times New Roman" w:hAnsi="EYInterstate" w:cs="Arial"/>
      <w:color w:val="000000"/>
      <w:sz w:val="20"/>
      <w:szCs w:val="18"/>
    </w:rPr>
  </w:style>
  <w:style w:type="character" w:customStyle="1" w:styleId="Tableheading2Char">
    <w:name w:val="Table heading 2 Char"/>
    <w:basedOn w:val="DefaultParagraphFont"/>
    <w:link w:val="Tableheading2"/>
    <w:rsid w:val="001F69A8"/>
    <w:rPr>
      <w:rFonts w:ascii="Univers 45 Light" w:eastAsia="Batang" w:hAnsi="Univers 45 Light"/>
      <w:b/>
      <w:lang w:val="en-AU" w:eastAsia="ko-KR"/>
    </w:rPr>
  </w:style>
  <w:style w:type="paragraph" w:customStyle="1" w:styleId="Tableheading2">
    <w:name w:val="Table heading 2"/>
    <w:basedOn w:val="Normal"/>
    <w:link w:val="Tableheading2Char"/>
    <w:rsid w:val="001F69A8"/>
    <w:pPr>
      <w:spacing w:before="60" w:after="40" w:line="264" w:lineRule="auto"/>
    </w:pPr>
    <w:rPr>
      <w:rFonts w:ascii="Univers 45 Light" w:eastAsia="Batang" w:hAnsi="Univers 45 Light" w:cstheme="minorBidi"/>
      <w:b/>
      <w:lang w:val="en-AU" w:eastAsia="ko-KR"/>
    </w:rPr>
  </w:style>
  <w:style w:type="paragraph" w:customStyle="1" w:styleId="Tablebodytext">
    <w:name w:val="Table body text"/>
    <w:basedOn w:val="Normal"/>
    <w:link w:val="TablebodytextChar"/>
    <w:rsid w:val="001F69A8"/>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1F69A8"/>
    <w:rPr>
      <w:rFonts w:ascii="Univers 45 Light" w:eastAsia="Batang" w:hAnsi="Univers 45 Light" w:cs="Times New Roman"/>
      <w:sz w:val="20"/>
      <w:szCs w:val="20"/>
      <w:lang w:val="en-AU" w:eastAsia="ko-KR"/>
    </w:rPr>
  </w:style>
  <w:style w:type="paragraph" w:customStyle="1" w:styleId="ReportBody">
    <w:name w:val="Report Body"/>
    <w:basedOn w:val="BodyText"/>
    <w:link w:val="ReportBodyChar"/>
    <w:rsid w:val="001F69A8"/>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1F69A8"/>
    <w:rPr>
      <w:rFonts w:ascii="Frutiger 45 Light" w:eastAsia="Times New Roman" w:hAnsi="Frutiger 45 Light" w:cs="Times New Roman"/>
      <w:sz w:val="18"/>
      <w:szCs w:val="18"/>
    </w:rPr>
  </w:style>
  <w:style w:type="paragraph" w:customStyle="1" w:styleId="BSubheading-Blue">
    <w:name w:val="B Subheading - Blue"/>
    <w:basedOn w:val="Heading2"/>
    <w:rsid w:val="001F69A8"/>
    <w:pPr>
      <w:keepNext w:val="0"/>
      <w:keepLines w:val="0"/>
      <w:spacing w:before="320" w:after="120"/>
    </w:pPr>
    <w:rPr>
      <w:rFonts w:ascii="Arial" w:eastAsia="Times New Roman" w:hAnsi="Arial" w:cs="Times New Roman"/>
      <w:b/>
      <w:noProof/>
      <w:color w:val="00A1DE"/>
      <w:sz w:val="24"/>
      <w:szCs w:val="24"/>
    </w:rPr>
  </w:style>
  <w:style w:type="character" w:styleId="FollowedHyperlink">
    <w:name w:val="FollowedHyperlink"/>
    <w:basedOn w:val="DefaultParagraphFont"/>
    <w:uiPriority w:val="99"/>
    <w:semiHidden/>
    <w:unhideWhenUsed/>
    <w:rsid w:val="001F69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455371174">
      <w:bodyDiv w:val="1"/>
      <w:marLeft w:val="0"/>
      <w:marRight w:val="0"/>
      <w:marTop w:val="0"/>
      <w:marBottom w:val="0"/>
      <w:divBdr>
        <w:top w:val="none" w:sz="0" w:space="0" w:color="auto"/>
        <w:left w:val="none" w:sz="0" w:space="0" w:color="auto"/>
        <w:bottom w:val="none" w:sz="0" w:space="0" w:color="auto"/>
        <w:right w:val="none" w:sz="0" w:space="0" w:color="auto"/>
      </w:divBdr>
    </w:div>
    <w:div w:id="503711235">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590243707">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5640892">
      <w:bodyDiv w:val="1"/>
      <w:marLeft w:val="0"/>
      <w:marRight w:val="0"/>
      <w:marTop w:val="0"/>
      <w:marBottom w:val="0"/>
      <w:divBdr>
        <w:top w:val="none" w:sz="0" w:space="0" w:color="auto"/>
        <w:left w:val="none" w:sz="0" w:space="0" w:color="auto"/>
        <w:bottom w:val="none" w:sz="0" w:space="0" w:color="auto"/>
        <w:right w:val="none" w:sz="0" w:space="0" w:color="auto"/>
      </w:divBdr>
      <w:divsChild>
        <w:div w:id="2105150903">
          <w:marLeft w:val="0"/>
          <w:marRight w:val="0"/>
          <w:marTop w:val="0"/>
          <w:marBottom w:val="0"/>
          <w:divBdr>
            <w:top w:val="single" w:sz="2" w:space="0" w:color="D9D9E3"/>
            <w:left w:val="single" w:sz="2" w:space="0" w:color="D9D9E3"/>
            <w:bottom w:val="single" w:sz="2" w:space="0" w:color="D9D9E3"/>
            <w:right w:val="single" w:sz="2" w:space="0" w:color="D9D9E3"/>
          </w:divBdr>
          <w:divsChild>
            <w:div w:id="1625961776">
              <w:marLeft w:val="0"/>
              <w:marRight w:val="0"/>
              <w:marTop w:val="0"/>
              <w:marBottom w:val="0"/>
              <w:divBdr>
                <w:top w:val="single" w:sz="2" w:space="0" w:color="D9D9E3"/>
                <w:left w:val="single" w:sz="2" w:space="0" w:color="D9D9E3"/>
                <w:bottom w:val="single" w:sz="2" w:space="0" w:color="D9D9E3"/>
                <w:right w:val="single" w:sz="2" w:space="0" w:color="D9D9E3"/>
              </w:divBdr>
              <w:divsChild>
                <w:div w:id="1559128764">
                  <w:marLeft w:val="0"/>
                  <w:marRight w:val="0"/>
                  <w:marTop w:val="0"/>
                  <w:marBottom w:val="0"/>
                  <w:divBdr>
                    <w:top w:val="single" w:sz="2" w:space="0" w:color="D9D9E3"/>
                    <w:left w:val="single" w:sz="2" w:space="0" w:color="D9D9E3"/>
                    <w:bottom w:val="single" w:sz="2" w:space="0" w:color="D9D9E3"/>
                    <w:right w:val="single" w:sz="2" w:space="0" w:color="D9D9E3"/>
                  </w:divBdr>
                  <w:divsChild>
                    <w:div w:id="2012681777">
                      <w:marLeft w:val="0"/>
                      <w:marRight w:val="0"/>
                      <w:marTop w:val="0"/>
                      <w:marBottom w:val="0"/>
                      <w:divBdr>
                        <w:top w:val="single" w:sz="2" w:space="0" w:color="D9D9E3"/>
                        <w:left w:val="single" w:sz="2" w:space="0" w:color="D9D9E3"/>
                        <w:bottom w:val="single" w:sz="2" w:space="0" w:color="D9D9E3"/>
                        <w:right w:val="single" w:sz="2" w:space="0" w:color="D9D9E3"/>
                      </w:divBdr>
                      <w:divsChild>
                        <w:div w:id="757362619">
                          <w:marLeft w:val="0"/>
                          <w:marRight w:val="0"/>
                          <w:marTop w:val="0"/>
                          <w:marBottom w:val="0"/>
                          <w:divBdr>
                            <w:top w:val="none" w:sz="0" w:space="0" w:color="auto"/>
                            <w:left w:val="none" w:sz="0" w:space="0" w:color="auto"/>
                            <w:bottom w:val="none" w:sz="0" w:space="0" w:color="auto"/>
                            <w:right w:val="none" w:sz="0" w:space="0" w:color="auto"/>
                          </w:divBdr>
                          <w:divsChild>
                            <w:div w:id="627395117">
                              <w:marLeft w:val="0"/>
                              <w:marRight w:val="0"/>
                              <w:marTop w:val="100"/>
                              <w:marBottom w:val="100"/>
                              <w:divBdr>
                                <w:top w:val="single" w:sz="2" w:space="0" w:color="D9D9E3"/>
                                <w:left w:val="single" w:sz="2" w:space="0" w:color="D9D9E3"/>
                                <w:bottom w:val="single" w:sz="2" w:space="0" w:color="D9D9E3"/>
                                <w:right w:val="single" w:sz="2" w:space="0" w:color="D9D9E3"/>
                              </w:divBdr>
                              <w:divsChild>
                                <w:div w:id="98648223">
                                  <w:marLeft w:val="0"/>
                                  <w:marRight w:val="0"/>
                                  <w:marTop w:val="0"/>
                                  <w:marBottom w:val="0"/>
                                  <w:divBdr>
                                    <w:top w:val="single" w:sz="2" w:space="0" w:color="D9D9E3"/>
                                    <w:left w:val="single" w:sz="2" w:space="0" w:color="D9D9E3"/>
                                    <w:bottom w:val="single" w:sz="2" w:space="0" w:color="D9D9E3"/>
                                    <w:right w:val="single" w:sz="2" w:space="0" w:color="D9D9E3"/>
                                  </w:divBdr>
                                  <w:divsChild>
                                    <w:div w:id="748696219">
                                      <w:marLeft w:val="0"/>
                                      <w:marRight w:val="0"/>
                                      <w:marTop w:val="0"/>
                                      <w:marBottom w:val="0"/>
                                      <w:divBdr>
                                        <w:top w:val="single" w:sz="2" w:space="0" w:color="D9D9E3"/>
                                        <w:left w:val="single" w:sz="2" w:space="0" w:color="D9D9E3"/>
                                        <w:bottom w:val="single" w:sz="2" w:space="0" w:color="D9D9E3"/>
                                        <w:right w:val="single" w:sz="2" w:space="0" w:color="D9D9E3"/>
                                      </w:divBdr>
                                      <w:divsChild>
                                        <w:div w:id="1746800465">
                                          <w:marLeft w:val="0"/>
                                          <w:marRight w:val="0"/>
                                          <w:marTop w:val="0"/>
                                          <w:marBottom w:val="0"/>
                                          <w:divBdr>
                                            <w:top w:val="single" w:sz="2" w:space="0" w:color="D9D9E3"/>
                                            <w:left w:val="single" w:sz="2" w:space="0" w:color="D9D9E3"/>
                                            <w:bottom w:val="single" w:sz="2" w:space="0" w:color="D9D9E3"/>
                                            <w:right w:val="single" w:sz="2" w:space="0" w:color="D9D9E3"/>
                                          </w:divBdr>
                                          <w:divsChild>
                                            <w:div w:id="1399785118">
                                              <w:marLeft w:val="0"/>
                                              <w:marRight w:val="0"/>
                                              <w:marTop w:val="0"/>
                                              <w:marBottom w:val="0"/>
                                              <w:divBdr>
                                                <w:top w:val="single" w:sz="2" w:space="0" w:color="D9D9E3"/>
                                                <w:left w:val="single" w:sz="2" w:space="0" w:color="D9D9E3"/>
                                                <w:bottom w:val="single" w:sz="2" w:space="0" w:color="D9D9E3"/>
                                                <w:right w:val="single" w:sz="2" w:space="0" w:color="D9D9E3"/>
                                              </w:divBdr>
                                              <w:divsChild>
                                                <w:div w:id="903376893">
                                                  <w:marLeft w:val="0"/>
                                                  <w:marRight w:val="0"/>
                                                  <w:marTop w:val="0"/>
                                                  <w:marBottom w:val="0"/>
                                                  <w:divBdr>
                                                    <w:top w:val="single" w:sz="2" w:space="0" w:color="D9D9E3"/>
                                                    <w:left w:val="single" w:sz="2" w:space="0" w:color="D9D9E3"/>
                                                    <w:bottom w:val="single" w:sz="2" w:space="0" w:color="D9D9E3"/>
                                                    <w:right w:val="single" w:sz="2" w:space="0" w:color="D9D9E3"/>
                                                  </w:divBdr>
                                                  <w:divsChild>
                                                    <w:div w:id="257644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3111798">
          <w:marLeft w:val="0"/>
          <w:marRight w:val="0"/>
          <w:marTop w:val="0"/>
          <w:marBottom w:val="0"/>
          <w:divBdr>
            <w:top w:val="none" w:sz="0" w:space="0" w:color="auto"/>
            <w:left w:val="none" w:sz="0" w:space="0" w:color="auto"/>
            <w:bottom w:val="none" w:sz="0" w:space="0" w:color="auto"/>
            <w:right w:val="none" w:sz="0" w:space="0" w:color="auto"/>
          </w:divBdr>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959726528">
      <w:bodyDiv w:val="1"/>
      <w:marLeft w:val="0"/>
      <w:marRight w:val="0"/>
      <w:marTop w:val="0"/>
      <w:marBottom w:val="0"/>
      <w:divBdr>
        <w:top w:val="none" w:sz="0" w:space="0" w:color="auto"/>
        <w:left w:val="none" w:sz="0" w:space="0" w:color="auto"/>
        <w:bottom w:val="none" w:sz="0" w:space="0" w:color="auto"/>
        <w:right w:val="none" w:sz="0" w:space="0" w:color="auto"/>
      </w:divBdr>
      <w:divsChild>
        <w:div w:id="526917236">
          <w:marLeft w:val="0"/>
          <w:marRight w:val="0"/>
          <w:marTop w:val="0"/>
          <w:marBottom w:val="0"/>
          <w:divBdr>
            <w:top w:val="none" w:sz="0" w:space="0" w:color="auto"/>
            <w:left w:val="none" w:sz="0" w:space="0" w:color="auto"/>
            <w:bottom w:val="none" w:sz="0" w:space="0" w:color="auto"/>
            <w:right w:val="none" w:sz="0" w:space="0" w:color="auto"/>
          </w:divBdr>
          <w:divsChild>
            <w:div w:id="1683437339">
              <w:marLeft w:val="0"/>
              <w:marRight w:val="0"/>
              <w:marTop w:val="100"/>
              <w:marBottom w:val="100"/>
              <w:divBdr>
                <w:top w:val="single" w:sz="2" w:space="0" w:color="D9D9E3"/>
                <w:left w:val="single" w:sz="2" w:space="0" w:color="D9D9E3"/>
                <w:bottom w:val="single" w:sz="2" w:space="0" w:color="D9D9E3"/>
                <w:right w:val="single" w:sz="2" w:space="0" w:color="D9D9E3"/>
              </w:divBdr>
              <w:divsChild>
                <w:div w:id="681786174">
                  <w:marLeft w:val="0"/>
                  <w:marRight w:val="0"/>
                  <w:marTop w:val="0"/>
                  <w:marBottom w:val="0"/>
                  <w:divBdr>
                    <w:top w:val="single" w:sz="2" w:space="0" w:color="D9D9E3"/>
                    <w:left w:val="single" w:sz="2" w:space="0" w:color="D9D9E3"/>
                    <w:bottom w:val="single" w:sz="2" w:space="0" w:color="D9D9E3"/>
                    <w:right w:val="single" w:sz="2" w:space="0" w:color="D9D9E3"/>
                  </w:divBdr>
                  <w:divsChild>
                    <w:div w:id="701518705">
                      <w:marLeft w:val="0"/>
                      <w:marRight w:val="0"/>
                      <w:marTop w:val="0"/>
                      <w:marBottom w:val="0"/>
                      <w:divBdr>
                        <w:top w:val="single" w:sz="2" w:space="0" w:color="D9D9E3"/>
                        <w:left w:val="single" w:sz="2" w:space="0" w:color="D9D9E3"/>
                        <w:bottom w:val="single" w:sz="2" w:space="0" w:color="D9D9E3"/>
                        <w:right w:val="single" w:sz="2" w:space="0" w:color="D9D9E3"/>
                      </w:divBdr>
                      <w:divsChild>
                        <w:div w:id="442772994">
                          <w:marLeft w:val="0"/>
                          <w:marRight w:val="0"/>
                          <w:marTop w:val="0"/>
                          <w:marBottom w:val="0"/>
                          <w:divBdr>
                            <w:top w:val="single" w:sz="2" w:space="0" w:color="D9D9E3"/>
                            <w:left w:val="single" w:sz="2" w:space="0" w:color="D9D9E3"/>
                            <w:bottom w:val="single" w:sz="2" w:space="0" w:color="D9D9E3"/>
                            <w:right w:val="single" w:sz="2" w:space="0" w:color="D9D9E3"/>
                          </w:divBdr>
                          <w:divsChild>
                            <w:div w:id="1966891282">
                              <w:marLeft w:val="0"/>
                              <w:marRight w:val="0"/>
                              <w:marTop w:val="0"/>
                              <w:marBottom w:val="0"/>
                              <w:divBdr>
                                <w:top w:val="single" w:sz="2" w:space="0" w:color="D9D9E3"/>
                                <w:left w:val="single" w:sz="2" w:space="0" w:color="D9D9E3"/>
                                <w:bottom w:val="single" w:sz="2" w:space="0" w:color="D9D9E3"/>
                                <w:right w:val="single" w:sz="2" w:space="0" w:color="D9D9E3"/>
                              </w:divBdr>
                              <w:divsChild>
                                <w:div w:id="2084985709">
                                  <w:marLeft w:val="0"/>
                                  <w:marRight w:val="0"/>
                                  <w:marTop w:val="0"/>
                                  <w:marBottom w:val="0"/>
                                  <w:divBdr>
                                    <w:top w:val="single" w:sz="2" w:space="0" w:color="D9D9E3"/>
                                    <w:left w:val="single" w:sz="2" w:space="0" w:color="D9D9E3"/>
                                    <w:bottom w:val="single" w:sz="2" w:space="0" w:color="D9D9E3"/>
                                    <w:right w:val="single" w:sz="2" w:space="0" w:color="D9D9E3"/>
                                  </w:divBdr>
                                  <w:divsChild>
                                    <w:div w:id="1860048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14068279">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32795225">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265916710">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488984440">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535925943">
      <w:bodyDiv w:val="1"/>
      <w:marLeft w:val="0"/>
      <w:marRight w:val="0"/>
      <w:marTop w:val="0"/>
      <w:marBottom w:val="0"/>
      <w:divBdr>
        <w:top w:val="none" w:sz="0" w:space="0" w:color="auto"/>
        <w:left w:val="none" w:sz="0" w:space="0" w:color="auto"/>
        <w:bottom w:val="none" w:sz="0" w:space="0" w:color="auto"/>
        <w:right w:val="none" w:sz="0" w:space="0" w:color="auto"/>
      </w:divBdr>
    </w:div>
    <w:div w:id="159678736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623148210">
      <w:bodyDiv w:val="1"/>
      <w:marLeft w:val="0"/>
      <w:marRight w:val="0"/>
      <w:marTop w:val="0"/>
      <w:marBottom w:val="0"/>
      <w:divBdr>
        <w:top w:val="none" w:sz="0" w:space="0" w:color="auto"/>
        <w:left w:val="none" w:sz="0" w:space="0" w:color="auto"/>
        <w:bottom w:val="none" w:sz="0" w:space="0" w:color="auto"/>
        <w:right w:val="none" w:sz="0" w:space="0" w:color="auto"/>
      </w:divBdr>
    </w:div>
    <w:div w:id="1755391436">
      <w:bodyDiv w:val="1"/>
      <w:marLeft w:val="0"/>
      <w:marRight w:val="0"/>
      <w:marTop w:val="0"/>
      <w:marBottom w:val="0"/>
      <w:divBdr>
        <w:top w:val="none" w:sz="0" w:space="0" w:color="auto"/>
        <w:left w:val="none" w:sz="0" w:space="0" w:color="auto"/>
        <w:bottom w:val="none" w:sz="0" w:space="0" w:color="auto"/>
        <w:right w:val="none" w:sz="0" w:space="0" w:color="auto"/>
      </w:divBdr>
    </w:div>
    <w:div w:id="1810706343">
      <w:bodyDiv w:val="1"/>
      <w:marLeft w:val="0"/>
      <w:marRight w:val="0"/>
      <w:marTop w:val="0"/>
      <w:marBottom w:val="0"/>
      <w:divBdr>
        <w:top w:val="none" w:sz="0" w:space="0" w:color="auto"/>
        <w:left w:val="none" w:sz="0" w:space="0" w:color="auto"/>
        <w:bottom w:val="none" w:sz="0" w:space="0" w:color="auto"/>
        <w:right w:val="none" w:sz="0" w:space="0" w:color="auto"/>
      </w:divBdr>
    </w:div>
    <w:div w:id="1825314808">
      <w:bodyDiv w:val="1"/>
      <w:marLeft w:val="0"/>
      <w:marRight w:val="0"/>
      <w:marTop w:val="0"/>
      <w:marBottom w:val="0"/>
      <w:divBdr>
        <w:top w:val="none" w:sz="0" w:space="0" w:color="auto"/>
        <w:left w:val="none" w:sz="0" w:space="0" w:color="auto"/>
        <w:bottom w:val="none" w:sz="0" w:space="0" w:color="auto"/>
        <w:right w:val="none" w:sz="0" w:space="0" w:color="auto"/>
      </w:divBdr>
    </w:div>
    <w:div w:id="1860002832">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037729932">
      <w:bodyDiv w:val="1"/>
      <w:marLeft w:val="0"/>
      <w:marRight w:val="0"/>
      <w:marTop w:val="0"/>
      <w:marBottom w:val="0"/>
      <w:divBdr>
        <w:top w:val="none" w:sz="0" w:space="0" w:color="auto"/>
        <w:left w:val="none" w:sz="0" w:space="0" w:color="auto"/>
        <w:bottom w:val="none" w:sz="0" w:space="0" w:color="auto"/>
        <w:right w:val="none" w:sz="0" w:space="0" w:color="auto"/>
      </w:divBdr>
    </w:div>
    <w:div w:id="2112970243">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2</c:v>
                </c:pt>
                <c:pt idx="1">
                  <c:v>3</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9ECB26-EB57-4B58-8666-E5D4DE1E2A84}">
  <ds:schemaRefs>
    <ds:schemaRef ds:uri="http://schemas.openxmlformats.org/officeDocument/2006/bibliography"/>
  </ds:schemaRefs>
</ds:datastoreItem>
</file>

<file path=customXml/itemProps2.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0F54A0-A29F-4027-96C6-F3F70928ABBD}">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1170</TotalTime>
  <Pages>18</Pages>
  <Words>4537</Words>
  <Characters>26254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Musab Ali Daqa</cp:lastModifiedBy>
  <cp:revision>304</cp:revision>
  <cp:lastPrinted>2023-11-17T05:14:00Z</cp:lastPrinted>
  <dcterms:created xsi:type="dcterms:W3CDTF">2023-10-27T02:08:00Z</dcterms:created>
  <dcterms:modified xsi:type="dcterms:W3CDTF">2023-11-17T05:14:00Z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y fmtid="{D5CDD505-2E9C-101B-9397-08002B2CF9AE}" pid="3" name="GrammarlyDocumentId">
    <vt:lpwstr>2e171d116c3f8f2e41ab5d1ee5106e006ccf204fd5c3acc21f2285039de12880</vt:lpwstr>
  </property>
</Properties>
</file>