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B0A07" w14:textId="4934D125" w:rsidR="00756AC4" w:rsidRDefault="00756AC4" w:rsidP="00DF5144">
      <w:pPr>
        <w:pStyle w:val="Title"/>
      </w:pPr>
      <w:bookmarkStart w:id="0" w:name="_Hlk26980614"/>
      <w:bookmarkStart w:id="1" w:name="_GoBack"/>
      <w:bookmarkEnd w:id="0"/>
      <w:bookmarkEnd w:id="1"/>
    </w:p>
    <w:p w14:paraId="05FC8F47" w14:textId="77777777" w:rsidR="00F50B0D" w:rsidRDefault="00F50B0D" w:rsidP="00DF5144">
      <w:pPr>
        <w:pStyle w:val="Title"/>
      </w:pPr>
    </w:p>
    <w:p w14:paraId="45115D60" w14:textId="0D35ECD6" w:rsidR="00756AC4" w:rsidRDefault="0086467B" w:rsidP="00DF5144">
      <w:pPr>
        <w:pStyle w:val="Title"/>
      </w:pPr>
      <w:r w:rsidRPr="007723E9">
        <w:rPr>
          <w:noProof/>
          <w:lang w:bidi="ar-SA"/>
        </w:rPr>
        <w:drawing>
          <wp:inline distT="0" distB="0" distL="0" distR="0" wp14:anchorId="68CB76BA" wp14:editId="6096A51F">
            <wp:extent cx="5400000" cy="1165910"/>
            <wp:effectExtent l="0" t="0" r="0" b="0"/>
            <wp:docPr id="4" name="Picture 4"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1165910"/>
                    </a:xfrm>
                    <a:prstGeom prst="rect">
                      <a:avLst/>
                    </a:prstGeom>
                    <a:noFill/>
                    <a:ln>
                      <a:noFill/>
                    </a:ln>
                  </pic:spPr>
                </pic:pic>
              </a:graphicData>
            </a:graphic>
          </wp:inline>
        </w:drawing>
      </w:r>
    </w:p>
    <w:p w14:paraId="6EDB482B" w14:textId="77777777" w:rsidR="00756AC4" w:rsidRDefault="00756AC4" w:rsidP="00DF5144">
      <w:pPr>
        <w:pStyle w:val="Title"/>
      </w:pPr>
    </w:p>
    <w:p w14:paraId="77907332" w14:textId="77777777" w:rsidR="0086467B" w:rsidRDefault="0086467B" w:rsidP="00DF5144">
      <w:pPr>
        <w:pStyle w:val="Title"/>
      </w:pPr>
    </w:p>
    <w:p w14:paraId="4B89DBD0" w14:textId="77777777" w:rsidR="0086467B" w:rsidRDefault="0086467B" w:rsidP="00DF5144">
      <w:pPr>
        <w:pStyle w:val="Title"/>
      </w:pPr>
    </w:p>
    <w:p w14:paraId="6B3BC47C" w14:textId="6546A279" w:rsidR="00802011" w:rsidRDefault="001A3B7C" w:rsidP="00D93847">
      <w:pPr>
        <w:pStyle w:val="Title"/>
      </w:pPr>
      <w:r>
        <w:t>Additive Manufacturing and Repair</w:t>
      </w:r>
    </w:p>
    <w:p w14:paraId="69FC40BD" w14:textId="710A9937" w:rsidR="00747243" w:rsidRPr="00747243" w:rsidRDefault="001A3B7C" w:rsidP="00A76D82">
      <w:pPr>
        <w:pStyle w:val="Title"/>
        <w:rPr>
          <w:bCs/>
          <w:szCs w:val="44"/>
        </w:rPr>
      </w:pPr>
      <w:r>
        <w:rPr>
          <w:bCs/>
          <w:szCs w:val="44"/>
        </w:rPr>
        <w:t xml:space="preserve">Lew </w:t>
      </w:r>
      <w:proofErr w:type="spellStart"/>
      <w:r>
        <w:rPr>
          <w:bCs/>
          <w:szCs w:val="44"/>
        </w:rPr>
        <w:t>Kindleyside</w:t>
      </w:r>
      <w:proofErr w:type="spellEnd"/>
      <w:r>
        <w:rPr>
          <w:bCs/>
          <w:szCs w:val="44"/>
        </w:rPr>
        <w:t xml:space="preserve"> and Wesley Cantwell</w:t>
      </w:r>
    </w:p>
    <w:p w14:paraId="10A90A36" w14:textId="77777777" w:rsidR="004D7AA8" w:rsidRDefault="004D7AA8" w:rsidP="00DF5144">
      <w:pPr>
        <w:pStyle w:val="Title"/>
      </w:pPr>
    </w:p>
    <w:p w14:paraId="3FF9696C" w14:textId="77777777" w:rsidR="004D7AA8" w:rsidRDefault="004D7AA8" w:rsidP="00DF5144">
      <w:pPr>
        <w:pStyle w:val="Title"/>
      </w:pPr>
    </w:p>
    <w:p w14:paraId="5E4E29BA" w14:textId="77777777" w:rsidR="004D7AA8" w:rsidRDefault="004D7AA8" w:rsidP="00DF5144">
      <w:pPr>
        <w:pStyle w:val="Title"/>
      </w:pPr>
    </w:p>
    <w:p w14:paraId="77A3A812" w14:textId="77777777" w:rsidR="004D7AA8" w:rsidRDefault="004D7AA8" w:rsidP="00DF5144">
      <w:pPr>
        <w:pStyle w:val="Title"/>
      </w:pPr>
    </w:p>
    <w:p w14:paraId="5C73C322" w14:textId="511E2F21" w:rsidR="004D7AA8" w:rsidRDefault="004F54D2" w:rsidP="00DF5144">
      <w:pPr>
        <w:pStyle w:val="Title"/>
      </w:pPr>
      <w:r>
        <w:rPr>
          <w:rFonts w:ascii="Trebuchet MS" w:hAnsi="Trebuchet MS"/>
          <w:noProof/>
          <w:color w:val="1F497D"/>
          <w:sz w:val="18"/>
          <w:szCs w:val="18"/>
        </w:rPr>
        <w:fldChar w:fldCharType="begin"/>
      </w:r>
      <w:r>
        <w:rPr>
          <w:rFonts w:ascii="Trebuchet MS" w:hAnsi="Trebuchet MS"/>
          <w:noProof/>
          <w:color w:val="1F497D"/>
          <w:sz w:val="18"/>
          <w:szCs w:val="18"/>
        </w:rPr>
        <w:instrText xml:space="preserve"> INCLUDEPICTURE  "cid:image001.jpg@01D0CE93.473B08F0" \* MERGEFORMATINET </w:instrText>
      </w:r>
      <w:r>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8C6D72">
        <w:rPr>
          <w:rFonts w:ascii="Trebuchet MS" w:hAnsi="Trebuchet MS"/>
          <w:noProof/>
          <w:color w:val="1F497D"/>
          <w:sz w:val="18"/>
          <w:szCs w:val="18"/>
        </w:rPr>
        <w:fldChar w:fldCharType="begin"/>
      </w:r>
      <w:r w:rsidR="008C6D72">
        <w:rPr>
          <w:rFonts w:ascii="Trebuchet MS" w:hAnsi="Trebuchet MS"/>
          <w:noProof/>
          <w:color w:val="1F497D"/>
          <w:sz w:val="18"/>
          <w:szCs w:val="18"/>
        </w:rPr>
        <w:instrText xml:space="preserve"> INCLUDEPICTURE  "cid:image001.jpg@01D0CE93.473B08F0" \* MERGEFORMATINET </w:instrText>
      </w:r>
      <w:r w:rsidR="008C6D72">
        <w:rPr>
          <w:rFonts w:ascii="Trebuchet MS" w:hAnsi="Trebuchet MS"/>
          <w:noProof/>
          <w:color w:val="1F497D"/>
          <w:sz w:val="18"/>
          <w:szCs w:val="18"/>
        </w:rPr>
        <w:fldChar w:fldCharType="separate"/>
      </w:r>
      <w:r w:rsidR="00F85BB6">
        <w:rPr>
          <w:rFonts w:ascii="Trebuchet MS" w:hAnsi="Trebuchet MS"/>
          <w:noProof/>
          <w:color w:val="1F497D"/>
          <w:sz w:val="18"/>
          <w:szCs w:val="18"/>
        </w:rPr>
        <w:fldChar w:fldCharType="begin"/>
      </w:r>
      <w:r w:rsidR="00F85BB6">
        <w:rPr>
          <w:rFonts w:ascii="Trebuchet MS" w:hAnsi="Trebuchet MS"/>
          <w:noProof/>
          <w:color w:val="1F497D"/>
          <w:sz w:val="18"/>
          <w:szCs w:val="18"/>
        </w:rPr>
        <w:instrText xml:space="preserve"> INCLUDEPICTURE  "cid:image001.jpg@01D0CE93.473B08F0" \* MERGEFORMATINET </w:instrText>
      </w:r>
      <w:r w:rsidR="00F85BB6">
        <w:rPr>
          <w:rFonts w:ascii="Trebuchet MS" w:hAnsi="Trebuchet MS"/>
          <w:noProof/>
          <w:color w:val="1F497D"/>
          <w:sz w:val="18"/>
          <w:szCs w:val="18"/>
        </w:rPr>
        <w:fldChar w:fldCharType="separate"/>
      </w:r>
      <w:r w:rsidR="00D97731">
        <w:rPr>
          <w:rFonts w:ascii="Trebuchet MS" w:hAnsi="Trebuchet MS"/>
          <w:noProof/>
          <w:color w:val="1F497D"/>
          <w:sz w:val="18"/>
          <w:szCs w:val="18"/>
        </w:rPr>
        <w:fldChar w:fldCharType="begin"/>
      </w:r>
      <w:r w:rsidR="00D97731">
        <w:rPr>
          <w:rFonts w:ascii="Trebuchet MS" w:hAnsi="Trebuchet MS"/>
          <w:noProof/>
          <w:color w:val="1F497D"/>
          <w:sz w:val="18"/>
          <w:szCs w:val="18"/>
        </w:rPr>
        <w:instrText xml:space="preserve"> INCLUDEPICTURE  "cid:image001.jpg@01D0CE93.473B08F0" \* MERGEFORMATINET </w:instrText>
      </w:r>
      <w:r w:rsidR="00D97731">
        <w:rPr>
          <w:rFonts w:ascii="Trebuchet MS" w:hAnsi="Trebuchet MS"/>
          <w:noProof/>
          <w:color w:val="1F497D"/>
          <w:sz w:val="18"/>
          <w:szCs w:val="18"/>
        </w:rPr>
        <w:fldChar w:fldCharType="separate"/>
      </w:r>
      <w:r w:rsidR="00F15EDE">
        <w:rPr>
          <w:rFonts w:ascii="Trebuchet MS" w:hAnsi="Trebuchet MS"/>
          <w:noProof/>
          <w:color w:val="1F497D"/>
          <w:sz w:val="18"/>
          <w:szCs w:val="18"/>
        </w:rPr>
        <w:fldChar w:fldCharType="begin"/>
      </w:r>
      <w:r w:rsidR="00F15EDE">
        <w:rPr>
          <w:rFonts w:ascii="Trebuchet MS" w:hAnsi="Trebuchet MS"/>
          <w:noProof/>
          <w:color w:val="1F497D"/>
          <w:sz w:val="18"/>
          <w:szCs w:val="18"/>
        </w:rPr>
        <w:instrText xml:space="preserve"> INCLUDEPICTURE  "cid:image001.jpg@01D0CE93.473B08F0" \* MERGEFORMATINET </w:instrText>
      </w:r>
      <w:r w:rsidR="00F15EDE">
        <w:rPr>
          <w:rFonts w:ascii="Trebuchet MS" w:hAnsi="Trebuchet MS"/>
          <w:noProof/>
          <w:color w:val="1F497D"/>
          <w:sz w:val="18"/>
          <w:szCs w:val="18"/>
        </w:rPr>
        <w:fldChar w:fldCharType="separate"/>
      </w:r>
      <w:r w:rsidR="00411DD5">
        <w:rPr>
          <w:rFonts w:ascii="Trebuchet MS" w:hAnsi="Trebuchet MS"/>
          <w:noProof/>
          <w:color w:val="1F497D"/>
          <w:sz w:val="18"/>
          <w:szCs w:val="18"/>
        </w:rPr>
        <w:fldChar w:fldCharType="begin"/>
      </w:r>
      <w:r w:rsidR="00411DD5">
        <w:rPr>
          <w:rFonts w:ascii="Trebuchet MS" w:hAnsi="Trebuchet MS"/>
          <w:noProof/>
          <w:color w:val="1F497D"/>
          <w:sz w:val="18"/>
          <w:szCs w:val="18"/>
        </w:rPr>
        <w:instrText xml:space="preserve"> INCLUDEPICTURE  "cid:image001.jpg@01D0CE93.473B08F0" \* MERGEFORMATINET </w:instrText>
      </w:r>
      <w:r w:rsidR="00411DD5">
        <w:rPr>
          <w:rFonts w:ascii="Trebuchet MS" w:hAnsi="Trebuchet MS"/>
          <w:noProof/>
          <w:color w:val="1F497D"/>
          <w:sz w:val="18"/>
          <w:szCs w:val="18"/>
        </w:rPr>
        <w:fldChar w:fldCharType="separate"/>
      </w:r>
      <w:r w:rsidR="009B7EDB">
        <w:rPr>
          <w:rFonts w:ascii="Trebuchet MS" w:hAnsi="Trebuchet MS"/>
          <w:noProof/>
          <w:color w:val="1F497D"/>
          <w:sz w:val="18"/>
          <w:szCs w:val="18"/>
        </w:rPr>
        <w:fldChar w:fldCharType="begin"/>
      </w:r>
      <w:r w:rsidR="009B7EDB">
        <w:rPr>
          <w:rFonts w:ascii="Trebuchet MS" w:hAnsi="Trebuchet MS"/>
          <w:noProof/>
          <w:color w:val="1F497D"/>
          <w:sz w:val="18"/>
          <w:szCs w:val="18"/>
        </w:rPr>
        <w:instrText xml:space="preserve"> INCLUDEPICTURE  "cid:image001.jpg@01D0CE93.473B08F0" \* MERGEFORMATINET </w:instrText>
      </w:r>
      <w:r w:rsidR="009B7EDB">
        <w:rPr>
          <w:rFonts w:ascii="Trebuchet MS" w:hAnsi="Trebuchet MS"/>
          <w:noProof/>
          <w:color w:val="1F497D"/>
          <w:sz w:val="18"/>
          <w:szCs w:val="18"/>
        </w:rPr>
        <w:fldChar w:fldCharType="separate"/>
      </w:r>
      <w:r w:rsidR="001E77C5">
        <w:rPr>
          <w:rFonts w:ascii="Trebuchet MS" w:hAnsi="Trebuchet MS"/>
          <w:noProof/>
          <w:color w:val="1F497D"/>
          <w:sz w:val="18"/>
          <w:szCs w:val="18"/>
        </w:rPr>
        <w:fldChar w:fldCharType="begin"/>
      </w:r>
      <w:r w:rsidR="001E77C5">
        <w:rPr>
          <w:rFonts w:ascii="Trebuchet MS" w:hAnsi="Trebuchet MS"/>
          <w:noProof/>
          <w:color w:val="1F497D"/>
          <w:sz w:val="18"/>
          <w:szCs w:val="18"/>
        </w:rPr>
        <w:instrText xml:space="preserve"> INCLUDEPICTURE  "cid:image001.jpg@01D0CE93.473B08F0" \* MERGEFORMATINET </w:instrText>
      </w:r>
      <w:r w:rsidR="001E77C5">
        <w:rPr>
          <w:rFonts w:ascii="Trebuchet MS" w:hAnsi="Trebuchet MS"/>
          <w:noProof/>
          <w:color w:val="1F497D"/>
          <w:sz w:val="18"/>
          <w:szCs w:val="18"/>
        </w:rPr>
        <w:fldChar w:fldCharType="separate"/>
      </w:r>
      <w:r w:rsidR="009538FB">
        <w:rPr>
          <w:rFonts w:ascii="Trebuchet MS" w:hAnsi="Trebuchet MS"/>
          <w:noProof/>
          <w:color w:val="1F497D"/>
          <w:sz w:val="18"/>
          <w:szCs w:val="18"/>
        </w:rPr>
        <w:fldChar w:fldCharType="begin"/>
      </w:r>
      <w:r w:rsidR="009538FB">
        <w:rPr>
          <w:rFonts w:ascii="Trebuchet MS" w:hAnsi="Trebuchet MS"/>
          <w:noProof/>
          <w:color w:val="1F497D"/>
          <w:sz w:val="18"/>
          <w:szCs w:val="18"/>
        </w:rPr>
        <w:instrText xml:space="preserve"> INCLUDEPICTURE  "cid:image001.jpg@01D0CE93.473B08F0" \* MERGEFORMATINET </w:instrText>
      </w:r>
      <w:r w:rsidR="009538FB">
        <w:rPr>
          <w:rFonts w:ascii="Trebuchet MS" w:hAnsi="Trebuchet MS"/>
          <w:noProof/>
          <w:color w:val="1F497D"/>
          <w:sz w:val="18"/>
          <w:szCs w:val="18"/>
        </w:rPr>
        <w:fldChar w:fldCharType="separate"/>
      </w:r>
      <w:r w:rsidR="00307F17">
        <w:rPr>
          <w:rFonts w:ascii="Trebuchet MS" w:hAnsi="Trebuchet MS"/>
          <w:noProof/>
          <w:color w:val="1F497D"/>
          <w:sz w:val="18"/>
          <w:szCs w:val="18"/>
        </w:rPr>
        <w:fldChar w:fldCharType="begin"/>
      </w:r>
      <w:r w:rsidR="00307F17">
        <w:rPr>
          <w:rFonts w:ascii="Trebuchet MS" w:hAnsi="Trebuchet MS"/>
          <w:noProof/>
          <w:color w:val="1F497D"/>
          <w:sz w:val="18"/>
          <w:szCs w:val="18"/>
        </w:rPr>
        <w:instrText xml:space="preserve"> INCLUDEPICTURE  "cid:image001.jpg@01D0CE93.473B08F0" \* MERGEFORMATINET </w:instrText>
      </w:r>
      <w:r w:rsidR="00307F17">
        <w:rPr>
          <w:rFonts w:ascii="Trebuchet MS" w:hAnsi="Trebuchet MS"/>
          <w:noProof/>
          <w:color w:val="1F497D"/>
          <w:sz w:val="18"/>
          <w:szCs w:val="18"/>
        </w:rPr>
        <w:fldChar w:fldCharType="separate"/>
      </w:r>
      <w:r w:rsidR="00D56055">
        <w:rPr>
          <w:rFonts w:ascii="Trebuchet MS" w:hAnsi="Trebuchet MS"/>
          <w:noProof/>
          <w:color w:val="1F497D"/>
          <w:sz w:val="18"/>
          <w:szCs w:val="18"/>
        </w:rPr>
        <w:fldChar w:fldCharType="begin"/>
      </w:r>
      <w:r w:rsidR="00D56055">
        <w:rPr>
          <w:rFonts w:ascii="Trebuchet MS" w:hAnsi="Trebuchet MS"/>
          <w:noProof/>
          <w:color w:val="1F497D"/>
          <w:sz w:val="18"/>
          <w:szCs w:val="18"/>
        </w:rPr>
        <w:instrText xml:space="preserve"> INCLUDEPICTURE  "cid:image001.jpg@01D0CE93.473B08F0" \* MERGEFORMATINET </w:instrText>
      </w:r>
      <w:r w:rsidR="00D56055">
        <w:rPr>
          <w:rFonts w:ascii="Trebuchet MS" w:hAnsi="Trebuchet MS"/>
          <w:noProof/>
          <w:color w:val="1F497D"/>
          <w:sz w:val="18"/>
          <w:szCs w:val="18"/>
        </w:rPr>
        <w:fldChar w:fldCharType="separate"/>
      </w:r>
      <w:r w:rsidR="007153A5">
        <w:rPr>
          <w:rFonts w:ascii="Trebuchet MS" w:hAnsi="Trebuchet MS"/>
          <w:noProof/>
          <w:color w:val="1F497D"/>
          <w:sz w:val="18"/>
          <w:szCs w:val="18"/>
        </w:rPr>
        <w:fldChar w:fldCharType="begin"/>
      </w:r>
      <w:r w:rsidR="007153A5">
        <w:rPr>
          <w:rFonts w:ascii="Trebuchet MS" w:hAnsi="Trebuchet MS"/>
          <w:noProof/>
          <w:color w:val="1F497D"/>
          <w:sz w:val="18"/>
          <w:szCs w:val="18"/>
        </w:rPr>
        <w:instrText xml:space="preserve"> </w:instrText>
      </w:r>
      <w:r w:rsidR="007153A5">
        <w:rPr>
          <w:rFonts w:ascii="Trebuchet MS" w:hAnsi="Trebuchet MS"/>
          <w:noProof/>
          <w:color w:val="1F497D"/>
          <w:sz w:val="18"/>
          <w:szCs w:val="18"/>
        </w:rPr>
        <w:instrText>INCLUDEPICTURE  "cid:image001.jpg@01D0CE93.473B08F0" \* MERGEFORMATINET</w:instrText>
      </w:r>
      <w:r w:rsidR="007153A5">
        <w:rPr>
          <w:rFonts w:ascii="Trebuchet MS" w:hAnsi="Trebuchet MS"/>
          <w:noProof/>
          <w:color w:val="1F497D"/>
          <w:sz w:val="18"/>
          <w:szCs w:val="18"/>
        </w:rPr>
        <w:instrText xml:space="preserve"> </w:instrText>
      </w:r>
      <w:r w:rsidR="007153A5">
        <w:rPr>
          <w:rFonts w:ascii="Trebuchet MS" w:hAnsi="Trebuchet MS"/>
          <w:noProof/>
          <w:color w:val="1F497D"/>
          <w:sz w:val="18"/>
          <w:szCs w:val="18"/>
        </w:rPr>
        <w:fldChar w:fldCharType="separate"/>
      </w:r>
      <w:r w:rsidR="008B2C9D">
        <w:rPr>
          <w:rFonts w:ascii="Trebuchet MS" w:hAnsi="Trebuchet MS"/>
          <w:noProof/>
          <w:color w:val="1F497D"/>
          <w:sz w:val="18"/>
          <w:szCs w:val="18"/>
        </w:rPr>
        <w:pict w14:anchorId="661B7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7pt;height:104.4pt;visibility:visible">
            <v:imagedata r:id="rId9" r:href="rId10"/>
          </v:shape>
        </w:pict>
      </w:r>
      <w:r w:rsidR="007153A5">
        <w:rPr>
          <w:rFonts w:ascii="Trebuchet MS" w:hAnsi="Trebuchet MS"/>
          <w:noProof/>
          <w:color w:val="1F497D"/>
          <w:sz w:val="18"/>
          <w:szCs w:val="18"/>
        </w:rPr>
        <w:fldChar w:fldCharType="end"/>
      </w:r>
      <w:r w:rsidR="00D56055">
        <w:rPr>
          <w:rFonts w:ascii="Trebuchet MS" w:hAnsi="Trebuchet MS"/>
          <w:noProof/>
          <w:color w:val="1F497D"/>
          <w:sz w:val="18"/>
          <w:szCs w:val="18"/>
        </w:rPr>
        <w:fldChar w:fldCharType="end"/>
      </w:r>
      <w:r w:rsidR="00307F17">
        <w:rPr>
          <w:rFonts w:ascii="Trebuchet MS" w:hAnsi="Trebuchet MS"/>
          <w:noProof/>
          <w:color w:val="1F497D"/>
          <w:sz w:val="18"/>
          <w:szCs w:val="18"/>
        </w:rPr>
        <w:fldChar w:fldCharType="end"/>
      </w:r>
      <w:r w:rsidR="009538FB">
        <w:rPr>
          <w:rFonts w:ascii="Trebuchet MS" w:hAnsi="Trebuchet MS"/>
          <w:noProof/>
          <w:color w:val="1F497D"/>
          <w:sz w:val="18"/>
          <w:szCs w:val="18"/>
        </w:rPr>
        <w:fldChar w:fldCharType="end"/>
      </w:r>
      <w:r w:rsidR="001E77C5">
        <w:rPr>
          <w:rFonts w:ascii="Trebuchet MS" w:hAnsi="Trebuchet MS"/>
          <w:noProof/>
          <w:color w:val="1F497D"/>
          <w:sz w:val="18"/>
          <w:szCs w:val="18"/>
        </w:rPr>
        <w:fldChar w:fldCharType="end"/>
      </w:r>
      <w:r w:rsidR="009B7EDB">
        <w:rPr>
          <w:rFonts w:ascii="Trebuchet MS" w:hAnsi="Trebuchet MS"/>
          <w:noProof/>
          <w:color w:val="1F497D"/>
          <w:sz w:val="18"/>
          <w:szCs w:val="18"/>
        </w:rPr>
        <w:fldChar w:fldCharType="end"/>
      </w:r>
      <w:r w:rsidR="00411DD5">
        <w:rPr>
          <w:rFonts w:ascii="Trebuchet MS" w:hAnsi="Trebuchet MS"/>
          <w:noProof/>
          <w:color w:val="1F497D"/>
          <w:sz w:val="18"/>
          <w:szCs w:val="18"/>
        </w:rPr>
        <w:fldChar w:fldCharType="end"/>
      </w:r>
      <w:r w:rsidR="00F15EDE">
        <w:rPr>
          <w:rFonts w:ascii="Trebuchet MS" w:hAnsi="Trebuchet MS"/>
          <w:noProof/>
          <w:color w:val="1F497D"/>
          <w:sz w:val="18"/>
          <w:szCs w:val="18"/>
        </w:rPr>
        <w:fldChar w:fldCharType="end"/>
      </w:r>
      <w:r w:rsidR="00D97731">
        <w:rPr>
          <w:rFonts w:ascii="Trebuchet MS" w:hAnsi="Trebuchet MS"/>
          <w:noProof/>
          <w:color w:val="1F497D"/>
          <w:sz w:val="18"/>
          <w:szCs w:val="18"/>
        </w:rPr>
        <w:fldChar w:fldCharType="end"/>
      </w:r>
      <w:r w:rsidR="00F85BB6">
        <w:rPr>
          <w:rFonts w:ascii="Trebuchet MS" w:hAnsi="Trebuchet MS"/>
          <w:noProof/>
          <w:color w:val="1F497D"/>
          <w:sz w:val="18"/>
          <w:szCs w:val="18"/>
        </w:rPr>
        <w:fldChar w:fldCharType="end"/>
      </w:r>
      <w:r w:rsidR="008C6D72">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Pr>
          <w:rFonts w:ascii="Trebuchet MS" w:hAnsi="Trebuchet MS"/>
          <w:noProof/>
          <w:color w:val="1F497D"/>
          <w:sz w:val="18"/>
          <w:szCs w:val="18"/>
        </w:rPr>
        <w:fldChar w:fldCharType="end"/>
      </w:r>
    </w:p>
    <w:p w14:paraId="6011CE49" w14:textId="7163B97E" w:rsidR="004D7AA8" w:rsidRDefault="004D7AA8" w:rsidP="00DF5144">
      <w:pPr>
        <w:pStyle w:val="Title"/>
      </w:pPr>
    </w:p>
    <w:p w14:paraId="19CFFC9B" w14:textId="5B1A7417" w:rsidR="0086467B" w:rsidRDefault="0086467B" w:rsidP="00DF5144">
      <w:pPr>
        <w:pStyle w:val="Title"/>
      </w:pPr>
    </w:p>
    <w:p w14:paraId="20E46F86" w14:textId="769720FF" w:rsidR="0086467B" w:rsidRDefault="0086467B" w:rsidP="00DF5144">
      <w:pPr>
        <w:pStyle w:val="Title"/>
      </w:pPr>
    </w:p>
    <w:p w14:paraId="2623A5AE" w14:textId="77777777" w:rsidR="00F50B0D" w:rsidRDefault="00F50B0D" w:rsidP="00DF5144">
      <w:pPr>
        <w:pStyle w:val="Title"/>
      </w:pPr>
    </w:p>
    <w:tbl>
      <w:tblPr>
        <w:tblW w:w="5000" w:type="pct"/>
        <w:tblCellMar>
          <w:left w:w="0" w:type="dxa"/>
          <w:right w:w="0" w:type="dxa"/>
        </w:tblCellMar>
        <w:tblLook w:val="0000" w:firstRow="0" w:lastRow="0" w:firstColumn="0" w:lastColumn="0" w:noHBand="0" w:noVBand="0"/>
      </w:tblPr>
      <w:tblGrid>
        <w:gridCol w:w="5013"/>
        <w:gridCol w:w="5192"/>
      </w:tblGrid>
      <w:tr w:rsidR="0086467B" w:rsidRPr="00DB2436" w14:paraId="7CAE36F4" w14:textId="77777777" w:rsidTr="0086467B">
        <w:trPr>
          <w:cantSplit/>
          <w:trHeight w:hRule="exact" w:val="820"/>
        </w:trPr>
        <w:tc>
          <w:tcPr>
            <w:tcW w:w="2456" w:type="pct"/>
            <w:tcBorders>
              <w:top w:val="single" w:sz="4" w:space="0" w:color="auto"/>
              <w:bottom w:val="single" w:sz="4" w:space="0" w:color="auto"/>
              <w:right w:val="single" w:sz="6" w:space="0" w:color="auto"/>
            </w:tcBorders>
            <w:vAlign w:val="center"/>
          </w:tcPr>
          <w:p w14:paraId="6CBFDA00" w14:textId="0C63B535" w:rsidR="0086467B" w:rsidRPr="00DB2436" w:rsidRDefault="00CD228E" w:rsidP="00D93847">
            <w:pPr>
              <w:pStyle w:val="Footer"/>
              <w:spacing w:after="0"/>
              <w:ind w:left="57" w:right="57"/>
              <w:rPr>
                <w:rFonts w:ascii="Arial" w:hAnsi="Arial" w:cs="Arial"/>
                <w:sz w:val="20"/>
              </w:rPr>
            </w:pPr>
            <w:r>
              <w:rPr>
                <w:rFonts w:ascii="Arial" w:hAnsi="Arial" w:cs="Arial"/>
                <w:sz w:val="20"/>
              </w:rPr>
              <w:t>Principal Investigator</w:t>
            </w:r>
            <w:r w:rsidR="0086467B" w:rsidRPr="00DB2436">
              <w:rPr>
                <w:rFonts w:ascii="Arial" w:hAnsi="Arial" w:cs="Arial"/>
                <w:sz w:val="20"/>
              </w:rPr>
              <w:t xml:space="preserve">: </w:t>
            </w:r>
            <w:r w:rsidRPr="00CD228E">
              <w:rPr>
                <w:rFonts w:ascii="Arial" w:hAnsi="Arial" w:cs="Arial"/>
                <w:b/>
                <w:bCs/>
                <w:sz w:val="20"/>
              </w:rPr>
              <w:t>Name</w:t>
            </w:r>
            <w:r>
              <w:rPr>
                <w:rFonts w:ascii="Arial" w:hAnsi="Arial" w:cs="Arial"/>
                <w:b/>
                <w:bCs/>
                <w:sz w:val="20"/>
              </w:rPr>
              <w:t xml:space="preserve"> and Contact Details</w:t>
            </w:r>
          </w:p>
          <w:p w14:paraId="171B217F" w14:textId="77777777" w:rsidR="0086467B" w:rsidRPr="00DB2436" w:rsidRDefault="0086467B" w:rsidP="0086467B">
            <w:pPr>
              <w:pStyle w:val="Footer"/>
              <w:spacing w:after="0"/>
              <w:ind w:left="57" w:right="57"/>
              <w:rPr>
                <w:rFonts w:ascii="Arial" w:hAnsi="Arial" w:cs="Arial"/>
                <w:sz w:val="20"/>
              </w:rPr>
            </w:pPr>
          </w:p>
          <w:p w14:paraId="06E0C368" w14:textId="26DAA5A6" w:rsidR="0086467B" w:rsidRPr="00CD228E" w:rsidRDefault="0086467B" w:rsidP="0086467B">
            <w:pPr>
              <w:pStyle w:val="Footer"/>
              <w:spacing w:after="0"/>
              <w:ind w:left="57" w:right="57"/>
              <w:rPr>
                <w:rFonts w:ascii="Arial" w:hAnsi="Arial" w:cs="Arial"/>
                <w:bCs/>
                <w:sz w:val="20"/>
              </w:rPr>
            </w:pPr>
            <w:r w:rsidRPr="00CD228E">
              <w:rPr>
                <w:rFonts w:ascii="Arial" w:hAnsi="Arial" w:cs="Arial"/>
                <w:bCs/>
                <w:sz w:val="20"/>
              </w:rPr>
              <w:t xml:space="preserve">Date: </w:t>
            </w:r>
          </w:p>
        </w:tc>
        <w:tc>
          <w:tcPr>
            <w:tcW w:w="2544" w:type="pct"/>
            <w:tcBorders>
              <w:top w:val="single" w:sz="4" w:space="0" w:color="auto"/>
              <w:left w:val="single" w:sz="6" w:space="0" w:color="auto"/>
              <w:bottom w:val="single" w:sz="4" w:space="0" w:color="auto"/>
            </w:tcBorders>
            <w:vAlign w:val="center"/>
          </w:tcPr>
          <w:p w14:paraId="77B51E15" w14:textId="471DEA24" w:rsidR="0086467B" w:rsidRPr="00A76D82" w:rsidRDefault="00CD228E" w:rsidP="00CD228E">
            <w:pPr>
              <w:pStyle w:val="Footer"/>
              <w:spacing w:after="0"/>
              <w:ind w:left="57" w:right="57"/>
              <w:rPr>
                <w:rFonts w:ascii="Arial" w:hAnsi="Arial" w:cs="Arial"/>
                <w:b/>
                <w:bCs/>
                <w:sz w:val="20"/>
              </w:rPr>
            </w:pPr>
            <w:r>
              <w:rPr>
                <w:rFonts w:ascii="Arial" w:hAnsi="Arial" w:cs="Arial"/>
                <w:sz w:val="20"/>
              </w:rPr>
              <w:t>Approved</w:t>
            </w:r>
            <w:r w:rsidR="0086467B">
              <w:rPr>
                <w:rFonts w:ascii="Arial" w:hAnsi="Arial" w:cs="Arial"/>
                <w:sz w:val="20"/>
              </w:rPr>
              <w:t xml:space="preserve"> by</w:t>
            </w:r>
            <w:r>
              <w:rPr>
                <w:rFonts w:ascii="Arial" w:hAnsi="Arial" w:cs="Arial"/>
                <w:sz w:val="20"/>
              </w:rPr>
              <w:t xml:space="preserve"> Director of ARIC</w:t>
            </w:r>
            <w:r w:rsidR="0086467B" w:rsidRPr="00DB2436">
              <w:rPr>
                <w:rFonts w:ascii="Arial" w:hAnsi="Arial" w:cs="Arial"/>
                <w:sz w:val="20"/>
              </w:rPr>
              <w:t>:</w:t>
            </w:r>
            <w:r w:rsidR="0086467B">
              <w:rPr>
                <w:rFonts w:ascii="Arial" w:hAnsi="Arial" w:cs="Arial"/>
                <w:sz w:val="20"/>
              </w:rPr>
              <w:t xml:space="preserve"> </w:t>
            </w:r>
            <w:r>
              <w:rPr>
                <w:rFonts w:ascii="Arial" w:hAnsi="Arial" w:cs="Arial"/>
                <w:b/>
                <w:sz w:val="20"/>
              </w:rPr>
              <w:t>Name</w:t>
            </w:r>
          </w:p>
          <w:p w14:paraId="7A4FF965" w14:textId="77777777" w:rsidR="0086467B" w:rsidRPr="00DB2436" w:rsidRDefault="0086467B" w:rsidP="0086467B">
            <w:pPr>
              <w:pStyle w:val="Footer"/>
              <w:spacing w:after="0"/>
              <w:ind w:left="57" w:right="57"/>
              <w:rPr>
                <w:rFonts w:ascii="Arial" w:hAnsi="Arial" w:cs="Arial"/>
                <w:sz w:val="20"/>
              </w:rPr>
            </w:pPr>
          </w:p>
          <w:p w14:paraId="691F9BF0" w14:textId="1772A670" w:rsidR="0086467B" w:rsidRPr="00CD228E" w:rsidRDefault="0086467B" w:rsidP="00D93847">
            <w:pPr>
              <w:pStyle w:val="Footer"/>
              <w:spacing w:after="0"/>
              <w:ind w:left="57" w:right="57"/>
              <w:rPr>
                <w:rFonts w:ascii="Arial" w:hAnsi="Arial" w:cs="Arial"/>
                <w:bCs/>
                <w:sz w:val="20"/>
                <w:highlight w:val="yellow"/>
              </w:rPr>
            </w:pPr>
            <w:r w:rsidRPr="00CD228E">
              <w:rPr>
                <w:rFonts w:ascii="Arial" w:hAnsi="Arial" w:cs="Arial"/>
                <w:bCs/>
                <w:sz w:val="20"/>
              </w:rPr>
              <w:t>Date:</w:t>
            </w:r>
            <w:r w:rsidR="00747243" w:rsidRPr="00CD228E">
              <w:rPr>
                <w:rFonts w:ascii="Arial" w:hAnsi="Arial" w:cs="Arial"/>
                <w:bCs/>
                <w:sz w:val="20"/>
              </w:rPr>
              <w:t xml:space="preserve"> </w:t>
            </w:r>
          </w:p>
        </w:tc>
      </w:tr>
      <w:tr w:rsidR="0086467B" w:rsidRPr="00DB2436" w14:paraId="199E1358" w14:textId="77777777" w:rsidTr="0086467B">
        <w:trPr>
          <w:cantSplit/>
          <w:trHeight w:val="875"/>
        </w:trPr>
        <w:tc>
          <w:tcPr>
            <w:tcW w:w="2456" w:type="pct"/>
            <w:tcBorders>
              <w:top w:val="single" w:sz="4" w:space="0" w:color="auto"/>
              <w:bottom w:val="single" w:sz="4" w:space="0" w:color="auto"/>
              <w:right w:val="single" w:sz="4" w:space="0" w:color="auto"/>
            </w:tcBorders>
            <w:vAlign w:val="center"/>
          </w:tcPr>
          <w:p w14:paraId="427F16A4" w14:textId="50AEEF5D" w:rsidR="0086467B" w:rsidRPr="00DB2436" w:rsidRDefault="0086467B" w:rsidP="00CD228E">
            <w:pPr>
              <w:pStyle w:val="Footer"/>
              <w:spacing w:after="0"/>
              <w:ind w:left="57" w:right="57"/>
              <w:rPr>
                <w:rFonts w:ascii="Arial" w:hAnsi="Arial" w:cs="Arial"/>
                <w:sz w:val="20"/>
              </w:rPr>
            </w:pPr>
            <w:r>
              <w:rPr>
                <w:rFonts w:ascii="Arial" w:hAnsi="Arial" w:cs="Arial"/>
                <w:sz w:val="20"/>
              </w:rPr>
              <w:t>Approved by</w:t>
            </w:r>
            <w:r w:rsidRPr="00DB2436">
              <w:rPr>
                <w:rFonts w:ascii="Arial" w:hAnsi="Arial" w:cs="Arial"/>
                <w:sz w:val="20"/>
              </w:rPr>
              <w:t>:</w:t>
            </w:r>
            <w:r>
              <w:rPr>
                <w:rFonts w:ascii="Arial" w:hAnsi="Arial" w:cs="Arial"/>
                <w:sz w:val="20"/>
              </w:rPr>
              <w:t xml:space="preserve"> </w:t>
            </w:r>
            <w:r w:rsidR="00115256" w:rsidRPr="00CD228E">
              <w:rPr>
                <w:rFonts w:ascii="Arial" w:hAnsi="Arial" w:cs="Arial"/>
                <w:bCs/>
                <w:sz w:val="20"/>
              </w:rPr>
              <w:t>ARIC S</w:t>
            </w:r>
            <w:r w:rsidR="00CD228E" w:rsidRPr="00CD228E">
              <w:rPr>
                <w:rFonts w:ascii="Arial" w:hAnsi="Arial" w:cs="Arial"/>
                <w:bCs/>
                <w:sz w:val="20"/>
              </w:rPr>
              <w:t>enior Management Board</w:t>
            </w:r>
          </w:p>
          <w:p w14:paraId="20946FEA" w14:textId="77777777" w:rsidR="0086467B" w:rsidRPr="00DB2436" w:rsidRDefault="0086467B" w:rsidP="0086467B">
            <w:pPr>
              <w:pStyle w:val="Footer"/>
              <w:spacing w:after="0"/>
              <w:ind w:left="57" w:right="57"/>
              <w:rPr>
                <w:rFonts w:ascii="Arial" w:hAnsi="Arial" w:cs="Arial"/>
                <w:b/>
                <w:bCs/>
                <w:sz w:val="20"/>
              </w:rPr>
            </w:pPr>
          </w:p>
          <w:p w14:paraId="799631C8" w14:textId="7FFEB60F" w:rsidR="0086467B" w:rsidRPr="00DB2436" w:rsidRDefault="00115256" w:rsidP="0086467B">
            <w:pPr>
              <w:pStyle w:val="Footer"/>
              <w:spacing w:after="0"/>
              <w:ind w:left="57" w:right="57"/>
              <w:rPr>
                <w:rFonts w:ascii="Arial" w:hAnsi="Arial" w:cs="Arial"/>
                <w:sz w:val="20"/>
              </w:rPr>
            </w:pPr>
            <w:r>
              <w:rPr>
                <w:rFonts w:ascii="Arial" w:hAnsi="Arial" w:cs="Arial"/>
                <w:sz w:val="20"/>
              </w:rPr>
              <w:t>Date of meeting</w:t>
            </w:r>
            <w:r w:rsidR="0086467B" w:rsidRPr="00DB2436">
              <w:rPr>
                <w:rFonts w:ascii="Arial" w:hAnsi="Arial" w:cs="Arial"/>
                <w:bCs/>
                <w:sz w:val="20"/>
              </w:rPr>
              <w:t>:</w:t>
            </w:r>
          </w:p>
        </w:tc>
        <w:tc>
          <w:tcPr>
            <w:tcW w:w="2544" w:type="pct"/>
            <w:tcBorders>
              <w:top w:val="single" w:sz="4" w:space="0" w:color="auto"/>
              <w:left w:val="nil"/>
              <w:bottom w:val="single" w:sz="4" w:space="0" w:color="auto"/>
            </w:tcBorders>
            <w:vAlign w:val="center"/>
          </w:tcPr>
          <w:p w14:paraId="294D6811" w14:textId="4C6B78BF" w:rsidR="0086467B" w:rsidRPr="00DB2436" w:rsidRDefault="0086467B" w:rsidP="0086467B">
            <w:pPr>
              <w:pStyle w:val="Footer"/>
              <w:spacing w:after="0"/>
              <w:ind w:left="57" w:right="57"/>
              <w:rPr>
                <w:rFonts w:ascii="Arial" w:hAnsi="Arial" w:cs="Arial"/>
                <w:sz w:val="20"/>
              </w:rPr>
            </w:pPr>
          </w:p>
        </w:tc>
      </w:tr>
    </w:tbl>
    <w:p w14:paraId="69558AAB" w14:textId="77777777" w:rsidR="00DF5144" w:rsidRDefault="00DF5144" w:rsidP="00DF5144">
      <w:pPr>
        <w:rPr>
          <w:rFonts w:ascii="Arial" w:hAnsi="Arial"/>
          <w:color w:val="000080"/>
          <w:sz w:val="20"/>
          <w:szCs w:val="20"/>
          <w:lang w:val="en-US"/>
        </w:rPr>
      </w:pPr>
      <w:r>
        <w:br w:type="page"/>
      </w:r>
    </w:p>
    <w:p w14:paraId="7550B694" w14:textId="65AC4BC3" w:rsidR="00CD228E" w:rsidRPr="00CD228E" w:rsidRDefault="00601CEE" w:rsidP="00CD228E">
      <w:pPr>
        <w:pStyle w:val="Heading1"/>
        <w:spacing w:before="0" w:after="0" w:line="480" w:lineRule="auto"/>
        <w:rPr>
          <w:color w:val="002060"/>
        </w:rPr>
      </w:pPr>
      <w:bookmarkStart w:id="2" w:name="_Toc432959208"/>
      <w:r w:rsidRPr="00CD228E">
        <w:rPr>
          <w:color w:val="002060"/>
        </w:rPr>
        <w:lastRenderedPageBreak/>
        <w:t>P</w:t>
      </w:r>
      <w:bookmarkEnd w:id="2"/>
      <w:r w:rsidR="00C85E78" w:rsidRPr="00CD228E">
        <w:rPr>
          <w:color w:val="002060"/>
        </w:rPr>
        <w:t>roject definition</w:t>
      </w:r>
    </w:p>
    <w:p w14:paraId="2DDFCE60" w14:textId="60B119E9" w:rsidR="00CD228E" w:rsidRDefault="001A3B7C" w:rsidP="001A3B7C">
      <w:pPr>
        <w:autoSpaceDE w:val="0"/>
        <w:autoSpaceDN w:val="0"/>
        <w:adjustRightInd w:val="0"/>
        <w:spacing w:line="360" w:lineRule="auto"/>
        <w:ind w:left="994"/>
        <w:jc w:val="both"/>
        <w:rPr>
          <w:rFonts w:ascii="Times New Roman" w:hAnsi="Times New Roman" w:cs="Times New Roman"/>
          <w:color w:val="0D0D0D" w:themeColor="text1" w:themeTint="F2"/>
          <w:sz w:val="24"/>
        </w:rPr>
      </w:pPr>
      <w:r w:rsidRPr="001A3B7C">
        <w:rPr>
          <w:rFonts w:ascii="Times New Roman" w:hAnsi="Times New Roman" w:cs="Times New Roman"/>
          <w:color w:val="0D0D0D" w:themeColor="text1" w:themeTint="F2"/>
          <w:sz w:val="24"/>
        </w:rPr>
        <w:t xml:space="preserve">This project will investigate the potential offered by additive manufacturing </w:t>
      </w:r>
      <w:r>
        <w:rPr>
          <w:rFonts w:ascii="Times New Roman" w:hAnsi="Times New Roman" w:cs="Times New Roman"/>
          <w:color w:val="0D0D0D" w:themeColor="text1" w:themeTint="F2"/>
          <w:sz w:val="24"/>
        </w:rPr>
        <w:t xml:space="preserve">(AM) </w:t>
      </w:r>
      <w:r w:rsidRPr="001A3B7C">
        <w:rPr>
          <w:rFonts w:ascii="Times New Roman" w:hAnsi="Times New Roman" w:cs="Times New Roman"/>
          <w:color w:val="0D0D0D" w:themeColor="text1" w:themeTint="F2"/>
          <w:sz w:val="24"/>
        </w:rPr>
        <w:t>techniques for repairing damaged components and manufacturing high-performance load-bearing structures for use across a range of industrial sectors.</w:t>
      </w:r>
      <w:r>
        <w:rPr>
          <w:rFonts w:ascii="Times New Roman" w:hAnsi="Times New Roman" w:cs="Times New Roman"/>
          <w:color w:val="0D0D0D" w:themeColor="text1" w:themeTint="F2"/>
          <w:sz w:val="24"/>
        </w:rPr>
        <w:t xml:space="preserve"> The research activities within this project will be based around the EOS 400-4 metal printer, although other printers, such as the </w:t>
      </w:r>
      <w:proofErr w:type="spellStart"/>
      <w:r>
        <w:rPr>
          <w:rFonts w:ascii="Times New Roman" w:hAnsi="Times New Roman" w:cs="Times New Roman"/>
          <w:color w:val="0D0D0D" w:themeColor="text1" w:themeTint="F2"/>
          <w:sz w:val="24"/>
        </w:rPr>
        <w:t>BigRep</w:t>
      </w:r>
      <w:proofErr w:type="spellEnd"/>
      <w:r>
        <w:rPr>
          <w:rFonts w:ascii="Times New Roman" w:hAnsi="Times New Roman" w:cs="Times New Roman"/>
          <w:color w:val="0D0D0D" w:themeColor="text1" w:themeTint="F2"/>
          <w:sz w:val="24"/>
        </w:rPr>
        <w:t xml:space="preserve"> will be used as and when needed. Attention will focus on manufacturing and repairing components to levels that satisfied industrial norms. Research will focus on the possibility of using AM to repair damaged or degraded aerospace components, such as those found in an aircraft engine. A second area of research activity will seek to develop and demonstrate the benefits of using AM to develop solution for healthcare and broader industrial applications.</w:t>
      </w:r>
    </w:p>
    <w:p w14:paraId="7E077DAC" w14:textId="77777777" w:rsidR="001A3B7C" w:rsidRPr="001A3B7C" w:rsidRDefault="001A3B7C" w:rsidP="001A3B7C">
      <w:pPr>
        <w:autoSpaceDE w:val="0"/>
        <w:autoSpaceDN w:val="0"/>
        <w:adjustRightInd w:val="0"/>
        <w:spacing w:line="480" w:lineRule="auto"/>
        <w:ind w:left="990"/>
        <w:rPr>
          <w:rFonts w:ascii="Times New Roman" w:hAnsi="Times New Roman" w:cs="Times New Roman"/>
          <w:color w:val="0D0D0D" w:themeColor="text1" w:themeTint="F2"/>
          <w:sz w:val="24"/>
        </w:rPr>
      </w:pPr>
    </w:p>
    <w:p w14:paraId="5FA28C23" w14:textId="3EA4D6EE" w:rsidR="00C34C86" w:rsidRDefault="00990FFD" w:rsidP="00CD228E">
      <w:pPr>
        <w:pStyle w:val="Heading1"/>
        <w:tabs>
          <w:tab w:val="num" w:pos="900"/>
        </w:tabs>
        <w:spacing w:before="0" w:after="0" w:line="480" w:lineRule="auto"/>
        <w:rPr>
          <w:color w:val="002060"/>
        </w:rPr>
      </w:pPr>
      <w:bookmarkStart w:id="3" w:name="_Toc428686395"/>
      <w:bookmarkStart w:id="4" w:name="_Toc432959209"/>
      <w:r w:rsidRPr="00CD228E">
        <w:rPr>
          <w:color w:val="002060"/>
        </w:rPr>
        <w:t>Objectives</w:t>
      </w:r>
      <w:bookmarkStart w:id="5" w:name="_Toc361038836"/>
      <w:bookmarkStart w:id="6" w:name="_Toc361038998"/>
      <w:bookmarkEnd w:id="3"/>
      <w:bookmarkEnd w:id="4"/>
      <w:bookmarkEnd w:id="5"/>
      <w:bookmarkEnd w:id="6"/>
      <w:r w:rsidR="00115256" w:rsidRPr="00CD228E">
        <w:rPr>
          <w:color w:val="002060"/>
        </w:rPr>
        <w:t xml:space="preserve">  </w:t>
      </w:r>
    </w:p>
    <w:p w14:paraId="0FF1A540" w14:textId="2A1604CF" w:rsidR="001A3B7C" w:rsidRPr="001A3B7C" w:rsidRDefault="001A3B7C" w:rsidP="001A3B7C">
      <w:pPr>
        <w:spacing w:line="360" w:lineRule="auto"/>
        <w:ind w:left="994"/>
        <w:rPr>
          <w:rFonts w:ascii="Times New Roman" w:hAnsi="Times New Roman" w:cs="Times New Roman"/>
          <w:bCs w:val="0"/>
          <w:color w:val="0D0D0D" w:themeColor="text1" w:themeTint="F2"/>
          <w:sz w:val="24"/>
          <w:lang w:val="en-US"/>
        </w:rPr>
      </w:pPr>
      <w:r w:rsidRPr="001A3B7C">
        <w:rPr>
          <w:rFonts w:ascii="Times New Roman" w:hAnsi="Times New Roman" w:cs="Times New Roman"/>
          <w:bCs w:val="0"/>
          <w:color w:val="0D0D0D" w:themeColor="text1" w:themeTint="F2"/>
          <w:sz w:val="24"/>
          <w:lang w:val="en-US"/>
        </w:rPr>
        <w:t>-          Repair of aerospace components using additive manufacturing techniques</w:t>
      </w:r>
    </w:p>
    <w:p w14:paraId="21804D34" w14:textId="578392CC" w:rsidR="00CD228E" w:rsidRPr="001A3B7C" w:rsidRDefault="001A3B7C" w:rsidP="00CD6DD5">
      <w:pPr>
        <w:spacing w:line="360" w:lineRule="auto"/>
        <w:ind w:left="1620" w:hanging="630"/>
        <w:rPr>
          <w:rFonts w:ascii="Times New Roman" w:hAnsi="Times New Roman" w:cs="Times New Roman"/>
          <w:bCs w:val="0"/>
          <w:color w:val="0D0D0D" w:themeColor="text1" w:themeTint="F2"/>
          <w:sz w:val="24"/>
          <w:lang w:val="en-US"/>
        </w:rPr>
      </w:pPr>
      <w:r w:rsidRPr="001A3B7C">
        <w:rPr>
          <w:rFonts w:ascii="Times New Roman" w:hAnsi="Times New Roman" w:cs="Times New Roman"/>
          <w:bCs w:val="0"/>
          <w:color w:val="0D0D0D" w:themeColor="text1" w:themeTint="F2"/>
          <w:sz w:val="24"/>
          <w:lang w:val="en-US"/>
        </w:rPr>
        <w:t xml:space="preserve">-          Develop and demonstrate </w:t>
      </w:r>
      <w:r w:rsidR="00CD6DD5">
        <w:rPr>
          <w:rFonts w:ascii="Times New Roman" w:hAnsi="Times New Roman" w:cs="Times New Roman"/>
          <w:bCs w:val="0"/>
          <w:color w:val="0D0D0D" w:themeColor="text1" w:themeTint="F2"/>
          <w:sz w:val="24"/>
          <w:lang w:val="en-US"/>
        </w:rPr>
        <w:t>additive manufacturing</w:t>
      </w:r>
      <w:r w:rsidRPr="001A3B7C">
        <w:rPr>
          <w:rFonts w:ascii="Times New Roman" w:hAnsi="Times New Roman" w:cs="Times New Roman"/>
          <w:bCs w:val="0"/>
          <w:color w:val="0D0D0D" w:themeColor="text1" w:themeTint="F2"/>
          <w:sz w:val="24"/>
          <w:lang w:val="en-US"/>
        </w:rPr>
        <w:t xml:space="preserve"> on new applications for healthcare and industrial applications.</w:t>
      </w:r>
    </w:p>
    <w:p w14:paraId="6D81182D" w14:textId="77777777" w:rsidR="001A3B7C" w:rsidRPr="001A3B7C" w:rsidRDefault="001A3B7C" w:rsidP="001A3B7C">
      <w:pPr>
        <w:ind w:left="990" w:hanging="630"/>
        <w:rPr>
          <w:rFonts w:ascii="Segoe UI" w:hAnsi="Segoe UI" w:cs="Segoe UI"/>
          <w:bCs w:val="0"/>
          <w:color w:val="000000"/>
          <w:sz w:val="27"/>
          <w:szCs w:val="27"/>
          <w:lang w:val="en-US"/>
        </w:rPr>
      </w:pPr>
    </w:p>
    <w:p w14:paraId="7D47D035" w14:textId="520527FA" w:rsidR="00C85E78" w:rsidRPr="00CD228E" w:rsidRDefault="00C85E78" w:rsidP="00CD228E">
      <w:pPr>
        <w:pStyle w:val="Heading1"/>
        <w:spacing w:before="0" w:after="0" w:line="480" w:lineRule="auto"/>
        <w:rPr>
          <w:color w:val="002060"/>
        </w:rPr>
      </w:pPr>
      <w:r w:rsidRPr="00CD228E">
        <w:rPr>
          <w:color w:val="002060"/>
        </w:rPr>
        <w:t>Approach</w:t>
      </w:r>
    </w:p>
    <w:p w14:paraId="3E2909D0" w14:textId="77777777" w:rsidR="00CD6DD5" w:rsidRPr="00CD6DD5" w:rsidRDefault="00CD6DD5" w:rsidP="001A3B7C">
      <w:pPr>
        <w:autoSpaceDE w:val="0"/>
        <w:autoSpaceDN w:val="0"/>
        <w:adjustRightInd w:val="0"/>
        <w:spacing w:line="360" w:lineRule="auto"/>
        <w:ind w:left="994"/>
        <w:rPr>
          <w:rFonts w:ascii="Times New Roman" w:hAnsi="Times New Roman" w:cs="Times New Roman"/>
          <w:b/>
          <w:color w:val="0D0D0D" w:themeColor="text1" w:themeTint="F2"/>
          <w:sz w:val="24"/>
          <w:u w:val="single"/>
          <w:lang w:val="en-US"/>
        </w:rPr>
      </w:pPr>
      <w:r w:rsidRPr="001A3B7C">
        <w:rPr>
          <w:rFonts w:ascii="Times New Roman" w:hAnsi="Times New Roman" w:cs="Times New Roman"/>
          <w:b/>
          <w:color w:val="0D0D0D" w:themeColor="text1" w:themeTint="F2"/>
          <w:sz w:val="24"/>
          <w:u w:val="single"/>
          <w:lang w:val="en-US"/>
        </w:rPr>
        <w:t xml:space="preserve">Repair </w:t>
      </w:r>
      <w:r w:rsidRPr="00CD6DD5">
        <w:rPr>
          <w:rFonts w:ascii="Times New Roman" w:hAnsi="Times New Roman" w:cs="Times New Roman"/>
          <w:b/>
          <w:color w:val="0D0D0D" w:themeColor="text1" w:themeTint="F2"/>
          <w:sz w:val="24"/>
          <w:u w:val="single"/>
          <w:lang w:val="en-US"/>
        </w:rPr>
        <w:t xml:space="preserve">of aerospace components </w:t>
      </w:r>
    </w:p>
    <w:p w14:paraId="521F6CA6" w14:textId="12CC439D" w:rsidR="001A3B7C" w:rsidRPr="001A3B7C" w:rsidRDefault="001A3B7C" w:rsidP="00CD6DD5">
      <w:pPr>
        <w:autoSpaceDE w:val="0"/>
        <w:autoSpaceDN w:val="0"/>
        <w:adjustRightInd w:val="0"/>
        <w:spacing w:line="360" w:lineRule="auto"/>
        <w:ind w:left="994"/>
        <w:rPr>
          <w:rFonts w:asciiTheme="majorBidi" w:hAnsiTheme="majorBidi" w:cstheme="majorBidi"/>
          <w:sz w:val="24"/>
        </w:rPr>
      </w:pPr>
      <w:r w:rsidRPr="001A3B7C">
        <w:rPr>
          <w:rFonts w:asciiTheme="majorBidi" w:hAnsiTheme="majorBidi" w:cstheme="majorBidi"/>
          <w:sz w:val="24"/>
        </w:rPr>
        <w:t>This activity will demonstrate the feasibility of repairing damaged tools, fixtures and components using additive manufacturing, focusing on laser-powder bed fusion</w:t>
      </w:r>
      <w:r w:rsidR="00CD6DD5">
        <w:rPr>
          <w:rFonts w:asciiTheme="majorBidi" w:hAnsiTheme="majorBidi" w:cstheme="majorBidi"/>
          <w:sz w:val="24"/>
        </w:rPr>
        <w:t>. Attention will focus on components that</w:t>
      </w:r>
      <w:r w:rsidRPr="001A3B7C">
        <w:rPr>
          <w:rFonts w:asciiTheme="majorBidi" w:hAnsiTheme="majorBidi" w:cstheme="majorBidi"/>
          <w:sz w:val="24"/>
        </w:rPr>
        <w:t xml:space="preserve"> are otherwise challenging and not cost effective using traditional repair methods. </w:t>
      </w:r>
    </w:p>
    <w:p w14:paraId="02AD2260" w14:textId="77777777" w:rsidR="001A3B7C" w:rsidRDefault="001A3B7C" w:rsidP="001A3B7C">
      <w:pPr>
        <w:autoSpaceDE w:val="0"/>
        <w:autoSpaceDN w:val="0"/>
        <w:adjustRightInd w:val="0"/>
        <w:spacing w:line="360" w:lineRule="auto"/>
        <w:ind w:left="994"/>
        <w:rPr>
          <w:rFonts w:asciiTheme="majorBidi" w:hAnsiTheme="majorBidi" w:cstheme="majorBidi"/>
          <w:bCs w:val="0"/>
          <w:color w:val="000000"/>
          <w:sz w:val="24"/>
          <w:lang w:val="en-US"/>
        </w:rPr>
      </w:pPr>
    </w:p>
    <w:p w14:paraId="6507E040" w14:textId="6BB367B2" w:rsidR="001A3B7C" w:rsidRPr="001A3B7C" w:rsidRDefault="001A3B7C" w:rsidP="001A3B7C">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 xml:space="preserve">Advantages of </w:t>
      </w:r>
      <w:r w:rsidRPr="001A3B7C">
        <w:rPr>
          <w:rFonts w:asciiTheme="majorBidi" w:hAnsiTheme="majorBidi" w:cstheme="majorBidi"/>
          <w:sz w:val="24"/>
        </w:rPr>
        <w:t>laser-powder bed fusion</w:t>
      </w:r>
      <w:r w:rsidRPr="001A3B7C">
        <w:rPr>
          <w:rFonts w:asciiTheme="majorBidi" w:hAnsiTheme="majorBidi" w:cstheme="majorBidi"/>
          <w:bCs w:val="0"/>
          <w:color w:val="000000"/>
          <w:sz w:val="24"/>
          <w:lang w:val="en-US"/>
        </w:rPr>
        <w:t xml:space="preserve"> </w:t>
      </w:r>
      <w:r>
        <w:rPr>
          <w:rFonts w:asciiTheme="majorBidi" w:hAnsiTheme="majorBidi" w:cstheme="majorBidi"/>
          <w:bCs w:val="0"/>
          <w:color w:val="000000"/>
          <w:sz w:val="24"/>
          <w:lang w:val="en-US"/>
        </w:rPr>
        <w:t>(</w:t>
      </w:r>
      <w:r w:rsidRPr="001A3B7C">
        <w:rPr>
          <w:rFonts w:asciiTheme="majorBidi" w:hAnsiTheme="majorBidi" w:cstheme="majorBidi"/>
          <w:bCs w:val="0"/>
          <w:color w:val="000000"/>
          <w:sz w:val="24"/>
          <w:lang w:val="en-US"/>
        </w:rPr>
        <w:t>L-PBF</w:t>
      </w:r>
      <w:r>
        <w:rPr>
          <w:rFonts w:asciiTheme="majorBidi" w:hAnsiTheme="majorBidi" w:cstheme="majorBidi"/>
          <w:bCs w:val="0"/>
          <w:color w:val="000000"/>
          <w:sz w:val="24"/>
          <w:lang w:val="en-US"/>
        </w:rPr>
        <w:t>)</w:t>
      </w:r>
    </w:p>
    <w:p w14:paraId="7A32F2A7" w14:textId="4A6381A5" w:rsidR="001A3B7C" w:rsidRPr="001A3B7C" w:rsidRDefault="001A3B7C" w:rsidP="00CD6DD5">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 xml:space="preserve">•Repairing multiple parts </w:t>
      </w:r>
      <w:r w:rsidR="00CD6DD5">
        <w:rPr>
          <w:rFonts w:asciiTheme="majorBidi" w:hAnsiTheme="majorBidi" w:cstheme="majorBidi"/>
          <w:bCs w:val="0"/>
          <w:color w:val="000000"/>
          <w:sz w:val="24"/>
          <w:lang w:val="en-US"/>
        </w:rPr>
        <w:t>simultaneously</w:t>
      </w:r>
    </w:p>
    <w:p w14:paraId="0F93F718" w14:textId="5590508A" w:rsidR="001A3B7C" w:rsidRPr="001A3B7C" w:rsidRDefault="001A3B7C" w:rsidP="001A3B7C">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•Complex parts with tight tolerances</w:t>
      </w:r>
    </w:p>
    <w:p w14:paraId="3A7B021A" w14:textId="11913603" w:rsidR="001A3B7C" w:rsidRDefault="001A3B7C" w:rsidP="001A3B7C">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w:t>
      </w:r>
      <w:r w:rsidR="00CD6DD5">
        <w:rPr>
          <w:rFonts w:asciiTheme="majorBidi" w:hAnsiTheme="majorBidi" w:cstheme="majorBidi"/>
          <w:bCs w:val="0"/>
          <w:color w:val="000000"/>
          <w:sz w:val="24"/>
          <w:lang w:val="en-US"/>
        </w:rPr>
        <w:t>Reduction in post-</w:t>
      </w:r>
      <w:r w:rsidRPr="001A3B7C">
        <w:rPr>
          <w:rFonts w:asciiTheme="majorBidi" w:hAnsiTheme="majorBidi" w:cstheme="majorBidi"/>
          <w:bCs w:val="0"/>
          <w:color w:val="000000"/>
          <w:sz w:val="24"/>
          <w:lang w:val="en-US"/>
        </w:rPr>
        <w:t>processing</w:t>
      </w:r>
    </w:p>
    <w:p w14:paraId="5E90005F" w14:textId="5E36DEC0" w:rsidR="001A3B7C" w:rsidRPr="001A3B7C" w:rsidRDefault="001A3B7C" w:rsidP="001A3B7C">
      <w:pPr>
        <w:autoSpaceDE w:val="0"/>
        <w:autoSpaceDN w:val="0"/>
        <w:adjustRightInd w:val="0"/>
        <w:spacing w:line="360" w:lineRule="auto"/>
        <w:ind w:left="994"/>
        <w:rPr>
          <w:rFonts w:asciiTheme="majorBidi" w:hAnsiTheme="majorBidi" w:cstheme="majorBidi"/>
          <w:bCs w:val="0"/>
          <w:color w:val="000000"/>
          <w:sz w:val="24"/>
          <w:lang w:val="en-US"/>
        </w:rPr>
      </w:pPr>
    </w:p>
    <w:p w14:paraId="7A0C6701" w14:textId="41ECCC05" w:rsidR="001A3B7C" w:rsidRDefault="001A3B7C" w:rsidP="00CD6DD5">
      <w:pPr>
        <w:autoSpaceDE w:val="0"/>
        <w:autoSpaceDN w:val="0"/>
        <w:adjustRightInd w:val="0"/>
        <w:spacing w:line="360" w:lineRule="auto"/>
        <w:ind w:left="994"/>
        <w:rPr>
          <w:rFonts w:asciiTheme="majorBidi" w:hAnsiTheme="majorBidi" w:cstheme="majorBidi"/>
          <w:sz w:val="24"/>
        </w:rPr>
      </w:pPr>
      <w:r w:rsidRPr="001A3B7C">
        <w:rPr>
          <w:rFonts w:asciiTheme="majorBidi" w:hAnsiTheme="majorBidi" w:cstheme="majorBidi"/>
          <w:sz w:val="24"/>
        </w:rPr>
        <w:lastRenderedPageBreak/>
        <w:t>The ability to successfully melt onto traditionally manufactured components is crucial to using L</w:t>
      </w:r>
      <w:r>
        <w:rPr>
          <w:rFonts w:asciiTheme="majorBidi" w:hAnsiTheme="majorBidi" w:cstheme="majorBidi"/>
          <w:sz w:val="24"/>
        </w:rPr>
        <w:t>-</w:t>
      </w:r>
      <w:r w:rsidRPr="001A3B7C">
        <w:rPr>
          <w:rFonts w:asciiTheme="majorBidi" w:hAnsiTheme="majorBidi" w:cstheme="majorBidi"/>
          <w:sz w:val="24"/>
        </w:rPr>
        <w:t xml:space="preserve">PBF as a method of repair. </w:t>
      </w:r>
      <w:r w:rsidR="00CD6DD5">
        <w:rPr>
          <w:rFonts w:asciiTheme="majorBidi" w:hAnsiTheme="majorBidi" w:cstheme="majorBidi"/>
          <w:sz w:val="24"/>
        </w:rPr>
        <w:t>Previous</w:t>
      </w:r>
      <w:r w:rsidRPr="001A3B7C">
        <w:rPr>
          <w:rFonts w:asciiTheme="majorBidi" w:hAnsiTheme="majorBidi" w:cstheme="majorBidi"/>
          <w:sz w:val="24"/>
        </w:rPr>
        <w:t xml:space="preserve"> research </w:t>
      </w:r>
      <w:r w:rsidR="00CD6DD5">
        <w:rPr>
          <w:rFonts w:asciiTheme="majorBidi" w:hAnsiTheme="majorBidi" w:cstheme="majorBidi"/>
          <w:sz w:val="24"/>
        </w:rPr>
        <w:t xml:space="preserve">has </w:t>
      </w:r>
      <w:r w:rsidRPr="001A3B7C">
        <w:rPr>
          <w:rFonts w:asciiTheme="majorBidi" w:hAnsiTheme="majorBidi" w:cstheme="majorBidi"/>
          <w:sz w:val="24"/>
        </w:rPr>
        <w:t>show</w:t>
      </w:r>
      <w:r w:rsidR="00CD6DD5">
        <w:rPr>
          <w:rFonts w:asciiTheme="majorBidi" w:hAnsiTheme="majorBidi" w:cstheme="majorBidi"/>
          <w:sz w:val="24"/>
        </w:rPr>
        <w:t>n</w:t>
      </w:r>
      <w:r w:rsidRPr="001A3B7C">
        <w:rPr>
          <w:rFonts w:asciiTheme="majorBidi" w:hAnsiTheme="majorBidi" w:cstheme="majorBidi"/>
          <w:sz w:val="24"/>
        </w:rPr>
        <w:t xml:space="preserve"> that it is possible to create an in</w:t>
      </w:r>
      <w:r w:rsidR="00CD6DD5">
        <w:rPr>
          <w:rFonts w:asciiTheme="majorBidi" w:hAnsiTheme="majorBidi" w:cstheme="majorBidi"/>
          <w:sz w:val="24"/>
        </w:rPr>
        <w:t>terface between a traditionally-</w:t>
      </w:r>
      <w:r w:rsidRPr="001A3B7C">
        <w:rPr>
          <w:rFonts w:asciiTheme="majorBidi" w:hAnsiTheme="majorBidi" w:cstheme="majorBidi"/>
          <w:sz w:val="24"/>
        </w:rPr>
        <w:t xml:space="preserve">manufactured part and </w:t>
      </w:r>
      <w:r w:rsidR="00CD6DD5">
        <w:rPr>
          <w:rFonts w:asciiTheme="majorBidi" w:hAnsiTheme="majorBidi" w:cstheme="majorBidi"/>
          <w:sz w:val="24"/>
        </w:rPr>
        <w:t xml:space="preserve">a </w:t>
      </w:r>
      <w:r w:rsidRPr="001A3B7C">
        <w:rPr>
          <w:rFonts w:asciiTheme="majorBidi" w:hAnsiTheme="majorBidi" w:cstheme="majorBidi"/>
          <w:sz w:val="24"/>
        </w:rPr>
        <w:t xml:space="preserve">sintered material using similar metals, ensuring component failure is predictable and not </w:t>
      </w:r>
      <w:r w:rsidR="00CD6DD5">
        <w:rPr>
          <w:rFonts w:asciiTheme="majorBidi" w:hAnsiTheme="majorBidi" w:cstheme="majorBidi"/>
          <w:sz w:val="24"/>
        </w:rPr>
        <w:t>at</w:t>
      </w:r>
      <w:r w:rsidRPr="001A3B7C">
        <w:rPr>
          <w:rFonts w:asciiTheme="majorBidi" w:hAnsiTheme="majorBidi" w:cstheme="majorBidi"/>
          <w:sz w:val="24"/>
        </w:rPr>
        <w:t xml:space="preserve"> the interface. Interface parameters could be crucial to creating a strong bond.</w:t>
      </w:r>
    </w:p>
    <w:p w14:paraId="02B33F72" w14:textId="6232FD30" w:rsidR="001A3B7C" w:rsidRPr="001A3B7C" w:rsidRDefault="001A3B7C" w:rsidP="001A3B7C">
      <w:pPr>
        <w:autoSpaceDE w:val="0"/>
        <w:autoSpaceDN w:val="0"/>
        <w:adjustRightInd w:val="0"/>
        <w:spacing w:line="360" w:lineRule="auto"/>
        <w:ind w:left="994"/>
        <w:rPr>
          <w:rFonts w:asciiTheme="majorBidi" w:hAnsiTheme="majorBidi" w:cstheme="majorBidi"/>
          <w:sz w:val="24"/>
        </w:rPr>
      </w:pPr>
    </w:p>
    <w:p w14:paraId="14079D76" w14:textId="79A6FC2F" w:rsidR="001A3B7C" w:rsidRPr="001A3B7C" w:rsidRDefault="001A3B7C" w:rsidP="001A3B7C">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
          <w:color w:val="000000"/>
          <w:sz w:val="24"/>
          <w:lang w:val="en-US"/>
        </w:rPr>
        <w:t>Challenges</w:t>
      </w:r>
    </w:p>
    <w:p w14:paraId="678FA4AA" w14:textId="03653B0F" w:rsidR="001A3B7C" w:rsidRPr="001A3B7C" w:rsidRDefault="001A3B7C" w:rsidP="00CD6DD5">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 xml:space="preserve">Positioning the part in the machine </w:t>
      </w:r>
      <w:r w:rsidR="00CD6DD5">
        <w:rPr>
          <w:rFonts w:asciiTheme="majorBidi" w:hAnsiTheme="majorBidi" w:cstheme="majorBidi"/>
          <w:bCs w:val="0"/>
          <w:color w:val="000000"/>
          <w:sz w:val="24"/>
          <w:lang w:val="en-US"/>
        </w:rPr>
        <w:t>i</w:t>
      </w:r>
      <w:r w:rsidRPr="001A3B7C">
        <w:rPr>
          <w:rFonts w:asciiTheme="majorBidi" w:hAnsiTheme="majorBidi" w:cstheme="majorBidi"/>
          <w:bCs w:val="0"/>
          <w:color w:val="000000"/>
          <w:sz w:val="24"/>
          <w:lang w:val="en-US"/>
        </w:rPr>
        <w:t>s a crucial step in the method for repair. Multiple aspects need to be considered</w:t>
      </w:r>
      <w:r w:rsidR="00CD6DD5">
        <w:rPr>
          <w:rFonts w:asciiTheme="majorBidi" w:hAnsiTheme="majorBidi" w:cstheme="majorBidi"/>
          <w:bCs w:val="0"/>
          <w:color w:val="000000"/>
          <w:sz w:val="24"/>
          <w:lang w:val="en-US"/>
        </w:rPr>
        <w:t>,</w:t>
      </w:r>
      <w:r w:rsidRPr="001A3B7C">
        <w:rPr>
          <w:rFonts w:asciiTheme="majorBidi" w:hAnsiTheme="majorBidi" w:cstheme="majorBidi"/>
          <w:bCs w:val="0"/>
          <w:color w:val="000000"/>
          <w:sz w:val="24"/>
          <w:lang w:val="en-US"/>
        </w:rPr>
        <w:t xml:space="preserve"> such as component height and alignment to the CAD/laser. Siemens offer a method </w:t>
      </w:r>
      <w:r w:rsidR="00CD6DD5">
        <w:rPr>
          <w:rFonts w:asciiTheme="majorBidi" w:hAnsiTheme="majorBidi" w:cstheme="majorBidi"/>
          <w:bCs w:val="0"/>
          <w:color w:val="000000"/>
          <w:sz w:val="24"/>
          <w:lang w:val="en-US"/>
        </w:rPr>
        <w:t>for overcoming</w:t>
      </w:r>
      <w:r w:rsidRPr="001A3B7C">
        <w:rPr>
          <w:rFonts w:asciiTheme="majorBidi" w:hAnsiTheme="majorBidi" w:cstheme="majorBidi"/>
          <w:bCs w:val="0"/>
          <w:color w:val="000000"/>
          <w:sz w:val="24"/>
          <w:lang w:val="en-US"/>
        </w:rPr>
        <w:t xml:space="preserve"> this by using bespoke software to correctly align</w:t>
      </w:r>
      <w:r w:rsidR="00CD6DD5">
        <w:rPr>
          <w:rFonts w:asciiTheme="majorBidi" w:hAnsiTheme="majorBidi" w:cstheme="majorBidi"/>
          <w:bCs w:val="0"/>
          <w:color w:val="000000"/>
          <w:sz w:val="24"/>
          <w:lang w:val="en-US"/>
        </w:rPr>
        <w:t xml:space="preserve"> </w:t>
      </w:r>
      <w:r w:rsidRPr="001A3B7C">
        <w:rPr>
          <w:rFonts w:asciiTheme="majorBidi" w:hAnsiTheme="majorBidi" w:cstheme="majorBidi"/>
          <w:bCs w:val="0"/>
          <w:color w:val="000000"/>
          <w:sz w:val="24"/>
          <w:lang w:val="en-US"/>
        </w:rPr>
        <w:t xml:space="preserve">within the machine. Extremely high accuracy is </w:t>
      </w:r>
      <w:r w:rsidR="00CD6DD5">
        <w:rPr>
          <w:rFonts w:asciiTheme="majorBidi" w:hAnsiTheme="majorBidi" w:cstheme="majorBidi"/>
          <w:bCs w:val="0"/>
          <w:color w:val="000000"/>
          <w:sz w:val="24"/>
          <w:lang w:val="en-US"/>
        </w:rPr>
        <w:t>requir</w:t>
      </w:r>
      <w:r w:rsidRPr="001A3B7C">
        <w:rPr>
          <w:rFonts w:asciiTheme="majorBidi" w:hAnsiTheme="majorBidi" w:cstheme="majorBidi"/>
          <w:bCs w:val="0"/>
          <w:color w:val="000000"/>
          <w:sz w:val="24"/>
          <w:lang w:val="en-US"/>
        </w:rPr>
        <w:t>ed. Multiple parts need to be around 10/20 microns of each other in height. The general method of meeting this</w:t>
      </w:r>
      <w:r w:rsidR="00CD6DD5">
        <w:rPr>
          <w:rFonts w:asciiTheme="majorBidi" w:hAnsiTheme="majorBidi" w:cstheme="majorBidi"/>
          <w:bCs w:val="0"/>
          <w:color w:val="000000"/>
          <w:sz w:val="24"/>
          <w:lang w:val="en-US"/>
        </w:rPr>
        <w:t xml:space="preserve"> was to place parts in fixture then </w:t>
      </w:r>
      <w:r w:rsidRPr="001A3B7C">
        <w:rPr>
          <w:rFonts w:asciiTheme="majorBidi" w:hAnsiTheme="majorBidi" w:cstheme="majorBidi"/>
          <w:bCs w:val="0"/>
          <w:color w:val="000000"/>
          <w:sz w:val="24"/>
          <w:lang w:val="en-US"/>
        </w:rPr>
        <w:t>CNC mill</w:t>
      </w:r>
      <w:r w:rsidR="00CD6DD5">
        <w:rPr>
          <w:rFonts w:asciiTheme="majorBidi" w:hAnsiTheme="majorBidi" w:cstheme="majorBidi"/>
          <w:bCs w:val="0"/>
          <w:color w:val="000000"/>
          <w:sz w:val="24"/>
          <w:lang w:val="en-US"/>
        </w:rPr>
        <w:t xml:space="preserve"> and then </w:t>
      </w:r>
      <w:r w:rsidRPr="001A3B7C">
        <w:rPr>
          <w:rFonts w:asciiTheme="majorBidi" w:hAnsiTheme="majorBidi" w:cstheme="majorBidi"/>
          <w:bCs w:val="0"/>
          <w:color w:val="000000"/>
          <w:sz w:val="24"/>
          <w:lang w:val="en-US"/>
        </w:rPr>
        <w:t>place</w:t>
      </w:r>
      <w:r w:rsidR="00CD6DD5">
        <w:rPr>
          <w:rFonts w:asciiTheme="majorBidi" w:hAnsiTheme="majorBidi" w:cstheme="majorBidi"/>
          <w:bCs w:val="0"/>
          <w:color w:val="000000"/>
          <w:sz w:val="24"/>
          <w:lang w:val="en-US"/>
        </w:rPr>
        <w:t xml:space="preserve"> the</w:t>
      </w:r>
      <w:r w:rsidRPr="001A3B7C">
        <w:rPr>
          <w:rFonts w:asciiTheme="majorBidi" w:hAnsiTheme="majorBidi" w:cstheme="majorBidi"/>
          <w:bCs w:val="0"/>
          <w:color w:val="000000"/>
          <w:sz w:val="24"/>
          <w:lang w:val="en-US"/>
        </w:rPr>
        <w:t xml:space="preserve"> fixture in LPBF machine.</w:t>
      </w:r>
    </w:p>
    <w:p w14:paraId="682A3899" w14:textId="47CE214B" w:rsidR="00C93999" w:rsidRDefault="00C93999" w:rsidP="001A3B7C">
      <w:pPr>
        <w:autoSpaceDE w:val="0"/>
        <w:autoSpaceDN w:val="0"/>
        <w:adjustRightInd w:val="0"/>
        <w:spacing w:line="360" w:lineRule="auto"/>
        <w:rPr>
          <w:sz w:val="36"/>
          <w:szCs w:val="36"/>
        </w:rPr>
      </w:pPr>
    </w:p>
    <w:p w14:paraId="62F2D4D5" w14:textId="7E31A8A3" w:rsidR="001A3B7C" w:rsidRPr="001A3B7C" w:rsidRDefault="001A3B7C" w:rsidP="001A3B7C">
      <w:pPr>
        <w:autoSpaceDE w:val="0"/>
        <w:autoSpaceDN w:val="0"/>
        <w:adjustRightInd w:val="0"/>
        <w:spacing w:line="360" w:lineRule="auto"/>
        <w:ind w:left="990"/>
        <w:rPr>
          <w:rFonts w:asciiTheme="majorBidi" w:hAnsiTheme="majorBidi" w:cstheme="majorBidi"/>
          <w:b/>
          <w:color w:val="000000"/>
          <w:sz w:val="24"/>
          <w:lang w:val="en-US"/>
        </w:rPr>
      </w:pPr>
      <w:r w:rsidRPr="001A3B7C">
        <w:rPr>
          <w:rFonts w:asciiTheme="majorBidi" w:hAnsiTheme="majorBidi" w:cstheme="majorBidi"/>
          <w:b/>
          <w:color w:val="000000"/>
          <w:sz w:val="24"/>
          <w:lang w:val="en-US"/>
        </w:rPr>
        <w:t>Material Properties</w:t>
      </w:r>
    </w:p>
    <w:p w14:paraId="18DBD6A2" w14:textId="5A7BEE30" w:rsidR="001A3B7C" w:rsidRPr="001A3B7C" w:rsidRDefault="001A3B7C" w:rsidP="001A3B7C">
      <w:pPr>
        <w:autoSpaceDE w:val="0"/>
        <w:autoSpaceDN w:val="0"/>
        <w:adjustRightInd w:val="0"/>
        <w:spacing w:line="360" w:lineRule="auto"/>
        <w:ind w:left="990"/>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Areas of Focus;</w:t>
      </w:r>
    </w:p>
    <w:p w14:paraId="44C5C3DE" w14:textId="34C5BE07" w:rsidR="001A3B7C" w:rsidRPr="001A3B7C" w:rsidRDefault="001A3B7C" w:rsidP="001A3B7C">
      <w:pPr>
        <w:autoSpaceDE w:val="0"/>
        <w:autoSpaceDN w:val="0"/>
        <w:adjustRightInd w:val="0"/>
        <w:spacing w:line="360" w:lineRule="auto"/>
        <w:ind w:left="990"/>
        <w:rPr>
          <w:rFonts w:asciiTheme="majorBidi" w:hAnsiTheme="majorBidi" w:cstheme="majorBidi"/>
          <w:bCs w:val="0"/>
          <w:color w:val="000000"/>
          <w:sz w:val="24"/>
          <w:u w:val="single"/>
          <w:lang w:val="en-US"/>
        </w:rPr>
      </w:pPr>
      <w:r w:rsidRPr="001A3B7C">
        <w:rPr>
          <w:rFonts w:asciiTheme="majorBidi" w:hAnsiTheme="majorBidi" w:cstheme="majorBidi"/>
          <w:bCs w:val="0"/>
          <w:color w:val="000000"/>
          <w:sz w:val="24"/>
          <w:u w:val="single"/>
          <w:lang w:val="en-US"/>
        </w:rPr>
        <w:t xml:space="preserve">Material Properties at </w:t>
      </w:r>
      <w:r>
        <w:rPr>
          <w:rFonts w:asciiTheme="majorBidi" w:hAnsiTheme="majorBidi" w:cstheme="majorBidi"/>
          <w:bCs w:val="0"/>
          <w:color w:val="000000"/>
          <w:sz w:val="24"/>
          <w:u w:val="single"/>
          <w:lang w:val="en-US"/>
        </w:rPr>
        <w:t xml:space="preserve">the </w:t>
      </w:r>
      <w:r w:rsidRPr="001A3B7C">
        <w:rPr>
          <w:rFonts w:asciiTheme="majorBidi" w:hAnsiTheme="majorBidi" w:cstheme="majorBidi"/>
          <w:bCs w:val="0"/>
          <w:color w:val="000000"/>
          <w:sz w:val="24"/>
          <w:u w:val="single"/>
          <w:lang w:val="en-US"/>
        </w:rPr>
        <w:t>Join</w:t>
      </w:r>
      <w:r>
        <w:rPr>
          <w:rFonts w:asciiTheme="majorBidi" w:hAnsiTheme="majorBidi" w:cstheme="majorBidi"/>
          <w:bCs w:val="0"/>
          <w:color w:val="000000"/>
          <w:sz w:val="24"/>
          <w:u w:val="single"/>
          <w:lang w:val="en-US"/>
        </w:rPr>
        <w:t>t</w:t>
      </w:r>
    </w:p>
    <w:p w14:paraId="71F7EC45" w14:textId="560C1C1A" w:rsidR="001A3B7C" w:rsidRDefault="00CD6DD5" w:rsidP="00C93999">
      <w:pPr>
        <w:autoSpaceDE w:val="0"/>
        <w:autoSpaceDN w:val="0"/>
        <w:adjustRightInd w:val="0"/>
        <w:spacing w:line="360" w:lineRule="auto"/>
        <w:ind w:left="990"/>
        <w:jc w:val="both"/>
        <w:rPr>
          <w:rFonts w:asciiTheme="majorBidi" w:hAnsiTheme="majorBidi" w:cstheme="majorBidi"/>
          <w:bCs w:val="0"/>
          <w:color w:val="000000"/>
          <w:sz w:val="24"/>
          <w:lang w:val="en-US"/>
        </w:rPr>
      </w:pPr>
      <w:r>
        <w:rPr>
          <w:rFonts w:asciiTheme="majorBidi" w:hAnsiTheme="majorBidi" w:cstheme="majorBidi"/>
          <w:bCs w:val="0"/>
          <w:color w:val="000000"/>
          <w:sz w:val="24"/>
          <w:lang w:val="en-US"/>
        </w:rPr>
        <w:t>An in-</w:t>
      </w:r>
      <w:r w:rsidR="001A3B7C" w:rsidRPr="001A3B7C">
        <w:rPr>
          <w:rFonts w:asciiTheme="majorBidi" w:hAnsiTheme="majorBidi" w:cstheme="majorBidi"/>
          <w:bCs w:val="0"/>
          <w:color w:val="000000"/>
          <w:sz w:val="24"/>
          <w:lang w:val="en-US"/>
        </w:rPr>
        <w:t xml:space="preserve">depth study will be conducted that will </w:t>
      </w:r>
      <w:r>
        <w:rPr>
          <w:rFonts w:asciiTheme="majorBidi" w:hAnsiTheme="majorBidi" w:cstheme="majorBidi"/>
          <w:bCs w:val="0"/>
          <w:color w:val="000000"/>
          <w:sz w:val="24"/>
          <w:lang w:val="en-US"/>
        </w:rPr>
        <w:t>identify</w:t>
      </w:r>
      <w:r w:rsidR="001A3B7C" w:rsidRPr="001A3B7C">
        <w:rPr>
          <w:rFonts w:asciiTheme="majorBidi" w:hAnsiTheme="majorBidi" w:cstheme="majorBidi"/>
          <w:bCs w:val="0"/>
          <w:color w:val="000000"/>
          <w:sz w:val="24"/>
          <w:lang w:val="en-US"/>
        </w:rPr>
        <w:t xml:space="preserve"> the material </w:t>
      </w:r>
      <w:r>
        <w:rPr>
          <w:rFonts w:asciiTheme="majorBidi" w:hAnsiTheme="majorBidi" w:cstheme="majorBidi"/>
          <w:bCs w:val="0"/>
          <w:color w:val="000000"/>
          <w:sz w:val="24"/>
          <w:lang w:val="en-US"/>
        </w:rPr>
        <w:t>properties where the additively-</w:t>
      </w:r>
      <w:r w:rsidR="001A3B7C" w:rsidRPr="001A3B7C">
        <w:rPr>
          <w:rFonts w:asciiTheme="majorBidi" w:hAnsiTheme="majorBidi" w:cstheme="majorBidi"/>
          <w:bCs w:val="0"/>
          <w:color w:val="000000"/>
          <w:sz w:val="24"/>
          <w:lang w:val="en-US"/>
        </w:rPr>
        <w:t>manufactured material is melted to the existing component and how it performs.</w:t>
      </w:r>
      <w:r w:rsidR="00C93999">
        <w:rPr>
          <w:rFonts w:asciiTheme="majorBidi" w:hAnsiTheme="majorBidi" w:cstheme="majorBidi"/>
          <w:bCs w:val="0"/>
          <w:color w:val="000000"/>
          <w:sz w:val="24"/>
          <w:lang w:val="en-US"/>
        </w:rPr>
        <w:t xml:space="preserve"> Here, a fracture mechanics-type specimen, such as a single edge notch bend (SENB) sample will be used. Here, a thick flat plate (the part to be repaired) will be installed in the EOS400-4 and builds will be completed on it. The boundary between the original plate and the new build will effectively become the joint. SENB samples will then be prepared in which the joint is located at the mid-point of the specimen. A pre-crack will be introduced at this location and a fracture mechanics test conducted. This approach will yield a fundamental understanding of the fracture properties of the joint between the ‘new’ and ‘old’ material and will be used to identify the optimum parameters for structural repair.</w:t>
      </w:r>
    </w:p>
    <w:p w14:paraId="7B4C8D64" w14:textId="11682D02" w:rsidR="00C93999" w:rsidRDefault="00C93999" w:rsidP="00C93999">
      <w:pPr>
        <w:autoSpaceDE w:val="0"/>
        <w:autoSpaceDN w:val="0"/>
        <w:adjustRightInd w:val="0"/>
        <w:spacing w:line="360" w:lineRule="auto"/>
        <w:ind w:left="990"/>
        <w:jc w:val="both"/>
        <w:rPr>
          <w:rFonts w:asciiTheme="majorBidi" w:hAnsiTheme="majorBidi" w:cstheme="majorBidi"/>
          <w:bCs w:val="0"/>
          <w:color w:val="000000"/>
          <w:sz w:val="24"/>
          <w:lang w:val="en-US"/>
        </w:rPr>
      </w:pPr>
    </w:p>
    <w:p w14:paraId="175765DC" w14:textId="42D89814" w:rsidR="00C93999" w:rsidRDefault="00C93999" w:rsidP="00C93999">
      <w:pPr>
        <w:autoSpaceDE w:val="0"/>
        <w:autoSpaceDN w:val="0"/>
        <w:adjustRightInd w:val="0"/>
        <w:spacing w:line="360" w:lineRule="auto"/>
        <w:ind w:left="990"/>
        <w:rPr>
          <w:rFonts w:asciiTheme="majorBidi" w:hAnsiTheme="majorBidi" w:cstheme="majorBidi"/>
          <w:bCs w:val="0"/>
          <w:color w:val="000000"/>
          <w:sz w:val="24"/>
          <w:lang w:val="en-US"/>
        </w:rPr>
      </w:pPr>
    </w:p>
    <w:p w14:paraId="0A4F07BE" w14:textId="618F677F" w:rsidR="00C93999" w:rsidRDefault="00C93999" w:rsidP="00C93999">
      <w:pPr>
        <w:autoSpaceDE w:val="0"/>
        <w:autoSpaceDN w:val="0"/>
        <w:adjustRightInd w:val="0"/>
        <w:spacing w:line="360" w:lineRule="auto"/>
        <w:ind w:left="990"/>
        <w:rPr>
          <w:rFonts w:asciiTheme="majorBidi" w:hAnsiTheme="majorBidi" w:cstheme="majorBidi"/>
          <w:bCs w:val="0"/>
          <w:color w:val="000000"/>
          <w:sz w:val="24"/>
          <w:lang w:val="en-US"/>
        </w:rPr>
      </w:pPr>
    </w:p>
    <w:p w14:paraId="008D150B" w14:textId="55825B96" w:rsidR="00C93999" w:rsidRDefault="00C93999" w:rsidP="00C93999">
      <w:pPr>
        <w:autoSpaceDE w:val="0"/>
        <w:autoSpaceDN w:val="0"/>
        <w:adjustRightInd w:val="0"/>
        <w:spacing w:line="360" w:lineRule="auto"/>
        <w:ind w:left="990"/>
        <w:rPr>
          <w:rFonts w:asciiTheme="majorBidi" w:hAnsiTheme="majorBidi" w:cstheme="majorBidi"/>
          <w:bCs w:val="0"/>
          <w:color w:val="000000"/>
          <w:sz w:val="24"/>
          <w:lang w:val="en-US"/>
        </w:rPr>
      </w:pPr>
      <w:r w:rsidRPr="00C93999">
        <w:rPr>
          <w:rFonts w:asciiTheme="majorBidi" w:hAnsiTheme="majorBidi" w:cstheme="majorBidi"/>
          <w:noProof/>
          <w:color w:val="000000"/>
          <w:sz w:val="24"/>
          <w:lang w:val="en-US"/>
        </w:rPr>
        <mc:AlternateContent>
          <mc:Choice Requires="wpg">
            <w:drawing>
              <wp:anchor distT="0" distB="0" distL="114300" distR="114300" simplePos="0" relativeHeight="251659264" behindDoc="0" locked="0" layoutInCell="1" allowOverlap="1" wp14:anchorId="6E64A716" wp14:editId="0FF83D60">
                <wp:simplePos x="0" y="0"/>
                <wp:positionH relativeFrom="column">
                  <wp:posOffset>1707515</wp:posOffset>
                </wp:positionH>
                <wp:positionV relativeFrom="paragraph">
                  <wp:posOffset>233045</wp:posOffset>
                </wp:positionV>
                <wp:extent cx="3876640" cy="1837651"/>
                <wp:effectExtent l="0" t="0" r="0" b="0"/>
                <wp:wrapNone/>
                <wp:docPr id="66" name="Group 44"/>
                <wp:cNvGraphicFramePr/>
                <a:graphic xmlns:a="http://schemas.openxmlformats.org/drawingml/2006/main">
                  <a:graphicData uri="http://schemas.microsoft.com/office/word/2010/wordprocessingGroup">
                    <wpg:wgp>
                      <wpg:cNvGrpSpPr/>
                      <wpg:grpSpPr>
                        <a:xfrm>
                          <a:off x="0" y="0"/>
                          <a:ext cx="3876640" cy="1837651"/>
                          <a:chOff x="0" y="0"/>
                          <a:chExt cx="8567189" cy="3576901"/>
                        </a:xfrm>
                      </wpg:grpSpPr>
                      <wpg:grpSp>
                        <wpg:cNvPr id="67" name="Group 67"/>
                        <wpg:cNvGrpSpPr/>
                        <wpg:grpSpPr>
                          <a:xfrm>
                            <a:off x="0" y="496641"/>
                            <a:ext cx="7461373" cy="2367144"/>
                            <a:chOff x="0" y="496642"/>
                            <a:chExt cx="9432676" cy="3079664"/>
                          </a:xfrm>
                        </wpg:grpSpPr>
                        <wps:wsp>
                          <wps:cNvPr id="68" name="Rectangle 68"/>
                          <wps:cNvSpPr/>
                          <wps:spPr>
                            <a:xfrm>
                              <a:off x="0" y="1490061"/>
                              <a:ext cx="4763548" cy="98551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676892" y="500594"/>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1597229" y="500593"/>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2551215" y="498619"/>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3471552" y="498618"/>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3" name="Group 73"/>
                          <wpg:cNvGrpSpPr/>
                          <wpg:grpSpPr>
                            <a:xfrm>
                              <a:off x="6151127" y="496642"/>
                              <a:ext cx="3281549" cy="991443"/>
                              <a:chOff x="6151127" y="496642"/>
                              <a:chExt cx="3281549" cy="991443"/>
                            </a:xfrm>
                          </wpg:grpSpPr>
                          <wps:wsp>
                            <wps:cNvPr id="74" name="Rectangle 74"/>
                            <wps:cNvSpPr/>
                            <wps:spPr>
                              <a:xfrm>
                                <a:off x="6151127" y="498618"/>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 name="Rectangle 75"/>
                            <wps:cNvSpPr/>
                            <wps:spPr>
                              <a:xfrm>
                                <a:off x="7071464" y="498617"/>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8025450" y="496643"/>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8945787" y="496642"/>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78" name="Group 78"/>
                          <wpg:cNvGrpSpPr/>
                          <wpg:grpSpPr>
                            <a:xfrm>
                              <a:off x="6150981" y="1486109"/>
                              <a:ext cx="3281549" cy="991443"/>
                              <a:chOff x="6150981" y="1486109"/>
                              <a:chExt cx="3281549" cy="991443"/>
                            </a:xfrm>
                            <a:solidFill>
                              <a:schemeClr val="bg1"/>
                            </a:solidFill>
                          </wpg:grpSpPr>
                          <wps:wsp>
                            <wps:cNvPr id="79" name="Rectangle 79"/>
                            <wps:cNvSpPr/>
                            <wps:spPr>
                              <a:xfrm>
                                <a:off x="6150981" y="1488085"/>
                                <a:ext cx="486889" cy="989467"/>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 name="Rectangle 80"/>
                            <wps:cNvSpPr/>
                            <wps:spPr>
                              <a:xfrm>
                                <a:off x="7071318" y="1488084"/>
                                <a:ext cx="486889" cy="989467"/>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 name="Rectangle 81"/>
                            <wps:cNvSpPr/>
                            <wps:spPr>
                              <a:xfrm>
                                <a:off x="8025304" y="1486110"/>
                                <a:ext cx="486889" cy="989467"/>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 name="Rectangle 82"/>
                            <wps:cNvSpPr/>
                            <wps:spPr>
                              <a:xfrm>
                                <a:off x="8945641" y="1486109"/>
                                <a:ext cx="486889" cy="989467"/>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83" name="Group 83"/>
                          <wpg:cNvGrpSpPr/>
                          <wpg:grpSpPr>
                            <a:xfrm>
                              <a:off x="4459327" y="2691172"/>
                              <a:ext cx="1978934" cy="885134"/>
                              <a:chOff x="4459327" y="2691172"/>
                              <a:chExt cx="1978934" cy="885134"/>
                            </a:xfrm>
                          </wpg:grpSpPr>
                          <wpg:grpSp>
                            <wpg:cNvPr id="84" name="Group 84"/>
                            <wpg:cNvGrpSpPr/>
                            <wpg:grpSpPr>
                              <a:xfrm rot="5400000">
                                <a:off x="5205349" y="2137412"/>
                                <a:ext cx="486889" cy="1978934"/>
                                <a:chOff x="5205348" y="2137411"/>
                                <a:chExt cx="486889" cy="1978934"/>
                              </a:xfrm>
                            </wpg:grpSpPr>
                            <wps:wsp>
                              <wps:cNvPr id="85" name="Rectangle 85"/>
                              <wps:cNvSpPr/>
                              <wps:spPr>
                                <a:xfrm>
                                  <a:off x="5205348" y="2137411"/>
                                  <a:ext cx="486889" cy="9894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 name="Rectangle 86"/>
                              <wps:cNvSpPr/>
                              <wps:spPr>
                                <a:xfrm>
                                  <a:off x="5205348" y="3126878"/>
                                  <a:ext cx="486889" cy="98946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7" name="Oval 87"/>
                            <wps:cNvSpPr/>
                            <wps:spPr>
                              <a:xfrm>
                                <a:off x="4512622" y="3370043"/>
                                <a:ext cx="190003" cy="206261"/>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 name="Oval 88"/>
                            <wps:cNvSpPr/>
                            <wps:spPr>
                              <a:xfrm>
                                <a:off x="6149436" y="3368060"/>
                                <a:ext cx="219693" cy="208246"/>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 name="Oval 89"/>
                            <wps:cNvSpPr/>
                            <wps:spPr>
                              <a:xfrm>
                                <a:off x="5365668" y="2691172"/>
                                <a:ext cx="190003" cy="206261"/>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90" name="Straight Arrow Connector 90"/>
                          <wps:cNvCnPr/>
                          <wps:spPr>
                            <a:xfrm>
                              <a:off x="5438895" y="2091884"/>
                              <a:ext cx="11875" cy="5225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wps:spPr>
                            <a:xfrm flipV="1">
                              <a:off x="5454728" y="3220048"/>
                              <a:ext cx="0" cy="142503"/>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92" name="TextBox 38"/>
                        <wps:cNvSpPr txBox="1"/>
                        <wps:spPr>
                          <a:xfrm>
                            <a:off x="786816" y="1484668"/>
                            <a:ext cx="2902065" cy="519119"/>
                          </a:xfrm>
                          <a:prstGeom prst="rect">
                            <a:avLst/>
                          </a:prstGeom>
                          <a:noFill/>
                        </wps:spPr>
                        <wps:txbx>
                          <w:txbxContent>
                            <w:p w14:paraId="44408EE2" w14:textId="77777777" w:rsidR="00C93999" w:rsidRDefault="00C93999" w:rsidP="00C93999">
                              <w:pPr>
                                <w:pStyle w:val="NormalWeb"/>
                                <w:spacing w:before="0" w:beforeAutospacing="0" w:after="0" w:afterAutospacing="0"/>
                              </w:pPr>
                              <w:r>
                                <w:rPr>
                                  <w:color w:val="000000" w:themeColor="text1"/>
                                  <w:kern w:val="24"/>
                                </w:rPr>
                                <w:t>Repaired substrate</w:t>
                              </w:r>
                            </w:p>
                          </w:txbxContent>
                        </wps:txbx>
                        <wps:bodyPr wrap="none" rtlCol="0">
                          <a:spAutoFit/>
                        </wps:bodyPr>
                      </wps:wsp>
                      <wps:wsp>
                        <wps:cNvPr id="93" name="TextBox 39"/>
                        <wps:cNvSpPr txBox="1"/>
                        <wps:spPr>
                          <a:xfrm>
                            <a:off x="1700525" y="0"/>
                            <a:ext cx="1817299" cy="519119"/>
                          </a:xfrm>
                          <a:prstGeom prst="rect">
                            <a:avLst/>
                          </a:prstGeom>
                          <a:noFill/>
                        </wps:spPr>
                        <wps:txbx>
                          <w:txbxContent>
                            <w:p w14:paraId="7BB655CE" w14:textId="77777777" w:rsidR="00C93999" w:rsidRDefault="00C93999" w:rsidP="00C93999">
                              <w:pPr>
                                <w:pStyle w:val="NormalWeb"/>
                                <w:spacing w:before="0" w:beforeAutospacing="0" w:after="0" w:afterAutospacing="0"/>
                              </w:pPr>
                              <w:r>
                                <w:rPr>
                                  <w:color w:val="000000" w:themeColor="text1"/>
                                  <w:kern w:val="24"/>
                                </w:rPr>
                                <w:t>New build</w:t>
                              </w:r>
                            </w:p>
                          </w:txbxContent>
                        </wps:txbx>
                        <wps:bodyPr wrap="none" rtlCol="0">
                          <a:spAutoFit/>
                        </wps:bodyPr>
                      </wps:wsp>
                      <wps:wsp>
                        <wps:cNvPr id="94" name="Straight Connector 94"/>
                        <wps:cNvCnPr/>
                        <wps:spPr>
                          <a:xfrm flipH="1">
                            <a:off x="1455998" y="138500"/>
                            <a:ext cx="244829" cy="3611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 name="TextBox 42"/>
                        <wps:cNvSpPr txBox="1"/>
                        <wps:spPr>
                          <a:xfrm>
                            <a:off x="4243561" y="0"/>
                            <a:ext cx="4323628" cy="519119"/>
                          </a:xfrm>
                          <a:prstGeom prst="rect">
                            <a:avLst/>
                          </a:prstGeom>
                          <a:noFill/>
                        </wps:spPr>
                        <wps:txbx>
                          <w:txbxContent>
                            <w:p w14:paraId="1D06BAA5" w14:textId="77777777" w:rsidR="00C93999" w:rsidRDefault="00C93999" w:rsidP="00C93999">
                              <w:pPr>
                                <w:pStyle w:val="NormalWeb"/>
                                <w:spacing w:before="0" w:beforeAutospacing="0" w:after="0" w:afterAutospacing="0"/>
                              </w:pPr>
                              <w:r>
                                <w:rPr>
                                  <w:color w:val="000000" w:themeColor="text1"/>
                                  <w:kern w:val="24"/>
                                </w:rPr>
                                <w:t>Samples removed from build</w:t>
                              </w:r>
                            </w:p>
                          </w:txbxContent>
                        </wps:txbx>
                        <wps:bodyPr wrap="none" rtlCol="0">
                          <a:spAutoFit/>
                        </wps:bodyPr>
                      </wps:wsp>
                      <wps:wsp>
                        <wps:cNvPr id="96" name="TextBox 43"/>
                        <wps:cNvSpPr txBox="1"/>
                        <wps:spPr>
                          <a:xfrm>
                            <a:off x="2454479" y="3057782"/>
                            <a:ext cx="4341871" cy="519119"/>
                          </a:xfrm>
                          <a:prstGeom prst="rect">
                            <a:avLst/>
                          </a:prstGeom>
                          <a:noFill/>
                        </wps:spPr>
                        <wps:txbx>
                          <w:txbxContent>
                            <w:p w14:paraId="26331AB1" w14:textId="77777777" w:rsidR="00C93999" w:rsidRDefault="00C93999" w:rsidP="00C93999">
                              <w:pPr>
                                <w:pStyle w:val="NormalWeb"/>
                                <w:spacing w:before="0" w:beforeAutospacing="0" w:after="0" w:afterAutospacing="0"/>
                              </w:pPr>
                              <w:r>
                                <w:rPr>
                                  <w:color w:val="000000" w:themeColor="text1"/>
                                  <w:kern w:val="24"/>
                                </w:rPr>
                                <w:t>SENB sample with pre-crack</w:t>
                              </w:r>
                            </w:p>
                          </w:txbxContent>
                        </wps:txbx>
                        <wps:bodyPr wrap="none" rtlCol="0">
                          <a:spAutoFit/>
                        </wps:bodyPr>
                      </wps:wsp>
                    </wpg:wgp>
                  </a:graphicData>
                </a:graphic>
              </wp:anchor>
            </w:drawing>
          </mc:Choice>
          <mc:Fallback>
            <w:pict>
              <v:group w14:anchorId="6E64A716" id="Group 44" o:spid="_x0000_s1026" style="position:absolute;left:0;text-align:left;margin-left:134.45pt;margin-top:18.35pt;width:305.25pt;height:144.7pt;z-index:251659264" coordsize="85671,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">
                <v:group id="Group 67" o:spid="_x0000_s1027" style="position:absolute;top:4966;width:74613;height:23671" coordorigin=",4966" coordsize="94326,30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8" o:spid="_x0000_s1028" style="position:absolute;top:14900;width:47635;height:9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" fillcolor="white [3212]" strokecolor="black [3213]" strokeweight="2pt"/>
                  <v:rect id="Rectangle 69" o:spid="_x0000_s1029" style="position:absolute;left:6768;top:5005;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" fillcolor="#4f81bd [3204]" strokecolor="#243f60 [1604]" strokeweight="2pt"/>
                  <v:rect id="Rectangle 70" o:spid="_x0000_s1030" style="position:absolute;left:15972;top:5005;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" fillcolor="#4f81bd [3204]" strokecolor="#243f60 [1604]" strokeweight="2pt"/>
                  <v:rect id="Rectangle 71" o:spid="_x0000_s1031" style="position:absolute;left:25512;top:4986;width:4869;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" fillcolor="#4f81bd [3204]" strokecolor="#243f60 [1604]" strokeweight="2pt"/>
                  <v:rect id="Rectangle 72" o:spid="_x0000_s1032" style="position:absolute;left:34715;top:4986;width:4869;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" fillcolor="#4f81bd [3204]" strokecolor="#243f60 [1604]" strokeweight="2pt"/>
                  <v:group id="Group 73" o:spid="_x0000_s1033" style="position:absolute;left:61511;top:4966;width:32815;height:9914" coordorigin="61511,4966" coordsize="32815,9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74" o:spid="_x0000_s1034" style="position:absolute;left:61511;top:4986;width:4869;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" fillcolor="#4f81bd [3204]" strokecolor="#243f60 [1604]" strokeweight="2pt"/>
                    <v:rect id="Rectangle 75" o:spid="_x0000_s1035" style="position:absolute;left:70714;top:4986;width:4869;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" fillcolor="#4f81bd [3204]" strokecolor="#243f60 [1604]" strokeweight="2pt"/>
                    <v:rect id="Rectangle 76" o:spid="_x0000_s1036" style="position:absolute;left:80254;top:4966;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" fillcolor="#4f81bd [3204]" strokecolor="#243f60 [1604]" strokeweight="2pt"/>
                    <v:rect id="Rectangle 77" o:spid="_x0000_s1037" style="position:absolute;left:89457;top:4966;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" fillcolor="#4f81bd [3204]" strokecolor="#243f60 [1604]" strokeweight="2pt"/>
                  </v:group>
                  <v:group id="Group 78" o:spid="_x0000_s1038" style="position:absolute;left:61509;top:14861;width:32816;height:9914" coordorigin="61509,14861" coordsize="32815,9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79" o:spid="_x0000_s1039" style="position:absolute;left:61509;top:14880;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" filled="f" strokecolor="#243f60 [1604]" strokeweight="2pt"/>
                    <v:rect id="Rectangle 80" o:spid="_x0000_s1040" style="position:absolute;left:70713;top:14880;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" filled="f" strokecolor="#243f60 [1604]" strokeweight="2pt"/>
                    <v:rect id="Rectangle 81" o:spid="_x0000_s1041" style="position:absolute;left:80253;top:14861;width:4868;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" filled="f" strokecolor="#243f60 [1604]" strokeweight="2pt"/>
                    <v:rect id="Rectangle 82" o:spid="_x0000_s1042" style="position:absolute;left:89456;top:14861;width:4869;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" filled="f" strokecolor="#243f60 [1604]" strokeweight="2pt"/>
                  </v:group>
                  <v:group id="Group 83" o:spid="_x0000_s1043" style="position:absolute;left:44593;top:26911;width:19789;height:8852" coordorigin="44593,26911" coordsize="19789,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Group 84" o:spid="_x0000_s1044" style="position:absolute;left:52053;top:21374;width:4869;height:19789;rotation:90" coordorigin="52053,21374" coordsize="4868,1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">
                      <v:rect id="Rectangle 85" o:spid="_x0000_s1045" style="position:absolute;left:52053;top:21374;width:4869;height:9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" fillcolor="#4f81bd [3204]" strokecolor="#243f60 [1604]" strokeweight="2pt"/>
                      <v:rect id="Rectangle 86" o:spid="_x0000_s1046" style="position:absolute;left:52053;top:31268;width:4869;height: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" fillcolor="white [3212]" strokecolor="#243f60 [1604]" strokeweight="2pt"/>
                    </v:group>
                    <v:oval id="Oval 87" o:spid="_x0000_s1047" style="position:absolute;left:45126;top:33700;width:1900;height:2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" fillcolor="black [3213]" strokecolor="#243f60 [1604]" strokeweight="2pt"/>
                    <v:oval id="Oval 88" o:spid="_x0000_s1048" style="position:absolute;left:61494;top:33680;width:2197;height:2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" fillcolor="black [3213]" strokecolor="#243f60 [1604]" strokeweight="2pt"/>
                    <v:oval id="Oval 89" o:spid="_x0000_s1049" style="position:absolute;left:53656;top:26911;width:1900;height:2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" fillcolor="black [3213]" strokecolor="#243f60 [1604]" strokeweight="2pt"/>
                  </v:group>
                  <v:shapetype id="_x0000_t32" coordsize="21600,21600" o:spt="32" o:oned="t" path="m,l21600,21600e" filled="f">
                    <v:path arrowok="t" fillok="f" o:connecttype="none"/>
                    <o:lock v:ext="edit" shapetype="t"/>
                  </v:shapetype>
                  <v:shape id="Straight Arrow Connector 90" o:spid="_x0000_s1050" type="#_x0000_t32" style="position:absolute;left:54388;top:20918;width:119;height:5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" strokecolor="black [3213]">
                    <v:stroke endarrow="block"/>
                  </v:shape>
                  <v:line id="Straight Connector 91" o:spid="_x0000_s1051" style="position:absolute;flip:y;visibility:visible;mso-wrap-style:square" from="54547,32200" to="54547,3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" strokecolor="black [3213]" strokeweight="3pt"/>
                </v:group>
                <v:shapetype id="_x0000_t202" coordsize="21600,21600" o:spt="202" path="m,l,21600r21600,l21600,xe">
                  <v:stroke joinstyle="miter"/>
                  <v:path gradientshapeok="t" o:connecttype="rect"/>
                </v:shapetype>
                <v:shape id="TextBox 38" o:spid="_x0000_s1052" type="#_x0000_t202" style="position:absolute;left:7868;top:14846;width:29020;height:5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" filled="f" stroked="f">
                  <v:textbox style="mso-fit-shape-to-text:t">
                    <w:txbxContent>
                      <w:p w14:paraId="44408EE2" w14:textId="77777777" w:rsidR="00C93999" w:rsidRDefault="00C93999" w:rsidP="00C93999">
                        <w:pPr>
                          <w:pStyle w:val="NormalWeb"/>
                          <w:spacing w:before="0" w:beforeAutospacing="0" w:after="0" w:afterAutospacing="0"/>
                        </w:pPr>
                        <w:r>
                          <w:rPr>
                            <w:color w:val="000000" w:themeColor="text1"/>
                            <w:kern w:val="24"/>
                          </w:rPr>
                          <w:t>Repaired substrate</w:t>
                        </w:r>
                      </w:p>
                    </w:txbxContent>
                  </v:textbox>
                </v:shape>
                <v:shape id="TextBox 39" o:spid="_x0000_s1053" type="#_x0000_t202" style="position:absolute;left:17005;width:18173;height:5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" filled="f" stroked="f">
                  <v:textbox style="mso-fit-shape-to-text:t">
                    <w:txbxContent>
                      <w:p w14:paraId="7BB655CE" w14:textId="77777777" w:rsidR="00C93999" w:rsidRDefault="00C93999" w:rsidP="00C93999">
                        <w:pPr>
                          <w:pStyle w:val="NormalWeb"/>
                          <w:spacing w:before="0" w:beforeAutospacing="0" w:after="0" w:afterAutospacing="0"/>
                        </w:pPr>
                        <w:r>
                          <w:rPr>
                            <w:color w:val="000000" w:themeColor="text1"/>
                            <w:kern w:val="24"/>
                          </w:rPr>
                          <w:t>New build</w:t>
                        </w:r>
                      </w:p>
                    </w:txbxContent>
                  </v:textbox>
                </v:shape>
                <v:line id="Straight Connector 94" o:spid="_x0000_s1054" style="position:absolute;flip:x;visibility:visible;mso-wrap-style:square" from="14559,1385" to="17008,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" strokecolor="black [3213]"/>
                <v:shape id="TextBox 42" o:spid="_x0000_s1055" type="#_x0000_t202" style="position:absolute;left:42435;width:43236;height:5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" filled="f" stroked="f">
                  <v:textbox style="mso-fit-shape-to-text:t">
                    <w:txbxContent>
                      <w:p w14:paraId="1D06BAA5" w14:textId="77777777" w:rsidR="00C93999" w:rsidRDefault="00C93999" w:rsidP="00C93999">
                        <w:pPr>
                          <w:pStyle w:val="NormalWeb"/>
                          <w:spacing w:before="0" w:beforeAutospacing="0" w:after="0" w:afterAutospacing="0"/>
                        </w:pPr>
                        <w:r>
                          <w:rPr>
                            <w:color w:val="000000" w:themeColor="text1"/>
                            <w:kern w:val="24"/>
                          </w:rPr>
                          <w:t>Samples removed from build</w:t>
                        </w:r>
                      </w:p>
                    </w:txbxContent>
                  </v:textbox>
                </v:shape>
                <v:shape id="TextBox 43" o:spid="_x0000_s1056" type="#_x0000_t202" style="position:absolute;left:24544;top:30577;width:43419;height:51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" filled="f" stroked="f">
                  <v:textbox style="mso-fit-shape-to-text:t">
                    <w:txbxContent>
                      <w:p w14:paraId="26331AB1" w14:textId="77777777" w:rsidR="00C93999" w:rsidRDefault="00C93999" w:rsidP="00C93999">
                        <w:pPr>
                          <w:pStyle w:val="NormalWeb"/>
                          <w:spacing w:before="0" w:beforeAutospacing="0" w:after="0" w:afterAutospacing="0"/>
                        </w:pPr>
                        <w:r>
                          <w:rPr>
                            <w:color w:val="000000" w:themeColor="text1"/>
                            <w:kern w:val="24"/>
                          </w:rPr>
                          <w:t>SENB sample with pre-crack</w:t>
                        </w:r>
                      </w:p>
                    </w:txbxContent>
                  </v:textbox>
                </v:shape>
              </v:group>
            </w:pict>
          </mc:Fallback>
        </mc:AlternateContent>
      </w:r>
    </w:p>
    <w:p w14:paraId="66566BCF" w14:textId="2385B16B" w:rsidR="00C93999" w:rsidRDefault="00C93999" w:rsidP="00C93999">
      <w:pPr>
        <w:autoSpaceDE w:val="0"/>
        <w:autoSpaceDN w:val="0"/>
        <w:adjustRightInd w:val="0"/>
        <w:spacing w:line="360" w:lineRule="auto"/>
        <w:ind w:left="990"/>
        <w:rPr>
          <w:rFonts w:asciiTheme="majorBidi" w:hAnsiTheme="majorBidi" w:cstheme="majorBidi"/>
          <w:bCs w:val="0"/>
          <w:color w:val="000000"/>
          <w:sz w:val="24"/>
          <w:lang w:val="en-US"/>
        </w:rPr>
      </w:pPr>
    </w:p>
    <w:p w14:paraId="5AF42166" w14:textId="0C3C3D2E" w:rsidR="00C93999" w:rsidRDefault="00C93999" w:rsidP="00C93999">
      <w:pPr>
        <w:autoSpaceDE w:val="0"/>
        <w:autoSpaceDN w:val="0"/>
        <w:adjustRightInd w:val="0"/>
        <w:spacing w:line="360" w:lineRule="auto"/>
        <w:ind w:left="990"/>
        <w:rPr>
          <w:rFonts w:asciiTheme="majorBidi" w:hAnsiTheme="majorBidi" w:cstheme="majorBidi"/>
          <w:bCs w:val="0"/>
          <w:color w:val="000000"/>
          <w:sz w:val="24"/>
          <w:lang w:val="en-US"/>
        </w:rPr>
      </w:pPr>
    </w:p>
    <w:p w14:paraId="3E984F0C" w14:textId="77777777" w:rsidR="00C93999" w:rsidRPr="001A3B7C" w:rsidRDefault="00C93999" w:rsidP="00C93999">
      <w:pPr>
        <w:autoSpaceDE w:val="0"/>
        <w:autoSpaceDN w:val="0"/>
        <w:adjustRightInd w:val="0"/>
        <w:spacing w:line="360" w:lineRule="auto"/>
        <w:ind w:left="990"/>
        <w:rPr>
          <w:rFonts w:asciiTheme="majorBidi" w:hAnsiTheme="majorBidi" w:cstheme="majorBidi"/>
          <w:bCs w:val="0"/>
          <w:color w:val="000000"/>
          <w:sz w:val="24"/>
          <w:lang w:val="en-US"/>
        </w:rPr>
      </w:pPr>
    </w:p>
    <w:p w14:paraId="3676C790" w14:textId="77777777" w:rsidR="00C93999" w:rsidRDefault="00C93999" w:rsidP="001A3B7C">
      <w:pPr>
        <w:autoSpaceDE w:val="0"/>
        <w:autoSpaceDN w:val="0"/>
        <w:adjustRightInd w:val="0"/>
        <w:spacing w:line="360" w:lineRule="auto"/>
        <w:ind w:left="990"/>
        <w:rPr>
          <w:rFonts w:asciiTheme="majorBidi" w:hAnsiTheme="majorBidi" w:cstheme="majorBidi"/>
          <w:bCs w:val="0"/>
          <w:color w:val="000000"/>
          <w:sz w:val="24"/>
          <w:u w:val="single"/>
          <w:lang w:val="en-US"/>
        </w:rPr>
      </w:pPr>
    </w:p>
    <w:p w14:paraId="6B062965" w14:textId="77777777" w:rsidR="00C93999" w:rsidRDefault="00C93999" w:rsidP="001A3B7C">
      <w:pPr>
        <w:autoSpaceDE w:val="0"/>
        <w:autoSpaceDN w:val="0"/>
        <w:adjustRightInd w:val="0"/>
        <w:spacing w:line="360" w:lineRule="auto"/>
        <w:ind w:left="990"/>
        <w:rPr>
          <w:rFonts w:asciiTheme="majorBidi" w:hAnsiTheme="majorBidi" w:cstheme="majorBidi"/>
          <w:bCs w:val="0"/>
          <w:color w:val="000000"/>
          <w:sz w:val="24"/>
          <w:u w:val="single"/>
          <w:lang w:val="en-US"/>
        </w:rPr>
      </w:pPr>
    </w:p>
    <w:p w14:paraId="795C0965" w14:textId="77777777" w:rsidR="00C93999" w:rsidRDefault="00C93999" w:rsidP="001A3B7C">
      <w:pPr>
        <w:autoSpaceDE w:val="0"/>
        <w:autoSpaceDN w:val="0"/>
        <w:adjustRightInd w:val="0"/>
        <w:spacing w:line="360" w:lineRule="auto"/>
        <w:ind w:left="990"/>
        <w:rPr>
          <w:rFonts w:asciiTheme="majorBidi" w:hAnsiTheme="majorBidi" w:cstheme="majorBidi"/>
          <w:bCs w:val="0"/>
          <w:color w:val="000000"/>
          <w:sz w:val="24"/>
          <w:u w:val="single"/>
          <w:lang w:val="en-US"/>
        </w:rPr>
      </w:pPr>
    </w:p>
    <w:p w14:paraId="4D240D1D" w14:textId="77777777" w:rsidR="00C93999" w:rsidRDefault="00C93999" w:rsidP="001A3B7C">
      <w:pPr>
        <w:autoSpaceDE w:val="0"/>
        <w:autoSpaceDN w:val="0"/>
        <w:adjustRightInd w:val="0"/>
        <w:spacing w:line="360" w:lineRule="auto"/>
        <w:ind w:left="990"/>
        <w:rPr>
          <w:rFonts w:asciiTheme="majorBidi" w:hAnsiTheme="majorBidi" w:cstheme="majorBidi"/>
          <w:bCs w:val="0"/>
          <w:color w:val="000000"/>
          <w:sz w:val="24"/>
          <w:u w:val="single"/>
          <w:lang w:val="en-US"/>
        </w:rPr>
      </w:pPr>
    </w:p>
    <w:p w14:paraId="51725B25" w14:textId="751D2F86" w:rsidR="00C93999" w:rsidRDefault="00C93999" w:rsidP="00C93999">
      <w:pPr>
        <w:autoSpaceDE w:val="0"/>
        <w:autoSpaceDN w:val="0"/>
        <w:adjustRightInd w:val="0"/>
        <w:spacing w:line="360" w:lineRule="auto"/>
        <w:rPr>
          <w:rFonts w:asciiTheme="majorBidi" w:hAnsiTheme="majorBidi" w:cstheme="majorBidi"/>
          <w:bCs w:val="0"/>
          <w:color w:val="000000"/>
          <w:sz w:val="24"/>
          <w:lang w:val="en-US"/>
        </w:rPr>
      </w:pPr>
    </w:p>
    <w:p w14:paraId="706A8C2C" w14:textId="1E2F5015" w:rsidR="00C93999" w:rsidRDefault="00C93999" w:rsidP="001A3B7C">
      <w:pPr>
        <w:autoSpaceDE w:val="0"/>
        <w:autoSpaceDN w:val="0"/>
        <w:adjustRightInd w:val="0"/>
        <w:spacing w:line="360" w:lineRule="auto"/>
        <w:ind w:left="990"/>
        <w:rPr>
          <w:rFonts w:asciiTheme="majorBidi" w:hAnsiTheme="majorBidi" w:cstheme="majorBidi"/>
          <w:bCs w:val="0"/>
          <w:color w:val="000000"/>
          <w:sz w:val="24"/>
          <w:lang w:val="en-US"/>
        </w:rPr>
      </w:pPr>
      <w:r>
        <w:rPr>
          <w:rFonts w:asciiTheme="majorBidi" w:hAnsiTheme="majorBidi" w:cstheme="majorBidi"/>
          <w:bCs w:val="0"/>
          <w:color w:val="000000"/>
          <w:sz w:val="24"/>
          <w:lang w:val="en-US"/>
        </w:rPr>
        <w:t>The approach will be used to identify the effect of varying key parameters on the strength of the repair, including:</w:t>
      </w:r>
    </w:p>
    <w:p w14:paraId="1820001C" w14:textId="1C551893" w:rsidR="00C93999" w:rsidRDefault="00C93999" w:rsidP="00C93999">
      <w:pPr>
        <w:autoSpaceDE w:val="0"/>
        <w:autoSpaceDN w:val="0"/>
        <w:adjustRightInd w:val="0"/>
        <w:spacing w:line="360" w:lineRule="auto"/>
        <w:ind w:left="4410" w:firstLine="450"/>
        <w:rPr>
          <w:rFonts w:asciiTheme="majorBidi" w:hAnsiTheme="majorBidi" w:cstheme="majorBidi"/>
          <w:bCs w:val="0"/>
          <w:color w:val="000000"/>
          <w:sz w:val="24"/>
          <w:lang w:val="en-US"/>
        </w:rPr>
      </w:pPr>
      <w:r>
        <w:rPr>
          <w:rFonts w:asciiTheme="majorBidi" w:hAnsiTheme="majorBidi" w:cstheme="majorBidi"/>
          <w:bCs w:val="0"/>
          <w:color w:val="000000"/>
          <w:sz w:val="24"/>
          <w:lang w:val="en-US"/>
        </w:rPr>
        <w:t>Laser power</w:t>
      </w:r>
    </w:p>
    <w:p w14:paraId="079C7C53" w14:textId="3D814D08" w:rsidR="00C93999" w:rsidRDefault="00C93999" w:rsidP="00C93999">
      <w:pPr>
        <w:autoSpaceDE w:val="0"/>
        <w:autoSpaceDN w:val="0"/>
        <w:adjustRightInd w:val="0"/>
        <w:spacing w:line="360" w:lineRule="auto"/>
        <w:ind w:left="4410" w:firstLine="450"/>
        <w:rPr>
          <w:rFonts w:asciiTheme="majorBidi" w:hAnsiTheme="majorBidi" w:cstheme="majorBidi"/>
          <w:bCs w:val="0"/>
          <w:color w:val="000000"/>
          <w:sz w:val="24"/>
          <w:lang w:val="en-US"/>
        </w:rPr>
      </w:pPr>
      <w:r>
        <w:rPr>
          <w:rFonts w:asciiTheme="majorBidi" w:hAnsiTheme="majorBidi" w:cstheme="majorBidi"/>
          <w:bCs w:val="0"/>
          <w:color w:val="000000"/>
          <w:sz w:val="24"/>
          <w:lang w:val="en-US"/>
        </w:rPr>
        <w:t>Scanning speed</w:t>
      </w:r>
    </w:p>
    <w:p w14:paraId="2474F14B" w14:textId="251C4EAF" w:rsidR="00C93999" w:rsidRDefault="00C93999" w:rsidP="00C93999">
      <w:pPr>
        <w:autoSpaceDE w:val="0"/>
        <w:autoSpaceDN w:val="0"/>
        <w:adjustRightInd w:val="0"/>
        <w:spacing w:line="360" w:lineRule="auto"/>
        <w:ind w:left="4410" w:firstLine="450"/>
        <w:rPr>
          <w:rFonts w:asciiTheme="majorBidi" w:hAnsiTheme="majorBidi" w:cstheme="majorBidi"/>
          <w:bCs w:val="0"/>
          <w:color w:val="000000"/>
          <w:sz w:val="24"/>
          <w:lang w:val="en-US"/>
        </w:rPr>
      </w:pPr>
      <w:r>
        <w:rPr>
          <w:rFonts w:asciiTheme="majorBidi" w:hAnsiTheme="majorBidi" w:cstheme="majorBidi"/>
          <w:bCs w:val="0"/>
          <w:color w:val="000000"/>
          <w:sz w:val="24"/>
          <w:lang w:val="en-US"/>
        </w:rPr>
        <w:t>Layer thickness</w:t>
      </w:r>
    </w:p>
    <w:p w14:paraId="4A036657" w14:textId="746F1DA3" w:rsidR="00C93999" w:rsidRDefault="00C93999" w:rsidP="001A3B7C">
      <w:pPr>
        <w:autoSpaceDE w:val="0"/>
        <w:autoSpaceDN w:val="0"/>
        <w:adjustRightInd w:val="0"/>
        <w:spacing w:line="360" w:lineRule="auto"/>
        <w:ind w:left="990"/>
        <w:rPr>
          <w:rFonts w:asciiTheme="majorBidi" w:hAnsiTheme="majorBidi" w:cstheme="majorBidi"/>
          <w:bCs w:val="0"/>
          <w:color w:val="000000"/>
          <w:sz w:val="24"/>
          <w:lang w:val="en-US"/>
        </w:rPr>
      </w:pPr>
    </w:p>
    <w:p w14:paraId="6CA36E16" w14:textId="7BA06D29" w:rsidR="001A3B7C" w:rsidRPr="001A3B7C" w:rsidRDefault="001A3B7C" w:rsidP="00C93999">
      <w:pPr>
        <w:spacing w:line="360" w:lineRule="auto"/>
        <w:rPr>
          <w:rFonts w:asciiTheme="majorBidi" w:hAnsiTheme="majorBidi" w:cstheme="majorBidi"/>
          <w:bCs w:val="0"/>
          <w:color w:val="000000"/>
          <w:sz w:val="24"/>
          <w:lang w:val="en-US"/>
        </w:rPr>
      </w:pPr>
    </w:p>
    <w:p w14:paraId="3F8BBAF0" w14:textId="731F5BA9" w:rsidR="001A3B7C" w:rsidRPr="001A3B7C" w:rsidRDefault="001A3B7C" w:rsidP="001A3B7C">
      <w:pPr>
        <w:autoSpaceDE w:val="0"/>
        <w:autoSpaceDN w:val="0"/>
        <w:adjustRightInd w:val="0"/>
        <w:spacing w:line="360" w:lineRule="auto"/>
        <w:ind w:left="994"/>
        <w:rPr>
          <w:rFonts w:asciiTheme="majorBidi" w:hAnsiTheme="majorBidi" w:cstheme="majorBidi"/>
          <w:b/>
          <w:color w:val="000000"/>
          <w:sz w:val="24"/>
          <w:lang w:val="en-US"/>
        </w:rPr>
      </w:pPr>
      <w:r w:rsidRPr="001A3B7C">
        <w:rPr>
          <w:rFonts w:asciiTheme="majorBidi" w:hAnsiTheme="majorBidi" w:cstheme="majorBidi"/>
          <w:b/>
          <w:color w:val="000000"/>
          <w:sz w:val="24"/>
          <w:lang w:val="en-US"/>
        </w:rPr>
        <w:t xml:space="preserve">Component Repair </w:t>
      </w:r>
    </w:p>
    <w:p w14:paraId="6E8F4F18" w14:textId="1A7DA802" w:rsidR="001A3B7C" w:rsidRDefault="00C93999" w:rsidP="001A3B7C">
      <w:pPr>
        <w:autoSpaceDE w:val="0"/>
        <w:autoSpaceDN w:val="0"/>
        <w:adjustRightInd w:val="0"/>
        <w:spacing w:line="360" w:lineRule="auto"/>
        <w:ind w:left="994"/>
        <w:rPr>
          <w:rFonts w:asciiTheme="majorBidi" w:hAnsiTheme="majorBidi" w:cstheme="majorBidi"/>
          <w:bCs w:val="0"/>
          <w:color w:val="000000"/>
          <w:sz w:val="24"/>
          <w:lang w:val="en-US"/>
        </w:rPr>
      </w:pPr>
      <w:r>
        <w:rPr>
          <w:rFonts w:asciiTheme="majorBidi" w:hAnsiTheme="majorBidi" w:cstheme="majorBidi"/>
          <w:bCs w:val="0"/>
          <w:color w:val="000000"/>
          <w:sz w:val="24"/>
          <w:lang w:val="en-US"/>
        </w:rPr>
        <w:t>Areas of Focus</w:t>
      </w:r>
    </w:p>
    <w:p w14:paraId="6CE8DA15" w14:textId="77777777" w:rsidR="00C93999" w:rsidRPr="001A3B7C" w:rsidRDefault="00C93999" w:rsidP="00C93999">
      <w:pPr>
        <w:autoSpaceDE w:val="0"/>
        <w:autoSpaceDN w:val="0"/>
        <w:adjustRightInd w:val="0"/>
        <w:spacing w:line="360" w:lineRule="auto"/>
        <w:ind w:left="994"/>
        <w:rPr>
          <w:rFonts w:asciiTheme="majorBidi" w:hAnsiTheme="majorBidi" w:cstheme="majorBidi"/>
          <w:bCs w:val="0"/>
          <w:color w:val="000000"/>
          <w:sz w:val="24"/>
          <w:u w:val="single"/>
          <w:lang w:val="en-US"/>
        </w:rPr>
      </w:pPr>
      <w:r w:rsidRPr="001A3B7C">
        <w:rPr>
          <w:rFonts w:asciiTheme="majorBidi" w:hAnsiTheme="majorBidi" w:cstheme="majorBidi"/>
          <w:bCs w:val="0"/>
          <w:color w:val="000000"/>
          <w:sz w:val="24"/>
          <w:u w:val="single"/>
          <w:lang w:val="en-US"/>
        </w:rPr>
        <w:t>Machining of Damaged Components/ Tools</w:t>
      </w:r>
    </w:p>
    <w:p w14:paraId="3C033A46" w14:textId="77777777" w:rsidR="00C93999" w:rsidRPr="001A3B7C" w:rsidRDefault="00C93999" w:rsidP="00C93999">
      <w:pPr>
        <w:autoSpaceDE w:val="0"/>
        <w:autoSpaceDN w:val="0"/>
        <w:adjustRightInd w:val="0"/>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It is c</w:t>
      </w:r>
      <w:r>
        <w:rPr>
          <w:rFonts w:asciiTheme="majorBidi" w:hAnsiTheme="majorBidi" w:cstheme="majorBidi"/>
          <w:bCs w:val="0"/>
          <w:color w:val="000000"/>
          <w:sz w:val="24"/>
          <w:lang w:val="en-US"/>
        </w:rPr>
        <w:t>ritically important</w:t>
      </w:r>
      <w:r w:rsidRPr="001A3B7C">
        <w:rPr>
          <w:rFonts w:asciiTheme="majorBidi" w:hAnsiTheme="majorBidi" w:cstheme="majorBidi"/>
          <w:bCs w:val="0"/>
          <w:color w:val="000000"/>
          <w:sz w:val="24"/>
          <w:lang w:val="en-US"/>
        </w:rPr>
        <w:t xml:space="preserve"> that the region that is to be repaired has a flatness within 10 microns </w:t>
      </w:r>
      <w:r>
        <w:rPr>
          <w:rFonts w:asciiTheme="majorBidi" w:hAnsiTheme="majorBidi" w:cstheme="majorBidi"/>
          <w:bCs w:val="0"/>
          <w:color w:val="000000"/>
          <w:sz w:val="24"/>
          <w:lang w:val="en-US"/>
        </w:rPr>
        <w:t>relative to</w:t>
      </w:r>
      <w:r w:rsidRPr="001A3B7C">
        <w:rPr>
          <w:rFonts w:asciiTheme="majorBidi" w:hAnsiTheme="majorBidi" w:cstheme="majorBidi"/>
          <w:bCs w:val="0"/>
          <w:color w:val="000000"/>
          <w:sz w:val="24"/>
          <w:lang w:val="en-US"/>
        </w:rPr>
        <w:t xml:space="preserve"> the powder bed. </w:t>
      </w:r>
    </w:p>
    <w:p w14:paraId="61A3091A" w14:textId="77777777" w:rsidR="00C93999" w:rsidRPr="001A3B7C" w:rsidRDefault="00C93999" w:rsidP="001A3B7C">
      <w:pPr>
        <w:autoSpaceDE w:val="0"/>
        <w:autoSpaceDN w:val="0"/>
        <w:adjustRightInd w:val="0"/>
        <w:spacing w:line="360" w:lineRule="auto"/>
        <w:ind w:left="994"/>
        <w:rPr>
          <w:rFonts w:asciiTheme="majorBidi" w:hAnsiTheme="majorBidi" w:cstheme="majorBidi"/>
          <w:bCs w:val="0"/>
          <w:color w:val="000000"/>
          <w:sz w:val="24"/>
          <w:lang w:val="en-US"/>
        </w:rPr>
      </w:pPr>
    </w:p>
    <w:p w14:paraId="0ADA379E" w14:textId="36798BCD" w:rsidR="001A3B7C" w:rsidRPr="001A3B7C" w:rsidRDefault="001A3B7C" w:rsidP="001A3B7C">
      <w:pPr>
        <w:autoSpaceDE w:val="0"/>
        <w:autoSpaceDN w:val="0"/>
        <w:adjustRightInd w:val="0"/>
        <w:spacing w:line="360" w:lineRule="auto"/>
        <w:ind w:left="994"/>
        <w:rPr>
          <w:rFonts w:asciiTheme="majorBidi" w:hAnsiTheme="majorBidi" w:cstheme="majorBidi"/>
          <w:bCs w:val="0"/>
          <w:color w:val="000000"/>
          <w:sz w:val="24"/>
          <w:u w:val="single"/>
          <w:lang w:val="en-US"/>
        </w:rPr>
      </w:pPr>
      <w:proofErr w:type="spellStart"/>
      <w:r w:rsidRPr="001A3B7C">
        <w:rPr>
          <w:rFonts w:asciiTheme="majorBidi" w:hAnsiTheme="majorBidi" w:cstheme="majorBidi"/>
          <w:bCs w:val="0"/>
          <w:color w:val="000000"/>
          <w:sz w:val="24"/>
          <w:u w:val="single"/>
          <w:lang w:val="en-US"/>
        </w:rPr>
        <w:t>Fixturing</w:t>
      </w:r>
      <w:proofErr w:type="spellEnd"/>
    </w:p>
    <w:p w14:paraId="70947173" w14:textId="76EB0A99" w:rsidR="001A3B7C" w:rsidRDefault="00C93999" w:rsidP="00C93999">
      <w:pPr>
        <w:autoSpaceDE w:val="0"/>
        <w:autoSpaceDN w:val="0"/>
        <w:adjustRightInd w:val="0"/>
        <w:spacing w:line="360" w:lineRule="auto"/>
        <w:ind w:left="994"/>
        <w:jc w:val="both"/>
        <w:rPr>
          <w:rFonts w:asciiTheme="majorBidi" w:hAnsiTheme="majorBidi" w:cstheme="majorBidi"/>
          <w:bCs w:val="0"/>
          <w:color w:val="000000"/>
          <w:sz w:val="24"/>
          <w:lang w:val="en-US"/>
        </w:rPr>
      </w:pPr>
      <w:proofErr w:type="spellStart"/>
      <w:r>
        <w:rPr>
          <w:rFonts w:asciiTheme="majorBidi" w:hAnsiTheme="majorBidi" w:cstheme="majorBidi"/>
          <w:bCs w:val="0"/>
          <w:color w:val="000000"/>
          <w:sz w:val="24"/>
          <w:lang w:val="en-US"/>
        </w:rPr>
        <w:t>Fixturing</w:t>
      </w:r>
      <w:proofErr w:type="spellEnd"/>
      <w:r>
        <w:rPr>
          <w:rFonts w:asciiTheme="majorBidi" w:hAnsiTheme="majorBidi" w:cstheme="majorBidi"/>
          <w:bCs w:val="0"/>
          <w:color w:val="000000"/>
          <w:sz w:val="24"/>
          <w:lang w:val="en-US"/>
        </w:rPr>
        <w:t xml:space="preserve"> and positioning are extremely important issues in terms of achieving a successful repair. Here, an accurate locating/positioning system</w:t>
      </w:r>
      <w:r w:rsidR="001A3B7C" w:rsidRPr="001A3B7C">
        <w:rPr>
          <w:rFonts w:asciiTheme="majorBidi" w:hAnsiTheme="majorBidi" w:cstheme="majorBidi"/>
          <w:bCs w:val="0"/>
          <w:color w:val="000000"/>
          <w:sz w:val="24"/>
          <w:lang w:val="en-US"/>
        </w:rPr>
        <w:t xml:space="preserve"> will be </w:t>
      </w:r>
      <w:r>
        <w:rPr>
          <w:rFonts w:asciiTheme="majorBidi" w:hAnsiTheme="majorBidi" w:cstheme="majorBidi"/>
          <w:bCs w:val="0"/>
          <w:color w:val="000000"/>
          <w:sz w:val="24"/>
          <w:lang w:val="en-US"/>
        </w:rPr>
        <w:t>developed</w:t>
      </w:r>
      <w:r w:rsidR="001A3B7C" w:rsidRPr="001A3B7C">
        <w:rPr>
          <w:rFonts w:asciiTheme="majorBidi" w:hAnsiTheme="majorBidi" w:cstheme="majorBidi"/>
          <w:bCs w:val="0"/>
          <w:color w:val="000000"/>
          <w:sz w:val="24"/>
          <w:lang w:val="en-US"/>
        </w:rPr>
        <w:t xml:space="preserve"> that will accurately locate and secure the component within the system build chamber, resulting in </w:t>
      </w:r>
      <w:r>
        <w:rPr>
          <w:rFonts w:asciiTheme="majorBidi" w:hAnsiTheme="majorBidi" w:cstheme="majorBidi"/>
          <w:bCs w:val="0"/>
          <w:color w:val="000000"/>
          <w:sz w:val="24"/>
          <w:lang w:val="en-US"/>
        </w:rPr>
        <w:t>the</w:t>
      </w:r>
      <w:r w:rsidR="00CD6DD5">
        <w:rPr>
          <w:rFonts w:asciiTheme="majorBidi" w:hAnsiTheme="majorBidi" w:cstheme="majorBidi"/>
          <w:bCs w:val="0"/>
          <w:color w:val="000000"/>
          <w:sz w:val="24"/>
          <w:lang w:val="en-US"/>
        </w:rPr>
        <w:t xml:space="preserve"> precise </w:t>
      </w:r>
      <w:r>
        <w:rPr>
          <w:rFonts w:asciiTheme="majorBidi" w:hAnsiTheme="majorBidi" w:cstheme="majorBidi"/>
          <w:bCs w:val="0"/>
          <w:color w:val="000000"/>
          <w:sz w:val="24"/>
          <w:lang w:val="en-US"/>
        </w:rPr>
        <w:t>deposition</w:t>
      </w:r>
      <w:r w:rsidR="001A3B7C" w:rsidRPr="001A3B7C">
        <w:rPr>
          <w:rFonts w:asciiTheme="majorBidi" w:hAnsiTheme="majorBidi" w:cstheme="majorBidi"/>
          <w:bCs w:val="0"/>
          <w:color w:val="000000"/>
          <w:sz w:val="24"/>
          <w:lang w:val="en-US"/>
        </w:rPr>
        <w:t xml:space="preserve"> of material in the critical region. </w:t>
      </w:r>
      <w:r>
        <w:rPr>
          <w:rFonts w:asciiTheme="majorBidi" w:hAnsiTheme="majorBidi" w:cstheme="majorBidi"/>
          <w:bCs w:val="0"/>
          <w:color w:val="000000"/>
          <w:sz w:val="24"/>
          <w:lang w:val="en-US"/>
        </w:rPr>
        <w:t xml:space="preserve">A study will be undertaken to investigate positioning of the </w:t>
      </w:r>
      <w:r>
        <w:rPr>
          <w:rFonts w:asciiTheme="majorBidi" w:hAnsiTheme="majorBidi" w:cstheme="majorBidi"/>
          <w:bCs w:val="0"/>
          <w:color w:val="000000"/>
          <w:sz w:val="24"/>
          <w:lang w:val="en-US"/>
        </w:rPr>
        <w:lastRenderedPageBreak/>
        <w:t>sample wherein parts will be installed, processed using L-PBF, removed and then the cycle will be repeated a number of times in order to investigate alignment of the various builds.</w:t>
      </w:r>
    </w:p>
    <w:p w14:paraId="3404417F" w14:textId="77777777" w:rsidR="00CD6DD5" w:rsidRPr="001A3B7C" w:rsidRDefault="00CD6DD5" w:rsidP="001A3B7C">
      <w:pPr>
        <w:autoSpaceDE w:val="0"/>
        <w:autoSpaceDN w:val="0"/>
        <w:adjustRightInd w:val="0"/>
        <w:spacing w:line="360" w:lineRule="auto"/>
        <w:ind w:left="994"/>
        <w:rPr>
          <w:rFonts w:asciiTheme="majorBidi" w:hAnsiTheme="majorBidi" w:cstheme="majorBidi"/>
          <w:bCs w:val="0"/>
          <w:color w:val="000000"/>
          <w:sz w:val="24"/>
          <w:lang w:val="en-US"/>
        </w:rPr>
      </w:pPr>
    </w:p>
    <w:p w14:paraId="6DEAF152" w14:textId="0ACAE37D" w:rsidR="00C93999" w:rsidRDefault="00C93999" w:rsidP="001A3B7C">
      <w:pPr>
        <w:autoSpaceDE w:val="0"/>
        <w:autoSpaceDN w:val="0"/>
        <w:adjustRightInd w:val="0"/>
        <w:spacing w:line="360" w:lineRule="auto"/>
        <w:ind w:left="994"/>
        <w:rPr>
          <w:rFonts w:asciiTheme="majorBidi" w:hAnsiTheme="majorBidi" w:cstheme="majorBidi"/>
          <w:bCs w:val="0"/>
          <w:color w:val="000000"/>
          <w:sz w:val="24"/>
          <w:u w:val="single"/>
          <w:lang w:val="en-US"/>
        </w:rPr>
      </w:pPr>
      <w:r>
        <w:rPr>
          <w:rFonts w:asciiTheme="majorBidi" w:hAnsiTheme="majorBidi" w:cstheme="majorBidi"/>
          <w:bCs w:val="0"/>
          <w:color w:val="000000"/>
          <w:sz w:val="24"/>
          <w:u w:val="single"/>
          <w:lang w:val="en-US"/>
        </w:rPr>
        <w:t>Component Repair</w:t>
      </w:r>
    </w:p>
    <w:p w14:paraId="68288A99" w14:textId="3E4C6DCB" w:rsidR="00C93999" w:rsidRPr="00C93999" w:rsidRDefault="00C93999" w:rsidP="001A3B7C">
      <w:pPr>
        <w:autoSpaceDE w:val="0"/>
        <w:autoSpaceDN w:val="0"/>
        <w:adjustRightInd w:val="0"/>
        <w:spacing w:line="360" w:lineRule="auto"/>
        <w:ind w:left="994"/>
        <w:rPr>
          <w:rFonts w:asciiTheme="majorBidi" w:hAnsiTheme="majorBidi" w:cstheme="majorBidi"/>
          <w:bCs w:val="0"/>
          <w:color w:val="000000"/>
          <w:sz w:val="24"/>
          <w:lang w:val="en-US"/>
        </w:rPr>
      </w:pPr>
      <w:r w:rsidRPr="00C93999">
        <w:rPr>
          <w:rFonts w:asciiTheme="majorBidi" w:hAnsiTheme="majorBidi" w:cstheme="majorBidi"/>
          <w:bCs w:val="0"/>
          <w:color w:val="000000"/>
          <w:sz w:val="24"/>
          <w:lang w:val="en-US"/>
        </w:rPr>
        <w:t>Following discussion with key stakeholders an appropriate component for repair will be identified.</w:t>
      </w:r>
      <w:r>
        <w:rPr>
          <w:rFonts w:asciiTheme="majorBidi" w:hAnsiTheme="majorBidi" w:cstheme="majorBidi"/>
          <w:bCs w:val="0"/>
          <w:color w:val="000000"/>
          <w:sz w:val="24"/>
          <w:lang w:val="en-US"/>
        </w:rPr>
        <w:t xml:space="preserve"> The component will be machined (if necessary) and repaired using the </w:t>
      </w:r>
      <w:r w:rsidRPr="001A3B7C">
        <w:rPr>
          <w:rFonts w:asciiTheme="majorBidi" w:hAnsiTheme="majorBidi" w:cstheme="majorBidi"/>
          <w:sz w:val="24"/>
        </w:rPr>
        <w:t>L-PBF</w:t>
      </w:r>
      <w:r>
        <w:rPr>
          <w:rFonts w:asciiTheme="majorBidi" w:hAnsiTheme="majorBidi" w:cstheme="majorBidi"/>
          <w:sz w:val="24"/>
        </w:rPr>
        <w:t xml:space="preserve"> approach. </w:t>
      </w:r>
    </w:p>
    <w:p w14:paraId="791CFE89" w14:textId="77777777" w:rsidR="00C93999" w:rsidRDefault="00C93999" w:rsidP="001A3B7C">
      <w:pPr>
        <w:autoSpaceDE w:val="0"/>
        <w:autoSpaceDN w:val="0"/>
        <w:adjustRightInd w:val="0"/>
        <w:spacing w:line="360" w:lineRule="auto"/>
        <w:ind w:left="994"/>
        <w:rPr>
          <w:rFonts w:asciiTheme="majorBidi" w:hAnsiTheme="majorBidi" w:cstheme="majorBidi"/>
          <w:bCs w:val="0"/>
          <w:color w:val="000000"/>
          <w:sz w:val="24"/>
          <w:u w:val="single"/>
          <w:lang w:val="en-US"/>
        </w:rPr>
      </w:pPr>
    </w:p>
    <w:p w14:paraId="605A011D" w14:textId="40CBDEA1" w:rsidR="001A3B7C" w:rsidRPr="001A3B7C" w:rsidRDefault="001A3B7C" w:rsidP="001A3B7C">
      <w:pPr>
        <w:autoSpaceDE w:val="0"/>
        <w:autoSpaceDN w:val="0"/>
        <w:adjustRightInd w:val="0"/>
        <w:spacing w:line="360" w:lineRule="auto"/>
        <w:ind w:left="994"/>
        <w:rPr>
          <w:rFonts w:asciiTheme="majorBidi" w:hAnsiTheme="majorBidi" w:cstheme="majorBidi"/>
          <w:bCs w:val="0"/>
          <w:color w:val="000000"/>
          <w:sz w:val="24"/>
          <w:u w:val="single"/>
          <w:lang w:val="en-US"/>
        </w:rPr>
      </w:pPr>
      <w:r w:rsidRPr="001A3B7C">
        <w:rPr>
          <w:rFonts w:asciiTheme="majorBidi" w:hAnsiTheme="majorBidi" w:cstheme="majorBidi"/>
          <w:bCs w:val="0"/>
          <w:color w:val="000000"/>
          <w:sz w:val="24"/>
          <w:u w:val="single"/>
          <w:lang w:val="en-US"/>
        </w:rPr>
        <w:t>Multiple Component Repair</w:t>
      </w:r>
    </w:p>
    <w:p w14:paraId="090B52A4" w14:textId="29CA3C2B" w:rsidR="001A3B7C" w:rsidRDefault="001A3B7C" w:rsidP="00C93999">
      <w:pPr>
        <w:spacing w:line="360" w:lineRule="auto"/>
        <w:ind w:left="994"/>
        <w:rPr>
          <w:rFonts w:asciiTheme="majorBidi" w:hAnsiTheme="majorBidi" w:cstheme="majorBidi"/>
          <w:bCs w:val="0"/>
          <w:color w:val="000000"/>
          <w:sz w:val="24"/>
          <w:lang w:val="en-US"/>
        </w:rPr>
      </w:pPr>
      <w:r w:rsidRPr="001A3B7C">
        <w:rPr>
          <w:rFonts w:asciiTheme="majorBidi" w:hAnsiTheme="majorBidi" w:cstheme="majorBidi"/>
          <w:bCs w:val="0"/>
          <w:color w:val="000000"/>
          <w:sz w:val="24"/>
          <w:lang w:val="en-US"/>
        </w:rPr>
        <w:t xml:space="preserve">The process will be advanced so that it is capable of repairing several components simultaneously by </w:t>
      </w:r>
      <w:r w:rsidR="00C93999">
        <w:rPr>
          <w:rFonts w:asciiTheme="majorBidi" w:hAnsiTheme="majorBidi" w:cstheme="majorBidi"/>
          <w:bCs w:val="0"/>
          <w:color w:val="000000"/>
          <w:sz w:val="24"/>
          <w:lang w:val="en-US"/>
        </w:rPr>
        <w:t>optimizing</w:t>
      </w:r>
      <w:r w:rsidRPr="001A3B7C">
        <w:rPr>
          <w:rFonts w:asciiTheme="majorBidi" w:hAnsiTheme="majorBidi" w:cstheme="majorBidi"/>
          <w:bCs w:val="0"/>
          <w:color w:val="000000"/>
          <w:sz w:val="24"/>
          <w:lang w:val="en-US"/>
        </w:rPr>
        <w:t xml:space="preserve"> the component machining and </w:t>
      </w:r>
      <w:proofErr w:type="spellStart"/>
      <w:r w:rsidRPr="001A3B7C">
        <w:rPr>
          <w:rFonts w:asciiTheme="majorBidi" w:hAnsiTheme="majorBidi" w:cstheme="majorBidi"/>
          <w:bCs w:val="0"/>
          <w:color w:val="000000"/>
          <w:sz w:val="24"/>
          <w:lang w:val="en-US"/>
        </w:rPr>
        <w:t>fixturing</w:t>
      </w:r>
      <w:proofErr w:type="spellEnd"/>
      <w:r w:rsidRPr="001A3B7C">
        <w:rPr>
          <w:rFonts w:asciiTheme="majorBidi" w:hAnsiTheme="majorBidi" w:cstheme="majorBidi"/>
          <w:bCs w:val="0"/>
          <w:color w:val="000000"/>
          <w:sz w:val="24"/>
          <w:lang w:val="en-US"/>
        </w:rPr>
        <w:t xml:space="preserve"> process</w:t>
      </w:r>
      <w:r w:rsidR="00C93999">
        <w:rPr>
          <w:rFonts w:asciiTheme="majorBidi" w:hAnsiTheme="majorBidi" w:cstheme="majorBidi"/>
          <w:bCs w:val="0"/>
          <w:color w:val="000000"/>
          <w:sz w:val="24"/>
          <w:lang w:val="en-US"/>
        </w:rPr>
        <w:t>es</w:t>
      </w:r>
      <w:r w:rsidRPr="001A3B7C">
        <w:rPr>
          <w:rFonts w:asciiTheme="majorBidi" w:hAnsiTheme="majorBidi" w:cstheme="majorBidi"/>
          <w:bCs w:val="0"/>
          <w:color w:val="000000"/>
          <w:sz w:val="24"/>
          <w:lang w:val="en-US"/>
        </w:rPr>
        <w:t>.</w:t>
      </w:r>
    </w:p>
    <w:p w14:paraId="13076620" w14:textId="1A29B7AF" w:rsidR="001A3B7C" w:rsidRDefault="001A3B7C" w:rsidP="001A3B7C">
      <w:pPr>
        <w:spacing w:line="360" w:lineRule="auto"/>
        <w:ind w:left="994"/>
        <w:rPr>
          <w:rFonts w:asciiTheme="majorBidi" w:hAnsiTheme="majorBidi" w:cstheme="majorBidi"/>
          <w:color w:val="002060"/>
          <w:sz w:val="24"/>
        </w:rPr>
      </w:pPr>
    </w:p>
    <w:p w14:paraId="4D787696" w14:textId="77777777" w:rsidR="00C93999" w:rsidRPr="00C93999" w:rsidRDefault="00C93999" w:rsidP="001A3B7C">
      <w:pPr>
        <w:spacing w:line="360" w:lineRule="auto"/>
        <w:ind w:left="994"/>
        <w:rPr>
          <w:rFonts w:asciiTheme="majorBidi" w:hAnsiTheme="majorBidi" w:cstheme="majorBidi"/>
          <w:color w:val="002060"/>
          <w:sz w:val="24"/>
          <w:lang w:val="en-US"/>
        </w:rPr>
      </w:pPr>
    </w:p>
    <w:p w14:paraId="2D959851" w14:textId="77777777" w:rsidR="00C93999" w:rsidRPr="001A3B7C" w:rsidRDefault="00C93999" w:rsidP="001A3B7C">
      <w:pPr>
        <w:spacing w:line="360" w:lineRule="auto"/>
        <w:ind w:left="994"/>
        <w:rPr>
          <w:rFonts w:asciiTheme="majorBidi" w:hAnsiTheme="majorBidi" w:cstheme="majorBidi"/>
          <w:color w:val="002060"/>
          <w:sz w:val="24"/>
        </w:rPr>
      </w:pPr>
    </w:p>
    <w:p w14:paraId="183E4046" w14:textId="470A7140" w:rsidR="00804925" w:rsidRPr="001A3B7C" w:rsidRDefault="00804925" w:rsidP="001A3B7C">
      <w:pPr>
        <w:pStyle w:val="Heading1"/>
        <w:spacing w:before="0" w:after="0" w:line="480" w:lineRule="auto"/>
        <w:ind w:left="990" w:firstLine="0"/>
        <w:rPr>
          <w:rFonts w:asciiTheme="majorBidi" w:hAnsiTheme="majorBidi" w:cstheme="majorBidi"/>
          <w:color w:val="002060"/>
          <w:sz w:val="24"/>
          <w:szCs w:val="24"/>
        </w:rPr>
      </w:pPr>
      <w:r w:rsidRPr="001A3B7C">
        <w:rPr>
          <w:rFonts w:asciiTheme="majorBidi" w:hAnsiTheme="majorBidi" w:cstheme="majorBidi"/>
          <w:color w:val="002060"/>
          <w:sz w:val="24"/>
          <w:szCs w:val="24"/>
        </w:rPr>
        <w:t>Expected deliverables</w:t>
      </w:r>
    </w:p>
    <w:p w14:paraId="76A78D39" w14:textId="4D8B6725" w:rsidR="001A3B7C" w:rsidRPr="001A3B7C" w:rsidRDefault="001A3B7C" w:rsidP="00CD6DD5">
      <w:pPr>
        <w:pStyle w:val="ListParagraph"/>
        <w:numPr>
          <w:ilvl w:val="0"/>
          <w:numId w:val="16"/>
        </w:numPr>
        <w:spacing w:line="360" w:lineRule="auto"/>
        <w:ind w:left="1350"/>
        <w:rPr>
          <w:rFonts w:asciiTheme="majorBidi" w:hAnsiTheme="majorBidi" w:cstheme="majorBidi"/>
          <w:sz w:val="24"/>
          <w:szCs w:val="24"/>
        </w:rPr>
      </w:pPr>
      <w:r w:rsidRPr="001A3B7C">
        <w:rPr>
          <w:rFonts w:asciiTheme="majorBidi" w:hAnsiTheme="majorBidi" w:cstheme="majorBidi"/>
          <w:sz w:val="24"/>
          <w:szCs w:val="24"/>
        </w:rPr>
        <w:t xml:space="preserve">Deliver to industry a repeatable and reliable method </w:t>
      </w:r>
      <w:r w:rsidR="00CD6DD5">
        <w:rPr>
          <w:rFonts w:asciiTheme="majorBidi" w:hAnsiTheme="majorBidi" w:cstheme="majorBidi"/>
          <w:sz w:val="24"/>
          <w:szCs w:val="24"/>
        </w:rPr>
        <w:t>for</w:t>
      </w:r>
      <w:r w:rsidRPr="001A3B7C">
        <w:rPr>
          <w:rFonts w:asciiTheme="majorBidi" w:hAnsiTheme="majorBidi" w:cstheme="majorBidi"/>
          <w:sz w:val="24"/>
          <w:szCs w:val="24"/>
        </w:rPr>
        <w:t xml:space="preserve"> using L-PBF to repair damage components.</w:t>
      </w:r>
      <w:r w:rsidR="00411DD5">
        <w:rPr>
          <w:rFonts w:asciiTheme="majorBidi" w:hAnsiTheme="majorBidi" w:cstheme="majorBidi"/>
          <w:sz w:val="24"/>
          <w:szCs w:val="24"/>
        </w:rPr>
        <w:t xml:space="preserve"> (October 2021)</w:t>
      </w:r>
    </w:p>
    <w:p w14:paraId="27ED3153" w14:textId="5CE0777E" w:rsidR="001A3B7C" w:rsidRPr="001A3B7C" w:rsidRDefault="00CD6DD5" w:rsidP="00C93999">
      <w:pPr>
        <w:pStyle w:val="ListParagraph"/>
        <w:numPr>
          <w:ilvl w:val="0"/>
          <w:numId w:val="16"/>
        </w:numPr>
        <w:spacing w:line="360" w:lineRule="auto"/>
        <w:ind w:left="1350"/>
        <w:rPr>
          <w:rFonts w:asciiTheme="majorBidi" w:hAnsiTheme="majorBidi" w:cstheme="majorBidi"/>
          <w:sz w:val="24"/>
        </w:rPr>
      </w:pPr>
      <w:r>
        <w:rPr>
          <w:rFonts w:asciiTheme="majorBidi" w:hAnsiTheme="majorBidi" w:cstheme="majorBidi"/>
          <w:sz w:val="24"/>
        </w:rPr>
        <w:t>A</w:t>
      </w:r>
      <w:r w:rsidR="001A3B7C" w:rsidRPr="001A3B7C">
        <w:rPr>
          <w:rFonts w:asciiTheme="majorBidi" w:hAnsiTheme="majorBidi" w:cstheme="majorBidi"/>
          <w:sz w:val="24"/>
        </w:rPr>
        <w:t xml:space="preserve"> </w:t>
      </w:r>
      <w:r w:rsidR="00C93999">
        <w:rPr>
          <w:rFonts w:asciiTheme="majorBidi" w:hAnsiTheme="majorBidi" w:cstheme="majorBidi"/>
          <w:sz w:val="24"/>
        </w:rPr>
        <w:t>demonstrator/prototype highlighting the potential of L-PBF in repairing damaged parts.</w:t>
      </w:r>
      <w:r w:rsidR="00411DD5">
        <w:rPr>
          <w:rFonts w:asciiTheme="majorBidi" w:hAnsiTheme="majorBidi" w:cstheme="majorBidi"/>
          <w:sz w:val="24"/>
        </w:rPr>
        <w:t xml:space="preserve"> (September 2021)</w:t>
      </w:r>
    </w:p>
    <w:p w14:paraId="571DFA19" w14:textId="7183E47E" w:rsidR="001A3B7C" w:rsidRPr="001A3B7C" w:rsidRDefault="00CD6DD5" w:rsidP="00CD6DD5">
      <w:pPr>
        <w:pStyle w:val="ListParagraph"/>
        <w:numPr>
          <w:ilvl w:val="0"/>
          <w:numId w:val="16"/>
        </w:numPr>
        <w:spacing w:line="360" w:lineRule="auto"/>
        <w:ind w:left="1350"/>
        <w:rPr>
          <w:rFonts w:asciiTheme="majorBidi" w:hAnsiTheme="majorBidi" w:cstheme="majorBidi"/>
          <w:sz w:val="24"/>
        </w:rPr>
      </w:pPr>
      <w:r>
        <w:rPr>
          <w:rFonts w:asciiTheme="majorBidi" w:hAnsiTheme="majorBidi" w:cstheme="majorBidi"/>
          <w:sz w:val="24"/>
        </w:rPr>
        <w:t>A</w:t>
      </w:r>
      <w:r w:rsidR="001A3B7C" w:rsidRPr="001A3B7C">
        <w:rPr>
          <w:rFonts w:asciiTheme="majorBidi" w:hAnsiTheme="majorBidi" w:cstheme="majorBidi"/>
          <w:sz w:val="24"/>
        </w:rPr>
        <w:t xml:space="preserve"> journal</w:t>
      </w:r>
      <w:r>
        <w:rPr>
          <w:rFonts w:asciiTheme="majorBidi" w:hAnsiTheme="majorBidi" w:cstheme="majorBidi"/>
          <w:sz w:val="24"/>
        </w:rPr>
        <w:t xml:space="preserve"> paper</w:t>
      </w:r>
      <w:r w:rsidR="001A3B7C" w:rsidRPr="001A3B7C">
        <w:rPr>
          <w:rFonts w:asciiTheme="majorBidi" w:hAnsiTheme="majorBidi" w:cstheme="majorBidi"/>
          <w:sz w:val="24"/>
        </w:rPr>
        <w:t xml:space="preserve"> that documents the feasibility of using L-PBF to </w:t>
      </w:r>
      <w:r>
        <w:rPr>
          <w:rFonts w:asciiTheme="majorBidi" w:hAnsiTheme="majorBidi" w:cstheme="majorBidi"/>
          <w:sz w:val="24"/>
        </w:rPr>
        <w:t>repair damaged or degraded components</w:t>
      </w:r>
      <w:r w:rsidR="001A3B7C" w:rsidRPr="001A3B7C">
        <w:rPr>
          <w:rFonts w:asciiTheme="majorBidi" w:hAnsiTheme="majorBidi" w:cstheme="majorBidi"/>
          <w:sz w:val="24"/>
        </w:rPr>
        <w:t>.</w:t>
      </w:r>
      <w:r w:rsidR="00411DD5">
        <w:rPr>
          <w:rFonts w:asciiTheme="majorBidi" w:hAnsiTheme="majorBidi" w:cstheme="majorBidi"/>
          <w:sz w:val="24"/>
        </w:rPr>
        <w:t xml:space="preserve"> (December 2021).</w:t>
      </w:r>
    </w:p>
    <w:p w14:paraId="0AE7DF1B" w14:textId="0C0CA27F" w:rsidR="00D93847" w:rsidRPr="00CD228E" w:rsidRDefault="00D93847" w:rsidP="00CD228E">
      <w:pPr>
        <w:spacing w:line="480" w:lineRule="auto"/>
        <w:rPr>
          <w:color w:val="002060"/>
          <w:lang w:val="en-US"/>
        </w:rPr>
      </w:pPr>
    </w:p>
    <w:p w14:paraId="3906F544" w14:textId="21C52130" w:rsidR="00D93847" w:rsidRPr="00CD228E" w:rsidRDefault="00D93847" w:rsidP="00CD228E">
      <w:pPr>
        <w:pStyle w:val="Heading1"/>
        <w:spacing w:before="0" w:after="0" w:line="480" w:lineRule="auto"/>
        <w:rPr>
          <w:color w:val="002060"/>
        </w:rPr>
      </w:pPr>
      <w:r w:rsidRPr="00CD228E">
        <w:rPr>
          <w:color w:val="002060"/>
        </w:rPr>
        <w:t xml:space="preserve">Human </w:t>
      </w:r>
      <w:r w:rsidR="00C85E78" w:rsidRPr="00CD228E">
        <w:rPr>
          <w:color w:val="002060"/>
        </w:rPr>
        <w:t>Resources</w:t>
      </w:r>
    </w:p>
    <w:p w14:paraId="450635CF" w14:textId="1BD79BDA" w:rsidR="001A3B7C" w:rsidRPr="00C93999" w:rsidRDefault="001A3B7C" w:rsidP="00C93999">
      <w:pPr>
        <w:pStyle w:val="ListParagraph"/>
        <w:spacing w:after="0" w:line="360" w:lineRule="auto"/>
        <w:ind w:left="1354"/>
        <w:rPr>
          <w:rFonts w:ascii="Times New Roman" w:hAnsi="Times New Roman" w:cs="Times New Roman"/>
          <w:color w:val="000000" w:themeColor="text1"/>
          <w:sz w:val="24"/>
          <w:szCs w:val="24"/>
        </w:rPr>
      </w:pPr>
      <w:r w:rsidRPr="001A3B7C">
        <w:rPr>
          <w:rFonts w:ascii="Times New Roman" w:hAnsi="Times New Roman" w:cs="Times New Roman"/>
          <w:color w:val="000000" w:themeColor="text1"/>
          <w:sz w:val="24"/>
          <w:szCs w:val="24"/>
        </w:rPr>
        <w:t xml:space="preserve">Lewis </w:t>
      </w:r>
      <w:proofErr w:type="spellStart"/>
      <w:r w:rsidRPr="001A3B7C">
        <w:rPr>
          <w:rFonts w:ascii="Times New Roman" w:hAnsi="Times New Roman" w:cs="Times New Roman"/>
          <w:color w:val="000000" w:themeColor="text1"/>
          <w:sz w:val="24"/>
          <w:szCs w:val="24"/>
        </w:rPr>
        <w:t>Kindleyside</w:t>
      </w:r>
      <w:proofErr w:type="spellEnd"/>
      <w:r w:rsidRPr="001A3B7C">
        <w:rPr>
          <w:rFonts w:ascii="Times New Roman" w:hAnsi="Times New Roman" w:cs="Times New Roman"/>
          <w:color w:val="000000" w:themeColor="text1"/>
          <w:sz w:val="24"/>
          <w:szCs w:val="24"/>
        </w:rPr>
        <w:t xml:space="preserve"> (</w:t>
      </w:r>
      <w:r w:rsidR="00C93999">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0</w:t>
      </w:r>
      <w:r w:rsidRPr="001A3B7C">
        <w:rPr>
          <w:rFonts w:ascii="Times New Roman" w:hAnsi="Times New Roman" w:cs="Times New Roman"/>
          <w:color w:val="000000" w:themeColor="text1"/>
          <w:sz w:val="24"/>
          <w:szCs w:val="24"/>
        </w:rPr>
        <w:t>%)</w:t>
      </w:r>
      <w:r w:rsidRPr="00C93999">
        <w:rPr>
          <w:rFonts w:ascii="Times New Roman" w:hAnsi="Times New Roman" w:cs="Times New Roman"/>
          <w:color w:val="000000" w:themeColor="text1"/>
        </w:rPr>
        <w:t xml:space="preserve"> </w:t>
      </w:r>
    </w:p>
    <w:p w14:paraId="1A92CB6A" w14:textId="77777777" w:rsidR="001A3B7C" w:rsidRPr="001A3B7C" w:rsidRDefault="001A3B7C" w:rsidP="001A3B7C">
      <w:pPr>
        <w:pStyle w:val="ListParagraph"/>
        <w:spacing w:after="0" w:line="480" w:lineRule="auto"/>
        <w:ind w:left="1350" w:hanging="450"/>
        <w:rPr>
          <w:rFonts w:asciiTheme="majorBidi" w:hAnsiTheme="majorBidi" w:cstheme="majorBidi"/>
          <w:color w:val="FF0000"/>
          <w:sz w:val="24"/>
          <w:szCs w:val="24"/>
          <w:lang w:val="en-GB"/>
        </w:rPr>
      </w:pPr>
    </w:p>
    <w:p w14:paraId="7005A103" w14:textId="76C99834" w:rsidR="00115256" w:rsidRDefault="00A76D82" w:rsidP="00CD228E">
      <w:pPr>
        <w:pStyle w:val="Heading1"/>
        <w:spacing w:before="0" w:after="0" w:line="480" w:lineRule="auto"/>
        <w:rPr>
          <w:color w:val="002060"/>
        </w:rPr>
      </w:pPr>
      <w:r w:rsidRPr="00CD228E">
        <w:rPr>
          <w:color w:val="002060"/>
        </w:rPr>
        <w:t>Gantt Chart</w:t>
      </w:r>
      <w:r w:rsidR="003454D5" w:rsidRPr="00CD228E">
        <w:rPr>
          <w:color w:val="002060"/>
        </w:rPr>
        <w:t xml:space="preserve"> or Timeline</w:t>
      </w:r>
    </w:p>
    <w:p w14:paraId="2EE10199" w14:textId="2DC63CA8" w:rsidR="00C93999" w:rsidRDefault="00C93999" w:rsidP="00C93999">
      <w:pPr>
        <w:ind w:firstLine="1350"/>
        <w:rPr>
          <w:rFonts w:ascii="Times New Roman" w:hAnsi="Times New Roman" w:cs="Times New Roman"/>
          <w:color w:val="000000" w:themeColor="text1"/>
          <w:sz w:val="24"/>
        </w:rPr>
      </w:pPr>
      <w:r>
        <w:rPr>
          <w:rFonts w:ascii="Times New Roman" w:hAnsi="Times New Roman" w:cs="Times New Roman"/>
          <w:color w:val="000000" w:themeColor="text1"/>
          <w:sz w:val="24"/>
        </w:rPr>
        <w:t>Repair project</w:t>
      </w:r>
    </w:p>
    <w:p w14:paraId="2911B26E" w14:textId="77777777" w:rsidR="00C93999" w:rsidRPr="00C93999" w:rsidRDefault="00C93999" w:rsidP="00C93999">
      <w:pPr>
        <w:ind w:firstLine="1350"/>
        <w:rPr>
          <w:lang w:val="en-US"/>
        </w:rPr>
      </w:pPr>
    </w:p>
    <w:p w14:paraId="79D4913E" w14:textId="5C531721" w:rsidR="001A3B7C" w:rsidRPr="001A3B7C" w:rsidRDefault="001A3B7C" w:rsidP="001A3B7C">
      <w:pPr>
        <w:ind w:firstLine="720"/>
        <w:rPr>
          <w:lang w:val="en-US"/>
        </w:rPr>
      </w:pPr>
      <w:r w:rsidRPr="001A3B7C">
        <w:rPr>
          <w:noProof/>
          <w:lang w:val="en-US"/>
        </w:rPr>
        <w:lastRenderedPageBreak/>
        <w:drawing>
          <wp:inline distT="0" distB="0" distL="0" distR="0" wp14:anchorId="2388758A" wp14:editId="117D0F78">
            <wp:extent cx="5957315" cy="1348402"/>
            <wp:effectExtent l="0" t="0" r="57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0016" cy="1355804"/>
                    </a:xfrm>
                    <a:prstGeom prst="rect">
                      <a:avLst/>
                    </a:prstGeom>
                    <a:noFill/>
                    <a:ln>
                      <a:noFill/>
                    </a:ln>
                  </pic:spPr>
                </pic:pic>
              </a:graphicData>
            </a:graphic>
          </wp:inline>
        </w:drawing>
      </w:r>
    </w:p>
    <w:p w14:paraId="6AEA00C9" w14:textId="50142BE3" w:rsidR="00115256" w:rsidRPr="00CD228E" w:rsidRDefault="00115256" w:rsidP="00CD228E">
      <w:pPr>
        <w:spacing w:line="480" w:lineRule="auto"/>
        <w:rPr>
          <w:rFonts w:asciiTheme="minorBidi" w:hAnsiTheme="minorBidi" w:cstheme="minorBidi"/>
          <w:b/>
          <w:smallCaps/>
          <w:color w:val="002060"/>
          <w:sz w:val="20"/>
          <w:szCs w:val="20"/>
          <w:lang w:val="en-US"/>
        </w:rPr>
      </w:pPr>
    </w:p>
    <w:p w14:paraId="7B16C8FF" w14:textId="76667D94" w:rsidR="00115256" w:rsidRPr="00CD228E" w:rsidRDefault="00115256" w:rsidP="00CD228E">
      <w:pPr>
        <w:pStyle w:val="Heading1"/>
        <w:spacing w:before="0" w:after="0" w:line="480" w:lineRule="auto"/>
        <w:rPr>
          <w:color w:val="002060"/>
        </w:rPr>
      </w:pPr>
      <w:r w:rsidRPr="00CD228E">
        <w:rPr>
          <w:color w:val="002060"/>
        </w:rPr>
        <w:t xml:space="preserve">Estimated budget </w:t>
      </w:r>
      <w:proofErr w:type="spellStart"/>
      <w:r w:rsidRPr="00CD228E">
        <w:rPr>
          <w:color w:val="002060"/>
        </w:rPr>
        <w:t>inc.</w:t>
      </w:r>
      <w:proofErr w:type="spellEnd"/>
      <w:r w:rsidRPr="00CD228E">
        <w:rPr>
          <w:color w:val="002060"/>
        </w:rPr>
        <w:t xml:space="preserve"> all costs, such as manpower, OPEX and CAPEX.</w:t>
      </w:r>
    </w:p>
    <w:p w14:paraId="334EE35F" w14:textId="428A40C9" w:rsidR="00D93847" w:rsidRPr="001A3B7C" w:rsidRDefault="001A3B7C" w:rsidP="001A3B7C">
      <w:pPr>
        <w:spacing w:line="480" w:lineRule="auto"/>
        <w:ind w:firstLine="900"/>
        <w:rPr>
          <w:rFonts w:asciiTheme="majorBidi" w:hAnsiTheme="majorBidi" w:cstheme="majorBidi"/>
          <w:color w:val="0D0D0D" w:themeColor="text1" w:themeTint="F2"/>
          <w:sz w:val="24"/>
          <w:lang w:val="en-US"/>
        </w:rPr>
      </w:pPr>
      <w:r w:rsidRPr="001A3B7C">
        <w:rPr>
          <w:rFonts w:asciiTheme="majorBidi" w:hAnsiTheme="majorBidi" w:cstheme="majorBidi"/>
          <w:color w:val="0D0D0D" w:themeColor="text1" w:themeTint="F2"/>
          <w:sz w:val="24"/>
          <w:lang w:val="en-US"/>
        </w:rPr>
        <w:t>Consumables – AED 1</w:t>
      </w:r>
      <w:r>
        <w:rPr>
          <w:rFonts w:asciiTheme="majorBidi" w:hAnsiTheme="majorBidi" w:cstheme="majorBidi"/>
          <w:color w:val="0D0D0D" w:themeColor="text1" w:themeTint="F2"/>
          <w:sz w:val="24"/>
          <w:lang w:val="en-US"/>
        </w:rPr>
        <w:t>5</w:t>
      </w:r>
      <w:r w:rsidRPr="001A3B7C">
        <w:rPr>
          <w:rFonts w:asciiTheme="majorBidi" w:hAnsiTheme="majorBidi" w:cstheme="majorBidi"/>
          <w:color w:val="0D0D0D" w:themeColor="text1" w:themeTint="F2"/>
          <w:sz w:val="24"/>
          <w:lang w:val="en-US"/>
        </w:rPr>
        <w:t>0,000</w:t>
      </w:r>
    </w:p>
    <w:p w14:paraId="6F7364C6" w14:textId="77777777" w:rsidR="001A3B7C" w:rsidRPr="00CD228E" w:rsidRDefault="001A3B7C" w:rsidP="001A3B7C">
      <w:pPr>
        <w:spacing w:line="480" w:lineRule="auto"/>
        <w:ind w:firstLine="900"/>
        <w:rPr>
          <w:color w:val="002060"/>
          <w:lang w:val="en-US"/>
        </w:rPr>
      </w:pPr>
    </w:p>
    <w:p w14:paraId="430291FC" w14:textId="682B5A90" w:rsidR="00804925" w:rsidRPr="00CD228E" w:rsidRDefault="00804925" w:rsidP="00CD228E">
      <w:pPr>
        <w:spacing w:line="480" w:lineRule="auto"/>
        <w:ind w:left="180" w:firstLine="180"/>
        <w:rPr>
          <w:rFonts w:asciiTheme="minorBidi" w:hAnsiTheme="minorBidi" w:cstheme="minorBidi"/>
          <w:b/>
          <w:bCs w:val="0"/>
          <w:smallCaps/>
          <w:color w:val="002060"/>
          <w:sz w:val="20"/>
          <w:szCs w:val="20"/>
          <w:lang w:val="en-US"/>
        </w:rPr>
      </w:pPr>
      <w:r w:rsidRPr="00CD228E">
        <w:rPr>
          <w:rFonts w:asciiTheme="minorBidi" w:hAnsiTheme="minorBidi" w:cstheme="minorBidi"/>
          <w:b/>
          <w:bCs w:val="0"/>
          <w:smallCaps/>
          <w:color w:val="002060"/>
          <w:lang w:val="en-US"/>
        </w:rPr>
        <w:t xml:space="preserve">8 </w:t>
      </w:r>
      <w:r w:rsidRPr="00CD228E">
        <w:rPr>
          <w:rFonts w:asciiTheme="minorBidi" w:hAnsiTheme="minorBidi" w:cstheme="minorBidi"/>
          <w:b/>
          <w:bCs w:val="0"/>
          <w:smallCaps/>
          <w:color w:val="002060"/>
          <w:lang w:val="en-US"/>
        </w:rPr>
        <w:tab/>
      </w:r>
      <w:r w:rsidR="003B35B4" w:rsidRPr="00CD228E">
        <w:rPr>
          <w:rFonts w:asciiTheme="minorBidi" w:hAnsiTheme="minorBidi" w:cstheme="minorBidi"/>
          <w:b/>
          <w:bCs w:val="0"/>
          <w:smallCaps/>
          <w:color w:val="002060"/>
          <w:lang w:val="en-US"/>
        </w:rPr>
        <w:t xml:space="preserve">   </w:t>
      </w:r>
      <w:r w:rsidR="00CD228E">
        <w:rPr>
          <w:rFonts w:asciiTheme="minorBidi" w:hAnsiTheme="minorBidi" w:cstheme="minorBidi"/>
          <w:b/>
          <w:bCs w:val="0"/>
          <w:smallCaps/>
          <w:color w:val="002060"/>
          <w:lang w:val="en-US"/>
        </w:rPr>
        <w:t xml:space="preserve"> </w:t>
      </w:r>
      <w:r w:rsidRPr="00CD228E">
        <w:rPr>
          <w:rFonts w:asciiTheme="minorBidi" w:hAnsiTheme="minorBidi" w:cstheme="minorBidi"/>
          <w:b/>
          <w:bCs w:val="0"/>
          <w:smallCaps/>
          <w:color w:val="002060"/>
          <w:sz w:val="20"/>
          <w:szCs w:val="20"/>
          <w:lang w:val="en-US"/>
        </w:rPr>
        <w:t>Equipment requirements</w:t>
      </w:r>
    </w:p>
    <w:p w14:paraId="3329D82D" w14:textId="48035BA3" w:rsidR="009260C5" w:rsidRPr="001A3B7C" w:rsidRDefault="001A3B7C" w:rsidP="001A3B7C">
      <w:pPr>
        <w:spacing w:line="360" w:lineRule="auto"/>
        <w:ind w:left="900"/>
        <w:rPr>
          <w:rFonts w:asciiTheme="majorBidi" w:hAnsiTheme="majorBidi" w:cstheme="majorBidi"/>
          <w:color w:val="0D0D0D" w:themeColor="text1" w:themeTint="F2"/>
          <w:sz w:val="24"/>
        </w:rPr>
      </w:pPr>
      <w:r w:rsidRPr="001A3B7C">
        <w:rPr>
          <w:rFonts w:asciiTheme="majorBidi" w:hAnsiTheme="majorBidi" w:cstheme="majorBidi"/>
          <w:color w:val="0D0D0D" w:themeColor="text1" w:themeTint="F2"/>
          <w:sz w:val="24"/>
        </w:rPr>
        <w:t xml:space="preserve">EOS 400-4 </w:t>
      </w:r>
    </w:p>
    <w:p w14:paraId="43DF621E" w14:textId="009AE327" w:rsidR="001A3B7C" w:rsidRPr="001A3B7C" w:rsidRDefault="001A3B7C" w:rsidP="001A3B7C">
      <w:pPr>
        <w:spacing w:line="360" w:lineRule="auto"/>
        <w:ind w:left="900"/>
        <w:rPr>
          <w:rFonts w:asciiTheme="majorBidi" w:hAnsiTheme="majorBidi" w:cstheme="majorBidi"/>
          <w:color w:val="0D0D0D" w:themeColor="text1" w:themeTint="F2"/>
          <w:sz w:val="24"/>
        </w:rPr>
      </w:pPr>
      <w:r w:rsidRPr="001A3B7C">
        <w:rPr>
          <w:rFonts w:asciiTheme="majorBidi" w:hAnsiTheme="majorBidi" w:cstheme="majorBidi"/>
          <w:color w:val="0D0D0D" w:themeColor="text1" w:themeTint="F2"/>
          <w:sz w:val="24"/>
        </w:rPr>
        <w:t>Shot peening equipment</w:t>
      </w:r>
    </w:p>
    <w:p w14:paraId="0DA9A26E" w14:textId="2AA84A0F" w:rsidR="001A3B7C" w:rsidRPr="001A3B7C" w:rsidRDefault="001A3B7C" w:rsidP="001A3B7C">
      <w:pPr>
        <w:spacing w:line="360" w:lineRule="auto"/>
        <w:ind w:left="900"/>
        <w:rPr>
          <w:rFonts w:asciiTheme="majorBidi" w:hAnsiTheme="majorBidi" w:cstheme="majorBidi"/>
          <w:color w:val="0D0D0D" w:themeColor="text1" w:themeTint="F2"/>
          <w:sz w:val="24"/>
        </w:rPr>
      </w:pPr>
      <w:r w:rsidRPr="001A3B7C">
        <w:rPr>
          <w:rFonts w:asciiTheme="majorBidi" w:hAnsiTheme="majorBidi" w:cstheme="majorBidi"/>
          <w:color w:val="0D0D0D" w:themeColor="text1" w:themeTint="F2"/>
          <w:sz w:val="24"/>
        </w:rPr>
        <w:t xml:space="preserve">CNC </w:t>
      </w:r>
      <w:proofErr w:type="spellStart"/>
      <w:r w:rsidRPr="001A3B7C">
        <w:rPr>
          <w:rFonts w:asciiTheme="majorBidi" w:hAnsiTheme="majorBidi" w:cstheme="majorBidi"/>
          <w:color w:val="0D0D0D" w:themeColor="text1" w:themeTint="F2"/>
          <w:sz w:val="24"/>
        </w:rPr>
        <w:t>bandsaw</w:t>
      </w:r>
      <w:proofErr w:type="spellEnd"/>
    </w:p>
    <w:p w14:paraId="29BF01A0" w14:textId="57658AE8" w:rsidR="001A3B7C" w:rsidRPr="001A3B7C" w:rsidRDefault="001A3B7C" w:rsidP="001A3B7C">
      <w:pPr>
        <w:spacing w:line="360" w:lineRule="auto"/>
        <w:ind w:left="900"/>
        <w:rPr>
          <w:rFonts w:asciiTheme="majorBidi" w:hAnsiTheme="majorBidi" w:cstheme="majorBidi"/>
          <w:color w:val="0D0D0D" w:themeColor="text1" w:themeTint="F2"/>
          <w:sz w:val="24"/>
        </w:rPr>
      </w:pPr>
      <w:r w:rsidRPr="001A3B7C">
        <w:rPr>
          <w:rFonts w:asciiTheme="majorBidi" w:hAnsiTheme="majorBidi" w:cstheme="majorBidi"/>
          <w:color w:val="0D0D0D" w:themeColor="text1" w:themeTint="F2"/>
          <w:sz w:val="24"/>
        </w:rPr>
        <w:t>Milling, Turning, CNC</w:t>
      </w:r>
    </w:p>
    <w:p w14:paraId="6F0039F3" w14:textId="77777777" w:rsidR="001A3B7C" w:rsidRDefault="001A3B7C" w:rsidP="001A3B7C">
      <w:pPr>
        <w:spacing w:line="360" w:lineRule="auto"/>
        <w:ind w:firstLine="900"/>
        <w:rPr>
          <w:rFonts w:asciiTheme="majorBidi" w:hAnsiTheme="majorBidi" w:cstheme="majorBidi"/>
          <w:sz w:val="24"/>
        </w:rPr>
      </w:pPr>
      <w:r>
        <w:rPr>
          <w:rFonts w:asciiTheme="majorBidi" w:hAnsiTheme="majorBidi" w:cstheme="majorBidi"/>
          <w:sz w:val="24"/>
        </w:rPr>
        <w:t>X-CT scanner</w:t>
      </w:r>
    </w:p>
    <w:p w14:paraId="6D8EDC5E" w14:textId="6DAF6343" w:rsidR="001A3B7C" w:rsidRDefault="001A3B7C" w:rsidP="001A3B7C">
      <w:pPr>
        <w:spacing w:line="360" w:lineRule="auto"/>
        <w:ind w:firstLine="900"/>
        <w:rPr>
          <w:rFonts w:asciiTheme="majorBidi" w:hAnsiTheme="majorBidi" w:cstheme="majorBidi"/>
          <w:sz w:val="24"/>
        </w:rPr>
      </w:pPr>
      <w:r>
        <w:rPr>
          <w:rFonts w:asciiTheme="majorBidi" w:hAnsiTheme="majorBidi" w:cstheme="majorBidi"/>
          <w:sz w:val="24"/>
        </w:rPr>
        <w:t>M</w:t>
      </w:r>
      <w:r w:rsidRPr="001A3B7C">
        <w:rPr>
          <w:rFonts w:asciiTheme="majorBidi" w:hAnsiTheme="majorBidi" w:cstheme="majorBidi"/>
          <w:sz w:val="24"/>
        </w:rPr>
        <w:t>echanical testing</w:t>
      </w:r>
      <w:r>
        <w:rPr>
          <w:rFonts w:asciiTheme="majorBidi" w:hAnsiTheme="majorBidi" w:cstheme="majorBidi"/>
          <w:sz w:val="24"/>
        </w:rPr>
        <w:t xml:space="preserve"> equipment</w:t>
      </w:r>
    </w:p>
    <w:p w14:paraId="7C7FE97D" w14:textId="157A2019" w:rsidR="001A3B7C" w:rsidRDefault="001A3B7C" w:rsidP="001A3B7C">
      <w:pPr>
        <w:spacing w:line="360" w:lineRule="auto"/>
        <w:ind w:firstLine="900"/>
        <w:rPr>
          <w:rFonts w:asciiTheme="majorBidi" w:hAnsiTheme="majorBidi" w:cstheme="majorBidi"/>
          <w:sz w:val="24"/>
        </w:rPr>
      </w:pPr>
      <w:proofErr w:type="spellStart"/>
      <w:r>
        <w:rPr>
          <w:rFonts w:asciiTheme="majorBidi" w:hAnsiTheme="majorBidi" w:cstheme="majorBidi"/>
          <w:sz w:val="24"/>
        </w:rPr>
        <w:t>BigRep</w:t>
      </w:r>
      <w:proofErr w:type="spellEnd"/>
      <w:r>
        <w:rPr>
          <w:rFonts w:asciiTheme="majorBidi" w:hAnsiTheme="majorBidi" w:cstheme="majorBidi"/>
          <w:sz w:val="24"/>
        </w:rPr>
        <w:t xml:space="preserve"> polymer printer</w:t>
      </w:r>
    </w:p>
    <w:p w14:paraId="63326AFC" w14:textId="77777777" w:rsidR="001A3B7C" w:rsidRPr="001A3B7C" w:rsidRDefault="001A3B7C" w:rsidP="001A3B7C">
      <w:pPr>
        <w:spacing w:line="360" w:lineRule="auto"/>
        <w:ind w:firstLine="900"/>
        <w:rPr>
          <w:rFonts w:asciiTheme="majorBidi" w:hAnsiTheme="majorBidi" w:cstheme="majorBidi"/>
          <w:color w:val="002060"/>
          <w:sz w:val="24"/>
        </w:rPr>
      </w:pPr>
    </w:p>
    <w:p w14:paraId="003435C9" w14:textId="7BB32364" w:rsidR="00CD228E" w:rsidRDefault="003B35B4" w:rsidP="00CD228E">
      <w:pPr>
        <w:spacing w:line="480" w:lineRule="auto"/>
        <w:ind w:firstLine="360"/>
        <w:rPr>
          <w:rFonts w:asciiTheme="minorBidi" w:hAnsiTheme="minorBidi" w:cstheme="minorBidi"/>
          <w:b/>
          <w:smallCaps/>
          <w:color w:val="002060"/>
          <w:sz w:val="20"/>
          <w:szCs w:val="20"/>
          <w:lang w:val="en-US"/>
        </w:rPr>
      </w:pPr>
      <w:r w:rsidRPr="00CD228E">
        <w:rPr>
          <w:rFonts w:asciiTheme="minorBidi" w:hAnsiTheme="minorBidi" w:cstheme="minorBidi"/>
          <w:b/>
          <w:smallCaps/>
          <w:color w:val="002060"/>
          <w:sz w:val="20"/>
          <w:szCs w:val="20"/>
          <w:lang w:val="en-US"/>
        </w:rPr>
        <w:t>9</w:t>
      </w:r>
      <w:r w:rsidR="00115256" w:rsidRPr="00CD228E">
        <w:rPr>
          <w:rFonts w:asciiTheme="minorBidi" w:hAnsiTheme="minorBidi" w:cstheme="minorBidi"/>
          <w:b/>
          <w:smallCaps/>
          <w:color w:val="002060"/>
          <w:sz w:val="20"/>
          <w:szCs w:val="20"/>
          <w:lang w:val="en-US"/>
        </w:rPr>
        <w:t>.</w:t>
      </w:r>
      <w:r w:rsidR="00115256" w:rsidRPr="00CD228E">
        <w:rPr>
          <w:rFonts w:asciiTheme="minorBidi" w:hAnsiTheme="minorBidi" w:cstheme="minorBidi"/>
          <w:b/>
          <w:smallCaps/>
          <w:color w:val="002060"/>
          <w:sz w:val="20"/>
          <w:szCs w:val="20"/>
          <w:lang w:val="en-US"/>
        </w:rPr>
        <w:tab/>
      </w:r>
      <w:r w:rsidRPr="00CD228E">
        <w:rPr>
          <w:rFonts w:asciiTheme="minorBidi" w:hAnsiTheme="minorBidi" w:cstheme="minorBidi"/>
          <w:b/>
          <w:smallCaps/>
          <w:color w:val="002060"/>
          <w:sz w:val="20"/>
          <w:szCs w:val="20"/>
          <w:lang w:val="en-US"/>
        </w:rPr>
        <w:t xml:space="preserve">  </w:t>
      </w:r>
      <w:r w:rsidR="00CD228E">
        <w:rPr>
          <w:rFonts w:asciiTheme="minorBidi" w:hAnsiTheme="minorBidi" w:cstheme="minorBidi"/>
          <w:b/>
          <w:smallCaps/>
          <w:color w:val="002060"/>
          <w:sz w:val="20"/>
          <w:szCs w:val="20"/>
          <w:lang w:val="en-US"/>
        </w:rPr>
        <w:t xml:space="preserve">  </w:t>
      </w:r>
      <w:r w:rsidR="00115256" w:rsidRPr="00CD228E">
        <w:rPr>
          <w:rFonts w:asciiTheme="minorBidi" w:hAnsiTheme="minorBidi" w:cstheme="minorBidi"/>
          <w:b/>
          <w:smallCaps/>
          <w:color w:val="002060"/>
          <w:sz w:val="20"/>
          <w:szCs w:val="20"/>
          <w:lang w:val="en-US"/>
        </w:rPr>
        <w:t>Project specific SMART KPIs</w:t>
      </w:r>
    </w:p>
    <w:p w14:paraId="0C4D90D9" w14:textId="2B7812FB" w:rsidR="001A3B7C" w:rsidRDefault="001A3B7C" w:rsidP="001A3B7C">
      <w:pPr>
        <w:spacing w:line="360" w:lineRule="auto"/>
        <w:ind w:firstLine="907"/>
        <w:rPr>
          <w:rFonts w:asciiTheme="majorBidi" w:hAnsiTheme="majorBidi" w:cstheme="majorBidi"/>
          <w:sz w:val="24"/>
        </w:rPr>
      </w:pPr>
      <w:r>
        <w:rPr>
          <w:rFonts w:asciiTheme="majorBidi" w:hAnsiTheme="majorBidi" w:cstheme="majorBidi"/>
          <w:sz w:val="24"/>
        </w:rPr>
        <w:t>Two UAE Nationals involved on projects</w:t>
      </w:r>
    </w:p>
    <w:p w14:paraId="387CE081" w14:textId="23E7FCFA" w:rsidR="001A3B7C" w:rsidRDefault="001A3B7C" w:rsidP="001A3B7C">
      <w:pPr>
        <w:spacing w:line="360" w:lineRule="auto"/>
        <w:ind w:firstLine="907"/>
        <w:rPr>
          <w:rFonts w:asciiTheme="majorBidi" w:hAnsiTheme="majorBidi" w:cstheme="majorBidi"/>
          <w:sz w:val="24"/>
        </w:rPr>
      </w:pPr>
      <w:r>
        <w:rPr>
          <w:rFonts w:asciiTheme="majorBidi" w:hAnsiTheme="majorBidi" w:cstheme="majorBidi"/>
          <w:sz w:val="24"/>
        </w:rPr>
        <w:t>Two journal papers in Q1 journals.</w:t>
      </w:r>
    </w:p>
    <w:p w14:paraId="1230FF45" w14:textId="77777777" w:rsidR="001A3B7C" w:rsidRDefault="001A3B7C" w:rsidP="001A3B7C">
      <w:pPr>
        <w:spacing w:line="480" w:lineRule="auto"/>
        <w:ind w:firstLine="900"/>
        <w:rPr>
          <w:rFonts w:asciiTheme="majorBidi" w:hAnsiTheme="majorBidi" w:cstheme="majorBidi"/>
          <w:sz w:val="24"/>
        </w:rPr>
      </w:pPr>
    </w:p>
    <w:p w14:paraId="3B6AE8D9" w14:textId="14333A3A" w:rsidR="00804925" w:rsidRDefault="003B35B4" w:rsidP="00CD228E">
      <w:pPr>
        <w:spacing w:line="480" w:lineRule="auto"/>
        <w:ind w:firstLine="180"/>
        <w:rPr>
          <w:rFonts w:asciiTheme="minorBidi" w:hAnsiTheme="minorBidi" w:cstheme="minorBidi"/>
          <w:b/>
          <w:smallCaps/>
          <w:color w:val="002060"/>
          <w:sz w:val="20"/>
          <w:szCs w:val="20"/>
          <w:lang w:val="en-US"/>
        </w:rPr>
      </w:pPr>
      <w:r w:rsidRPr="00CD228E">
        <w:rPr>
          <w:rFonts w:asciiTheme="minorBidi" w:hAnsiTheme="minorBidi" w:cstheme="minorBidi"/>
          <w:b/>
          <w:smallCaps/>
          <w:color w:val="002060"/>
          <w:sz w:val="20"/>
          <w:szCs w:val="20"/>
          <w:lang w:val="en-US"/>
        </w:rPr>
        <w:t>10</w:t>
      </w:r>
      <w:r w:rsidR="00804925" w:rsidRPr="00CD228E">
        <w:rPr>
          <w:rFonts w:asciiTheme="minorBidi" w:hAnsiTheme="minorBidi" w:cstheme="minorBidi"/>
          <w:b/>
          <w:smallCaps/>
          <w:color w:val="002060"/>
          <w:sz w:val="20"/>
          <w:szCs w:val="20"/>
          <w:lang w:val="en-US"/>
        </w:rPr>
        <w:t xml:space="preserve">. </w:t>
      </w:r>
      <w:r w:rsidR="00804925" w:rsidRPr="00CD228E">
        <w:rPr>
          <w:rFonts w:asciiTheme="minorBidi" w:hAnsiTheme="minorBidi" w:cstheme="minorBidi"/>
          <w:b/>
          <w:smallCaps/>
          <w:color w:val="002060"/>
          <w:sz w:val="20"/>
          <w:szCs w:val="20"/>
          <w:lang w:val="en-US"/>
        </w:rPr>
        <w:tab/>
      </w:r>
      <w:r w:rsidR="00CD228E">
        <w:rPr>
          <w:rFonts w:asciiTheme="minorBidi" w:hAnsiTheme="minorBidi" w:cstheme="minorBidi"/>
          <w:b/>
          <w:smallCaps/>
          <w:color w:val="002060"/>
          <w:sz w:val="20"/>
          <w:szCs w:val="20"/>
          <w:lang w:val="en-US"/>
        </w:rPr>
        <w:t xml:space="preserve">   </w:t>
      </w:r>
      <w:r w:rsidR="00804925" w:rsidRPr="00CD228E">
        <w:rPr>
          <w:rFonts w:asciiTheme="minorBidi" w:hAnsiTheme="minorBidi" w:cstheme="minorBidi"/>
          <w:b/>
          <w:smallCaps/>
          <w:color w:val="002060"/>
          <w:sz w:val="20"/>
          <w:szCs w:val="20"/>
          <w:lang w:val="en-US"/>
        </w:rPr>
        <w:t>Progress reporting requirements</w:t>
      </w:r>
    </w:p>
    <w:p w14:paraId="180B8AE8" w14:textId="77777777" w:rsidR="001A3B7C" w:rsidRDefault="001A3B7C" w:rsidP="001A3B7C">
      <w:pPr>
        <w:spacing w:line="360" w:lineRule="auto"/>
        <w:ind w:firstLine="806"/>
        <w:rPr>
          <w:rFonts w:asciiTheme="majorBidi" w:hAnsiTheme="majorBidi" w:cstheme="majorBidi"/>
          <w:sz w:val="24"/>
        </w:rPr>
      </w:pPr>
      <w:r>
        <w:rPr>
          <w:rFonts w:asciiTheme="majorBidi" w:hAnsiTheme="majorBidi" w:cstheme="majorBidi"/>
          <w:sz w:val="24"/>
        </w:rPr>
        <w:t>Monthly reports</w:t>
      </w:r>
    </w:p>
    <w:p w14:paraId="1E59AB2E" w14:textId="508BA38A" w:rsidR="001A3B7C" w:rsidRPr="00CD228E" w:rsidRDefault="001A3B7C" w:rsidP="001A3B7C">
      <w:pPr>
        <w:spacing w:line="360" w:lineRule="auto"/>
        <w:ind w:firstLine="806"/>
        <w:rPr>
          <w:rFonts w:asciiTheme="minorBidi" w:hAnsiTheme="minorBidi" w:cstheme="minorBidi"/>
          <w:b/>
          <w:smallCaps/>
          <w:color w:val="002060"/>
          <w:sz w:val="20"/>
          <w:szCs w:val="20"/>
          <w:lang w:val="en-US"/>
        </w:rPr>
      </w:pPr>
      <w:r>
        <w:rPr>
          <w:rFonts w:asciiTheme="majorBidi" w:hAnsiTheme="majorBidi" w:cstheme="majorBidi"/>
          <w:sz w:val="24"/>
        </w:rPr>
        <w:t>Updates at the monthly meetings</w:t>
      </w:r>
    </w:p>
    <w:p w14:paraId="24F7407E" w14:textId="27AF9E99" w:rsidR="00804925" w:rsidRPr="00CD228E" w:rsidRDefault="00804925" w:rsidP="00CD228E">
      <w:pPr>
        <w:spacing w:line="480" w:lineRule="auto"/>
        <w:ind w:firstLine="180"/>
        <w:rPr>
          <w:rFonts w:asciiTheme="minorBidi" w:hAnsiTheme="minorBidi" w:cstheme="minorBidi"/>
          <w:b/>
          <w:smallCaps/>
          <w:color w:val="002060"/>
          <w:sz w:val="20"/>
          <w:szCs w:val="20"/>
          <w:lang w:val="en-US"/>
        </w:rPr>
      </w:pPr>
    </w:p>
    <w:p w14:paraId="3E17532F" w14:textId="73192006" w:rsidR="00804925" w:rsidRDefault="00804925" w:rsidP="00115256">
      <w:pPr>
        <w:ind w:firstLine="180"/>
        <w:rPr>
          <w:rFonts w:ascii="Times New Roman" w:hAnsi="Times New Roman" w:cs="Times New Roman"/>
          <w:bCs w:val="0"/>
          <w:sz w:val="24"/>
          <w:lang w:val="en-US"/>
        </w:rPr>
      </w:pPr>
    </w:p>
    <w:p w14:paraId="25EE6FFB" w14:textId="77777777" w:rsidR="00CD228E" w:rsidRDefault="00CD228E" w:rsidP="00115256">
      <w:pPr>
        <w:ind w:firstLine="180"/>
        <w:rPr>
          <w:rFonts w:asciiTheme="minorBidi" w:hAnsiTheme="minorBidi" w:cstheme="minorBidi"/>
          <w:b/>
          <w:smallCaps/>
          <w:color w:val="204D84"/>
          <w:sz w:val="20"/>
          <w:szCs w:val="20"/>
          <w:lang w:val="en-US"/>
        </w:rPr>
      </w:pPr>
    </w:p>
    <w:p w14:paraId="6C94B778" w14:textId="295D11BB" w:rsidR="004F54D2" w:rsidRPr="00115256" w:rsidRDefault="004F54D2">
      <w:pPr>
        <w:rPr>
          <w:rFonts w:asciiTheme="minorBidi" w:eastAsia="Calibri" w:hAnsiTheme="minorBidi" w:cstheme="minorBidi"/>
          <w:b/>
          <w:bCs w:val="0"/>
          <w:smallCaps/>
          <w:color w:val="17365D" w:themeColor="text2" w:themeShade="BF"/>
          <w:sz w:val="20"/>
          <w:szCs w:val="20"/>
          <w:lang w:val="en-US"/>
        </w:rPr>
      </w:pPr>
    </w:p>
    <w:sectPr w:rsidR="004F54D2" w:rsidRPr="00115256" w:rsidSect="00F50B0D">
      <w:headerReference w:type="even" r:id="rId12"/>
      <w:headerReference w:type="default" r:id="rId13"/>
      <w:footerReference w:type="default" r:id="rId14"/>
      <w:footerReference w:type="first" r:id="rId15"/>
      <w:pgSz w:w="11907" w:h="16840" w:code="9"/>
      <w:pgMar w:top="1440" w:right="851" w:bottom="1170" w:left="851" w:header="100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55BD93" w14:textId="77777777" w:rsidR="007153A5" w:rsidRDefault="007153A5">
      <w:r>
        <w:separator/>
      </w:r>
    </w:p>
    <w:p w14:paraId="47569C60" w14:textId="77777777" w:rsidR="007153A5" w:rsidRDefault="007153A5"/>
    <w:p w14:paraId="60B9DEF9" w14:textId="77777777" w:rsidR="007153A5" w:rsidRDefault="007153A5"/>
  </w:endnote>
  <w:endnote w:type="continuationSeparator" w:id="0">
    <w:p w14:paraId="3C6299C6" w14:textId="77777777" w:rsidR="007153A5" w:rsidRDefault="007153A5">
      <w:r>
        <w:continuationSeparator/>
      </w:r>
    </w:p>
    <w:p w14:paraId="2DB204D1" w14:textId="77777777" w:rsidR="007153A5" w:rsidRDefault="007153A5"/>
    <w:p w14:paraId="216F8F22" w14:textId="77777777" w:rsidR="007153A5" w:rsidRDefault="007153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EYInterstate">
    <w:altName w:val="Times New Roman"/>
    <w:charset w:val="00"/>
    <w:family w:val="auto"/>
    <w:pitch w:val="variable"/>
    <w:sig w:usb0="00000001" w:usb1="5000206A" w:usb2="00000000" w:usb3="00000000" w:csb0="0000009F" w:csb1="00000000"/>
  </w:font>
  <w:font w:name="Helvetica">
    <w:panose1 w:val="020B0604020202020204"/>
    <w:charset w:val="00"/>
    <w:family w:val="swiss"/>
    <w:pitch w:val="variable"/>
    <w:sig w:usb0="00000003" w:usb1="00000000" w:usb2="00000000" w:usb3="00000000" w:csb0="00000001" w:csb1="00000000"/>
  </w:font>
  <w:font w:name="EYInterstate Light">
    <w:altName w:val="Times New Roman"/>
    <w:charset w:val="00"/>
    <w:family w:val="auto"/>
    <w:pitch w:val="variable"/>
    <w:sig w:usb0="00000001" w:usb1="5000206A" w:usb2="00000000" w:usb3="00000000" w:csb0="0000009F" w:csb1="00000000"/>
  </w:font>
  <w:font w:name="Simplified Arabic">
    <w:charset w:val="00"/>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rutiger 45 Light">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00"/>
    <w:family w:val="roman"/>
    <w:pitch w:val="variable"/>
    <w:sig w:usb0="00000000" w:usb1="80000000" w:usb2="00000008" w:usb3="00000000" w:csb0="00000041" w:csb1="00000000"/>
  </w:font>
  <w:font w:name="Franklin Gothic Condensed">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Ind w:w="198" w:type="dxa"/>
      <w:tblBorders>
        <w:top w:val="single" w:sz="4" w:space="0" w:color="auto"/>
      </w:tblBorders>
      <w:tblLook w:val="01E0" w:firstRow="1" w:lastRow="1" w:firstColumn="1" w:lastColumn="1" w:noHBand="0" w:noVBand="0"/>
    </w:tblPr>
    <w:tblGrid>
      <w:gridCol w:w="9810"/>
      <w:gridCol w:w="270"/>
    </w:tblGrid>
    <w:tr w:rsidR="0086467B" w:rsidRPr="00697F35" w14:paraId="533206F3" w14:textId="77777777" w:rsidTr="004535AB">
      <w:tc>
        <w:tcPr>
          <w:tcW w:w="9810" w:type="dxa"/>
        </w:tcPr>
        <w:p w14:paraId="097A617F" w14:textId="6782A29F" w:rsidR="0086467B" w:rsidRPr="00697F35" w:rsidRDefault="0086467B" w:rsidP="00A64FF7">
          <w:pPr>
            <w:pStyle w:val="Footer"/>
            <w:spacing w:before="142"/>
            <w:rPr>
              <w:rFonts w:ascii="Arial" w:hAnsi="Arial" w:cs="Arial"/>
              <w:bCs/>
              <w:sz w:val="18"/>
              <w:szCs w:val="18"/>
            </w:rPr>
          </w:pPr>
          <w:r>
            <w:rPr>
              <w:sz w:val="16"/>
              <w:szCs w:val="16"/>
            </w:rPr>
            <w:t>Disclaimer: This document (including any attachments) is confidential and intended solely for the person or organization to whom it is addressed and distributed. It contains privileged, proprietary and confidential information and any contained intellectual property remains that of Strata Manufacturing PJSC. STRATA MANUFACTURING PJSC – PO BOX 86519, AL AIN - UNITED ARAB EMIRATES</w:t>
          </w:r>
        </w:p>
      </w:tc>
      <w:tc>
        <w:tcPr>
          <w:tcW w:w="270" w:type="dxa"/>
        </w:tcPr>
        <w:p w14:paraId="36FAEBBA" w14:textId="77777777" w:rsidR="0086467B" w:rsidRPr="00697F35" w:rsidRDefault="0086467B" w:rsidP="00697F35">
          <w:pPr>
            <w:pStyle w:val="Footer"/>
            <w:spacing w:before="142"/>
            <w:jc w:val="center"/>
            <w:rPr>
              <w:rFonts w:ascii="Arial" w:hAnsi="Arial" w:cs="Arial"/>
              <w:sz w:val="18"/>
              <w:szCs w:val="18"/>
            </w:rPr>
          </w:pPr>
        </w:p>
      </w:tc>
    </w:tr>
  </w:tbl>
  <w:p w14:paraId="414183F3" w14:textId="77777777" w:rsidR="0086467B" w:rsidRDefault="0086467B" w:rsidP="00697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E491F" w14:textId="77777777" w:rsidR="0086467B" w:rsidRPr="00697F35" w:rsidRDefault="0086467B" w:rsidP="00697F35">
    <w:pPr>
      <w:pStyle w:val="Footer"/>
      <w:pBdr>
        <w:top w:val="single" w:sz="4" w:space="1" w:color="auto"/>
      </w:pBdr>
      <w:spacing w:before="142"/>
      <w:jc w:val="center"/>
      <w:rPr>
        <w:rFonts w:ascii="Arial" w:hAnsi="Arial" w:cs="Arial"/>
        <w:bCs/>
        <w:sz w:val="18"/>
        <w:szCs w:val="18"/>
      </w:rPr>
    </w:pPr>
    <w:r w:rsidRPr="00697F35">
      <w:rPr>
        <w:rFonts w:ascii="Arial" w:hAnsi="Arial" w:cs="Arial"/>
        <w:bCs/>
        <w:sz w:val="18"/>
        <w:szCs w:val="18"/>
      </w:rPr>
      <w:t xml:space="preserve">STRATA MANUFACTURING PJSC – PO BOX 86519, AL AIN </w:t>
    </w:r>
    <w:r>
      <w:rPr>
        <w:rFonts w:ascii="Arial" w:hAnsi="Arial" w:cs="Arial"/>
        <w:bCs/>
        <w:sz w:val="18"/>
        <w:szCs w:val="18"/>
      </w:rPr>
      <w:t xml:space="preserve">- </w:t>
    </w:r>
    <w:r w:rsidRPr="00697F35">
      <w:rPr>
        <w:rFonts w:ascii="Arial" w:hAnsi="Arial" w:cs="Arial"/>
        <w:bCs/>
        <w:sz w:val="18"/>
        <w:szCs w:val="18"/>
      </w:rPr>
      <w:t>UNITED ARAB EMIRATES</w:t>
    </w:r>
  </w:p>
  <w:p w14:paraId="7C67EED1" w14:textId="77777777" w:rsidR="0086467B" w:rsidRDefault="0086467B" w:rsidP="00F45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8D4828" w14:textId="77777777" w:rsidR="007153A5" w:rsidRDefault="007153A5">
      <w:r>
        <w:separator/>
      </w:r>
    </w:p>
    <w:p w14:paraId="4E15EB8A" w14:textId="77777777" w:rsidR="007153A5" w:rsidRDefault="007153A5"/>
    <w:p w14:paraId="39F9F223" w14:textId="77777777" w:rsidR="007153A5" w:rsidRDefault="007153A5"/>
  </w:footnote>
  <w:footnote w:type="continuationSeparator" w:id="0">
    <w:p w14:paraId="3A535D16" w14:textId="77777777" w:rsidR="007153A5" w:rsidRDefault="007153A5">
      <w:r>
        <w:continuationSeparator/>
      </w:r>
    </w:p>
    <w:p w14:paraId="2B26F4AD" w14:textId="77777777" w:rsidR="007153A5" w:rsidRDefault="007153A5"/>
    <w:p w14:paraId="108568F7" w14:textId="77777777" w:rsidR="007153A5" w:rsidRDefault="007153A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6C6F3" w14:textId="77777777" w:rsidR="0086467B" w:rsidRDefault="007153A5" w:rsidP="00F454BF">
    <w:pPr>
      <w:pStyle w:val="Header"/>
    </w:pPr>
    <w:r>
      <w:pict w14:anchorId="783466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22.85pt;height:56.6pt;rotation:315;z-index:-251658752;mso-position-horizontal:center;mso-position-horizontal-relative:margin;mso-position-vertical:center;mso-position-vertical-relative:margin" o:allowincell="f" fillcolor="red" stroked="f">
          <v:fill opacity=".5"/>
          <v:textpath style="font-family:&quot;Times New Roman&quot;;font-size:1pt" string="First DRAFT April 2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30"/>
      <w:gridCol w:w="1260"/>
      <w:gridCol w:w="2790"/>
      <w:gridCol w:w="1903"/>
    </w:tblGrid>
    <w:tr w:rsidR="00A64FF7" w:rsidRPr="006E548D" w14:paraId="00931211" w14:textId="77777777" w:rsidTr="00A64FF7">
      <w:tc>
        <w:tcPr>
          <w:tcW w:w="10183" w:type="dxa"/>
          <w:gridSpan w:val="4"/>
          <w:shd w:val="clear" w:color="auto" w:fill="auto"/>
          <w:vAlign w:val="center"/>
        </w:tcPr>
        <w:p w14:paraId="2ABBC576" w14:textId="2829C5C2" w:rsidR="00A64FF7" w:rsidRPr="006E548D" w:rsidRDefault="00A64FF7" w:rsidP="00A64FF7">
          <w:pPr>
            <w:pStyle w:val="NoSpacing"/>
            <w:tabs>
              <w:tab w:val="left" w:pos="2141"/>
              <w:tab w:val="center" w:pos="5022"/>
            </w:tabs>
            <w:spacing w:before="120" w:after="120" w:line="360" w:lineRule="auto"/>
            <w:ind w:left="0"/>
            <w:jc w:val="right"/>
            <w:rPr>
              <w:rFonts w:ascii="Arial" w:hAnsi="Arial" w:cs="Arial"/>
            </w:rPr>
          </w:pPr>
          <w:r w:rsidRPr="007723E9">
            <w:rPr>
              <w:noProof/>
            </w:rPr>
            <w:drawing>
              <wp:inline distT="0" distB="0" distL="0" distR="0" wp14:anchorId="16E8C2EB" wp14:editId="0F28B80F">
                <wp:extent cx="1676400" cy="361950"/>
                <wp:effectExtent l="0" t="0" r="0" b="0"/>
                <wp:docPr id="7" name="Picture 7"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r>
            <w:rPr>
              <w:rFonts w:ascii="Arial" w:hAnsi="Arial" w:cs="Arial"/>
            </w:rPr>
            <w:t xml:space="preserve">                                                                            </w:t>
          </w:r>
          <w:r w:rsidR="004F54D2">
            <w:rPr>
              <w:rFonts w:ascii="Trebuchet MS" w:hAnsi="Trebuchet MS"/>
              <w:noProof/>
              <w:color w:val="1F497D"/>
              <w:sz w:val="18"/>
              <w:szCs w:val="18"/>
            </w:rPr>
            <w:fldChar w:fldCharType="begin"/>
          </w:r>
          <w:r w:rsidR="004F54D2">
            <w:rPr>
              <w:rFonts w:ascii="Trebuchet MS" w:hAnsi="Trebuchet MS"/>
              <w:noProof/>
              <w:color w:val="1F497D"/>
              <w:sz w:val="18"/>
              <w:szCs w:val="18"/>
            </w:rPr>
            <w:instrText xml:space="preserve"> INCLUDEPICTURE  "cid:image001.jpg@01D0CE93.473B08F0" \* MERGEFORMATINET </w:instrText>
          </w:r>
          <w:r w:rsidR="004F54D2">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8C6D72">
            <w:rPr>
              <w:rFonts w:ascii="Trebuchet MS" w:hAnsi="Trebuchet MS"/>
              <w:noProof/>
              <w:color w:val="1F497D"/>
              <w:sz w:val="18"/>
              <w:szCs w:val="18"/>
            </w:rPr>
            <w:fldChar w:fldCharType="begin"/>
          </w:r>
          <w:r w:rsidR="008C6D72">
            <w:rPr>
              <w:rFonts w:ascii="Trebuchet MS" w:hAnsi="Trebuchet MS"/>
              <w:noProof/>
              <w:color w:val="1F497D"/>
              <w:sz w:val="18"/>
              <w:szCs w:val="18"/>
            </w:rPr>
            <w:instrText xml:space="preserve"> INCLUDEPICTURE  "cid:image001.jpg@01D0CE93.473B08F0" \* MERGEFORMATINET </w:instrText>
          </w:r>
          <w:r w:rsidR="008C6D72">
            <w:rPr>
              <w:rFonts w:ascii="Trebuchet MS" w:hAnsi="Trebuchet MS"/>
              <w:noProof/>
              <w:color w:val="1F497D"/>
              <w:sz w:val="18"/>
              <w:szCs w:val="18"/>
            </w:rPr>
            <w:fldChar w:fldCharType="separate"/>
          </w:r>
          <w:r w:rsidR="00F85BB6">
            <w:rPr>
              <w:rFonts w:ascii="Trebuchet MS" w:hAnsi="Trebuchet MS"/>
              <w:noProof/>
              <w:color w:val="1F497D"/>
              <w:sz w:val="18"/>
              <w:szCs w:val="18"/>
            </w:rPr>
            <w:fldChar w:fldCharType="begin"/>
          </w:r>
          <w:r w:rsidR="00F85BB6">
            <w:rPr>
              <w:rFonts w:ascii="Trebuchet MS" w:hAnsi="Trebuchet MS"/>
              <w:noProof/>
              <w:color w:val="1F497D"/>
              <w:sz w:val="18"/>
              <w:szCs w:val="18"/>
            </w:rPr>
            <w:instrText xml:space="preserve"> INCLUDEPICTURE  "cid:image001.jpg@01D0CE93.473B08F0" \* MERGEFORMATINET </w:instrText>
          </w:r>
          <w:r w:rsidR="00F85BB6">
            <w:rPr>
              <w:rFonts w:ascii="Trebuchet MS" w:hAnsi="Trebuchet MS"/>
              <w:noProof/>
              <w:color w:val="1F497D"/>
              <w:sz w:val="18"/>
              <w:szCs w:val="18"/>
            </w:rPr>
            <w:fldChar w:fldCharType="separate"/>
          </w:r>
          <w:r w:rsidR="00D97731">
            <w:rPr>
              <w:rFonts w:ascii="Trebuchet MS" w:hAnsi="Trebuchet MS"/>
              <w:noProof/>
              <w:color w:val="1F497D"/>
              <w:sz w:val="18"/>
              <w:szCs w:val="18"/>
            </w:rPr>
            <w:fldChar w:fldCharType="begin"/>
          </w:r>
          <w:r w:rsidR="00D97731">
            <w:rPr>
              <w:rFonts w:ascii="Trebuchet MS" w:hAnsi="Trebuchet MS"/>
              <w:noProof/>
              <w:color w:val="1F497D"/>
              <w:sz w:val="18"/>
              <w:szCs w:val="18"/>
            </w:rPr>
            <w:instrText xml:space="preserve"> INCLUDEPICTURE  "cid:image001.jpg@01D0CE93.473B08F0" \* MERGEFORMATINET </w:instrText>
          </w:r>
          <w:r w:rsidR="00D97731">
            <w:rPr>
              <w:rFonts w:ascii="Trebuchet MS" w:hAnsi="Trebuchet MS"/>
              <w:noProof/>
              <w:color w:val="1F497D"/>
              <w:sz w:val="18"/>
              <w:szCs w:val="18"/>
            </w:rPr>
            <w:fldChar w:fldCharType="separate"/>
          </w:r>
          <w:r w:rsidR="00F15EDE">
            <w:rPr>
              <w:rFonts w:ascii="Trebuchet MS" w:hAnsi="Trebuchet MS"/>
              <w:noProof/>
              <w:color w:val="1F497D"/>
              <w:sz w:val="18"/>
              <w:szCs w:val="18"/>
            </w:rPr>
            <w:fldChar w:fldCharType="begin"/>
          </w:r>
          <w:r w:rsidR="00F15EDE">
            <w:rPr>
              <w:rFonts w:ascii="Trebuchet MS" w:hAnsi="Trebuchet MS"/>
              <w:noProof/>
              <w:color w:val="1F497D"/>
              <w:sz w:val="18"/>
              <w:szCs w:val="18"/>
            </w:rPr>
            <w:instrText xml:space="preserve"> INCLUDEPICTURE  "cid:image001.jpg@01D0CE93.473B08F0" \* MERGEFORMATINET </w:instrText>
          </w:r>
          <w:r w:rsidR="00F15EDE">
            <w:rPr>
              <w:rFonts w:ascii="Trebuchet MS" w:hAnsi="Trebuchet MS"/>
              <w:noProof/>
              <w:color w:val="1F497D"/>
              <w:sz w:val="18"/>
              <w:szCs w:val="18"/>
            </w:rPr>
            <w:fldChar w:fldCharType="separate"/>
          </w:r>
          <w:r w:rsidR="00411DD5">
            <w:rPr>
              <w:rFonts w:ascii="Trebuchet MS" w:hAnsi="Trebuchet MS"/>
              <w:noProof/>
              <w:color w:val="1F497D"/>
              <w:sz w:val="18"/>
              <w:szCs w:val="18"/>
            </w:rPr>
            <w:fldChar w:fldCharType="begin"/>
          </w:r>
          <w:r w:rsidR="00411DD5">
            <w:rPr>
              <w:rFonts w:ascii="Trebuchet MS" w:hAnsi="Trebuchet MS"/>
              <w:noProof/>
              <w:color w:val="1F497D"/>
              <w:sz w:val="18"/>
              <w:szCs w:val="18"/>
            </w:rPr>
            <w:instrText xml:space="preserve"> INCLUDEPICTURE  "cid:image001.jpg@01D0CE93.473B08F0" \* MERGEFORMATINET </w:instrText>
          </w:r>
          <w:r w:rsidR="00411DD5">
            <w:rPr>
              <w:rFonts w:ascii="Trebuchet MS" w:hAnsi="Trebuchet MS"/>
              <w:noProof/>
              <w:color w:val="1F497D"/>
              <w:sz w:val="18"/>
              <w:szCs w:val="18"/>
            </w:rPr>
            <w:fldChar w:fldCharType="separate"/>
          </w:r>
          <w:r w:rsidR="009B7EDB">
            <w:rPr>
              <w:rFonts w:ascii="Trebuchet MS" w:hAnsi="Trebuchet MS"/>
              <w:noProof/>
              <w:color w:val="1F497D"/>
              <w:sz w:val="18"/>
              <w:szCs w:val="18"/>
            </w:rPr>
            <w:fldChar w:fldCharType="begin"/>
          </w:r>
          <w:r w:rsidR="009B7EDB">
            <w:rPr>
              <w:rFonts w:ascii="Trebuchet MS" w:hAnsi="Trebuchet MS"/>
              <w:noProof/>
              <w:color w:val="1F497D"/>
              <w:sz w:val="18"/>
              <w:szCs w:val="18"/>
            </w:rPr>
            <w:instrText xml:space="preserve"> INCLUDEPICTURE  "cid:image001.jpg@01D0CE93.473B08F0" \* MERGEFORMATINET </w:instrText>
          </w:r>
          <w:r w:rsidR="009B7EDB">
            <w:rPr>
              <w:rFonts w:ascii="Trebuchet MS" w:hAnsi="Trebuchet MS"/>
              <w:noProof/>
              <w:color w:val="1F497D"/>
              <w:sz w:val="18"/>
              <w:szCs w:val="18"/>
            </w:rPr>
            <w:fldChar w:fldCharType="separate"/>
          </w:r>
          <w:r w:rsidR="001E77C5">
            <w:rPr>
              <w:rFonts w:ascii="Trebuchet MS" w:hAnsi="Trebuchet MS"/>
              <w:noProof/>
              <w:color w:val="1F497D"/>
              <w:sz w:val="18"/>
              <w:szCs w:val="18"/>
            </w:rPr>
            <w:fldChar w:fldCharType="begin"/>
          </w:r>
          <w:r w:rsidR="001E77C5">
            <w:rPr>
              <w:rFonts w:ascii="Trebuchet MS" w:hAnsi="Trebuchet MS"/>
              <w:noProof/>
              <w:color w:val="1F497D"/>
              <w:sz w:val="18"/>
              <w:szCs w:val="18"/>
            </w:rPr>
            <w:instrText xml:space="preserve"> INCLUDEPICTURE  "cid:image001.jpg@01D0CE93.473B08F0" \* MERGEFORMATINET </w:instrText>
          </w:r>
          <w:r w:rsidR="001E77C5">
            <w:rPr>
              <w:rFonts w:ascii="Trebuchet MS" w:hAnsi="Trebuchet MS"/>
              <w:noProof/>
              <w:color w:val="1F497D"/>
              <w:sz w:val="18"/>
              <w:szCs w:val="18"/>
            </w:rPr>
            <w:fldChar w:fldCharType="separate"/>
          </w:r>
          <w:r w:rsidR="009538FB">
            <w:rPr>
              <w:rFonts w:ascii="Trebuchet MS" w:hAnsi="Trebuchet MS"/>
              <w:noProof/>
              <w:color w:val="1F497D"/>
              <w:sz w:val="18"/>
              <w:szCs w:val="18"/>
            </w:rPr>
            <w:fldChar w:fldCharType="begin"/>
          </w:r>
          <w:r w:rsidR="009538FB">
            <w:rPr>
              <w:rFonts w:ascii="Trebuchet MS" w:hAnsi="Trebuchet MS"/>
              <w:noProof/>
              <w:color w:val="1F497D"/>
              <w:sz w:val="18"/>
              <w:szCs w:val="18"/>
            </w:rPr>
            <w:instrText xml:space="preserve"> INCLUDEPICTURE  "cid:image001.jpg@01D0CE93.473B08F0" \* MERGEFORMATINET </w:instrText>
          </w:r>
          <w:r w:rsidR="009538FB">
            <w:rPr>
              <w:rFonts w:ascii="Trebuchet MS" w:hAnsi="Trebuchet MS"/>
              <w:noProof/>
              <w:color w:val="1F497D"/>
              <w:sz w:val="18"/>
              <w:szCs w:val="18"/>
            </w:rPr>
            <w:fldChar w:fldCharType="separate"/>
          </w:r>
          <w:r w:rsidR="00307F17">
            <w:rPr>
              <w:rFonts w:ascii="Trebuchet MS" w:hAnsi="Trebuchet MS"/>
              <w:noProof/>
              <w:color w:val="1F497D"/>
              <w:sz w:val="18"/>
              <w:szCs w:val="18"/>
            </w:rPr>
            <w:fldChar w:fldCharType="begin"/>
          </w:r>
          <w:r w:rsidR="00307F17">
            <w:rPr>
              <w:rFonts w:ascii="Trebuchet MS" w:hAnsi="Trebuchet MS"/>
              <w:noProof/>
              <w:color w:val="1F497D"/>
              <w:sz w:val="18"/>
              <w:szCs w:val="18"/>
            </w:rPr>
            <w:instrText xml:space="preserve"> INCLUDEPICTURE  "cid:image001.jpg@01D0CE93.473B08F0" \* MERGEFORMATINET </w:instrText>
          </w:r>
          <w:r w:rsidR="00307F17">
            <w:rPr>
              <w:rFonts w:ascii="Trebuchet MS" w:hAnsi="Trebuchet MS"/>
              <w:noProof/>
              <w:color w:val="1F497D"/>
              <w:sz w:val="18"/>
              <w:szCs w:val="18"/>
            </w:rPr>
            <w:fldChar w:fldCharType="separate"/>
          </w:r>
          <w:r w:rsidR="00D56055">
            <w:rPr>
              <w:rFonts w:ascii="Trebuchet MS" w:hAnsi="Trebuchet MS"/>
              <w:noProof/>
              <w:color w:val="1F497D"/>
              <w:sz w:val="18"/>
              <w:szCs w:val="18"/>
            </w:rPr>
            <w:fldChar w:fldCharType="begin"/>
          </w:r>
          <w:r w:rsidR="00D56055">
            <w:rPr>
              <w:rFonts w:ascii="Trebuchet MS" w:hAnsi="Trebuchet MS"/>
              <w:noProof/>
              <w:color w:val="1F497D"/>
              <w:sz w:val="18"/>
              <w:szCs w:val="18"/>
            </w:rPr>
            <w:instrText xml:space="preserve"> INCLUDEPICTURE  "cid:image001.jpg@01D0CE93.473B08F0" \* MERGEFORMATINET </w:instrText>
          </w:r>
          <w:r w:rsidR="00D56055">
            <w:rPr>
              <w:rFonts w:ascii="Trebuchet MS" w:hAnsi="Trebuchet MS"/>
              <w:noProof/>
              <w:color w:val="1F497D"/>
              <w:sz w:val="18"/>
              <w:szCs w:val="18"/>
            </w:rPr>
            <w:fldChar w:fldCharType="separate"/>
          </w:r>
          <w:r w:rsidR="007153A5">
            <w:rPr>
              <w:rFonts w:ascii="Trebuchet MS" w:hAnsi="Trebuchet MS"/>
              <w:noProof/>
              <w:color w:val="1F497D"/>
              <w:sz w:val="18"/>
              <w:szCs w:val="18"/>
            </w:rPr>
            <w:fldChar w:fldCharType="begin"/>
          </w:r>
          <w:r w:rsidR="007153A5">
            <w:rPr>
              <w:rFonts w:ascii="Trebuchet MS" w:hAnsi="Trebuchet MS"/>
              <w:noProof/>
              <w:color w:val="1F497D"/>
              <w:sz w:val="18"/>
              <w:szCs w:val="18"/>
            </w:rPr>
            <w:instrText xml:space="preserve"> </w:instrText>
          </w:r>
          <w:r w:rsidR="007153A5">
            <w:rPr>
              <w:rFonts w:ascii="Trebuchet MS" w:hAnsi="Trebuchet MS"/>
              <w:noProof/>
              <w:color w:val="1F497D"/>
              <w:sz w:val="18"/>
              <w:szCs w:val="18"/>
            </w:rPr>
            <w:instrText>INCLUDEPICTURE  "cid:image001.jpg@01</w:instrText>
          </w:r>
          <w:r w:rsidR="007153A5">
            <w:rPr>
              <w:rFonts w:ascii="Trebuchet MS" w:hAnsi="Trebuchet MS"/>
              <w:noProof/>
              <w:color w:val="1F497D"/>
              <w:sz w:val="18"/>
              <w:szCs w:val="18"/>
            </w:rPr>
            <w:instrText>D0CE93.473B08F0" \* MERGEFORMATINET</w:instrText>
          </w:r>
          <w:r w:rsidR="007153A5">
            <w:rPr>
              <w:rFonts w:ascii="Trebuchet MS" w:hAnsi="Trebuchet MS"/>
              <w:noProof/>
              <w:color w:val="1F497D"/>
              <w:sz w:val="18"/>
              <w:szCs w:val="18"/>
            </w:rPr>
            <w:instrText xml:space="preserve"> </w:instrText>
          </w:r>
          <w:r w:rsidR="007153A5">
            <w:rPr>
              <w:rFonts w:ascii="Trebuchet MS" w:hAnsi="Trebuchet MS"/>
              <w:noProof/>
              <w:color w:val="1F497D"/>
              <w:sz w:val="18"/>
              <w:szCs w:val="18"/>
            </w:rPr>
            <w:fldChar w:fldCharType="separate"/>
          </w:r>
          <w:r w:rsidR="008B2C9D">
            <w:rPr>
              <w:rFonts w:ascii="Trebuchet MS" w:hAnsi="Trebuchet MS"/>
              <w:noProof/>
              <w:color w:val="1F497D"/>
              <w:sz w:val="18"/>
              <w:szCs w:val="18"/>
            </w:rPr>
            <w:pict w14:anchorId="7A8A6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9pt;height:29.1pt;visibility:visible">
                <v:imagedata r:id="rId3" r:href="rId2"/>
              </v:shape>
            </w:pict>
          </w:r>
          <w:r w:rsidR="007153A5">
            <w:rPr>
              <w:rFonts w:ascii="Trebuchet MS" w:hAnsi="Trebuchet MS"/>
              <w:noProof/>
              <w:color w:val="1F497D"/>
              <w:sz w:val="18"/>
              <w:szCs w:val="18"/>
            </w:rPr>
            <w:fldChar w:fldCharType="end"/>
          </w:r>
          <w:r w:rsidR="00D56055">
            <w:rPr>
              <w:rFonts w:ascii="Trebuchet MS" w:hAnsi="Trebuchet MS"/>
              <w:noProof/>
              <w:color w:val="1F497D"/>
              <w:sz w:val="18"/>
              <w:szCs w:val="18"/>
            </w:rPr>
            <w:fldChar w:fldCharType="end"/>
          </w:r>
          <w:r w:rsidR="00307F17">
            <w:rPr>
              <w:rFonts w:ascii="Trebuchet MS" w:hAnsi="Trebuchet MS"/>
              <w:noProof/>
              <w:color w:val="1F497D"/>
              <w:sz w:val="18"/>
              <w:szCs w:val="18"/>
            </w:rPr>
            <w:fldChar w:fldCharType="end"/>
          </w:r>
          <w:r w:rsidR="009538FB">
            <w:rPr>
              <w:rFonts w:ascii="Trebuchet MS" w:hAnsi="Trebuchet MS"/>
              <w:noProof/>
              <w:color w:val="1F497D"/>
              <w:sz w:val="18"/>
              <w:szCs w:val="18"/>
            </w:rPr>
            <w:fldChar w:fldCharType="end"/>
          </w:r>
          <w:r w:rsidR="001E77C5">
            <w:rPr>
              <w:rFonts w:ascii="Trebuchet MS" w:hAnsi="Trebuchet MS"/>
              <w:noProof/>
              <w:color w:val="1F497D"/>
              <w:sz w:val="18"/>
              <w:szCs w:val="18"/>
            </w:rPr>
            <w:fldChar w:fldCharType="end"/>
          </w:r>
          <w:r w:rsidR="009B7EDB">
            <w:rPr>
              <w:rFonts w:ascii="Trebuchet MS" w:hAnsi="Trebuchet MS"/>
              <w:noProof/>
              <w:color w:val="1F497D"/>
              <w:sz w:val="18"/>
              <w:szCs w:val="18"/>
            </w:rPr>
            <w:fldChar w:fldCharType="end"/>
          </w:r>
          <w:r w:rsidR="00411DD5">
            <w:rPr>
              <w:rFonts w:ascii="Trebuchet MS" w:hAnsi="Trebuchet MS"/>
              <w:noProof/>
              <w:color w:val="1F497D"/>
              <w:sz w:val="18"/>
              <w:szCs w:val="18"/>
            </w:rPr>
            <w:fldChar w:fldCharType="end"/>
          </w:r>
          <w:r w:rsidR="00F15EDE">
            <w:rPr>
              <w:rFonts w:ascii="Trebuchet MS" w:hAnsi="Trebuchet MS"/>
              <w:noProof/>
              <w:color w:val="1F497D"/>
              <w:sz w:val="18"/>
              <w:szCs w:val="18"/>
            </w:rPr>
            <w:fldChar w:fldCharType="end"/>
          </w:r>
          <w:r w:rsidR="00D97731">
            <w:rPr>
              <w:rFonts w:ascii="Trebuchet MS" w:hAnsi="Trebuchet MS"/>
              <w:noProof/>
              <w:color w:val="1F497D"/>
              <w:sz w:val="18"/>
              <w:szCs w:val="18"/>
            </w:rPr>
            <w:fldChar w:fldCharType="end"/>
          </w:r>
          <w:r w:rsidR="00F85BB6">
            <w:rPr>
              <w:rFonts w:ascii="Trebuchet MS" w:hAnsi="Trebuchet MS"/>
              <w:noProof/>
              <w:color w:val="1F497D"/>
              <w:sz w:val="18"/>
              <w:szCs w:val="18"/>
            </w:rPr>
            <w:fldChar w:fldCharType="end"/>
          </w:r>
          <w:r w:rsidR="008C6D72">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sidR="004F54D2">
            <w:rPr>
              <w:rFonts w:ascii="Trebuchet MS" w:hAnsi="Trebuchet MS"/>
              <w:noProof/>
              <w:color w:val="1F497D"/>
              <w:sz w:val="18"/>
              <w:szCs w:val="18"/>
            </w:rPr>
            <w:fldChar w:fldCharType="end"/>
          </w:r>
          <w:r>
            <w:rPr>
              <w:rFonts w:ascii="Arial" w:hAnsi="Arial" w:cs="Arial"/>
            </w:rPr>
            <w:t xml:space="preserve">  </w:t>
          </w:r>
          <w:r>
            <w:t xml:space="preserve"> </w:t>
          </w:r>
        </w:p>
      </w:tc>
    </w:tr>
    <w:tr w:rsidR="00A64FF7" w:rsidRPr="006E548D" w14:paraId="2A4B2C24" w14:textId="77777777" w:rsidTr="00A64FF7">
      <w:trPr>
        <w:trHeight w:val="467"/>
      </w:trPr>
      <w:tc>
        <w:tcPr>
          <w:tcW w:w="10183" w:type="dxa"/>
          <w:gridSpan w:val="4"/>
          <w:tcBorders>
            <w:bottom w:val="single" w:sz="4" w:space="0" w:color="auto"/>
          </w:tcBorders>
          <w:shd w:val="clear" w:color="auto" w:fill="D9D9D9"/>
          <w:vAlign w:val="center"/>
        </w:tcPr>
        <w:p w14:paraId="0170D9E9" w14:textId="6E384940" w:rsidR="00802011" w:rsidRPr="00802011" w:rsidRDefault="00A76D82" w:rsidP="00D93847">
          <w:pPr>
            <w:pStyle w:val="Title"/>
            <w:rPr>
              <w:color w:val="000000" w:themeColor="text1"/>
              <w:sz w:val="28"/>
              <w:szCs w:val="28"/>
            </w:rPr>
          </w:pPr>
          <w:r w:rsidRPr="00802011">
            <w:rPr>
              <w:i/>
              <w:color w:val="000000" w:themeColor="text1"/>
              <w:sz w:val="28"/>
              <w:szCs w:val="28"/>
            </w:rPr>
            <w:t>Project Title</w:t>
          </w:r>
          <w:r w:rsidR="00747243" w:rsidRPr="00802011">
            <w:rPr>
              <w:i/>
              <w:color w:val="000000" w:themeColor="text1"/>
              <w:sz w:val="28"/>
              <w:szCs w:val="28"/>
            </w:rPr>
            <w:t xml:space="preserve">  </w:t>
          </w:r>
        </w:p>
        <w:p w14:paraId="2528D39E" w14:textId="18F17060" w:rsidR="00A64FF7" w:rsidRPr="00802011" w:rsidRDefault="00A64FF7" w:rsidP="00A64FF7">
          <w:pPr>
            <w:pStyle w:val="Footer"/>
            <w:spacing w:after="0"/>
            <w:ind w:right="-18"/>
            <w:rPr>
              <w:rFonts w:ascii="Arial" w:hAnsi="Arial" w:cs="Arial"/>
              <w:b/>
              <w:sz w:val="20"/>
              <w:lang w:val="en-US"/>
            </w:rPr>
          </w:pPr>
        </w:p>
      </w:tc>
    </w:tr>
    <w:tr w:rsidR="00A64FF7" w:rsidRPr="007702D5" w14:paraId="33A2613D" w14:textId="77777777" w:rsidTr="00A64FF7">
      <w:trPr>
        <w:trHeight w:val="458"/>
      </w:trPr>
      <w:tc>
        <w:tcPr>
          <w:tcW w:w="4230" w:type="dxa"/>
          <w:tcBorders>
            <w:bottom w:val="single" w:sz="4" w:space="0" w:color="auto"/>
          </w:tcBorders>
          <w:shd w:val="clear" w:color="auto" w:fill="D9D9D9"/>
          <w:vAlign w:val="center"/>
        </w:tcPr>
        <w:p w14:paraId="20E93AF5" w14:textId="65A3111B" w:rsidR="00A64FF7" w:rsidRPr="00DB2436" w:rsidRDefault="00A76D82" w:rsidP="00D93847">
          <w:pPr>
            <w:pStyle w:val="Footer"/>
            <w:spacing w:after="0"/>
            <w:ind w:right="72"/>
            <w:rPr>
              <w:rFonts w:ascii="Arial" w:hAnsi="Arial" w:cs="Arial"/>
              <w:b/>
            </w:rPr>
          </w:pPr>
          <w:r>
            <w:rPr>
              <w:rFonts w:ascii="Arial" w:hAnsi="Arial" w:cs="Arial"/>
              <w:b/>
              <w:sz w:val="20"/>
            </w:rPr>
            <w:t>Project #</w:t>
          </w:r>
          <w:r w:rsidR="00747243">
            <w:rPr>
              <w:rFonts w:ascii="Arial" w:hAnsi="Arial" w:cs="Arial"/>
              <w:b/>
              <w:sz w:val="20"/>
            </w:rPr>
            <w:t xml:space="preserve"> </w:t>
          </w:r>
        </w:p>
      </w:tc>
      <w:tc>
        <w:tcPr>
          <w:tcW w:w="1260" w:type="dxa"/>
          <w:tcBorders>
            <w:bottom w:val="single" w:sz="4" w:space="0" w:color="auto"/>
          </w:tcBorders>
          <w:shd w:val="clear" w:color="auto" w:fill="D9D9D9"/>
          <w:vAlign w:val="center"/>
        </w:tcPr>
        <w:p w14:paraId="2E878AFB" w14:textId="611A31C5" w:rsidR="00A64FF7" w:rsidRPr="00DB2436" w:rsidRDefault="00A64FF7" w:rsidP="00A76D82">
          <w:pPr>
            <w:pStyle w:val="Header"/>
            <w:jc w:val="center"/>
            <w:rPr>
              <w:rFonts w:ascii="Arial" w:hAnsi="Arial"/>
              <w:i w:val="0"/>
              <w:sz w:val="20"/>
            </w:rPr>
          </w:pPr>
          <w:r w:rsidRPr="00DB2436">
            <w:rPr>
              <w:rFonts w:ascii="Arial" w:hAnsi="Arial"/>
              <w:sz w:val="20"/>
            </w:rPr>
            <w:t xml:space="preserve">Rev No: </w:t>
          </w:r>
        </w:p>
      </w:tc>
      <w:tc>
        <w:tcPr>
          <w:tcW w:w="2790" w:type="dxa"/>
          <w:tcBorders>
            <w:bottom w:val="single" w:sz="4" w:space="0" w:color="auto"/>
          </w:tcBorders>
          <w:shd w:val="clear" w:color="auto" w:fill="D9D9D9"/>
          <w:vAlign w:val="center"/>
        </w:tcPr>
        <w:p w14:paraId="20EB8355" w14:textId="6E9AA850" w:rsidR="00A64FF7" w:rsidRPr="00DB2436" w:rsidRDefault="00A64FF7" w:rsidP="00D93847">
          <w:pPr>
            <w:pStyle w:val="Header"/>
            <w:jc w:val="center"/>
            <w:rPr>
              <w:rFonts w:ascii="Arial" w:hAnsi="Arial"/>
              <w:i w:val="0"/>
              <w:sz w:val="20"/>
            </w:rPr>
          </w:pPr>
          <w:r>
            <w:rPr>
              <w:rFonts w:ascii="Arial" w:hAnsi="Arial"/>
              <w:sz w:val="20"/>
            </w:rPr>
            <w:t xml:space="preserve">Date: </w:t>
          </w:r>
        </w:p>
      </w:tc>
      <w:tc>
        <w:tcPr>
          <w:tcW w:w="1903" w:type="dxa"/>
          <w:tcBorders>
            <w:bottom w:val="single" w:sz="4" w:space="0" w:color="auto"/>
          </w:tcBorders>
          <w:shd w:val="clear" w:color="auto" w:fill="D9D9D9"/>
          <w:vAlign w:val="center"/>
        </w:tcPr>
        <w:p w14:paraId="061A224C" w14:textId="54534E8E" w:rsidR="00A64FF7" w:rsidRPr="006A63FD" w:rsidRDefault="00A64FF7" w:rsidP="00A64FF7">
          <w:pPr>
            <w:pStyle w:val="Header"/>
            <w:jc w:val="center"/>
            <w:rPr>
              <w:rFonts w:ascii="Arial" w:hAnsi="Arial"/>
              <w:i w:val="0"/>
              <w:sz w:val="18"/>
              <w:szCs w:val="18"/>
            </w:rPr>
          </w:pPr>
          <w:r w:rsidRPr="006A63FD">
            <w:rPr>
              <w:rFonts w:ascii="Arial" w:hAnsi="Arial"/>
              <w:i w:val="0"/>
              <w:spacing w:val="60"/>
              <w:sz w:val="18"/>
              <w:szCs w:val="18"/>
            </w:rPr>
            <w:t>Page</w:t>
          </w:r>
          <w:r w:rsidRPr="006A63FD">
            <w:rPr>
              <w:rFonts w:ascii="Arial" w:hAnsi="Arial"/>
              <w:i w:val="0"/>
              <w:sz w:val="18"/>
              <w:szCs w:val="18"/>
            </w:rPr>
            <w:t xml:space="preserve"> | </w:t>
          </w:r>
          <w:r w:rsidRPr="006A63FD">
            <w:rPr>
              <w:rFonts w:ascii="Arial" w:hAnsi="Arial"/>
              <w:i w:val="0"/>
              <w:sz w:val="18"/>
              <w:szCs w:val="18"/>
            </w:rPr>
            <w:fldChar w:fldCharType="begin"/>
          </w:r>
          <w:r w:rsidRPr="006A63FD">
            <w:rPr>
              <w:rFonts w:ascii="Arial" w:hAnsi="Arial"/>
              <w:i w:val="0"/>
              <w:sz w:val="18"/>
              <w:szCs w:val="18"/>
            </w:rPr>
            <w:instrText xml:space="preserve"> PAGE   \* MERGEFORMAT </w:instrText>
          </w:r>
          <w:r w:rsidRPr="006A63FD">
            <w:rPr>
              <w:rFonts w:ascii="Arial" w:hAnsi="Arial"/>
              <w:i w:val="0"/>
              <w:sz w:val="18"/>
              <w:szCs w:val="18"/>
            </w:rPr>
            <w:fldChar w:fldCharType="separate"/>
          </w:r>
          <w:r w:rsidR="008B2C9D" w:rsidRPr="008B2C9D">
            <w:rPr>
              <w:rFonts w:ascii="Arial" w:hAnsi="Arial"/>
              <w:b w:val="0"/>
              <w:bCs w:val="0"/>
              <w:i w:val="0"/>
              <w:noProof/>
              <w:sz w:val="18"/>
              <w:szCs w:val="18"/>
            </w:rPr>
            <w:t>6</w:t>
          </w:r>
          <w:r w:rsidRPr="006A63FD">
            <w:rPr>
              <w:rFonts w:ascii="Arial" w:hAnsi="Arial"/>
              <w:b w:val="0"/>
              <w:bCs w:val="0"/>
              <w:i w:val="0"/>
              <w:noProof/>
              <w:sz w:val="18"/>
              <w:szCs w:val="18"/>
            </w:rPr>
            <w:fldChar w:fldCharType="end"/>
          </w:r>
        </w:p>
      </w:tc>
    </w:tr>
  </w:tbl>
  <w:p w14:paraId="14D2C1D5" w14:textId="77777777" w:rsidR="0086467B" w:rsidRDefault="00864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1D65474"/>
    <w:lvl w:ilvl="0">
      <w:start w:val="1"/>
      <w:numFmt w:val="decimal"/>
      <w:pStyle w:val="ListNumber"/>
      <w:lvlText w:val="%1."/>
      <w:lvlJc w:val="left"/>
      <w:pPr>
        <w:ind w:left="360" w:hanging="360"/>
      </w:pPr>
      <w:rPr>
        <w:b w:val="0"/>
        <w:i w:val="0"/>
        <w:iCs w:val="0"/>
        <w:caps w:val="0"/>
        <w:smallCaps w:val="0"/>
        <w:strike w:val="0"/>
        <w:dstrike w:val="0"/>
        <w:noProof w:val="0"/>
        <w:vanish w:val="0"/>
        <w:color w:val="000000"/>
        <w:spacing w:val="0"/>
        <w:kern w:val="0"/>
        <w:position w:val="0"/>
        <w:u w:val="none"/>
        <w:vertAlign w:val="baseline"/>
        <w:em w:val="none"/>
        <w:lang w:val="en-GB"/>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0B37CE3"/>
    <w:multiLevelType w:val="multilevel"/>
    <w:tmpl w:val="938253E0"/>
    <w:styleLink w:val="IHeader"/>
    <w:lvl w:ilvl="0">
      <w:start w:val="1"/>
      <w:numFmt w:val="upperRoman"/>
      <w:lvlText w:val="%1."/>
      <w:lvlJc w:val="left"/>
      <w:pPr>
        <w:tabs>
          <w:tab w:val="num" w:pos="1080"/>
        </w:tabs>
        <w:ind w:left="1080" w:hanging="720"/>
      </w:pPr>
      <w:rPr>
        <w:rFonts w:ascii="Arial" w:hAnsi="Arial" w:cs="Arial"/>
        <w:b/>
        <w:bCs/>
        <w:caps/>
        <w:dstrike w:val="0"/>
        <w:sz w:val="32"/>
        <w:szCs w:val="32"/>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F334D01"/>
    <w:multiLevelType w:val="hybridMultilevel"/>
    <w:tmpl w:val="36F8113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189965CF"/>
    <w:multiLevelType w:val="hybridMultilevel"/>
    <w:tmpl w:val="24E83EDA"/>
    <w:lvl w:ilvl="0" w:tplc="BE681456">
      <w:start w:val="1"/>
      <w:numFmt w:val="bullet"/>
      <w:pStyle w:val="Index1"/>
      <w:lvlText w:val=""/>
      <w:lvlJc w:val="left"/>
      <w:pPr>
        <w:tabs>
          <w:tab w:val="num" w:pos="1476"/>
        </w:tabs>
        <w:ind w:left="1476" w:hanging="576"/>
      </w:pPr>
      <w:rPr>
        <w:rFonts w:ascii="Wingdings 2" w:hAnsi="Wingdings 2" w:cs="Times New Roman" w:hint="default"/>
        <w:sz w:val="24"/>
      </w:rPr>
    </w:lvl>
    <w:lvl w:ilvl="1" w:tplc="04090019">
      <w:start w:val="1"/>
      <w:numFmt w:val="bullet"/>
      <w:lvlText w:val="o"/>
      <w:lvlJc w:val="left"/>
      <w:pPr>
        <w:tabs>
          <w:tab w:val="num" w:pos="2070"/>
        </w:tabs>
        <w:ind w:left="2070" w:hanging="360"/>
      </w:pPr>
      <w:rPr>
        <w:rFonts w:ascii="Courier New" w:hAnsi="Courier New" w:hint="default"/>
      </w:rPr>
    </w:lvl>
    <w:lvl w:ilvl="2" w:tplc="0409001B" w:tentative="1">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4" w15:restartNumberingAfterBreak="0">
    <w:nsid w:val="1D463A62"/>
    <w:multiLevelType w:val="hybridMultilevel"/>
    <w:tmpl w:val="153AB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8832B0"/>
    <w:multiLevelType w:val="hybridMultilevel"/>
    <w:tmpl w:val="466AE336"/>
    <w:lvl w:ilvl="0" w:tplc="E7A2B6D2">
      <w:start w:val="1"/>
      <w:numFmt w:val="upperLetter"/>
      <w:pStyle w:val="Appendix"/>
      <w:lvlText w:val="Appendix %1:"/>
      <w:lvlJc w:val="left"/>
      <w:pPr>
        <w:tabs>
          <w:tab w:val="num" w:pos="0"/>
        </w:tabs>
        <w:ind w:left="0" w:firstLine="0"/>
      </w:pPr>
      <w:rPr>
        <w:rFonts w:ascii="EYInterstate" w:hAnsi="EYInterstate" w:cs="Times New Roman" w:hint="default"/>
        <w:b/>
        <w:bCs/>
        <w:i w:val="0"/>
        <w:iCs w:val="0"/>
        <w:caps/>
        <w:smallCaps w:val="0"/>
        <w:strike w:val="0"/>
        <w:dstrike w:val="0"/>
        <w:noProof w:val="0"/>
        <w:vanish w:val="0"/>
        <w:color w:val="333333"/>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15:restartNumberingAfterBreak="0">
    <w:nsid w:val="2DF708BE"/>
    <w:multiLevelType w:val="multilevel"/>
    <w:tmpl w:val="E00CAA00"/>
    <w:styleLink w:val="StyleNumbered"/>
    <w:lvl w:ilvl="0">
      <w:start w:val="1"/>
      <w:numFmt w:val="lowerLetter"/>
      <w:lvlText w:val="%1)"/>
      <w:lvlJc w:val="left"/>
      <w:pPr>
        <w:tabs>
          <w:tab w:val="num" w:pos="567"/>
        </w:tabs>
        <w:ind w:left="567" w:firstLine="0"/>
      </w:pPr>
      <w:rPr>
        <w:rFonts w:ascii="Helvetica" w:hAnsi="Helvetica" w:hint="default"/>
      </w:rPr>
    </w:lvl>
    <w:lvl w:ilvl="1">
      <w:start w:val="1"/>
      <w:numFmt w:val="lowerRoman"/>
      <w:lvlText w:val="(%2)"/>
      <w:lvlJc w:val="left"/>
      <w:pPr>
        <w:tabs>
          <w:tab w:val="num" w:pos="2007"/>
        </w:tabs>
        <w:ind w:left="2007" w:hanging="360"/>
      </w:pPr>
      <w:rPr>
        <w:rFonts w:ascii="Helvetica" w:eastAsia="Times New Roman" w:hAnsi="Helvetica" w:cs="Times New Roman"/>
      </w:rPr>
    </w:lvl>
    <w:lvl w:ilvl="2">
      <w:start w:val="1"/>
      <w:numFmt w:val="lowerRoman"/>
      <w:lvlText w:val="%3."/>
      <w:lvlJc w:val="right"/>
      <w:pPr>
        <w:tabs>
          <w:tab w:val="num" w:pos="2727"/>
        </w:tabs>
        <w:ind w:left="2727" w:hanging="180"/>
      </w:pPr>
      <w:rPr>
        <w:rFonts w:hint="default"/>
      </w:rPr>
    </w:lvl>
    <w:lvl w:ilvl="3">
      <w:start w:val="1"/>
      <w:numFmt w:val="decimal"/>
      <w:lvlText w:val="%4."/>
      <w:lvlJc w:val="left"/>
      <w:pPr>
        <w:tabs>
          <w:tab w:val="num" w:pos="3447"/>
        </w:tabs>
        <w:ind w:left="3447" w:hanging="360"/>
      </w:pPr>
      <w:rPr>
        <w:rFonts w:hint="default"/>
      </w:rPr>
    </w:lvl>
    <w:lvl w:ilvl="4">
      <w:start w:val="1"/>
      <w:numFmt w:val="lowerLetter"/>
      <w:lvlText w:val="%5."/>
      <w:lvlJc w:val="left"/>
      <w:pPr>
        <w:tabs>
          <w:tab w:val="num" w:pos="4167"/>
        </w:tabs>
        <w:ind w:left="4167" w:hanging="360"/>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abstractNum w:abstractNumId="7" w15:restartNumberingAfterBreak="0">
    <w:nsid w:val="31A258BD"/>
    <w:multiLevelType w:val="hybridMultilevel"/>
    <w:tmpl w:val="48925CE2"/>
    <w:lvl w:ilvl="0" w:tplc="5532CF2C">
      <w:start w:val="1"/>
      <w:numFmt w:val="lowerLetter"/>
      <w:pStyle w:val="Headline1"/>
      <w:lvlText w:val="%1."/>
      <w:lvlJc w:val="left"/>
      <w:pPr>
        <w:tabs>
          <w:tab w:val="num" w:pos="1344"/>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DBD3210"/>
    <w:multiLevelType w:val="multilevel"/>
    <w:tmpl w:val="380463F8"/>
    <w:lvl w:ilvl="0">
      <w:start w:val="1"/>
      <w:numFmt w:val="decimal"/>
      <w:lvlText w:val="%1"/>
      <w:lvlJc w:val="left"/>
      <w:pPr>
        <w:tabs>
          <w:tab w:val="num" w:pos="747"/>
        </w:tabs>
        <w:ind w:left="74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lang w:val="en-US"/>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4BC8056E"/>
    <w:multiLevelType w:val="hybridMultilevel"/>
    <w:tmpl w:val="8ADA544A"/>
    <w:lvl w:ilvl="0" w:tplc="053C2EA2">
      <w:start w:val="1"/>
      <w:numFmt w:val="bullet"/>
      <w:pStyle w:val="Bullet1"/>
      <w:lvlText w:val="►"/>
      <w:lvlJc w:val="left"/>
      <w:pPr>
        <w:tabs>
          <w:tab w:val="num" w:pos="1920"/>
        </w:tabs>
        <w:ind w:left="1920" w:hanging="360"/>
      </w:pPr>
      <w:rPr>
        <w:rFonts w:ascii="Arial" w:hAnsi="Arial" w:hint="default"/>
        <w:color w:val="FFCC00"/>
        <w:sz w:val="22"/>
      </w:rPr>
    </w:lvl>
    <w:lvl w:ilvl="1" w:tplc="77C8A76C">
      <w:start w:val="1"/>
      <w:numFmt w:val="lowerLetter"/>
      <w:lvlText w:val="%2."/>
      <w:lvlJc w:val="left"/>
      <w:pPr>
        <w:tabs>
          <w:tab w:val="num" w:pos="720"/>
        </w:tabs>
        <w:ind w:left="720" w:hanging="360"/>
      </w:pPr>
      <w:rPr>
        <w:rFonts w:ascii="EYInterstate Light" w:hAnsi="EYInterstate Light" w:hint="default"/>
        <w:b w:val="0"/>
        <w:bCs w:val="0"/>
        <w:i w:val="0"/>
        <w:iCs w:val="0"/>
        <w:caps w:val="0"/>
        <w:strike w:val="0"/>
        <w:dstrike w:val="0"/>
        <w:vanish w:val="0"/>
        <w:color w:val="333333"/>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39232D9"/>
    <w:multiLevelType w:val="hybridMultilevel"/>
    <w:tmpl w:val="2EDC09F0"/>
    <w:lvl w:ilvl="0" w:tplc="04090017">
      <w:start w:val="1"/>
      <w:numFmt w:val="bullet"/>
      <w:pStyle w:val="Style4"/>
      <w:lvlText w:val=""/>
      <w:lvlJc w:val="left"/>
      <w:pPr>
        <w:tabs>
          <w:tab w:val="num" w:pos="1440"/>
        </w:tabs>
        <w:ind w:left="1440" w:hanging="504"/>
      </w:pPr>
      <w:rPr>
        <w:rFonts w:ascii="Symbol" w:hAnsi="Symbol" w:cs="Simplified Arabic" w:hint="default"/>
        <w:bCs w:val="0"/>
        <w:iCs w:val="0"/>
        <w:szCs w:val="28"/>
      </w:rPr>
    </w:lvl>
    <w:lvl w:ilvl="1" w:tplc="04090019">
      <w:start w:val="1"/>
      <w:numFmt w:val="bullet"/>
      <w:pStyle w:val="Style4"/>
      <w:lvlText w:val=""/>
      <w:lvlJc w:val="left"/>
      <w:pPr>
        <w:tabs>
          <w:tab w:val="num" w:pos="1872"/>
        </w:tabs>
        <w:ind w:left="1872" w:hanging="432"/>
      </w:pPr>
      <w:rPr>
        <w:rFonts w:ascii="Symbol" w:hAnsi="Symbol" w:cs="Simplified Arabic" w:hint="default"/>
        <w:bCs w:val="0"/>
        <w:iCs w:val="0"/>
        <w:szCs w:val="28"/>
      </w:rPr>
    </w:lvl>
    <w:lvl w:ilvl="2" w:tplc="0409001B">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11" w15:restartNumberingAfterBreak="0">
    <w:nsid w:val="644F6434"/>
    <w:multiLevelType w:val="multilevel"/>
    <w:tmpl w:val="B4FCDBF2"/>
    <w:lvl w:ilvl="0">
      <w:start w:val="1"/>
      <w:numFmt w:val="bullet"/>
      <w:pStyle w:val="Bulletcopy"/>
      <w:lvlText w:val="►"/>
      <w:lvlJc w:val="left"/>
      <w:pPr>
        <w:tabs>
          <w:tab w:val="num" w:pos="360"/>
        </w:tabs>
        <w:ind w:left="360" w:hanging="360"/>
      </w:pPr>
      <w:rPr>
        <w:rFonts w:ascii="Arial Black" w:hAnsi="Arial Black" w:cs="Times New Roman" w:hint="default"/>
        <w:b w:val="0"/>
        <w:i w:val="0"/>
        <w:color w:val="FFCC00"/>
        <w:sz w:val="20"/>
        <w:szCs w:val="20"/>
      </w:rPr>
    </w:lvl>
    <w:lvl w:ilvl="1">
      <w:start w:val="1"/>
      <w:numFmt w:val="bullet"/>
      <w:lvlText w:val=""/>
      <w:lvlJc w:val="left"/>
      <w:pPr>
        <w:tabs>
          <w:tab w:val="num" w:pos="720"/>
        </w:tabs>
        <w:ind w:left="720" w:hanging="360"/>
      </w:pPr>
      <w:rPr>
        <w:rFonts w:ascii="Symbol" w:hAnsi="Symbol" w:cs="Times New Roman" w:hint="default"/>
        <w:b w:val="0"/>
        <w:i w:val="0"/>
        <w:color w:val="FFCC00"/>
        <w:sz w:val="24"/>
        <w:szCs w:val="28"/>
      </w:rPr>
    </w:lvl>
    <w:lvl w:ilvl="2">
      <w:start w:val="1"/>
      <w:numFmt w:val="bullet"/>
      <w:lvlText w:val=""/>
      <w:lvlJc w:val="left"/>
      <w:pPr>
        <w:tabs>
          <w:tab w:val="num" w:pos="1080"/>
        </w:tabs>
        <w:ind w:left="1080" w:hanging="360"/>
      </w:pPr>
      <w:rPr>
        <w:rFonts w:ascii="Wingdings 3" w:hAnsi="Wingdings 3" w:cs="Tahoma" w:hint="default"/>
        <w:b w:val="0"/>
        <w:i w:val="0"/>
        <w:color w:val="FFCC00"/>
        <w:sz w:val="24"/>
        <w:szCs w:val="20"/>
      </w:rPr>
    </w:lvl>
    <w:lvl w:ilvl="3">
      <w:start w:val="1"/>
      <w:numFmt w:val="decimal"/>
      <w:lvlText w:val="%1.%2.%3.%4"/>
      <w:lvlJc w:val="left"/>
      <w:pPr>
        <w:tabs>
          <w:tab w:val="num" w:pos="922"/>
        </w:tabs>
        <w:ind w:left="922" w:hanging="864"/>
      </w:pPr>
      <w:rPr>
        <w:rFonts w:hint="default"/>
      </w:rPr>
    </w:lvl>
    <w:lvl w:ilvl="4">
      <w:start w:val="1"/>
      <w:numFmt w:val="decimal"/>
      <w:lvlText w:val="%1.%2.%3.%4.%5"/>
      <w:lvlJc w:val="left"/>
      <w:pPr>
        <w:tabs>
          <w:tab w:val="num" w:pos="1066"/>
        </w:tabs>
        <w:ind w:left="1066" w:hanging="1008"/>
      </w:pPr>
      <w:rPr>
        <w:rFonts w:hint="default"/>
      </w:rPr>
    </w:lvl>
    <w:lvl w:ilvl="5">
      <w:start w:val="1"/>
      <w:numFmt w:val="decimal"/>
      <w:lvlText w:val="%1.%2.%3.%4.%5.%6"/>
      <w:lvlJc w:val="left"/>
      <w:pPr>
        <w:tabs>
          <w:tab w:val="num" w:pos="1210"/>
        </w:tabs>
        <w:ind w:left="1210" w:hanging="1152"/>
      </w:pPr>
      <w:rPr>
        <w:rFonts w:hint="default"/>
      </w:rPr>
    </w:lvl>
    <w:lvl w:ilvl="6">
      <w:start w:val="1"/>
      <w:numFmt w:val="decimal"/>
      <w:lvlText w:val="%1.%2.%3.%4.%5.%6.%7"/>
      <w:lvlJc w:val="left"/>
      <w:pPr>
        <w:tabs>
          <w:tab w:val="num" w:pos="1354"/>
        </w:tabs>
        <w:ind w:left="1354" w:hanging="1296"/>
      </w:pPr>
      <w:rPr>
        <w:rFonts w:hint="default"/>
      </w:rPr>
    </w:lvl>
    <w:lvl w:ilvl="7">
      <w:start w:val="1"/>
      <w:numFmt w:val="decimal"/>
      <w:lvlText w:val="%1.%2.%3.%4.%5.%6.%7.%8"/>
      <w:lvlJc w:val="left"/>
      <w:pPr>
        <w:tabs>
          <w:tab w:val="num" w:pos="1498"/>
        </w:tabs>
        <w:ind w:left="1498" w:hanging="1440"/>
      </w:pPr>
      <w:rPr>
        <w:rFonts w:hint="default"/>
      </w:rPr>
    </w:lvl>
    <w:lvl w:ilvl="8">
      <w:start w:val="1"/>
      <w:numFmt w:val="decimal"/>
      <w:lvlText w:val="%1.%2.%3.%4.%5.%6.%7.%8.%9"/>
      <w:lvlJc w:val="left"/>
      <w:pPr>
        <w:tabs>
          <w:tab w:val="num" w:pos="1642"/>
        </w:tabs>
        <w:ind w:left="1642" w:hanging="1584"/>
      </w:pPr>
      <w:rPr>
        <w:rFonts w:hint="default"/>
      </w:rPr>
    </w:lvl>
  </w:abstractNum>
  <w:abstractNum w:abstractNumId="12" w15:restartNumberingAfterBreak="0">
    <w:nsid w:val="65E6734C"/>
    <w:multiLevelType w:val="hybridMultilevel"/>
    <w:tmpl w:val="7AAE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82E86"/>
    <w:multiLevelType w:val="hybridMultilevel"/>
    <w:tmpl w:val="0D865170"/>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4" w15:restartNumberingAfterBreak="0">
    <w:nsid w:val="77A25797"/>
    <w:multiLevelType w:val="multilevel"/>
    <w:tmpl w:val="703662C6"/>
    <w:lvl w:ilvl="0">
      <w:start w:val="1"/>
      <w:numFmt w:val="decimal"/>
      <w:pStyle w:val="Heading1"/>
      <w:lvlText w:val="%1"/>
      <w:lvlJc w:val="left"/>
      <w:pPr>
        <w:tabs>
          <w:tab w:val="num" w:pos="927"/>
        </w:tabs>
        <w:ind w:left="927" w:hanging="567"/>
      </w:pPr>
      <w:rPr>
        <w:rFonts w:hint="default"/>
        <w:b/>
        <w:bCs w:val="0"/>
        <w:color w:val="275C9D"/>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84A0EA3"/>
    <w:multiLevelType w:val="hybridMultilevel"/>
    <w:tmpl w:val="55923FBE"/>
    <w:lvl w:ilvl="0" w:tplc="378C5C26">
      <w:start w:val="1"/>
      <w:numFmt w:val="bullet"/>
      <w:pStyle w:val="EYBulletted"/>
      <w:lvlText w:val=""/>
      <w:lvlJc w:val="left"/>
      <w:pPr>
        <w:tabs>
          <w:tab w:val="num" w:pos="720"/>
        </w:tabs>
        <w:ind w:left="720" w:hanging="360"/>
      </w:pPr>
      <w:rPr>
        <w:rFonts w:ascii="Wingdings" w:hAnsi="Wingdings" w:hint="default"/>
        <w:color w:val="CC0000"/>
      </w:rPr>
    </w:lvl>
    <w:lvl w:ilvl="1" w:tplc="95881DF6">
      <w:start w:val="1"/>
      <w:numFmt w:val="bullet"/>
      <w:lvlText w:val=""/>
      <w:lvlJc w:val="left"/>
      <w:pPr>
        <w:tabs>
          <w:tab w:val="num" w:pos="1440"/>
        </w:tabs>
        <w:ind w:left="1440" w:hanging="360"/>
      </w:pPr>
      <w:rPr>
        <w:rFonts w:ascii="Symbol" w:hAnsi="Symbol" w:hint="default"/>
        <w:color w:val="CC0000"/>
      </w:rPr>
    </w:lvl>
    <w:lvl w:ilvl="2" w:tplc="AD56589E" w:tentative="1">
      <w:start w:val="1"/>
      <w:numFmt w:val="bullet"/>
      <w:lvlText w:val=""/>
      <w:lvlJc w:val="left"/>
      <w:pPr>
        <w:tabs>
          <w:tab w:val="num" w:pos="2160"/>
        </w:tabs>
        <w:ind w:left="2160" w:hanging="360"/>
      </w:pPr>
      <w:rPr>
        <w:rFonts w:ascii="Wingdings" w:hAnsi="Wingdings" w:hint="default"/>
      </w:rPr>
    </w:lvl>
    <w:lvl w:ilvl="3" w:tplc="1FA44266" w:tentative="1">
      <w:start w:val="1"/>
      <w:numFmt w:val="bullet"/>
      <w:lvlText w:val=""/>
      <w:lvlJc w:val="left"/>
      <w:pPr>
        <w:tabs>
          <w:tab w:val="num" w:pos="2880"/>
        </w:tabs>
        <w:ind w:left="2880" w:hanging="360"/>
      </w:pPr>
      <w:rPr>
        <w:rFonts w:ascii="Symbol" w:hAnsi="Symbol" w:hint="default"/>
      </w:rPr>
    </w:lvl>
    <w:lvl w:ilvl="4" w:tplc="C7A6C378" w:tentative="1">
      <w:start w:val="1"/>
      <w:numFmt w:val="bullet"/>
      <w:lvlText w:val="o"/>
      <w:lvlJc w:val="left"/>
      <w:pPr>
        <w:tabs>
          <w:tab w:val="num" w:pos="3600"/>
        </w:tabs>
        <w:ind w:left="3600" w:hanging="360"/>
      </w:pPr>
      <w:rPr>
        <w:rFonts w:ascii="Courier New" w:hAnsi="Courier New" w:cs="Courier New" w:hint="default"/>
      </w:rPr>
    </w:lvl>
    <w:lvl w:ilvl="5" w:tplc="488454C4" w:tentative="1">
      <w:start w:val="1"/>
      <w:numFmt w:val="bullet"/>
      <w:lvlText w:val=""/>
      <w:lvlJc w:val="left"/>
      <w:pPr>
        <w:tabs>
          <w:tab w:val="num" w:pos="4320"/>
        </w:tabs>
        <w:ind w:left="4320" w:hanging="360"/>
      </w:pPr>
      <w:rPr>
        <w:rFonts w:ascii="Wingdings" w:hAnsi="Wingdings" w:hint="default"/>
      </w:rPr>
    </w:lvl>
    <w:lvl w:ilvl="6" w:tplc="720227A0" w:tentative="1">
      <w:start w:val="1"/>
      <w:numFmt w:val="bullet"/>
      <w:lvlText w:val=""/>
      <w:lvlJc w:val="left"/>
      <w:pPr>
        <w:tabs>
          <w:tab w:val="num" w:pos="5040"/>
        </w:tabs>
        <w:ind w:left="5040" w:hanging="360"/>
      </w:pPr>
      <w:rPr>
        <w:rFonts w:ascii="Symbol" w:hAnsi="Symbol" w:hint="default"/>
      </w:rPr>
    </w:lvl>
    <w:lvl w:ilvl="7" w:tplc="7542D954" w:tentative="1">
      <w:start w:val="1"/>
      <w:numFmt w:val="bullet"/>
      <w:lvlText w:val="o"/>
      <w:lvlJc w:val="left"/>
      <w:pPr>
        <w:tabs>
          <w:tab w:val="num" w:pos="5760"/>
        </w:tabs>
        <w:ind w:left="5760" w:hanging="360"/>
      </w:pPr>
      <w:rPr>
        <w:rFonts w:ascii="Courier New" w:hAnsi="Courier New" w:cs="Courier New" w:hint="default"/>
      </w:rPr>
    </w:lvl>
    <w:lvl w:ilvl="8" w:tplc="EA30E62A"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0"/>
  </w:num>
  <w:num w:numId="3">
    <w:abstractNumId w:val="3"/>
  </w:num>
  <w:num w:numId="4">
    <w:abstractNumId w:val="5"/>
  </w:num>
  <w:num w:numId="5">
    <w:abstractNumId w:val="11"/>
  </w:num>
  <w:num w:numId="6">
    <w:abstractNumId w:val="15"/>
  </w:num>
  <w:num w:numId="7">
    <w:abstractNumId w:val="7"/>
  </w:num>
  <w:num w:numId="8">
    <w:abstractNumId w:val="1"/>
  </w:num>
  <w:num w:numId="9">
    <w:abstractNumId w:val="0"/>
  </w:num>
  <w:num w:numId="10">
    <w:abstractNumId w:val="14"/>
  </w:num>
  <w:num w:numId="11">
    <w:abstractNumId w:val="6"/>
  </w:num>
  <w:num w:numId="12">
    <w:abstractNumId w:val="8"/>
  </w:num>
  <w:num w:numId="13">
    <w:abstractNumId w:val="4"/>
  </w:num>
  <w:num w:numId="14">
    <w:abstractNumId w:val="13"/>
  </w:num>
  <w:num w:numId="15">
    <w:abstractNumId w:val="12"/>
  </w:num>
  <w:num w:numId="16">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1B1"/>
    <w:rsid w:val="00000445"/>
    <w:rsid w:val="00000804"/>
    <w:rsid w:val="00002993"/>
    <w:rsid w:val="00003DD8"/>
    <w:rsid w:val="00003E14"/>
    <w:rsid w:val="00003F14"/>
    <w:rsid w:val="000057D5"/>
    <w:rsid w:val="00006101"/>
    <w:rsid w:val="000062BD"/>
    <w:rsid w:val="00006C85"/>
    <w:rsid w:val="000076DA"/>
    <w:rsid w:val="000102B8"/>
    <w:rsid w:val="00012941"/>
    <w:rsid w:val="000132EA"/>
    <w:rsid w:val="00015AC2"/>
    <w:rsid w:val="000174F1"/>
    <w:rsid w:val="00017CA3"/>
    <w:rsid w:val="00020AA4"/>
    <w:rsid w:val="00020B0E"/>
    <w:rsid w:val="00021F98"/>
    <w:rsid w:val="00022934"/>
    <w:rsid w:val="00022F4A"/>
    <w:rsid w:val="0002330B"/>
    <w:rsid w:val="00027611"/>
    <w:rsid w:val="00027F97"/>
    <w:rsid w:val="00030B4D"/>
    <w:rsid w:val="00030DB6"/>
    <w:rsid w:val="00030E4D"/>
    <w:rsid w:val="0003158A"/>
    <w:rsid w:val="000324AF"/>
    <w:rsid w:val="00032922"/>
    <w:rsid w:val="00032ACF"/>
    <w:rsid w:val="000333BE"/>
    <w:rsid w:val="000340F2"/>
    <w:rsid w:val="00034AAE"/>
    <w:rsid w:val="00034AB0"/>
    <w:rsid w:val="00035464"/>
    <w:rsid w:val="000357EC"/>
    <w:rsid w:val="0003616C"/>
    <w:rsid w:val="00040E7C"/>
    <w:rsid w:val="00041117"/>
    <w:rsid w:val="00041DED"/>
    <w:rsid w:val="00042189"/>
    <w:rsid w:val="00043E31"/>
    <w:rsid w:val="00044705"/>
    <w:rsid w:val="00044941"/>
    <w:rsid w:val="000450AB"/>
    <w:rsid w:val="00045336"/>
    <w:rsid w:val="00046500"/>
    <w:rsid w:val="00046836"/>
    <w:rsid w:val="000479BF"/>
    <w:rsid w:val="00051C23"/>
    <w:rsid w:val="00051EC5"/>
    <w:rsid w:val="00052598"/>
    <w:rsid w:val="00052F4F"/>
    <w:rsid w:val="00052FD6"/>
    <w:rsid w:val="0005308C"/>
    <w:rsid w:val="00055910"/>
    <w:rsid w:val="00056437"/>
    <w:rsid w:val="0005735A"/>
    <w:rsid w:val="000574B5"/>
    <w:rsid w:val="00057B81"/>
    <w:rsid w:val="000603B5"/>
    <w:rsid w:val="00062B14"/>
    <w:rsid w:val="00062B73"/>
    <w:rsid w:val="00063C8F"/>
    <w:rsid w:val="00063FFE"/>
    <w:rsid w:val="00064002"/>
    <w:rsid w:val="000641B5"/>
    <w:rsid w:val="000718CD"/>
    <w:rsid w:val="00074DF2"/>
    <w:rsid w:val="0007519B"/>
    <w:rsid w:val="0007521A"/>
    <w:rsid w:val="000774E0"/>
    <w:rsid w:val="0008033C"/>
    <w:rsid w:val="00080896"/>
    <w:rsid w:val="0008186E"/>
    <w:rsid w:val="00081CE7"/>
    <w:rsid w:val="000820B8"/>
    <w:rsid w:val="0008220B"/>
    <w:rsid w:val="000826A6"/>
    <w:rsid w:val="0008343B"/>
    <w:rsid w:val="000834A6"/>
    <w:rsid w:val="00084C86"/>
    <w:rsid w:val="00085D8F"/>
    <w:rsid w:val="00086A1D"/>
    <w:rsid w:val="00087586"/>
    <w:rsid w:val="00087B0E"/>
    <w:rsid w:val="00087D2E"/>
    <w:rsid w:val="00090220"/>
    <w:rsid w:val="000933FD"/>
    <w:rsid w:val="0009414A"/>
    <w:rsid w:val="00094792"/>
    <w:rsid w:val="00094C59"/>
    <w:rsid w:val="0009568E"/>
    <w:rsid w:val="000962DB"/>
    <w:rsid w:val="00097237"/>
    <w:rsid w:val="00097981"/>
    <w:rsid w:val="000979AD"/>
    <w:rsid w:val="00097FCC"/>
    <w:rsid w:val="000A0716"/>
    <w:rsid w:val="000A0A00"/>
    <w:rsid w:val="000A0BA4"/>
    <w:rsid w:val="000A1153"/>
    <w:rsid w:val="000A1DAE"/>
    <w:rsid w:val="000A2732"/>
    <w:rsid w:val="000A2B1E"/>
    <w:rsid w:val="000A3311"/>
    <w:rsid w:val="000A4206"/>
    <w:rsid w:val="000A5C14"/>
    <w:rsid w:val="000A6F00"/>
    <w:rsid w:val="000A7227"/>
    <w:rsid w:val="000A72EC"/>
    <w:rsid w:val="000B1A42"/>
    <w:rsid w:val="000B219E"/>
    <w:rsid w:val="000B2228"/>
    <w:rsid w:val="000B2F6B"/>
    <w:rsid w:val="000B3690"/>
    <w:rsid w:val="000B3922"/>
    <w:rsid w:val="000B4818"/>
    <w:rsid w:val="000B6CE8"/>
    <w:rsid w:val="000B74AF"/>
    <w:rsid w:val="000C00F4"/>
    <w:rsid w:val="000C010B"/>
    <w:rsid w:val="000C2184"/>
    <w:rsid w:val="000C2FD9"/>
    <w:rsid w:val="000C3D27"/>
    <w:rsid w:val="000C40FB"/>
    <w:rsid w:val="000C45A1"/>
    <w:rsid w:val="000C7696"/>
    <w:rsid w:val="000D09C3"/>
    <w:rsid w:val="000D12A9"/>
    <w:rsid w:val="000D1AC8"/>
    <w:rsid w:val="000D3BA5"/>
    <w:rsid w:val="000D5897"/>
    <w:rsid w:val="000D5AA9"/>
    <w:rsid w:val="000D5E30"/>
    <w:rsid w:val="000D5FFA"/>
    <w:rsid w:val="000D60C7"/>
    <w:rsid w:val="000D76E8"/>
    <w:rsid w:val="000D7874"/>
    <w:rsid w:val="000E0111"/>
    <w:rsid w:val="000E03D5"/>
    <w:rsid w:val="000E207F"/>
    <w:rsid w:val="000E2C4B"/>
    <w:rsid w:val="000E3002"/>
    <w:rsid w:val="000E33D4"/>
    <w:rsid w:val="000E50D6"/>
    <w:rsid w:val="000E6C35"/>
    <w:rsid w:val="000E6E6D"/>
    <w:rsid w:val="000F160C"/>
    <w:rsid w:val="000F2623"/>
    <w:rsid w:val="000F2FEA"/>
    <w:rsid w:val="000F317B"/>
    <w:rsid w:val="000F3E9B"/>
    <w:rsid w:val="000F4764"/>
    <w:rsid w:val="000F4A6A"/>
    <w:rsid w:val="000F4F9E"/>
    <w:rsid w:val="000F525A"/>
    <w:rsid w:val="000F5316"/>
    <w:rsid w:val="000F6B26"/>
    <w:rsid w:val="000F6CE7"/>
    <w:rsid w:val="0010002E"/>
    <w:rsid w:val="00100B32"/>
    <w:rsid w:val="001012CD"/>
    <w:rsid w:val="00101C27"/>
    <w:rsid w:val="00103888"/>
    <w:rsid w:val="00104065"/>
    <w:rsid w:val="001047A0"/>
    <w:rsid w:val="001048CB"/>
    <w:rsid w:val="001053E4"/>
    <w:rsid w:val="00105DCD"/>
    <w:rsid w:val="00106890"/>
    <w:rsid w:val="0010760C"/>
    <w:rsid w:val="00110307"/>
    <w:rsid w:val="001104C0"/>
    <w:rsid w:val="0011109A"/>
    <w:rsid w:val="00111C3A"/>
    <w:rsid w:val="00112DEA"/>
    <w:rsid w:val="00114141"/>
    <w:rsid w:val="001147F5"/>
    <w:rsid w:val="00115256"/>
    <w:rsid w:val="00120005"/>
    <w:rsid w:val="001220C8"/>
    <w:rsid w:val="0012274E"/>
    <w:rsid w:val="001237B4"/>
    <w:rsid w:val="00125BBB"/>
    <w:rsid w:val="00126126"/>
    <w:rsid w:val="00126525"/>
    <w:rsid w:val="00126D4A"/>
    <w:rsid w:val="0012768A"/>
    <w:rsid w:val="00130114"/>
    <w:rsid w:val="00131397"/>
    <w:rsid w:val="00131763"/>
    <w:rsid w:val="001330AB"/>
    <w:rsid w:val="001358F3"/>
    <w:rsid w:val="00137810"/>
    <w:rsid w:val="00137A44"/>
    <w:rsid w:val="00140149"/>
    <w:rsid w:val="001402A2"/>
    <w:rsid w:val="0014038E"/>
    <w:rsid w:val="00140ECB"/>
    <w:rsid w:val="00145100"/>
    <w:rsid w:val="00145F6D"/>
    <w:rsid w:val="00146448"/>
    <w:rsid w:val="00146753"/>
    <w:rsid w:val="0014754C"/>
    <w:rsid w:val="0014755C"/>
    <w:rsid w:val="00150D4B"/>
    <w:rsid w:val="00152264"/>
    <w:rsid w:val="001528DD"/>
    <w:rsid w:val="0015561C"/>
    <w:rsid w:val="00157A4E"/>
    <w:rsid w:val="00157BDD"/>
    <w:rsid w:val="0016081B"/>
    <w:rsid w:val="001621BB"/>
    <w:rsid w:val="00163287"/>
    <w:rsid w:val="001634E6"/>
    <w:rsid w:val="001638CF"/>
    <w:rsid w:val="00165094"/>
    <w:rsid w:val="001675D1"/>
    <w:rsid w:val="0017063C"/>
    <w:rsid w:val="00171F81"/>
    <w:rsid w:val="00171FB6"/>
    <w:rsid w:val="0017353B"/>
    <w:rsid w:val="00173652"/>
    <w:rsid w:val="00174367"/>
    <w:rsid w:val="00174C70"/>
    <w:rsid w:val="00176E97"/>
    <w:rsid w:val="001772AF"/>
    <w:rsid w:val="001773DB"/>
    <w:rsid w:val="00177E35"/>
    <w:rsid w:val="001805ED"/>
    <w:rsid w:val="0018137F"/>
    <w:rsid w:val="001824A7"/>
    <w:rsid w:val="001824DC"/>
    <w:rsid w:val="00183CD4"/>
    <w:rsid w:val="00184913"/>
    <w:rsid w:val="0018698D"/>
    <w:rsid w:val="00186EFA"/>
    <w:rsid w:val="001870CF"/>
    <w:rsid w:val="00187319"/>
    <w:rsid w:val="001879D4"/>
    <w:rsid w:val="00190C62"/>
    <w:rsid w:val="0019106A"/>
    <w:rsid w:val="0019171E"/>
    <w:rsid w:val="00191EAC"/>
    <w:rsid w:val="001935EC"/>
    <w:rsid w:val="00194689"/>
    <w:rsid w:val="0019542C"/>
    <w:rsid w:val="001963AC"/>
    <w:rsid w:val="00196AEC"/>
    <w:rsid w:val="001976C3"/>
    <w:rsid w:val="00197912"/>
    <w:rsid w:val="001A0423"/>
    <w:rsid w:val="001A0F4B"/>
    <w:rsid w:val="001A2C65"/>
    <w:rsid w:val="001A3B78"/>
    <w:rsid w:val="001A3B7C"/>
    <w:rsid w:val="001A58D4"/>
    <w:rsid w:val="001A61B9"/>
    <w:rsid w:val="001A6294"/>
    <w:rsid w:val="001A7B8E"/>
    <w:rsid w:val="001B0580"/>
    <w:rsid w:val="001B077B"/>
    <w:rsid w:val="001B0B33"/>
    <w:rsid w:val="001B0B5C"/>
    <w:rsid w:val="001B1817"/>
    <w:rsid w:val="001B1CCB"/>
    <w:rsid w:val="001B1E76"/>
    <w:rsid w:val="001B2F98"/>
    <w:rsid w:val="001B37D4"/>
    <w:rsid w:val="001B3ACF"/>
    <w:rsid w:val="001B4B31"/>
    <w:rsid w:val="001B4BC0"/>
    <w:rsid w:val="001B4DBE"/>
    <w:rsid w:val="001B57A8"/>
    <w:rsid w:val="001B5982"/>
    <w:rsid w:val="001B6A2E"/>
    <w:rsid w:val="001B7BC3"/>
    <w:rsid w:val="001B7E13"/>
    <w:rsid w:val="001C0522"/>
    <w:rsid w:val="001C09FA"/>
    <w:rsid w:val="001C136F"/>
    <w:rsid w:val="001C1614"/>
    <w:rsid w:val="001C1C55"/>
    <w:rsid w:val="001C3195"/>
    <w:rsid w:val="001C3317"/>
    <w:rsid w:val="001C639E"/>
    <w:rsid w:val="001C6CE1"/>
    <w:rsid w:val="001C7619"/>
    <w:rsid w:val="001D0519"/>
    <w:rsid w:val="001D0DD8"/>
    <w:rsid w:val="001D16F0"/>
    <w:rsid w:val="001D1CAC"/>
    <w:rsid w:val="001D5294"/>
    <w:rsid w:val="001D6974"/>
    <w:rsid w:val="001D7355"/>
    <w:rsid w:val="001E0063"/>
    <w:rsid w:val="001E078E"/>
    <w:rsid w:val="001E1DED"/>
    <w:rsid w:val="001E2556"/>
    <w:rsid w:val="001E298D"/>
    <w:rsid w:val="001E4289"/>
    <w:rsid w:val="001E645E"/>
    <w:rsid w:val="001E68E9"/>
    <w:rsid w:val="001E6CD7"/>
    <w:rsid w:val="001E6FAA"/>
    <w:rsid w:val="001E77C5"/>
    <w:rsid w:val="001E78CC"/>
    <w:rsid w:val="001F0BBE"/>
    <w:rsid w:val="001F3CE0"/>
    <w:rsid w:val="001F415C"/>
    <w:rsid w:val="001F4340"/>
    <w:rsid w:val="001F579B"/>
    <w:rsid w:val="001F5D17"/>
    <w:rsid w:val="001F629A"/>
    <w:rsid w:val="001F65BD"/>
    <w:rsid w:val="001F73BE"/>
    <w:rsid w:val="001F7636"/>
    <w:rsid w:val="00200E8C"/>
    <w:rsid w:val="00202CE6"/>
    <w:rsid w:val="0020314A"/>
    <w:rsid w:val="0020399A"/>
    <w:rsid w:val="002041E2"/>
    <w:rsid w:val="00204E8B"/>
    <w:rsid w:val="002051F5"/>
    <w:rsid w:val="0020527D"/>
    <w:rsid w:val="00205CBE"/>
    <w:rsid w:val="00205F5F"/>
    <w:rsid w:val="00206074"/>
    <w:rsid w:val="00206449"/>
    <w:rsid w:val="00207B4C"/>
    <w:rsid w:val="00207C85"/>
    <w:rsid w:val="00210CA6"/>
    <w:rsid w:val="002111BC"/>
    <w:rsid w:val="00211B9E"/>
    <w:rsid w:val="0021388D"/>
    <w:rsid w:val="00213B50"/>
    <w:rsid w:val="002141E8"/>
    <w:rsid w:val="00214CAB"/>
    <w:rsid w:val="0021577B"/>
    <w:rsid w:val="002170BD"/>
    <w:rsid w:val="002177FF"/>
    <w:rsid w:val="00217EAA"/>
    <w:rsid w:val="002203B3"/>
    <w:rsid w:val="002220BA"/>
    <w:rsid w:val="00223C3C"/>
    <w:rsid w:val="002247B6"/>
    <w:rsid w:val="0022584A"/>
    <w:rsid w:val="00225936"/>
    <w:rsid w:val="00227019"/>
    <w:rsid w:val="00227309"/>
    <w:rsid w:val="002277C7"/>
    <w:rsid w:val="00227972"/>
    <w:rsid w:val="00230EA2"/>
    <w:rsid w:val="002322B7"/>
    <w:rsid w:val="002323B7"/>
    <w:rsid w:val="002323F2"/>
    <w:rsid w:val="002327AC"/>
    <w:rsid w:val="00232AFD"/>
    <w:rsid w:val="00233506"/>
    <w:rsid w:val="00235F56"/>
    <w:rsid w:val="002362F6"/>
    <w:rsid w:val="0023656B"/>
    <w:rsid w:val="0024065A"/>
    <w:rsid w:val="00240C25"/>
    <w:rsid w:val="00240EDA"/>
    <w:rsid w:val="002423AB"/>
    <w:rsid w:val="00242E7F"/>
    <w:rsid w:val="002434CA"/>
    <w:rsid w:val="0024377D"/>
    <w:rsid w:val="002443B5"/>
    <w:rsid w:val="00244D3E"/>
    <w:rsid w:val="00244E43"/>
    <w:rsid w:val="0024521D"/>
    <w:rsid w:val="00245870"/>
    <w:rsid w:val="002475CA"/>
    <w:rsid w:val="00247FB9"/>
    <w:rsid w:val="00251C40"/>
    <w:rsid w:val="00251FC3"/>
    <w:rsid w:val="002520BF"/>
    <w:rsid w:val="002527A6"/>
    <w:rsid w:val="0025314B"/>
    <w:rsid w:val="002543D4"/>
    <w:rsid w:val="002545E6"/>
    <w:rsid w:val="002546A1"/>
    <w:rsid w:val="002546B7"/>
    <w:rsid w:val="002554D8"/>
    <w:rsid w:val="002556EB"/>
    <w:rsid w:val="0025765C"/>
    <w:rsid w:val="00257EB2"/>
    <w:rsid w:val="002615A7"/>
    <w:rsid w:val="00262CA7"/>
    <w:rsid w:val="002634DE"/>
    <w:rsid w:val="00263563"/>
    <w:rsid w:val="002652E4"/>
    <w:rsid w:val="002673CE"/>
    <w:rsid w:val="00267605"/>
    <w:rsid w:val="002677E6"/>
    <w:rsid w:val="00270697"/>
    <w:rsid w:val="00270E9F"/>
    <w:rsid w:val="00271654"/>
    <w:rsid w:val="00271BEB"/>
    <w:rsid w:val="002731E8"/>
    <w:rsid w:val="002754B1"/>
    <w:rsid w:val="00276093"/>
    <w:rsid w:val="00277454"/>
    <w:rsid w:val="00277AF1"/>
    <w:rsid w:val="00277BB2"/>
    <w:rsid w:val="002805C3"/>
    <w:rsid w:val="002824C7"/>
    <w:rsid w:val="00286628"/>
    <w:rsid w:val="002866B3"/>
    <w:rsid w:val="00287B1B"/>
    <w:rsid w:val="00290A12"/>
    <w:rsid w:val="00293103"/>
    <w:rsid w:val="00294D7C"/>
    <w:rsid w:val="00297340"/>
    <w:rsid w:val="002A08A6"/>
    <w:rsid w:val="002A13F5"/>
    <w:rsid w:val="002A235D"/>
    <w:rsid w:val="002A3277"/>
    <w:rsid w:val="002A3A31"/>
    <w:rsid w:val="002A3B1F"/>
    <w:rsid w:val="002A6A00"/>
    <w:rsid w:val="002A7285"/>
    <w:rsid w:val="002A74BE"/>
    <w:rsid w:val="002A7ADF"/>
    <w:rsid w:val="002A7BB2"/>
    <w:rsid w:val="002B01EC"/>
    <w:rsid w:val="002B1594"/>
    <w:rsid w:val="002B177D"/>
    <w:rsid w:val="002B1A64"/>
    <w:rsid w:val="002B1E27"/>
    <w:rsid w:val="002B24D1"/>
    <w:rsid w:val="002B3165"/>
    <w:rsid w:val="002B423C"/>
    <w:rsid w:val="002B50A3"/>
    <w:rsid w:val="002B5797"/>
    <w:rsid w:val="002B60DE"/>
    <w:rsid w:val="002B70B6"/>
    <w:rsid w:val="002B721C"/>
    <w:rsid w:val="002C0E7C"/>
    <w:rsid w:val="002C1559"/>
    <w:rsid w:val="002C21CB"/>
    <w:rsid w:val="002C4064"/>
    <w:rsid w:val="002C4997"/>
    <w:rsid w:val="002C6D2C"/>
    <w:rsid w:val="002D0458"/>
    <w:rsid w:val="002D0796"/>
    <w:rsid w:val="002D0FBD"/>
    <w:rsid w:val="002D158B"/>
    <w:rsid w:val="002D2386"/>
    <w:rsid w:val="002D24DB"/>
    <w:rsid w:val="002D3C0D"/>
    <w:rsid w:val="002D48E0"/>
    <w:rsid w:val="002D4A42"/>
    <w:rsid w:val="002D4D93"/>
    <w:rsid w:val="002D77B7"/>
    <w:rsid w:val="002E0896"/>
    <w:rsid w:val="002E15E7"/>
    <w:rsid w:val="002E1863"/>
    <w:rsid w:val="002E2FE0"/>
    <w:rsid w:val="002E4C5D"/>
    <w:rsid w:val="002E5BCA"/>
    <w:rsid w:val="002E5F6C"/>
    <w:rsid w:val="002E6791"/>
    <w:rsid w:val="002E7043"/>
    <w:rsid w:val="002F1821"/>
    <w:rsid w:val="002F1857"/>
    <w:rsid w:val="002F1FFF"/>
    <w:rsid w:val="002F371D"/>
    <w:rsid w:val="002F3B9F"/>
    <w:rsid w:val="002F4C88"/>
    <w:rsid w:val="002F718D"/>
    <w:rsid w:val="002F7209"/>
    <w:rsid w:val="002F7A3A"/>
    <w:rsid w:val="002F7D7C"/>
    <w:rsid w:val="003005DE"/>
    <w:rsid w:val="003005E3"/>
    <w:rsid w:val="0030113A"/>
    <w:rsid w:val="0030261C"/>
    <w:rsid w:val="003039A5"/>
    <w:rsid w:val="0030446B"/>
    <w:rsid w:val="00304539"/>
    <w:rsid w:val="00304A59"/>
    <w:rsid w:val="00304FDA"/>
    <w:rsid w:val="003061A7"/>
    <w:rsid w:val="00307F17"/>
    <w:rsid w:val="00310B28"/>
    <w:rsid w:val="00311207"/>
    <w:rsid w:val="00311387"/>
    <w:rsid w:val="003113EF"/>
    <w:rsid w:val="00311909"/>
    <w:rsid w:val="00312190"/>
    <w:rsid w:val="00312584"/>
    <w:rsid w:val="00312718"/>
    <w:rsid w:val="00312E2B"/>
    <w:rsid w:val="003134E2"/>
    <w:rsid w:val="0031457E"/>
    <w:rsid w:val="003151E8"/>
    <w:rsid w:val="00315A17"/>
    <w:rsid w:val="00315E37"/>
    <w:rsid w:val="0031663D"/>
    <w:rsid w:val="0031666C"/>
    <w:rsid w:val="003167FD"/>
    <w:rsid w:val="003200C7"/>
    <w:rsid w:val="00320374"/>
    <w:rsid w:val="00320988"/>
    <w:rsid w:val="00320B56"/>
    <w:rsid w:val="00321495"/>
    <w:rsid w:val="00321DED"/>
    <w:rsid w:val="0032252E"/>
    <w:rsid w:val="00322B88"/>
    <w:rsid w:val="003245BE"/>
    <w:rsid w:val="00326232"/>
    <w:rsid w:val="003272C8"/>
    <w:rsid w:val="00327455"/>
    <w:rsid w:val="00327915"/>
    <w:rsid w:val="00327F42"/>
    <w:rsid w:val="003323A8"/>
    <w:rsid w:val="003328C8"/>
    <w:rsid w:val="00333085"/>
    <w:rsid w:val="0033313C"/>
    <w:rsid w:val="0033350E"/>
    <w:rsid w:val="0033381C"/>
    <w:rsid w:val="003343DB"/>
    <w:rsid w:val="00342809"/>
    <w:rsid w:val="0034298A"/>
    <w:rsid w:val="00342A20"/>
    <w:rsid w:val="00343289"/>
    <w:rsid w:val="00343A5B"/>
    <w:rsid w:val="00343C82"/>
    <w:rsid w:val="00343DF7"/>
    <w:rsid w:val="0034519F"/>
    <w:rsid w:val="003454D5"/>
    <w:rsid w:val="00345510"/>
    <w:rsid w:val="00345C96"/>
    <w:rsid w:val="00347961"/>
    <w:rsid w:val="00350FFF"/>
    <w:rsid w:val="00352495"/>
    <w:rsid w:val="00352541"/>
    <w:rsid w:val="00353B61"/>
    <w:rsid w:val="00354A73"/>
    <w:rsid w:val="00357030"/>
    <w:rsid w:val="00357388"/>
    <w:rsid w:val="00357977"/>
    <w:rsid w:val="003604B0"/>
    <w:rsid w:val="003611AF"/>
    <w:rsid w:val="003611EE"/>
    <w:rsid w:val="0036251E"/>
    <w:rsid w:val="00362579"/>
    <w:rsid w:val="00364ABB"/>
    <w:rsid w:val="003650C2"/>
    <w:rsid w:val="00365312"/>
    <w:rsid w:val="00365522"/>
    <w:rsid w:val="0036552B"/>
    <w:rsid w:val="00365C32"/>
    <w:rsid w:val="00366834"/>
    <w:rsid w:val="0036739A"/>
    <w:rsid w:val="0037126E"/>
    <w:rsid w:val="00371FE2"/>
    <w:rsid w:val="0037268F"/>
    <w:rsid w:val="00374E44"/>
    <w:rsid w:val="00377188"/>
    <w:rsid w:val="003779BF"/>
    <w:rsid w:val="003801F3"/>
    <w:rsid w:val="0038263E"/>
    <w:rsid w:val="00382E37"/>
    <w:rsid w:val="003836B9"/>
    <w:rsid w:val="003845C1"/>
    <w:rsid w:val="003860E7"/>
    <w:rsid w:val="00386202"/>
    <w:rsid w:val="00386520"/>
    <w:rsid w:val="00386B3D"/>
    <w:rsid w:val="00391578"/>
    <w:rsid w:val="003918FC"/>
    <w:rsid w:val="00391FB3"/>
    <w:rsid w:val="003925D7"/>
    <w:rsid w:val="00393B67"/>
    <w:rsid w:val="00394AEF"/>
    <w:rsid w:val="0039544D"/>
    <w:rsid w:val="003A18DA"/>
    <w:rsid w:val="003A22BB"/>
    <w:rsid w:val="003A2E71"/>
    <w:rsid w:val="003A3AD9"/>
    <w:rsid w:val="003A51EB"/>
    <w:rsid w:val="003A55EE"/>
    <w:rsid w:val="003A5703"/>
    <w:rsid w:val="003A7D6A"/>
    <w:rsid w:val="003B0894"/>
    <w:rsid w:val="003B0AAA"/>
    <w:rsid w:val="003B1808"/>
    <w:rsid w:val="003B18C6"/>
    <w:rsid w:val="003B2A65"/>
    <w:rsid w:val="003B2FD2"/>
    <w:rsid w:val="003B31A5"/>
    <w:rsid w:val="003B33BC"/>
    <w:rsid w:val="003B35B4"/>
    <w:rsid w:val="003B49E0"/>
    <w:rsid w:val="003B5404"/>
    <w:rsid w:val="003C03F0"/>
    <w:rsid w:val="003C055B"/>
    <w:rsid w:val="003C08A9"/>
    <w:rsid w:val="003C096D"/>
    <w:rsid w:val="003C168C"/>
    <w:rsid w:val="003C3531"/>
    <w:rsid w:val="003C39D6"/>
    <w:rsid w:val="003C4F18"/>
    <w:rsid w:val="003C5068"/>
    <w:rsid w:val="003C5388"/>
    <w:rsid w:val="003C5F4B"/>
    <w:rsid w:val="003C67C9"/>
    <w:rsid w:val="003C6E1A"/>
    <w:rsid w:val="003C785C"/>
    <w:rsid w:val="003D297F"/>
    <w:rsid w:val="003D2C16"/>
    <w:rsid w:val="003D32C2"/>
    <w:rsid w:val="003D3859"/>
    <w:rsid w:val="003D3CB6"/>
    <w:rsid w:val="003D40FB"/>
    <w:rsid w:val="003D60D8"/>
    <w:rsid w:val="003D6697"/>
    <w:rsid w:val="003D6E42"/>
    <w:rsid w:val="003D7215"/>
    <w:rsid w:val="003D77A0"/>
    <w:rsid w:val="003E0B6F"/>
    <w:rsid w:val="003E1461"/>
    <w:rsid w:val="003E1477"/>
    <w:rsid w:val="003E172E"/>
    <w:rsid w:val="003E1E32"/>
    <w:rsid w:val="003E2360"/>
    <w:rsid w:val="003E239A"/>
    <w:rsid w:val="003E40DE"/>
    <w:rsid w:val="003E43DF"/>
    <w:rsid w:val="003E46D4"/>
    <w:rsid w:val="003E4900"/>
    <w:rsid w:val="003E5725"/>
    <w:rsid w:val="003E64F2"/>
    <w:rsid w:val="003E7C68"/>
    <w:rsid w:val="003E7F42"/>
    <w:rsid w:val="003F25BC"/>
    <w:rsid w:val="003F2ECB"/>
    <w:rsid w:val="003F37AA"/>
    <w:rsid w:val="003F3F4B"/>
    <w:rsid w:val="003F4405"/>
    <w:rsid w:val="003F4B21"/>
    <w:rsid w:val="003F5096"/>
    <w:rsid w:val="003F6163"/>
    <w:rsid w:val="003F6184"/>
    <w:rsid w:val="003F6266"/>
    <w:rsid w:val="003F64E3"/>
    <w:rsid w:val="0040113A"/>
    <w:rsid w:val="004012D5"/>
    <w:rsid w:val="004046F0"/>
    <w:rsid w:val="00405539"/>
    <w:rsid w:val="004056A1"/>
    <w:rsid w:val="00406AC7"/>
    <w:rsid w:val="00406B77"/>
    <w:rsid w:val="00411DD5"/>
    <w:rsid w:val="004123A8"/>
    <w:rsid w:val="0041296B"/>
    <w:rsid w:val="00412B17"/>
    <w:rsid w:val="004136B7"/>
    <w:rsid w:val="00414A3F"/>
    <w:rsid w:val="004166E2"/>
    <w:rsid w:val="00416A2E"/>
    <w:rsid w:val="004176D3"/>
    <w:rsid w:val="00417704"/>
    <w:rsid w:val="00417F7B"/>
    <w:rsid w:val="00421A8B"/>
    <w:rsid w:val="00421AB9"/>
    <w:rsid w:val="00424808"/>
    <w:rsid w:val="00424D82"/>
    <w:rsid w:val="004250A1"/>
    <w:rsid w:val="00425BA9"/>
    <w:rsid w:val="00426651"/>
    <w:rsid w:val="004266B1"/>
    <w:rsid w:val="00426992"/>
    <w:rsid w:val="0042792C"/>
    <w:rsid w:val="00430611"/>
    <w:rsid w:val="00430993"/>
    <w:rsid w:val="004310F3"/>
    <w:rsid w:val="004312B5"/>
    <w:rsid w:val="0043403A"/>
    <w:rsid w:val="004365B5"/>
    <w:rsid w:val="00436F31"/>
    <w:rsid w:val="0043701B"/>
    <w:rsid w:val="00437BC9"/>
    <w:rsid w:val="00440BFE"/>
    <w:rsid w:val="00441DCA"/>
    <w:rsid w:val="00442907"/>
    <w:rsid w:val="00442958"/>
    <w:rsid w:val="00443082"/>
    <w:rsid w:val="00444781"/>
    <w:rsid w:val="00445415"/>
    <w:rsid w:val="004462E1"/>
    <w:rsid w:val="00446426"/>
    <w:rsid w:val="00450223"/>
    <w:rsid w:val="004508A7"/>
    <w:rsid w:val="00450A2B"/>
    <w:rsid w:val="00451258"/>
    <w:rsid w:val="00451540"/>
    <w:rsid w:val="00451DB6"/>
    <w:rsid w:val="004535AB"/>
    <w:rsid w:val="004536ED"/>
    <w:rsid w:val="00453B41"/>
    <w:rsid w:val="00453C34"/>
    <w:rsid w:val="00455473"/>
    <w:rsid w:val="004568C3"/>
    <w:rsid w:val="0045725F"/>
    <w:rsid w:val="0045748E"/>
    <w:rsid w:val="00457CA3"/>
    <w:rsid w:val="00463A7A"/>
    <w:rsid w:val="00463D2E"/>
    <w:rsid w:val="00464658"/>
    <w:rsid w:val="00466669"/>
    <w:rsid w:val="00466CC1"/>
    <w:rsid w:val="00466E5A"/>
    <w:rsid w:val="00467798"/>
    <w:rsid w:val="00470E0E"/>
    <w:rsid w:val="00471286"/>
    <w:rsid w:val="004717D5"/>
    <w:rsid w:val="00471DFD"/>
    <w:rsid w:val="00472148"/>
    <w:rsid w:val="00472277"/>
    <w:rsid w:val="00472668"/>
    <w:rsid w:val="0047327B"/>
    <w:rsid w:val="004755D6"/>
    <w:rsid w:val="0047570F"/>
    <w:rsid w:val="00475C75"/>
    <w:rsid w:val="004765AF"/>
    <w:rsid w:val="00476B07"/>
    <w:rsid w:val="004771D0"/>
    <w:rsid w:val="0047750C"/>
    <w:rsid w:val="00477618"/>
    <w:rsid w:val="00480132"/>
    <w:rsid w:val="004823FD"/>
    <w:rsid w:val="0048287F"/>
    <w:rsid w:val="00483604"/>
    <w:rsid w:val="004836FA"/>
    <w:rsid w:val="004844E0"/>
    <w:rsid w:val="00485B37"/>
    <w:rsid w:val="00485D47"/>
    <w:rsid w:val="004862C8"/>
    <w:rsid w:val="00486C50"/>
    <w:rsid w:val="00486F3A"/>
    <w:rsid w:val="00487AF1"/>
    <w:rsid w:val="00494290"/>
    <w:rsid w:val="004950F3"/>
    <w:rsid w:val="00495240"/>
    <w:rsid w:val="004965F3"/>
    <w:rsid w:val="00496892"/>
    <w:rsid w:val="00496DBE"/>
    <w:rsid w:val="0049748B"/>
    <w:rsid w:val="0049779F"/>
    <w:rsid w:val="004A00DF"/>
    <w:rsid w:val="004A0103"/>
    <w:rsid w:val="004A20F4"/>
    <w:rsid w:val="004A21D1"/>
    <w:rsid w:val="004A2235"/>
    <w:rsid w:val="004A23A9"/>
    <w:rsid w:val="004A2C9D"/>
    <w:rsid w:val="004A2EC5"/>
    <w:rsid w:val="004A39E2"/>
    <w:rsid w:val="004A3F7F"/>
    <w:rsid w:val="004A42D7"/>
    <w:rsid w:val="004A47C3"/>
    <w:rsid w:val="004A5368"/>
    <w:rsid w:val="004A7540"/>
    <w:rsid w:val="004A7689"/>
    <w:rsid w:val="004A7F4C"/>
    <w:rsid w:val="004B0C63"/>
    <w:rsid w:val="004B39FB"/>
    <w:rsid w:val="004B3F1A"/>
    <w:rsid w:val="004B4833"/>
    <w:rsid w:val="004B584A"/>
    <w:rsid w:val="004B5C5E"/>
    <w:rsid w:val="004B62AB"/>
    <w:rsid w:val="004B6967"/>
    <w:rsid w:val="004B7452"/>
    <w:rsid w:val="004C032C"/>
    <w:rsid w:val="004C1264"/>
    <w:rsid w:val="004C1993"/>
    <w:rsid w:val="004C2019"/>
    <w:rsid w:val="004C21E3"/>
    <w:rsid w:val="004C2A65"/>
    <w:rsid w:val="004C2CE2"/>
    <w:rsid w:val="004C3B56"/>
    <w:rsid w:val="004C3D7A"/>
    <w:rsid w:val="004C40BD"/>
    <w:rsid w:val="004C61D3"/>
    <w:rsid w:val="004C6D39"/>
    <w:rsid w:val="004C6DB6"/>
    <w:rsid w:val="004C7B3C"/>
    <w:rsid w:val="004D0E32"/>
    <w:rsid w:val="004D29C1"/>
    <w:rsid w:val="004D4BA3"/>
    <w:rsid w:val="004D5198"/>
    <w:rsid w:val="004D5E20"/>
    <w:rsid w:val="004D6338"/>
    <w:rsid w:val="004D6FEB"/>
    <w:rsid w:val="004D799B"/>
    <w:rsid w:val="004D7AA8"/>
    <w:rsid w:val="004E221E"/>
    <w:rsid w:val="004E3365"/>
    <w:rsid w:val="004E39D1"/>
    <w:rsid w:val="004E5759"/>
    <w:rsid w:val="004E5855"/>
    <w:rsid w:val="004E5B57"/>
    <w:rsid w:val="004E7747"/>
    <w:rsid w:val="004E7CA9"/>
    <w:rsid w:val="004F102C"/>
    <w:rsid w:val="004F1947"/>
    <w:rsid w:val="004F32E7"/>
    <w:rsid w:val="004F4D03"/>
    <w:rsid w:val="004F52FA"/>
    <w:rsid w:val="004F535D"/>
    <w:rsid w:val="004F54D2"/>
    <w:rsid w:val="004F56F7"/>
    <w:rsid w:val="004F6011"/>
    <w:rsid w:val="004F7900"/>
    <w:rsid w:val="00500185"/>
    <w:rsid w:val="00500273"/>
    <w:rsid w:val="00500C2A"/>
    <w:rsid w:val="0050128E"/>
    <w:rsid w:val="00503FA0"/>
    <w:rsid w:val="00505D4A"/>
    <w:rsid w:val="005064DD"/>
    <w:rsid w:val="00506DC3"/>
    <w:rsid w:val="00507ED1"/>
    <w:rsid w:val="00507EFE"/>
    <w:rsid w:val="0051026A"/>
    <w:rsid w:val="00510897"/>
    <w:rsid w:val="00510D7C"/>
    <w:rsid w:val="005114D9"/>
    <w:rsid w:val="0051372F"/>
    <w:rsid w:val="0051387B"/>
    <w:rsid w:val="005143AB"/>
    <w:rsid w:val="00514732"/>
    <w:rsid w:val="005154DA"/>
    <w:rsid w:val="00517E43"/>
    <w:rsid w:val="00517EAC"/>
    <w:rsid w:val="00520354"/>
    <w:rsid w:val="00520C4B"/>
    <w:rsid w:val="00521422"/>
    <w:rsid w:val="00521FBD"/>
    <w:rsid w:val="00522DF8"/>
    <w:rsid w:val="00522E70"/>
    <w:rsid w:val="00523340"/>
    <w:rsid w:val="0052578E"/>
    <w:rsid w:val="0052628F"/>
    <w:rsid w:val="005262C2"/>
    <w:rsid w:val="00526558"/>
    <w:rsid w:val="0052661F"/>
    <w:rsid w:val="00530E24"/>
    <w:rsid w:val="00531413"/>
    <w:rsid w:val="005316CE"/>
    <w:rsid w:val="00531A9C"/>
    <w:rsid w:val="00533092"/>
    <w:rsid w:val="00534860"/>
    <w:rsid w:val="00535807"/>
    <w:rsid w:val="00535965"/>
    <w:rsid w:val="0053604B"/>
    <w:rsid w:val="00540797"/>
    <w:rsid w:val="00541D90"/>
    <w:rsid w:val="00542B45"/>
    <w:rsid w:val="0054442C"/>
    <w:rsid w:val="005444F2"/>
    <w:rsid w:val="005450AA"/>
    <w:rsid w:val="00545669"/>
    <w:rsid w:val="005464D5"/>
    <w:rsid w:val="00547415"/>
    <w:rsid w:val="00547B27"/>
    <w:rsid w:val="00550BEA"/>
    <w:rsid w:val="00550F4F"/>
    <w:rsid w:val="00552BC4"/>
    <w:rsid w:val="00554698"/>
    <w:rsid w:val="0055486A"/>
    <w:rsid w:val="005561B0"/>
    <w:rsid w:val="0055635F"/>
    <w:rsid w:val="005572E1"/>
    <w:rsid w:val="00557A51"/>
    <w:rsid w:val="005601F2"/>
    <w:rsid w:val="005609E0"/>
    <w:rsid w:val="00563BA4"/>
    <w:rsid w:val="00563DB8"/>
    <w:rsid w:val="00564A9F"/>
    <w:rsid w:val="00566184"/>
    <w:rsid w:val="0056695D"/>
    <w:rsid w:val="005676CD"/>
    <w:rsid w:val="00571738"/>
    <w:rsid w:val="0057219C"/>
    <w:rsid w:val="005729F7"/>
    <w:rsid w:val="00572B44"/>
    <w:rsid w:val="00572DDA"/>
    <w:rsid w:val="00572E4D"/>
    <w:rsid w:val="00573A9F"/>
    <w:rsid w:val="00576B52"/>
    <w:rsid w:val="00576DD4"/>
    <w:rsid w:val="0057715E"/>
    <w:rsid w:val="005772E1"/>
    <w:rsid w:val="005777D9"/>
    <w:rsid w:val="00577A4A"/>
    <w:rsid w:val="005804B7"/>
    <w:rsid w:val="005813AE"/>
    <w:rsid w:val="005821F9"/>
    <w:rsid w:val="00582C89"/>
    <w:rsid w:val="005832F2"/>
    <w:rsid w:val="00583501"/>
    <w:rsid w:val="005836A0"/>
    <w:rsid w:val="00584388"/>
    <w:rsid w:val="00584400"/>
    <w:rsid w:val="00587DB8"/>
    <w:rsid w:val="00590B78"/>
    <w:rsid w:val="005915C7"/>
    <w:rsid w:val="005916B8"/>
    <w:rsid w:val="00592C98"/>
    <w:rsid w:val="00593154"/>
    <w:rsid w:val="00593C21"/>
    <w:rsid w:val="005946BB"/>
    <w:rsid w:val="00594728"/>
    <w:rsid w:val="00594D5C"/>
    <w:rsid w:val="00595749"/>
    <w:rsid w:val="00595C99"/>
    <w:rsid w:val="00596120"/>
    <w:rsid w:val="005A0924"/>
    <w:rsid w:val="005A1F49"/>
    <w:rsid w:val="005A2639"/>
    <w:rsid w:val="005A397C"/>
    <w:rsid w:val="005A51B9"/>
    <w:rsid w:val="005A5376"/>
    <w:rsid w:val="005A5C26"/>
    <w:rsid w:val="005B0209"/>
    <w:rsid w:val="005B1014"/>
    <w:rsid w:val="005B2011"/>
    <w:rsid w:val="005B2F59"/>
    <w:rsid w:val="005B3BB9"/>
    <w:rsid w:val="005B40E7"/>
    <w:rsid w:val="005B42F2"/>
    <w:rsid w:val="005B5699"/>
    <w:rsid w:val="005B5C38"/>
    <w:rsid w:val="005B5D8E"/>
    <w:rsid w:val="005B5E19"/>
    <w:rsid w:val="005B6597"/>
    <w:rsid w:val="005B6B3E"/>
    <w:rsid w:val="005B75FE"/>
    <w:rsid w:val="005B7F25"/>
    <w:rsid w:val="005C0724"/>
    <w:rsid w:val="005C0844"/>
    <w:rsid w:val="005C15CA"/>
    <w:rsid w:val="005C20A0"/>
    <w:rsid w:val="005C2E1B"/>
    <w:rsid w:val="005C3304"/>
    <w:rsid w:val="005C46DF"/>
    <w:rsid w:val="005C4DEB"/>
    <w:rsid w:val="005C565E"/>
    <w:rsid w:val="005C6210"/>
    <w:rsid w:val="005C6408"/>
    <w:rsid w:val="005C7F08"/>
    <w:rsid w:val="005D0D34"/>
    <w:rsid w:val="005D2713"/>
    <w:rsid w:val="005D2E0E"/>
    <w:rsid w:val="005D3CD4"/>
    <w:rsid w:val="005D4472"/>
    <w:rsid w:val="005D6C46"/>
    <w:rsid w:val="005D6DFA"/>
    <w:rsid w:val="005D768C"/>
    <w:rsid w:val="005D7FE2"/>
    <w:rsid w:val="005E1125"/>
    <w:rsid w:val="005E1ECF"/>
    <w:rsid w:val="005E3350"/>
    <w:rsid w:val="005E3425"/>
    <w:rsid w:val="005E385E"/>
    <w:rsid w:val="005E401F"/>
    <w:rsid w:val="005E677B"/>
    <w:rsid w:val="005E6F80"/>
    <w:rsid w:val="005E7499"/>
    <w:rsid w:val="005E7A6C"/>
    <w:rsid w:val="005E7FB6"/>
    <w:rsid w:val="005F001B"/>
    <w:rsid w:val="005F1970"/>
    <w:rsid w:val="005F2CE1"/>
    <w:rsid w:val="005F2F3B"/>
    <w:rsid w:val="005F412D"/>
    <w:rsid w:val="005F5CCE"/>
    <w:rsid w:val="005F6223"/>
    <w:rsid w:val="005F7A19"/>
    <w:rsid w:val="0060135C"/>
    <w:rsid w:val="00601B5A"/>
    <w:rsid w:val="00601C96"/>
    <w:rsid w:val="00601CEE"/>
    <w:rsid w:val="00601EBE"/>
    <w:rsid w:val="00602044"/>
    <w:rsid w:val="0060206D"/>
    <w:rsid w:val="00602A4E"/>
    <w:rsid w:val="006047BA"/>
    <w:rsid w:val="00604847"/>
    <w:rsid w:val="0060491A"/>
    <w:rsid w:val="00604D27"/>
    <w:rsid w:val="00605562"/>
    <w:rsid w:val="00605932"/>
    <w:rsid w:val="00606761"/>
    <w:rsid w:val="00607472"/>
    <w:rsid w:val="00607813"/>
    <w:rsid w:val="00612A57"/>
    <w:rsid w:val="00612F5A"/>
    <w:rsid w:val="00613106"/>
    <w:rsid w:val="006135F2"/>
    <w:rsid w:val="006159ED"/>
    <w:rsid w:val="00615B7D"/>
    <w:rsid w:val="00617DB0"/>
    <w:rsid w:val="006225D7"/>
    <w:rsid w:val="00622F25"/>
    <w:rsid w:val="00624066"/>
    <w:rsid w:val="00624076"/>
    <w:rsid w:val="0062408F"/>
    <w:rsid w:val="006251E2"/>
    <w:rsid w:val="00626F42"/>
    <w:rsid w:val="00627724"/>
    <w:rsid w:val="006310E4"/>
    <w:rsid w:val="00632B19"/>
    <w:rsid w:val="00633A28"/>
    <w:rsid w:val="006342B2"/>
    <w:rsid w:val="00635684"/>
    <w:rsid w:val="0063613A"/>
    <w:rsid w:val="00636A0A"/>
    <w:rsid w:val="00637A73"/>
    <w:rsid w:val="006401DE"/>
    <w:rsid w:val="00640B67"/>
    <w:rsid w:val="00640DD9"/>
    <w:rsid w:val="00641487"/>
    <w:rsid w:val="00642B35"/>
    <w:rsid w:val="006456BF"/>
    <w:rsid w:val="006465AC"/>
    <w:rsid w:val="006472F1"/>
    <w:rsid w:val="00647C05"/>
    <w:rsid w:val="00647EF9"/>
    <w:rsid w:val="006501A9"/>
    <w:rsid w:val="006505F2"/>
    <w:rsid w:val="0065078D"/>
    <w:rsid w:val="00650B24"/>
    <w:rsid w:val="00650B62"/>
    <w:rsid w:val="00651A9F"/>
    <w:rsid w:val="00651E87"/>
    <w:rsid w:val="00653122"/>
    <w:rsid w:val="006534B1"/>
    <w:rsid w:val="006547CC"/>
    <w:rsid w:val="00655548"/>
    <w:rsid w:val="00655A9A"/>
    <w:rsid w:val="00655C36"/>
    <w:rsid w:val="0065646B"/>
    <w:rsid w:val="00656EBD"/>
    <w:rsid w:val="006570A4"/>
    <w:rsid w:val="00657624"/>
    <w:rsid w:val="00661E3D"/>
    <w:rsid w:val="006634DB"/>
    <w:rsid w:val="006634E4"/>
    <w:rsid w:val="00664FA9"/>
    <w:rsid w:val="00665B73"/>
    <w:rsid w:val="00670D14"/>
    <w:rsid w:val="006764A3"/>
    <w:rsid w:val="006768B8"/>
    <w:rsid w:val="00677C58"/>
    <w:rsid w:val="006803B6"/>
    <w:rsid w:val="00680CB2"/>
    <w:rsid w:val="006821B1"/>
    <w:rsid w:val="00682AA3"/>
    <w:rsid w:val="006834BB"/>
    <w:rsid w:val="0068445B"/>
    <w:rsid w:val="00685058"/>
    <w:rsid w:val="00685BEE"/>
    <w:rsid w:val="00685EC7"/>
    <w:rsid w:val="00686A7A"/>
    <w:rsid w:val="00687D88"/>
    <w:rsid w:val="00690445"/>
    <w:rsid w:val="00690AEB"/>
    <w:rsid w:val="006930F3"/>
    <w:rsid w:val="0069442C"/>
    <w:rsid w:val="00694944"/>
    <w:rsid w:val="006951A9"/>
    <w:rsid w:val="006954B7"/>
    <w:rsid w:val="00695921"/>
    <w:rsid w:val="00695C53"/>
    <w:rsid w:val="00695D76"/>
    <w:rsid w:val="00696285"/>
    <w:rsid w:val="006969CC"/>
    <w:rsid w:val="00697059"/>
    <w:rsid w:val="0069743A"/>
    <w:rsid w:val="0069770B"/>
    <w:rsid w:val="00697F35"/>
    <w:rsid w:val="006A0CE9"/>
    <w:rsid w:val="006A1155"/>
    <w:rsid w:val="006A11A4"/>
    <w:rsid w:val="006A1669"/>
    <w:rsid w:val="006A3762"/>
    <w:rsid w:val="006A3E0B"/>
    <w:rsid w:val="006B06BD"/>
    <w:rsid w:val="006B06C7"/>
    <w:rsid w:val="006B0D84"/>
    <w:rsid w:val="006B260C"/>
    <w:rsid w:val="006B4BF3"/>
    <w:rsid w:val="006B5979"/>
    <w:rsid w:val="006B5FEE"/>
    <w:rsid w:val="006B60AE"/>
    <w:rsid w:val="006B6716"/>
    <w:rsid w:val="006B6B6A"/>
    <w:rsid w:val="006B6B71"/>
    <w:rsid w:val="006B7689"/>
    <w:rsid w:val="006C01E3"/>
    <w:rsid w:val="006C1A6A"/>
    <w:rsid w:val="006C429B"/>
    <w:rsid w:val="006C6607"/>
    <w:rsid w:val="006D0157"/>
    <w:rsid w:val="006D0DAF"/>
    <w:rsid w:val="006D19BB"/>
    <w:rsid w:val="006D1DBF"/>
    <w:rsid w:val="006D2116"/>
    <w:rsid w:val="006D24AD"/>
    <w:rsid w:val="006D2616"/>
    <w:rsid w:val="006D28C1"/>
    <w:rsid w:val="006D4577"/>
    <w:rsid w:val="006D4F34"/>
    <w:rsid w:val="006D5849"/>
    <w:rsid w:val="006D5C80"/>
    <w:rsid w:val="006D5CC8"/>
    <w:rsid w:val="006D63E7"/>
    <w:rsid w:val="006D783D"/>
    <w:rsid w:val="006E0B6C"/>
    <w:rsid w:val="006E2E19"/>
    <w:rsid w:val="006E367C"/>
    <w:rsid w:val="006E38DA"/>
    <w:rsid w:val="006E3A83"/>
    <w:rsid w:val="006E548D"/>
    <w:rsid w:val="006F02D5"/>
    <w:rsid w:val="006F199B"/>
    <w:rsid w:val="006F1F3B"/>
    <w:rsid w:val="006F370B"/>
    <w:rsid w:val="006F6B12"/>
    <w:rsid w:val="006F72B8"/>
    <w:rsid w:val="006F7BAE"/>
    <w:rsid w:val="006F7DCD"/>
    <w:rsid w:val="00701FAE"/>
    <w:rsid w:val="00703D48"/>
    <w:rsid w:val="007042EB"/>
    <w:rsid w:val="00704855"/>
    <w:rsid w:val="0070551E"/>
    <w:rsid w:val="007074CC"/>
    <w:rsid w:val="007077F7"/>
    <w:rsid w:val="00707B77"/>
    <w:rsid w:val="00710565"/>
    <w:rsid w:val="00710DC0"/>
    <w:rsid w:val="00711097"/>
    <w:rsid w:val="00711962"/>
    <w:rsid w:val="00711FF9"/>
    <w:rsid w:val="007126D8"/>
    <w:rsid w:val="00713517"/>
    <w:rsid w:val="00713968"/>
    <w:rsid w:val="00713AC2"/>
    <w:rsid w:val="00713B7A"/>
    <w:rsid w:val="00713FC4"/>
    <w:rsid w:val="007153A5"/>
    <w:rsid w:val="007200CF"/>
    <w:rsid w:val="007208F2"/>
    <w:rsid w:val="007212E2"/>
    <w:rsid w:val="00721659"/>
    <w:rsid w:val="00721A11"/>
    <w:rsid w:val="0072459C"/>
    <w:rsid w:val="00724B74"/>
    <w:rsid w:val="007252BE"/>
    <w:rsid w:val="00727062"/>
    <w:rsid w:val="00727983"/>
    <w:rsid w:val="0073143C"/>
    <w:rsid w:val="0073234F"/>
    <w:rsid w:val="00732DF9"/>
    <w:rsid w:val="00734928"/>
    <w:rsid w:val="00735CF1"/>
    <w:rsid w:val="00736BAF"/>
    <w:rsid w:val="00740FC1"/>
    <w:rsid w:val="00741C6C"/>
    <w:rsid w:val="007436B3"/>
    <w:rsid w:val="00743E06"/>
    <w:rsid w:val="00743EA6"/>
    <w:rsid w:val="0074451A"/>
    <w:rsid w:val="00745044"/>
    <w:rsid w:val="00745840"/>
    <w:rsid w:val="0074591C"/>
    <w:rsid w:val="00745D59"/>
    <w:rsid w:val="00745E19"/>
    <w:rsid w:val="00747243"/>
    <w:rsid w:val="00750336"/>
    <w:rsid w:val="007509B4"/>
    <w:rsid w:val="0075118F"/>
    <w:rsid w:val="007514EB"/>
    <w:rsid w:val="0075162A"/>
    <w:rsid w:val="00751670"/>
    <w:rsid w:val="007519CE"/>
    <w:rsid w:val="00751DBD"/>
    <w:rsid w:val="00752813"/>
    <w:rsid w:val="00752B82"/>
    <w:rsid w:val="00752F7E"/>
    <w:rsid w:val="00756132"/>
    <w:rsid w:val="00756A89"/>
    <w:rsid w:val="00756AC4"/>
    <w:rsid w:val="007572A8"/>
    <w:rsid w:val="00757570"/>
    <w:rsid w:val="007602EB"/>
    <w:rsid w:val="0076064B"/>
    <w:rsid w:val="0076089D"/>
    <w:rsid w:val="007618BC"/>
    <w:rsid w:val="00761B9C"/>
    <w:rsid w:val="007623DC"/>
    <w:rsid w:val="007627FB"/>
    <w:rsid w:val="00762F28"/>
    <w:rsid w:val="00763553"/>
    <w:rsid w:val="0076407E"/>
    <w:rsid w:val="007641B7"/>
    <w:rsid w:val="0076487C"/>
    <w:rsid w:val="00764A35"/>
    <w:rsid w:val="00764B49"/>
    <w:rsid w:val="007702D5"/>
    <w:rsid w:val="00770C51"/>
    <w:rsid w:val="00771446"/>
    <w:rsid w:val="00771A43"/>
    <w:rsid w:val="00772C41"/>
    <w:rsid w:val="00773415"/>
    <w:rsid w:val="00773CD4"/>
    <w:rsid w:val="007740C5"/>
    <w:rsid w:val="0077497B"/>
    <w:rsid w:val="00774A3A"/>
    <w:rsid w:val="00774EF3"/>
    <w:rsid w:val="00775AB5"/>
    <w:rsid w:val="00775DC8"/>
    <w:rsid w:val="00776320"/>
    <w:rsid w:val="007766C1"/>
    <w:rsid w:val="00780FD2"/>
    <w:rsid w:val="00783BB0"/>
    <w:rsid w:val="00786577"/>
    <w:rsid w:val="007935FE"/>
    <w:rsid w:val="00794729"/>
    <w:rsid w:val="007953C7"/>
    <w:rsid w:val="007955FC"/>
    <w:rsid w:val="0079593E"/>
    <w:rsid w:val="007959AF"/>
    <w:rsid w:val="007969E4"/>
    <w:rsid w:val="007A00B1"/>
    <w:rsid w:val="007A01A0"/>
    <w:rsid w:val="007A2E35"/>
    <w:rsid w:val="007A6293"/>
    <w:rsid w:val="007A65E0"/>
    <w:rsid w:val="007A7E6A"/>
    <w:rsid w:val="007B160A"/>
    <w:rsid w:val="007B3174"/>
    <w:rsid w:val="007B37C9"/>
    <w:rsid w:val="007B3C08"/>
    <w:rsid w:val="007B3C19"/>
    <w:rsid w:val="007B545C"/>
    <w:rsid w:val="007B588C"/>
    <w:rsid w:val="007B5BFF"/>
    <w:rsid w:val="007B6553"/>
    <w:rsid w:val="007B6D74"/>
    <w:rsid w:val="007C06E9"/>
    <w:rsid w:val="007C09C3"/>
    <w:rsid w:val="007C0D30"/>
    <w:rsid w:val="007C216A"/>
    <w:rsid w:val="007C290A"/>
    <w:rsid w:val="007C31A6"/>
    <w:rsid w:val="007C4111"/>
    <w:rsid w:val="007C4A8F"/>
    <w:rsid w:val="007C5B60"/>
    <w:rsid w:val="007C75B4"/>
    <w:rsid w:val="007C7A7C"/>
    <w:rsid w:val="007D00CD"/>
    <w:rsid w:val="007D0FD0"/>
    <w:rsid w:val="007D1C33"/>
    <w:rsid w:val="007D1F60"/>
    <w:rsid w:val="007D2025"/>
    <w:rsid w:val="007D21CB"/>
    <w:rsid w:val="007D26CF"/>
    <w:rsid w:val="007D2A75"/>
    <w:rsid w:val="007D2DDA"/>
    <w:rsid w:val="007D43F9"/>
    <w:rsid w:val="007D4B69"/>
    <w:rsid w:val="007D5235"/>
    <w:rsid w:val="007D5BB4"/>
    <w:rsid w:val="007D6280"/>
    <w:rsid w:val="007D67E9"/>
    <w:rsid w:val="007D6BC7"/>
    <w:rsid w:val="007D7465"/>
    <w:rsid w:val="007D76DF"/>
    <w:rsid w:val="007D7AB1"/>
    <w:rsid w:val="007E0FAA"/>
    <w:rsid w:val="007E1C0D"/>
    <w:rsid w:val="007E1D97"/>
    <w:rsid w:val="007E2013"/>
    <w:rsid w:val="007E29D0"/>
    <w:rsid w:val="007E34FC"/>
    <w:rsid w:val="007E4C84"/>
    <w:rsid w:val="007E4E91"/>
    <w:rsid w:val="007E570F"/>
    <w:rsid w:val="007E6C05"/>
    <w:rsid w:val="007E70B0"/>
    <w:rsid w:val="007E7A01"/>
    <w:rsid w:val="007F01B2"/>
    <w:rsid w:val="007F02F1"/>
    <w:rsid w:val="007F0D7D"/>
    <w:rsid w:val="007F1ADD"/>
    <w:rsid w:val="007F1BB8"/>
    <w:rsid w:val="007F3715"/>
    <w:rsid w:val="007F3FE8"/>
    <w:rsid w:val="007F42A2"/>
    <w:rsid w:val="007F43FF"/>
    <w:rsid w:val="007F45EC"/>
    <w:rsid w:val="007F463B"/>
    <w:rsid w:val="007F5E50"/>
    <w:rsid w:val="007F66C2"/>
    <w:rsid w:val="007F7A47"/>
    <w:rsid w:val="00800758"/>
    <w:rsid w:val="00800A21"/>
    <w:rsid w:val="00800DC0"/>
    <w:rsid w:val="008018ED"/>
    <w:rsid w:val="00801FA8"/>
    <w:rsid w:val="00802011"/>
    <w:rsid w:val="00802F3B"/>
    <w:rsid w:val="0080402A"/>
    <w:rsid w:val="00804534"/>
    <w:rsid w:val="008047B8"/>
    <w:rsid w:val="00804925"/>
    <w:rsid w:val="00804973"/>
    <w:rsid w:val="00805D8C"/>
    <w:rsid w:val="0080601A"/>
    <w:rsid w:val="0080747D"/>
    <w:rsid w:val="0081011A"/>
    <w:rsid w:val="0081033D"/>
    <w:rsid w:val="00810790"/>
    <w:rsid w:val="008108E6"/>
    <w:rsid w:val="008113D0"/>
    <w:rsid w:val="008117B9"/>
    <w:rsid w:val="0081345D"/>
    <w:rsid w:val="00814213"/>
    <w:rsid w:val="00814BA3"/>
    <w:rsid w:val="00814F19"/>
    <w:rsid w:val="00815CD2"/>
    <w:rsid w:val="00817165"/>
    <w:rsid w:val="00820DF1"/>
    <w:rsid w:val="00822189"/>
    <w:rsid w:val="00822917"/>
    <w:rsid w:val="00822CBF"/>
    <w:rsid w:val="00825307"/>
    <w:rsid w:val="00825A1E"/>
    <w:rsid w:val="00825B08"/>
    <w:rsid w:val="00826642"/>
    <w:rsid w:val="00826677"/>
    <w:rsid w:val="0082783B"/>
    <w:rsid w:val="008303E0"/>
    <w:rsid w:val="008304C2"/>
    <w:rsid w:val="00832BB0"/>
    <w:rsid w:val="00834B2C"/>
    <w:rsid w:val="00834C47"/>
    <w:rsid w:val="00834CBF"/>
    <w:rsid w:val="008359CE"/>
    <w:rsid w:val="0084126B"/>
    <w:rsid w:val="008413C9"/>
    <w:rsid w:val="00841837"/>
    <w:rsid w:val="008418EA"/>
    <w:rsid w:val="0084266B"/>
    <w:rsid w:val="008432C8"/>
    <w:rsid w:val="00843BA3"/>
    <w:rsid w:val="00844485"/>
    <w:rsid w:val="0084452B"/>
    <w:rsid w:val="00844A2F"/>
    <w:rsid w:val="00845638"/>
    <w:rsid w:val="00845BC4"/>
    <w:rsid w:val="00846259"/>
    <w:rsid w:val="008462A0"/>
    <w:rsid w:val="00847A09"/>
    <w:rsid w:val="0085000E"/>
    <w:rsid w:val="00850ECE"/>
    <w:rsid w:val="008522D9"/>
    <w:rsid w:val="008528EB"/>
    <w:rsid w:val="00852916"/>
    <w:rsid w:val="00852E0C"/>
    <w:rsid w:val="00854526"/>
    <w:rsid w:val="00855A8E"/>
    <w:rsid w:val="00855B5A"/>
    <w:rsid w:val="00856DE2"/>
    <w:rsid w:val="00857897"/>
    <w:rsid w:val="008601D9"/>
    <w:rsid w:val="00861915"/>
    <w:rsid w:val="0086467B"/>
    <w:rsid w:val="00865D7F"/>
    <w:rsid w:val="00870B40"/>
    <w:rsid w:val="00870E62"/>
    <w:rsid w:val="00871628"/>
    <w:rsid w:val="00871B46"/>
    <w:rsid w:val="00872DA0"/>
    <w:rsid w:val="0087397D"/>
    <w:rsid w:val="008740CA"/>
    <w:rsid w:val="0087495E"/>
    <w:rsid w:val="00874A14"/>
    <w:rsid w:val="00874BE3"/>
    <w:rsid w:val="00874D6D"/>
    <w:rsid w:val="00876FD2"/>
    <w:rsid w:val="008800DB"/>
    <w:rsid w:val="00880821"/>
    <w:rsid w:val="00881A6E"/>
    <w:rsid w:val="00881AC9"/>
    <w:rsid w:val="00882B11"/>
    <w:rsid w:val="00883442"/>
    <w:rsid w:val="008836F1"/>
    <w:rsid w:val="008838F3"/>
    <w:rsid w:val="00883950"/>
    <w:rsid w:val="00883AEC"/>
    <w:rsid w:val="00884213"/>
    <w:rsid w:val="00884ADB"/>
    <w:rsid w:val="00886513"/>
    <w:rsid w:val="008878BC"/>
    <w:rsid w:val="0089033F"/>
    <w:rsid w:val="00890472"/>
    <w:rsid w:val="00890D1B"/>
    <w:rsid w:val="0089181D"/>
    <w:rsid w:val="0089205F"/>
    <w:rsid w:val="00892587"/>
    <w:rsid w:val="008934F2"/>
    <w:rsid w:val="0089430B"/>
    <w:rsid w:val="00895D99"/>
    <w:rsid w:val="00895E79"/>
    <w:rsid w:val="0089669A"/>
    <w:rsid w:val="00896C00"/>
    <w:rsid w:val="0089736E"/>
    <w:rsid w:val="00897A7D"/>
    <w:rsid w:val="008A0C12"/>
    <w:rsid w:val="008A0CFD"/>
    <w:rsid w:val="008A21E5"/>
    <w:rsid w:val="008A3432"/>
    <w:rsid w:val="008A3ADF"/>
    <w:rsid w:val="008A3D4F"/>
    <w:rsid w:val="008A410D"/>
    <w:rsid w:val="008A417C"/>
    <w:rsid w:val="008A5C45"/>
    <w:rsid w:val="008A6230"/>
    <w:rsid w:val="008A6549"/>
    <w:rsid w:val="008A6A13"/>
    <w:rsid w:val="008B01C3"/>
    <w:rsid w:val="008B1446"/>
    <w:rsid w:val="008B1C56"/>
    <w:rsid w:val="008B1E9B"/>
    <w:rsid w:val="008B294E"/>
    <w:rsid w:val="008B2C9D"/>
    <w:rsid w:val="008B3CB6"/>
    <w:rsid w:val="008B4C1A"/>
    <w:rsid w:val="008B53F1"/>
    <w:rsid w:val="008B5903"/>
    <w:rsid w:val="008B6667"/>
    <w:rsid w:val="008B77DA"/>
    <w:rsid w:val="008B7DE8"/>
    <w:rsid w:val="008C07FD"/>
    <w:rsid w:val="008C086C"/>
    <w:rsid w:val="008C2A11"/>
    <w:rsid w:val="008C32A2"/>
    <w:rsid w:val="008C32B5"/>
    <w:rsid w:val="008C40E4"/>
    <w:rsid w:val="008C47EE"/>
    <w:rsid w:val="008C599A"/>
    <w:rsid w:val="008C5AA5"/>
    <w:rsid w:val="008C6D72"/>
    <w:rsid w:val="008C7B45"/>
    <w:rsid w:val="008C7BA1"/>
    <w:rsid w:val="008D2500"/>
    <w:rsid w:val="008D753F"/>
    <w:rsid w:val="008E10DD"/>
    <w:rsid w:val="008E1EFA"/>
    <w:rsid w:val="008E34E1"/>
    <w:rsid w:val="008E4507"/>
    <w:rsid w:val="008E61BF"/>
    <w:rsid w:val="008E7A8E"/>
    <w:rsid w:val="008F00F5"/>
    <w:rsid w:val="008F0686"/>
    <w:rsid w:val="008F07F8"/>
    <w:rsid w:val="008F0F9A"/>
    <w:rsid w:val="008F1F4A"/>
    <w:rsid w:val="008F2EB4"/>
    <w:rsid w:val="008F4284"/>
    <w:rsid w:val="008F44D1"/>
    <w:rsid w:val="008F604B"/>
    <w:rsid w:val="008F6308"/>
    <w:rsid w:val="008F761A"/>
    <w:rsid w:val="008F7FF1"/>
    <w:rsid w:val="008F7FFA"/>
    <w:rsid w:val="009008D1"/>
    <w:rsid w:val="00900CA2"/>
    <w:rsid w:val="0090199E"/>
    <w:rsid w:val="00901A87"/>
    <w:rsid w:val="00902CF6"/>
    <w:rsid w:val="00903339"/>
    <w:rsid w:val="00903488"/>
    <w:rsid w:val="00904E64"/>
    <w:rsid w:val="00905B3F"/>
    <w:rsid w:val="00905CAE"/>
    <w:rsid w:val="00906909"/>
    <w:rsid w:val="00906BE2"/>
    <w:rsid w:val="00906D3D"/>
    <w:rsid w:val="00910C3F"/>
    <w:rsid w:val="00910CC7"/>
    <w:rsid w:val="00911B49"/>
    <w:rsid w:val="00911C64"/>
    <w:rsid w:val="009124F3"/>
    <w:rsid w:val="0091305E"/>
    <w:rsid w:val="009147F4"/>
    <w:rsid w:val="00914CB5"/>
    <w:rsid w:val="009156BD"/>
    <w:rsid w:val="00915704"/>
    <w:rsid w:val="00921056"/>
    <w:rsid w:val="0092160A"/>
    <w:rsid w:val="00921645"/>
    <w:rsid w:val="00922DA8"/>
    <w:rsid w:val="00922E85"/>
    <w:rsid w:val="00923F99"/>
    <w:rsid w:val="00925022"/>
    <w:rsid w:val="009257D1"/>
    <w:rsid w:val="00925CB2"/>
    <w:rsid w:val="009260C5"/>
    <w:rsid w:val="0092745C"/>
    <w:rsid w:val="00931B53"/>
    <w:rsid w:val="00932727"/>
    <w:rsid w:val="00932A07"/>
    <w:rsid w:val="00933911"/>
    <w:rsid w:val="00934C19"/>
    <w:rsid w:val="0093521F"/>
    <w:rsid w:val="009365BC"/>
    <w:rsid w:val="00936858"/>
    <w:rsid w:val="00937ABC"/>
    <w:rsid w:val="0094018A"/>
    <w:rsid w:val="00941703"/>
    <w:rsid w:val="00944842"/>
    <w:rsid w:val="00944B00"/>
    <w:rsid w:val="00944C86"/>
    <w:rsid w:val="00944F48"/>
    <w:rsid w:val="0094670B"/>
    <w:rsid w:val="00947C9C"/>
    <w:rsid w:val="00950374"/>
    <w:rsid w:val="00950805"/>
    <w:rsid w:val="00951EEE"/>
    <w:rsid w:val="009531DB"/>
    <w:rsid w:val="009538FB"/>
    <w:rsid w:val="00953A3D"/>
    <w:rsid w:val="00954B0B"/>
    <w:rsid w:val="0095721B"/>
    <w:rsid w:val="009604EF"/>
    <w:rsid w:val="00960917"/>
    <w:rsid w:val="00960ACF"/>
    <w:rsid w:val="009616E1"/>
    <w:rsid w:val="009624B5"/>
    <w:rsid w:val="00962E5F"/>
    <w:rsid w:val="009638D6"/>
    <w:rsid w:val="00964823"/>
    <w:rsid w:val="00965000"/>
    <w:rsid w:val="009657B4"/>
    <w:rsid w:val="00966270"/>
    <w:rsid w:val="00966838"/>
    <w:rsid w:val="009677C6"/>
    <w:rsid w:val="0096789D"/>
    <w:rsid w:val="00971C7C"/>
    <w:rsid w:val="00973B95"/>
    <w:rsid w:val="00974088"/>
    <w:rsid w:val="0097414A"/>
    <w:rsid w:val="009756E5"/>
    <w:rsid w:val="00976CDF"/>
    <w:rsid w:val="009842B8"/>
    <w:rsid w:val="00984EEF"/>
    <w:rsid w:val="00985AE1"/>
    <w:rsid w:val="00990FFD"/>
    <w:rsid w:val="0099193F"/>
    <w:rsid w:val="00992216"/>
    <w:rsid w:val="00992730"/>
    <w:rsid w:val="00992AA6"/>
    <w:rsid w:val="00992FDB"/>
    <w:rsid w:val="009940CA"/>
    <w:rsid w:val="00995AB4"/>
    <w:rsid w:val="00996AB4"/>
    <w:rsid w:val="0099748E"/>
    <w:rsid w:val="009978B7"/>
    <w:rsid w:val="009A038D"/>
    <w:rsid w:val="009A08B9"/>
    <w:rsid w:val="009A0968"/>
    <w:rsid w:val="009A0BAD"/>
    <w:rsid w:val="009A0E57"/>
    <w:rsid w:val="009A1EBE"/>
    <w:rsid w:val="009A38A2"/>
    <w:rsid w:val="009A49D4"/>
    <w:rsid w:val="009A5F1F"/>
    <w:rsid w:val="009A6CE7"/>
    <w:rsid w:val="009A7C79"/>
    <w:rsid w:val="009B0183"/>
    <w:rsid w:val="009B0E35"/>
    <w:rsid w:val="009B1E1D"/>
    <w:rsid w:val="009B33F3"/>
    <w:rsid w:val="009B435C"/>
    <w:rsid w:val="009B4E7C"/>
    <w:rsid w:val="009B574E"/>
    <w:rsid w:val="009B6DBD"/>
    <w:rsid w:val="009B76B0"/>
    <w:rsid w:val="009B7EDB"/>
    <w:rsid w:val="009C0B11"/>
    <w:rsid w:val="009C1073"/>
    <w:rsid w:val="009C1D85"/>
    <w:rsid w:val="009C22FA"/>
    <w:rsid w:val="009C2C34"/>
    <w:rsid w:val="009C2DD9"/>
    <w:rsid w:val="009C3336"/>
    <w:rsid w:val="009C3D2E"/>
    <w:rsid w:val="009C5A77"/>
    <w:rsid w:val="009C5DB8"/>
    <w:rsid w:val="009C6552"/>
    <w:rsid w:val="009C6E3F"/>
    <w:rsid w:val="009C70C2"/>
    <w:rsid w:val="009D0401"/>
    <w:rsid w:val="009D094A"/>
    <w:rsid w:val="009D096D"/>
    <w:rsid w:val="009D0AEA"/>
    <w:rsid w:val="009D13CC"/>
    <w:rsid w:val="009D3058"/>
    <w:rsid w:val="009D3304"/>
    <w:rsid w:val="009D3361"/>
    <w:rsid w:val="009D3F07"/>
    <w:rsid w:val="009D5CA4"/>
    <w:rsid w:val="009E0974"/>
    <w:rsid w:val="009E1122"/>
    <w:rsid w:val="009E14E8"/>
    <w:rsid w:val="009E287F"/>
    <w:rsid w:val="009E4E76"/>
    <w:rsid w:val="009E57DC"/>
    <w:rsid w:val="009E5C52"/>
    <w:rsid w:val="009E6C1F"/>
    <w:rsid w:val="009E79B1"/>
    <w:rsid w:val="009E7D22"/>
    <w:rsid w:val="009F047D"/>
    <w:rsid w:val="009F086B"/>
    <w:rsid w:val="009F213C"/>
    <w:rsid w:val="009F2770"/>
    <w:rsid w:val="009F443B"/>
    <w:rsid w:val="009F46C5"/>
    <w:rsid w:val="009F474D"/>
    <w:rsid w:val="009F55BB"/>
    <w:rsid w:val="009F56C6"/>
    <w:rsid w:val="009F5E7A"/>
    <w:rsid w:val="009F65E6"/>
    <w:rsid w:val="009F6648"/>
    <w:rsid w:val="009F6668"/>
    <w:rsid w:val="009F73B0"/>
    <w:rsid w:val="00A00020"/>
    <w:rsid w:val="00A003F6"/>
    <w:rsid w:val="00A02258"/>
    <w:rsid w:val="00A02E53"/>
    <w:rsid w:val="00A051A5"/>
    <w:rsid w:val="00A05D3D"/>
    <w:rsid w:val="00A067B0"/>
    <w:rsid w:val="00A069CB"/>
    <w:rsid w:val="00A07635"/>
    <w:rsid w:val="00A07E95"/>
    <w:rsid w:val="00A101BE"/>
    <w:rsid w:val="00A1076A"/>
    <w:rsid w:val="00A10E4F"/>
    <w:rsid w:val="00A11174"/>
    <w:rsid w:val="00A115A6"/>
    <w:rsid w:val="00A1173A"/>
    <w:rsid w:val="00A12F40"/>
    <w:rsid w:val="00A13166"/>
    <w:rsid w:val="00A137CF"/>
    <w:rsid w:val="00A14326"/>
    <w:rsid w:val="00A149B9"/>
    <w:rsid w:val="00A14C7E"/>
    <w:rsid w:val="00A165EF"/>
    <w:rsid w:val="00A16C03"/>
    <w:rsid w:val="00A21E28"/>
    <w:rsid w:val="00A22443"/>
    <w:rsid w:val="00A24224"/>
    <w:rsid w:val="00A24D49"/>
    <w:rsid w:val="00A24E97"/>
    <w:rsid w:val="00A25172"/>
    <w:rsid w:val="00A266E1"/>
    <w:rsid w:val="00A279D4"/>
    <w:rsid w:val="00A3067F"/>
    <w:rsid w:val="00A3222A"/>
    <w:rsid w:val="00A3266B"/>
    <w:rsid w:val="00A32E1F"/>
    <w:rsid w:val="00A3344A"/>
    <w:rsid w:val="00A33C9E"/>
    <w:rsid w:val="00A34D1C"/>
    <w:rsid w:val="00A3508E"/>
    <w:rsid w:val="00A350F7"/>
    <w:rsid w:val="00A3527B"/>
    <w:rsid w:val="00A35AF8"/>
    <w:rsid w:val="00A36613"/>
    <w:rsid w:val="00A369AE"/>
    <w:rsid w:val="00A37851"/>
    <w:rsid w:val="00A4007D"/>
    <w:rsid w:val="00A402E2"/>
    <w:rsid w:val="00A41862"/>
    <w:rsid w:val="00A43764"/>
    <w:rsid w:val="00A44C89"/>
    <w:rsid w:val="00A457E9"/>
    <w:rsid w:val="00A45919"/>
    <w:rsid w:val="00A45E06"/>
    <w:rsid w:val="00A45F2A"/>
    <w:rsid w:val="00A46001"/>
    <w:rsid w:val="00A461E0"/>
    <w:rsid w:val="00A47B21"/>
    <w:rsid w:val="00A50CE4"/>
    <w:rsid w:val="00A51061"/>
    <w:rsid w:val="00A52385"/>
    <w:rsid w:val="00A55DD8"/>
    <w:rsid w:val="00A5620A"/>
    <w:rsid w:val="00A57E8B"/>
    <w:rsid w:val="00A600AE"/>
    <w:rsid w:val="00A61E32"/>
    <w:rsid w:val="00A62BD0"/>
    <w:rsid w:val="00A62D8C"/>
    <w:rsid w:val="00A6313F"/>
    <w:rsid w:val="00A64377"/>
    <w:rsid w:val="00A64564"/>
    <w:rsid w:val="00A64598"/>
    <w:rsid w:val="00A6472E"/>
    <w:rsid w:val="00A64A07"/>
    <w:rsid w:val="00A64C95"/>
    <w:rsid w:val="00A64F27"/>
    <w:rsid w:val="00A64FF7"/>
    <w:rsid w:val="00A6557E"/>
    <w:rsid w:val="00A65D81"/>
    <w:rsid w:val="00A7177A"/>
    <w:rsid w:val="00A71FF9"/>
    <w:rsid w:val="00A72275"/>
    <w:rsid w:val="00A73A55"/>
    <w:rsid w:val="00A73F71"/>
    <w:rsid w:val="00A75F5C"/>
    <w:rsid w:val="00A766C0"/>
    <w:rsid w:val="00A76D82"/>
    <w:rsid w:val="00A770A0"/>
    <w:rsid w:val="00A77672"/>
    <w:rsid w:val="00A80360"/>
    <w:rsid w:val="00A84AD3"/>
    <w:rsid w:val="00A85BEB"/>
    <w:rsid w:val="00A90D7B"/>
    <w:rsid w:val="00A9149D"/>
    <w:rsid w:val="00A91756"/>
    <w:rsid w:val="00A9177B"/>
    <w:rsid w:val="00A919BA"/>
    <w:rsid w:val="00A91A50"/>
    <w:rsid w:val="00A91C64"/>
    <w:rsid w:val="00A91D4C"/>
    <w:rsid w:val="00A93E02"/>
    <w:rsid w:val="00A964DC"/>
    <w:rsid w:val="00A966C9"/>
    <w:rsid w:val="00A973D0"/>
    <w:rsid w:val="00A974C5"/>
    <w:rsid w:val="00AA18F8"/>
    <w:rsid w:val="00AA28D8"/>
    <w:rsid w:val="00AA32B8"/>
    <w:rsid w:val="00AA5A42"/>
    <w:rsid w:val="00AA67CC"/>
    <w:rsid w:val="00AB067D"/>
    <w:rsid w:val="00AB0A30"/>
    <w:rsid w:val="00AB0BDB"/>
    <w:rsid w:val="00AB0CFA"/>
    <w:rsid w:val="00AB0DF0"/>
    <w:rsid w:val="00AB31C5"/>
    <w:rsid w:val="00AB3D5C"/>
    <w:rsid w:val="00AB539B"/>
    <w:rsid w:val="00AB645E"/>
    <w:rsid w:val="00AB6491"/>
    <w:rsid w:val="00AC0AAC"/>
    <w:rsid w:val="00AC0F11"/>
    <w:rsid w:val="00AC100C"/>
    <w:rsid w:val="00AC12F3"/>
    <w:rsid w:val="00AC1D42"/>
    <w:rsid w:val="00AC304D"/>
    <w:rsid w:val="00AC312C"/>
    <w:rsid w:val="00AC40CE"/>
    <w:rsid w:val="00AC48B3"/>
    <w:rsid w:val="00AC6E79"/>
    <w:rsid w:val="00AC7168"/>
    <w:rsid w:val="00AC784A"/>
    <w:rsid w:val="00AC7B84"/>
    <w:rsid w:val="00AD0C12"/>
    <w:rsid w:val="00AD15B5"/>
    <w:rsid w:val="00AD374B"/>
    <w:rsid w:val="00AD5A10"/>
    <w:rsid w:val="00AD7081"/>
    <w:rsid w:val="00AD741A"/>
    <w:rsid w:val="00AD777C"/>
    <w:rsid w:val="00AD78A8"/>
    <w:rsid w:val="00AE089C"/>
    <w:rsid w:val="00AE2452"/>
    <w:rsid w:val="00AE2C2B"/>
    <w:rsid w:val="00AE34E2"/>
    <w:rsid w:val="00AE3760"/>
    <w:rsid w:val="00AE4DCD"/>
    <w:rsid w:val="00AE5D4F"/>
    <w:rsid w:val="00AE6B1D"/>
    <w:rsid w:val="00AE78B0"/>
    <w:rsid w:val="00AF1CA5"/>
    <w:rsid w:val="00AF2641"/>
    <w:rsid w:val="00AF3935"/>
    <w:rsid w:val="00AF3C1A"/>
    <w:rsid w:val="00AF47D2"/>
    <w:rsid w:val="00AF4806"/>
    <w:rsid w:val="00AF4C29"/>
    <w:rsid w:val="00AF52AF"/>
    <w:rsid w:val="00AF5A78"/>
    <w:rsid w:val="00AF7770"/>
    <w:rsid w:val="00AF7EB3"/>
    <w:rsid w:val="00B002AB"/>
    <w:rsid w:val="00B008BB"/>
    <w:rsid w:val="00B0165D"/>
    <w:rsid w:val="00B01E0A"/>
    <w:rsid w:val="00B02578"/>
    <w:rsid w:val="00B03730"/>
    <w:rsid w:val="00B05300"/>
    <w:rsid w:val="00B059C9"/>
    <w:rsid w:val="00B05EE7"/>
    <w:rsid w:val="00B06553"/>
    <w:rsid w:val="00B069AE"/>
    <w:rsid w:val="00B06AC5"/>
    <w:rsid w:val="00B10F53"/>
    <w:rsid w:val="00B15B5C"/>
    <w:rsid w:val="00B15BF0"/>
    <w:rsid w:val="00B163CB"/>
    <w:rsid w:val="00B16582"/>
    <w:rsid w:val="00B17461"/>
    <w:rsid w:val="00B20611"/>
    <w:rsid w:val="00B20C3E"/>
    <w:rsid w:val="00B21375"/>
    <w:rsid w:val="00B225AD"/>
    <w:rsid w:val="00B231D9"/>
    <w:rsid w:val="00B24D06"/>
    <w:rsid w:val="00B256F4"/>
    <w:rsid w:val="00B26416"/>
    <w:rsid w:val="00B2673A"/>
    <w:rsid w:val="00B26848"/>
    <w:rsid w:val="00B27655"/>
    <w:rsid w:val="00B276EA"/>
    <w:rsid w:val="00B3002E"/>
    <w:rsid w:val="00B300D7"/>
    <w:rsid w:val="00B30382"/>
    <w:rsid w:val="00B3067E"/>
    <w:rsid w:val="00B32718"/>
    <w:rsid w:val="00B34F72"/>
    <w:rsid w:val="00B355CA"/>
    <w:rsid w:val="00B360C6"/>
    <w:rsid w:val="00B36175"/>
    <w:rsid w:val="00B366AB"/>
    <w:rsid w:val="00B371B9"/>
    <w:rsid w:val="00B3771C"/>
    <w:rsid w:val="00B37A76"/>
    <w:rsid w:val="00B37EA3"/>
    <w:rsid w:val="00B40B14"/>
    <w:rsid w:val="00B4186E"/>
    <w:rsid w:val="00B4272C"/>
    <w:rsid w:val="00B434A1"/>
    <w:rsid w:val="00B43E90"/>
    <w:rsid w:val="00B4445B"/>
    <w:rsid w:val="00B449BB"/>
    <w:rsid w:val="00B44FB0"/>
    <w:rsid w:val="00B45B2B"/>
    <w:rsid w:val="00B45D5A"/>
    <w:rsid w:val="00B46533"/>
    <w:rsid w:val="00B511CC"/>
    <w:rsid w:val="00B51B63"/>
    <w:rsid w:val="00B52DD7"/>
    <w:rsid w:val="00B535D6"/>
    <w:rsid w:val="00B5412D"/>
    <w:rsid w:val="00B549D6"/>
    <w:rsid w:val="00B5510F"/>
    <w:rsid w:val="00B56F24"/>
    <w:rsid w:val="00B607B9"/>
    <w:rsid w:val="00B6087F"/>
    <w:rsid w:val="00B613ED"/>
    <w:rsid w:val="00B6195A"/>
    <w:rsid w:val="00B61D92"/>
    <w:rsid w:val="00B62443"/>
    <w:rsid w:val="00B628E4"/>
    <w:rsid w:val="00B632F8"/>
    <w:rsid w:val="00B639F8"/>
    <w:rsid w:val="00B649DC"/>
    <w:rsid w:val="00B64BDB"/>
    <w:rsid w:val="00B67318"/>
    <w:rsid w:val="00B67708"/>
    <w:rsid w:val="00B70B51"/>
    <w:rsid w:val="00B71BC0"/>
    <w:rsid w:val="00B7218D"/>
    <w:rsid w:val="00B72347"/>
    <w:rsid w:val="00B72746"/>
    <w:rsid w:val="00B72C72"/>
    <w:rsid w:val="00B73771"/>
    <w:rsid w:val="00B74478"/>
    <w:rsid w:val="00B74641"/>
    <w:rsid w:val="00B74708"/>
    <w:rsid w:val="00B74B21"/>
    <w:rsid w:val="00B75908"/>
    <w:rsid w:val="00B76B18"/>
    <w:rsid w:val="00B8031D"/>
    <w:rsid w:val="00B81BAD"/>
    <w:rsid w:val="00B81DE4"/>
    <w:rsid w:val="00B82521"/>
    <w:rsid w:val="00B8483C"/>
    <w:rsid w:val="00B8521C"/>
    <w:rsid w:val="00B855D1"/>
    <w:rsid w:val="00B86E02"/>
    <w:rsid w:val="00B9014D"/>
    <w:rsid w:val="00B916C9"/>
    <w:rsid w:val="00B91AF8"/>
    <w:rsid w:val="00B925B9"/>
    <w:rsid w:val="00B9287E"/>
    <w:rsid w:val="00B938CA"/>
    <w:rsid w:val="00B94155"/>
    <w:rsid w:val="00B9469C"/>
    <w:rsid w:val="00B9526A"/>
    <w:rsid w:val="00B968D7"/>
    <w:rsid w:val="00B97609"/>
    <w:rsid w:val="00BA01D1"/>
    <w:rsid w:val="00BA1422"/>
    <w:rsid w:val="00BA2660"/>
    <w:rsid w:val="00BA486F"/>
    <w:rsid w:val="00BA5EE4"/>
    <w:rsid w:val="00BA5F63"/>
    <w:rsid w:val="00BA61D3"/>
    <w:rsid w:val="00BA691B"/>
    <w:rsid w:val="00BA713F"/>
    <w:rsid w:val="00BB07AA"/>
    <w:rsid w:val="00BB0E8F"/>
    <w:rsid w:val="00BB10B4"/>
    <w:rsid w:val="00BB1BF1"/>
    <w:rsid w:val="00BB2205"/>
    <w:rsid w:val="00BB30BD"/>
    <w:rsid w:val="00BB3818"/>
    <w:rsid w:val="00BB3FA4"/>
    <w:rsid w:val="00BB52A1"/>
    <w:rsid w:val="00BB6D16"/>
    <w:rsid w:val="00BB6F05"/>
    <w:rsid w:val="00BB7386"/>
    <w:rsid w:val="00BC03AB"/>
    <w:rsid w:val="00BC0D14"/>
    <w:rsid w:val="00BC0DA6"/>
    <w:rsid w:val="00BC17E7"/>
    <w:rsid w:val="00BC20CB"/>
    <w:rsid w:val="00BC3283"/>
    <w:rsid w:val="00BC40D7"/>
    <w:rsid w:val="00BC4541"/>
    <w:rsid w:val="00BC4DED"/>
    <w:rsid w:val="00BC656A"/>
    <w:rsid w:val="00BC687E"/>
    <w:rsid w:val="00BC6CC1"/>
    <w:rsid w:val="00BC6EEF"/>
    <w:rsid w:val="00BD0869"/>
    <w:rsid w:val="00BD0981"/>
    <w:rsid w:val="00BD1751"/>
    <w:rsid w:val="00BD184C"/>
    <w:rsid w:val="00BD2447"/>
    <w:rsid w:val="00BD3BB3"/>
    <w:rsid w:val="00BD4D56"/>
    <w:rsid w:val="00BD6EB0"/>
    <w:rsid w:val="00BD75BE"/>
    <w:rsid w:val="00BD7AD2"/>
    <w:rsid w:val="00BD7F3D"/>
    <w:rsid w:val="00BE019C"/>
    <w:rsid w:val="00BE1FF5"/>
    <w:rsid w:val="00BE26C1"/>
    <w:rsid w:val="00BE2FAE"/>
    <w:rsid w:val="00BE3766"/>
    <w:rsid w:val="00BE565C"/>
    <w:rsid w:val="00BE6B73"/>
    <w:rsid w:val="00BF002B"/>
    <w:rsid w:val="00BF0A49"/>
    <w:rsid w:val="00BF2E4A"/>
    <w:rsid w:val="00BF3339"/>
    <w:rsid w:val="00BF39B4"/>
    <w:rsid w:val="00BF4056"/>
    <w:rsid w:val="00BF6108"/>
    <w:rsid w:val="00BF6D10"/>
    <w:rsid w:val="00BF6E8F"/>
    <w:rsid w:val="00BF7066"/>
    <w:rsid w:val="00BF766B"/>
    <w:rsid w:val="00BF77CB"/>
    <w:rsid w:val="00C0107B"/>
    <w:rsid w:val="00C01329"/>
    <w:rsid w:val="00C02A9C"/>
    <w:rsid w:val="00C046F9"/>
    <w:rsid w:val="00C05509"/>
    <w:rsid w:val="00C06886"/>
    <w:rsid w:val="00C07512"/>
    <w:rsid w:val="00C07A63"/>
    <w:rsid w:val="00C10F31"/>
    <w:rsid w:val="00C11028"/>
    <w:rsid w:val="00C1168B"/>
    <w:rsid w:val="00C120F8"/>
    <w:rsid w:val="00C1237D"/>
    <w:rsid w:val="00C12591"/>
    <w:rsid w:val="00C15FF6"/>
    <w:rsid w:val="00C161FF"/>
    <w:rsid w:val="00C173BB"/>
    <w:rsid w:val="00C17698"/>
    <w:rsid w:val="00C176DB"/>
    <w:rsid w:val="00C17C2A"/>
    <w:rsid w:val="00C17F1D"/>
    <w:rsid w:val="00C20C5F"/>
    <w:rsid w:val="00C21839"/>
    <w:rsid w:val="00C2206E"/>
    <w:rsid w:val="00C22595"/>
    <w:rsid w:val="00C2387F"/>
    <w:rsid w:val="00C243B9"/>
    <w:rsid w:val="00C24DCA"/>
    <w:rsid w:val="00C256F7"/>
    <w:rsid w:val="00C2586A"/>
    <w:rsid w:val="00C25FF2"/>
    <w:rsid w:val="00C26D9E"/>
    <w:rsid w:val="00C27C72"/>
    <w:rsid w:val="00C3018E"/>
    <w:rsid w:val="00C31146"/>
    <w:rsid w:val="00C32059"/>
    <w:rsid w:val="00C32144"/>
    <w:rsid w:val="00C32C3A"/>
    <w:rsid w:val="00C33382"/>
    <w:rsid w:val="00C34540"/>
    <w:rsid w:val="00C34C86"/>
    <w:rsid w:val="00C35432"/>
    <w:rsid w:val="00C35B59"/>
    <w:rsid w:val="00C36566"/>
    <w:rsid w:val="00C378F7"/>
    <w:rsid w:val="00C37B03"/>
    <w:rsid w:val="00C37CBB"/>
    <w:rsid w:val="00C422C0"/>
    <w:rsid w:val="00C42F82"/>
    <w:rsid w:val="00C430BF"/>
    <w:rsid w:val="00C44FDF"/>
    <w:rsid w:val="00C4509B"/>
    <w:rsid w:val="00C453CD"/>
    <w:rsid w:val="00C45A4B"/>
    <w:rsid w:val="00C45F4A"/>
    <w:rsid w:val="00C465C0"/>
    <w:rsid w:val="00C46738"/>
    <w:rsid w:val="00C46859"/>
    <w:rsid w:val="00C46A5F"/>
    <w:rsid w:val="00C47DFE"/>
    <w:rsid w:val="00C50A54"/>
    <w:rsid w:val="00C50BF6"/>
    <w:rsid w:val="00C51599"/>
    <w:rsid w:val="00C52320"/>
    <w:rsid w:val="00C52A25"/>
    <w:rsid w:val="00C52CAB"/>
    <w:rsid w:val="00C5304A"/>
    <w:rsid w:val="00C53259"/>
    <w:rsid w:val="00C540A6"/>
    <w:rsid w:val="00C54A2B"/>
    <w:rsid w:val="00C54A54"/>
    <w:rsid w:val="00C56181"/>
    <w:rsid w:val="00C57085"/>
    <w:rsid w:val="00C57762"/>
    <w:rsid w:val="00C61DA6"/>
    <w:rsid w:val="00C61DDB"/>
    <w:rsid w:val="00C62A40"/>
    <w:rsid w:val="00C6325C"/>
    <w:rsid w:val="00C63A1A"/>
    <w:rsid w:val="00C65250"/>
    <w:rsid w:val="00C654F7"/>
    <w:rsid w:val="00C6577A"/>
    <w:rsid w:val="00C6592A"/>
    <w:rsid w:val="00C65D21"/>
    <w:rsid w:val="00C67180"/>
    <w:rsid w:val="00C67A7F"/>
    <w:rsid w:val="00C67F3C"/>
    <w:rsid w:val="00C704FF"/>
    <w:rsid w:val="00C7068A"/>
    <w:rsid w:val="00C71D28"/>
    <w:rsid w:val="00C732EB"/>
    <w:rsid w:val="00C73300"/>
    <w:rsid w:val="00C7429A"/>
    <w:rsid w:val="00C74CEE"/>
    <w:rsid w:val="00C76D7D"/>
    <w:rsid w:val="00C770D2"/>
    <w:rsid w:val="00C81365"/>
    <w:rsid w:val="00C84E23"/>
    <w:rsid w:val="00C85A64"/>
    <w:rsid w:val="00C85E6A"/>
    <w:rsid w:val="00C85E78"/>
    <w:rsid w:val="00C86994"/>
    <w:rsid w:val="00C87B42"/>
    <w:rsid w:val="00C9040A"/>
    <w:rsid w:val="00C91EC7"/>
    <w:rsid w:val="00C929B8"/>
    <w:rsid w:val="00C93999"/>
    <w:rsid w:val="00C94107"/>
    <w:rsid w:val="00C94199"/>
    <w:rsid w:val="00C941A6"/>
    <w:rsid w:val="00C94CE9"/>
    <w:rsid w:val="00C95CEA"/>
    <w:rsid w:val="00C95E32"/>
    <w:rsid w:val="00C95F87"/>
    <w:rsid w:val="00C9649D"/>
    <w:rsid w:val="00C964FB"/>
    <w:rsid w:val="00C96840"/>
    <w:rsid w:val="00CA1737"/>
    <w:rsid w:val="00CA193D"/>
    <w:rsid w:val="00CA24B7"/>
    <w:rsid w:val="00CA34F6"/>
    <w:rsid w:val="00CA3894"/>
    <w:rsid w:val="00CA3B08"/>
    <w:rsid w:val="00CA3EAA"/>
    <w:rsid w:val="00CA4843"/>
    <w:rsid w:val="00CA4DF2"/>
    <w:rsid w:val="00CA51FF"/>
    <w:rsid w:val="00CB0785"/>
    <w:rsid w:val="00CB21E2"/>
    <w:rsid w:val="00CB3188"/>
    <w:rsid w:val="00CB332D"/>
    <w:rsid w:val="00CB373D"/>
    <w:rsid w:val="00CB3D28"/>
    <w:rsid w:val="00CB5975"/>
    <w:rsid w:val="00CB732E"/>
    <w:rsid w:val="00CB75D6"/>
    <w:rsid w:val="00CB7856"/>
    <w:rsid w:val="00CC048C"/>
    <w:rsid w:val="00CC0C8F"/>
    <w:rsid w:val="00CC16CA"/>
    <w:rsid w:val="00CC29B8"/>
    <w:rsid w:val="00CC309D"/>
    <w:rsid w:val="00CC75C7"/>
    <w:rsid w:val="00CC7999"/>
    <w:rsid w:val="00CD0644"/>
    <w:rsid w:val="00CD0710"/>
    <w:rsid w:val="00CD09AC"/>
    <w:rsid w:val="00CD1DEA"/>
    <w:rsid w:val="00CD2018"/>
    <w:rsid w:val="00CD228E"/>
    <w:rsid w:val="00CD29B9"/>
    <w:rsid w:val="00CD365F"/>
    <w:rsid w:val="00CD3FEA"/>
    <w:rsid w:val="00CD40D5"/>
    <w:rsid w:val="00CD4191"/>
    <w:rsid w:val="00CD4B0F"/>
    <w:rsid w:val="00CD4F0A"/>
    <w:rsid w:val="00CD52F4"/>
    <w:rsid w:val="00CD5C55"/>
    <w:rsid w:val="00CD670A"/>
    <w:rsid w:val="00CD6DD5"/>
    <w:rsid w:val="00CD6EE9"/>
    <w:rsid w:val="00CD6F69"/>
    <w:rsid w:val="00CE0009"/>
    <w:rsid w:val="00CE1B45"/>
    <w:rsid w:val="00CE2ECE"/>
    <w:rsid w:val="00CE330D"/>
    <w:rsid w:val="00CE3A56"/>
    <w:rsid w:val="00CE3B4A"/>
    <w:rsid w:val="00CE413A"/>
    <w:rsid w:val="00CE546E"/>
    <w:rsid w:val="00CE5718"/>
    <w:rsid w:val="00CE6D93"/>
    <w:rsid w:val="00CE7D7F"/>
    <w:rsid w:val="00CF1E2B"/>
    <w:rsid w:val="00CF24F0"/>
    <w:rsid w:val="00CF261B"/>
    <w:rsid w:val="00CF2720"/>
    <w:rsid w:val="00CF468A"/>
    <w:rsid w:val="00CF6BEF"/>
    <w:rsid w:val="00CF6BFA"/>
    <w:rsid w:val="00CF70F3"/>
    <w:rsid w:val="00CF7258"/>
    <w:rsid w:val="00CF7DB7"/>
    <w:rsid w:val="00D0066A"/>
    <w:rsid w:val="00D02861"/>
    <w:rsid w:val="00D03223"/>
    <w:rsid w:val="00D03281"/>
    <w:rsid w:val="00D0377D"/>
    <w:rsid w:val="00D04833"/>
    <w:rsid w:val="00D06D0E"/>
    <w:rsid w:val="00D07449"/>
    <w:rsid w:val="00D07C93"/>
    <w:rsid w:val="00D1084E"/>
    <w:rsid w:val="00D10C4D"/>
    <w:rsid w:val="00D10ED9"/>
    <w:rsid w:val="00D10F95"/>
    <w:rsid w:val="00D119B8"/>
    <w:rsid w:val="00D11A01"/>
    <w:rsid w:val="00D11B7E"/>
    <w:rsid w:val="00D11F8A"/>
    <w:rsid w:val="00D12C31"/>
    <w:rsid w:val="00D13F8A"/>
    <w:rsid w:val="00D14F61"/>
    <w:rsid w:val="00D1515F"/>
    <w:rsid w:val="00D15296"/>
    <w:rsid w:val="00D155A9"/>
    <w:rsid w:val="00D2014A"/>
    <w:rsid w:val="00D20857"/>
    <w:rsid w:val="00D212D1"/>
    <w:rsid w:val="00D212D2"/>
    <w:rsid w:val="00D21501"/>
    <w:rsid w:val="00D22451"/>
    <w:rsid w:val="00D22615"/>
    <w:rsid w:val="00D23F94"/>
    <w:rsid w:val="00D26EBE"/>
    <w:rsid w:val="00D27159"/>
    <w:rsid w:val="00D27649"/>
    <w:rsid w:val="00D27B0D"/>
    <w:rsid w:val="00D27D2C"/>
    <w:rsid w:val="00D30BA7"/>
    <w:rsid w:val="00D30FE1"/>
    <w:rsid w:val="00D31CA8"/>
    <w:rsid w:val="00D32CE2"/>
    <w:rsid w:val="00D32F42"/>
    <w:rsid w:val="00D35E04"/>
    <w:rsid w:val="00D36F6B"/>
    <w:rsid w:val="00D40109"/>
    <w:rsid w:val="00D41910"/>
    <w:rsid w:val="00D41C4F"/>
    <w:rsid w:val="00D43653"/>
    <w:rsid w:val="00D436A3"/>
    <w:rsid w:val="00D43D39"/>
    <w:rsid w:val="00D442C6"/>
    <w:rsid w:val="00D453E6"/>
    <w:rsid w:val="00D45D5E"/>
    <w:rsid w:val="00D46A86"/>
    <w:rsid w:val="00D46B53"/>
    <w:rsid w:val="00D47E36"/>
    <w:rsid w:val="00D50698"/>
    <w:rsid w:val="00D506CA"/>
    <w:rsid w:val="00D51042"/>
    <w:rsid w:val="00D5139D"/>
    <w:rsid w:val="00D51538"/>
    <w:rsid w:val="00D5186C"/>
    <w:rsid w:val="00D53361"/>
    <w:rsid w:val="00D53B43"/>
    <w:rsid w:val="00D54306"/>
    <w:rsid w:val="00D5453D"/>
    <w:rsid w:val="00D55A8F"/>
    <w:rsid w:val="00D56055"/>
    <w:rsid w:val="00D56090"/>
    <w:rsid w:val="00D56570"/>
    <w:rsid w:val="00D57A46"/>
    <w:rsid w:val="00D57B36"/>
    <w:rsid w:val="00D60C73"/>
    <w:rsid w:val="00D614EB"/>
    <w:rsid w:val="00D61584"/>
    <w:rsid w:val="00D63DE5"/>
    <w:rsid w:val="00D66B9D"/>
    <w:rsid w:val="00D675E8"/>
    <w:rsid w:val="00D67E1F"/>
    <w:rsid w:val="00D67ECE"/>
    <w:rsid w:val="00D70AE2"/>
    <w:rsid w:val="00D725CE"/>
    <w:rsid w:val="00D72EE6"/>
    <w:rsid w:val="00D73084"/>
    <w:rsid w:val="00D732F9"/>
    <w:rsid w:val="00D73AAA"/>
    <w:rsid w:val="00D74184"/>
    <w:rsid w:val="00D7557B"/>
    <w:rsid w:val="00D75A87"/>
    <w:rsid w:val="00D82CDC"/>
    <w:rsid w:val="00D841E6"/>
    <w:rsid w:val="00D85CFF"/>
    <w:rsid w:val="00D876BF"/>
    <w:rsid w:val="00D87973"/>
    <w:rsid w:val="00D90B31"/>
    <w:rsid w:val="00D91A1E"/>
    <w:rsid w:val="00D9205C"/>
    <w:rsid w:val="00D936AD"/>
    <w:rsid w:val="00D93847"/>
    <w:rsid w:val="00D93983"/>
    <w:rsid w:val="00D93E47"/>
    <w:rsid w:val="00D94B22"/>
    <w:rsid w:val="00D954BD"/>
    <w:rsid w:val="00D972DA"/>
    <w:rsid w:val="00D97731"/>
    <w:rsid w:val="00D97792"/>
    <w:rsid w:val="00DA1AC8"/>
    <w:rsid w:val="00DA2AEC"/>
    <w:rsid w:val="00DA340A"/>
    <w:rsid w:val="00DA3DE4"/>
    <w:rsid w:val="00DA5071"/>
    <w:rsid w:val="00DA5403"/>
    <w:rsid w:val="00DA54DF"/>
    <w:rsid w:val="00DA550D"/>
    <w:rsid w:val="00DA5755"/>
    <w:rsid w:val="00DA5EFA"/>
    <w:rsid w:val="00DB0096"/>
    <w:rsid w:val="00DB07A1"/>
    <w:rsid w:val="00DB0939"/>
    <w:rsid w:val="00DB09FC"/>
    <w:rsid w:val="00DB12AA"/>
    <w:rsid w:val="00DB3638"/>
    <w:rsid w:val="00DB3CE1"/>
    <w:rsid w:val="00DB42F1"/>
    <w:rsid w:val="00DB4373"/>
    <w:rsid w:val="00DB5601"/>
    <w:rsid w:val="00DB63AF"/>
    <w:rsid w:val="00DB6EA8"/>
    <w:rsid w:val="00DB6ED0"/>
    <w:rsid w:val="00DC0EE8"/>
    <w:rsid w:val="00DC1C0D"/>
    <w:rsid w:val="00DC1E09"/>
    <w:rsid w:val="00DC2139"/>
    <w:rsid w:val="00DC26FF"/>
    <w:rsid w:val="00DC45AB"/>
    <w:rsid w:val="00DC5036"/>
    <w:rsid w:val="00DC66CB"/>
    <w:rsid w:val="00DC6F0E"/>
    <w:rsid w:val="00DC74CE"/>
    <w:rsid w:val="00DC7616"/>
    <w:rsid w:val="00DC7E69"/>
    <w:rsid w:val="00DD07DE"/>
    <w:rsid w:val="00DD10B8"/>
    <w:rsid w:val="00DD2300"/>
    <w:rsid w:val="00DD35A6"/>
    <w:rsid w:val="00DD3735"/>
    <w:rsid w:val="00DD468B"/>
    <w:rsid w:val="00DD6287"/>
    <w:rsid w:val="00DD6E1F"/>
    <w:rsid w:val="00DE02C1"/>
    <w:rsid w:val="00DE02FA"/>
    <w:rsid w:val="00DE0E75"/>
    <w:rsid w:val="00DE0FAC"/>
    <w:rsid w:val="00DE1095"/>
    <w:rsid w:val="00DE130C"/>
    <w:rsid w:val="00DE1F1D"/>
    <w:rsid w:val="00DE3E86"/>
    <w:rsid w:val="00DE5FB1"/>
    <w:rsid w:val="00DE6FD0"/>
    <w:rsid w:val="00DF1EC4"/>
    <w:rsid w:val="00DF1EF6"/>
    <w:rsid w:val="00DF3F36"/>
    <w:rsid w:val="00DF43A4"/>
    <w:rsid w:val="00DF4400"/>
    <w:rsid w:val="00DF472C"/>
    <w:rsid w:val="00DF48C2"/>
    <w:rsid w:val="00DF5144"/>
    <w:rsid w:val="00DF7801"/>
    <w:rsid w:val="00DF7DF5"/>
    <w:rsid w:val="00E00651"/>
    <w:rsid w:val="00E00C17"/>
    <w:rsid w:val="00E01948"/>
    <w:rsid w:val="00E0251D"/>
    <w:rsid w:val="00E03A75"/>
    <w:rsid w:val="00E04B82"/>
    <w:rsid w:val="00E04CF6"/>
    <w:rsid w:val="00E056D3"/>
    <w:rsid w:val="00E10092"/>
    <w:rsid w:val="00E10371"/>
    <w:rsid w:val="00E117AA"/>
    <w:rsid w:val="00E11D03"/>
    <w:rsid w:val="00E1241E"/>
    <w:rsid w:val="00E12993"/>
    <w:rsid w:val="00E13C2B"/>
    <w:rsid w:val="00E14AB0"/>
    <w:rsid w:val="00E14B57"/>
    <w:rsid w:val="00E150AA"/>
    <w:rsid w:val="00E1642F"/>
    <w:rsid w:val="00E16D0C"/>
    <w:rsid w:val="00E2065C"/>
    <w:rsid w:val="00E20DA2"/>
    <w:rsid w:val="00E212D6"/>
    <w:rsid w:val="00E213A4"/>
    <w:rsid w:val="00E22264"/>
    <w:rsid w:val="00E2472A"/>
    <w:rsid w:val="00E256DC"/>
    <w:rsid w:val="00E257B8"/>
    <w:rsid w:val="00E25B83"/>
    <w:rsid w:val="00E25ED3"/>
    <w:rsid w:val="00E26A95"/>
    <w:rsid w:val="00E27632"/>
    <w:rsid w:val="00E2770D"/>
    <w:rsid w:val="00E30F72"/>
    <w:rsid w:val="00E316D9"/>
    <w:rsid w:val="00E31F71"/>
    <w:rsid w:val="00E32007"/>
    <w:rsid w:val="00E325B1"/>
    <w:rsid w:val="00E34416"/>
    <w:rsid w:val="00E34911"/>
    <w:rsid w:val="00E372AF"/>
    <w:rsid w:val="00E37969"/>
    <w:rsid w:val="00E37E13"/>
    <w:rsid w:val="00E37EA8"/>
    <w:rsid w:val="00E43011"/>
    <w:rsid w:val="00E4308F"/>
    <w:rsid w:val="00E43228"/>
    <w:rsid w:val="00E45071"/>
    <w:rsid w:val="00E457C4"/>
    <w:rsid w:val="00E45818"/>
    <w:rsid w:val="00E45CB4"/>
    <w:rsid w:val="00E50892"/>
    <w:rsid w:val="00E51035"/>
    <w:rsid w:val="00E52293"/>
    <w:rsid w:val="00E524C7"/>
    <w:rsid w:val="00E52B05"/>
    <w:rsid w:val="00E539BA"/>
    <w:rsid w:val="00E542A2"/>
    <w:rsid w:val="00E55150"/>
    <w:rsid w:val="00E55229"/>
    <w:rsid w:val="00E56B03"/>
    <w:rsid w:val="00E612A0"/>
    <w:rsid w:val="00E612DF"/>
    <w:rsid w:val="00E617BA"/>
    <w:rsid w:val="00E625C3"/>
    <w:rsid w:val="00E63432"/>
    <w:rsid w:val="00E6422F"/>
    <w:rsid w:val="00E6457D"/>
    <w:rsid w:val="00E645DD"/>
    <w:rsid w:val="00E649CB"/>
    <w:rsid w:val="00E64BC5"/>
    <w:rsid w:val="00E65EEB"/>
    <w:rsid w:val="00E6729E"/>
    <w:rsid w:val="00E6792D"/>
    <w:rsid w:val="00E67A60"/>
    <w:rsid w:val="00E67AF9"/>
    <w:rsid w:val="00E700CC"/>
    <w:rsid w:val="00E70461"/>
    <w:rsid w:val="00E71891"/>
    <w:rsid w:val="00E739B2"/>
    <w:rsid w:val="00E740D2"/>
    <w:rsid w:val="00E75669"/>
    <w:rsid w:val="00E75B7E"/>
    <w:rsid w:val="00E76075"/>
    <w:rsid w:val="00E76F68"/>
    <w:rsid w:val="00E77D35"/>
    <w:rsid w:val="00E8051A"/>
    <w:rsid w:val="00E80B3D"/>
    <w:rsid w:val="00E81ED4"/>
    <w:rsid w:val="00E82131"/>
    <w:rsid w:val="00E82A4A"/>
    <w:rsid w:val="00E84419"/>
    <w:rsid w:val="00E844BF"/>
    <w:rsid w:val="00E848C7"/>
    <w:rsid w:val="00E85AC6"/>
    <w:rsid w:val="00E903B1"/>
    <w:rsid w:val="00E91426"/>
    <w:rsid w:val="00E9156D"/>
    <w:rsid w:val="00E919E4"/>
    <w:rsid w:val="00E91AE1"/>
    <w:rsid w:val="00E93226"/>
    <w:rsid w:val="00E94464"/>
    <w:rsid w:val="00E94FBB"/>
    <w:rsid w:val="00E952EE"/>
    <w:rsid w:val="00E9678E"/>
    <w:rsid w:val="00EA00ED"/>
    <w:rsid w:val="00EA0256"/>
    <w:rsid w:val="00EA085F"/>
    <w:rsid w:val="00EA088D"/>
    <w:rsid w:val="00EA0A4E"/>
    <w:rsid w:val="00EA0C3F"/>
    <w:rsid w:val="00EA16F8"/>
    <w:rsid w:val="00EA1C8A"/>
    <w:rsid w:val="00EA24D3"/>
    <w:rsid w:val="00EA38C8"/>
    <w:rsid w:val="00EA4CDB"/>
    <w:rsid w:val="00EA4F82"/>
    <w:rsid w:val="00EA5261"/>
    <w:rsid w:val="00EA6A24"/>
    <w:rsid w:val="00EA7943"/>
    <w:rsid w:val="00EA7985"/>
    <w:rsid w:val="00EB1520"/>
    <w:rsid w:val="00EB1ECC"/>
    <w:rsid w:val="00EB3D92"/>
    <w:rsid w:val="00EB4030"/>
    <w:rsid w:val="00EB4908"/>
    <w:rsid w:val="00EB5558"/>
    <w:rsid w:val="00EB75A9"/>
    <w:rsid w:val="00EB7883"/>
    <w:rsid w:val="00EC0337"/>
    <w:rsid w:val="00EC1B48"/>
    <w:rsid w:val="00EC1E43"/>
    <w:rsid w:val="00EC3918"/>
    <w:rsid w:val="00EC3B38"/>
    <w:rsid w:val="00EC3CC5"/>
    <w:rsid w:val="00EC4C2F"/>
    <w:rsid w:val="00EC5036"/>
    <w:rsid w:val="00EC7577"/>
    <w:rsid w:val="00ED10EE"/>
    <w:rsid w:val="00ED2151"/>
    <w:rsid w:val="00ED5149"/>
    <w:rsid w:val="00ED5463"/>
    <w:rsid w:val="00ED5945"/>
    <w:rsid w:val="00ED6AB0"/>
    <w:rsid w:val="00EE0736"/>
    <w:rsid w:val="00EE192E"/>
    <w:rsid w:val="00EE6A07"/>
    <w:rsid w:val="00EE7326"/>
    <w:rsid w:val="00EE79D5"/>
    <w:rsid w:val="00EF011D"/>
    <w:rsid w:val="00EF05E3"/>
    <w:rsid w:val="00EF0B9F"/>
    <w:rsid w:val="00EF132E"/>
    <w:rsid w:val="00EF1604"/>
    <w:rsid w:val="00EF1D60"/>
    <w:rsid w:val="00EF226E"/>
    <w:rsid w:val="00EF71AB"/>
    <w:rsid w:val="00EF7571"/>
    <w:rsid w:val="00EF77C0"/>
    <w:rsid w:val="00F011ED"/>
    <w:rsid w:val="00F05375"/>
    <w:rsid w:val="00F05AFE"/>
    <w:rsid w:val="00F06C2C"/>
    <w:rsid w:val="00F07A3D"/>
    <w:rsid w:val="00F10342"/>
    <w:rsid w:val="00F10C08"/>
    <w:rsid w:val="00F119B8"/>
    <w:rsid w:val="00F1265D"/>
    <w:rsid w:val="00F12DC9"/>
    <w:rsid w:val="00F13876"/>
    <w:rsid w:val="00F13A45"/>
    <w:rsid w:val="00F14395"/>
    <w:rsid w:val="00F15EDE"/>
    <w:rsid w:val="00F16017"/>
    <w:rsid w:val="00F21E11"/>
    <w:rsid w:val="00F223D4"/>
    <w:rsid w:val="00F24BA1"/>
    <w:rsid w:val="00F26064"/>
    <w:rsid w:val="00F27BE0"/>
    <w:rsid w:val="00F30C3B"/>
    <w:rsid w:val="00F31DE8"/>
    <w:rsid w:val="00F33161"/>
    <w:rsid w:val="00F33FED"/>
    <w:rsid w:val="00F3405F"/>
    <w:rsid w:val="00F34A7D"/>
    <w:rsid w:val="00F34F22"/>
    <w:rsid w:val="00F352F8"/>
    <w:rsid w:val="00F35BC1"/>
    <w:rsid w:val="00F36852"/>
    <w:rsid w:val="00F36D25"/>
    <w:rsid w:val="00F40136"/>
    <w:rsid w:val="00F40364"/>
    <w:rsid w:val="00F41648"/>
    <w:rsid w:val="00F41CFA"/>
    <w:rsid w:val="00F41FBF"/>
    <w:rsid w:val="00F42247"/>
    <w:rsid w:val="00F438B3"/>
    <w:rsid w:val="00F43C9E"/>
    <w:rsid w:val="00F44E16"/>
    <w:rsid w:val="00F454BF"/>
    <w:rsid w:val="00F46CC4"/>
    <w:rsid w:val="00F50B0D"/>
    <w:rsid w:val="00F50FB6"/>
    <w:rsid w:val="00F51580"/>
    <w:rsid w:val="00F520A3"/>
    <w:rsid w:val="00F53756"/>
    <w:rsid w:val="00F53B16"/>
    <w:rsid w:val="00F55D21"/>
    <w:rsid w:val="00F57853"/>
    <w:rsid w:val="00F57A1C"/>
    <w:rsid w:val="00F60465"/>
    <w:rsid w:val="00F608A7"/>
    <w:rsid w:val="00F61230"/>
    <w:rsid w:val="00F62B61"/>
    <w:rsid w:val="00F62E36"/>
    <w:rsid w:val="00F634FA"/>
    <w:rsid w:val="00F64A30"/>
    <w:rsid w:val="00F64B1D"/>
    <w:rsid w:val="00F650E7"/>
    <w:rsid w:val="00F662C1"/>
    <w:rsid w:val="00F66C5D"/>
    <w:rsid w:val="00F71069"/>
    <w:rsid w:val="00F72717"/>
    <w:rsid w:val="00F72E58"/>
    <w:rsid w:val="00F72FDB"/>
    <w:rsid w:val="00F73790"/>
    <w:rsid w:val="00F73817"/>
    <w:rsid w:val="00F741D5"/>
    <w:rsid w:val="00F744AE"/>
    <w:rsid w:val="00F74A57"/>
    <w:rsid w:val="00F74D0D"/>
    <w:rsid w:val="00F75090"/>
    <w:rsid w:val="00F7509C"/>
    <w:rsid w:val="00F75F31"/>
    <w:rsid w:val="00F763DB"/>
    <w:rsid w:val="00F76DB8"/>
    <w:rsid w:val="00F77D64"/>
    <w:rsid w:val="00F819B6"/>
    <w:rsid w:val="00F81B1C"/>
    <w:rsid w:val="00F833A0"/>
    <w:rsid w:val="00F83705"/>
    <w:rsid w:val="00F84C7B"/>
    <w:rsid w:val="00F851D2"/>
    <w:rsid w:val="00F85B03"/>
    <w:rsid w:val="00F85BB6"/>
    <w:rsid w:val="00F869CA"/>
    <w:rsid w:val="00F878F9"/>
    <w:rsid w:val="00F90169"/>
    <w:rsid w:val="00F90470"/>
    <w:rsid w:val="00F91AAA"/>
    <w:rsid w:val="00F91CB0"/>
    <w:rsid w:val="00F923D8"/>
    <w:rsid w:val="00F924FD"/>
    <w:rsid w:val="00F9302E"/>
    <w:rsid w:val="00F93D55"/>
    <w:rsid w:val="00F9409C"/>
    <w:rsid w:val="00F9561E"/>
    <w:rsid w:val="00F96AD4"/>
    <w:rsid w:val="00F96EE3"/>
    <w:rsid w:val="00F9714F"/>
    <w:rsid w:val="00F974A3"/>
    <w:rsid w:val="00F97923"/>
    <w:rsid w:val="00FA0176"/>
    <w:rsid w:val="00FA01C7"/>
    <w:rsid w:val="00FA0904"/>
    <w:rsid w:val="00FA0B1D"/>
    <w:rsid w:val="00FA1743"/>
    <w:rsid w:val="00FA2752"/>
    <w:rsid w:val="00FA2A82"/>
    <w:rsid w:val="00FA2AC1"/>
    <w:rsid w:val="00FA2E62"/>
    <w:rsid w:val="00FA4267"/>
    <w:rsid w:val="00FA4E7E"/>
    <w:rsid w:val="00FA5427"/>
    <w:rsid w:val="00FA5BE3"/>
    <w:rsid w:val="00FA5DED"/>
    <w:rsid w:val="00FB0B35"/>
    <w:rsid w:val="00FB0BEB"/>
    <w:rsid w:val="00FB165B"/>
    <w:rsid w:val="00FB1AED"/>
    <w:rsid w:val="00FB2090"/>
    <w:rsid w:val="00FB3166"/>
    <w:rsid w:val="00FB3E4B"/>
    <w:rsid w:val="00FB454D"/>
    <w:rsid w:val="00FB4B12"/>
    <w:rsid w:val="00FB5088"/>
    <w:rsid w:val="00FB57F2"/>
    <w:rsid w:val="00FB5BFE"/>
    <w:rsid w:val="00FC0473"/>
    <w:rsid w:val="00FC1255"/>
    <w:rsid w:val="00FC13ED"/>
    <w:rsid w:val="00FC1876"/>
    <w:rsid w:val="00FC1979"/>
    <w:rsid w:val="00FC1EAE"/>
    <w:rsid w:val="00FC2A73"/>
    <w:rsid w:val="00FC3070"/>
    <w:rsid w:val="00FC4E2D"/>
    <w:rsid w:val="00FC5C83"/>
    <w:rsid w:val="00FD03B7"/>
    <w:rsid w:val="00FD1DBF"/>
    <w:rsid w:val="00FD2211"/>
    <w:rsid w:val="00FD2EA3"/>
    <w:rsid w:val="00FD444D"/>
    <w:rsid w:val="00FD4499"/>
    <w:rsid w:val="00FD50FE"/>
    <w:rsid w:val="00FD5751"/>
    <w:rsid w:val="00FD7514"/>
    <w:rsid w:val="00FD7A90"/>
    <w:rsid w:val="00FD7CF3"/>
    <w:rsid w:val="00FE0E61"/>
    <w:rsid w:val="00FE2092"/>
    <w:rsid w:val="00FE2BBC"/>
    <w:rsid w:val="00FE3643"/>
    <w:rsid w:val="00FE37BA"/>
    <w:rsid w:val="00FE3B9F"/>
    <w:rsid w:val="00FE5C73"/>
    <w:rsid w:val="00FE5C8D"/>
    <w:rsid w:val="00FE6ACA"/>
    <w:rsid w:val="00FE6F5D"/>
    <w:rsid w:val="00FE754E"/>
    <w:rsid w:val="00FF0AED"/>
    <w:rsid w:val="00FF1E44"/>
    <w:rsid w:val="00FF2231"/>
    <w:rsid w:val="00FF3398"/>
    <w:rsid w:val="00FF515F"/>
    <w:rsid w:val="00FF56EE"/>
    <w:rsid w:val="00FF6525"/>
    <w:rsid w:val="00FF73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A5BBFB"/>
  <w15:docId w15:val="{AF9D0E23-15F6-41A6-B794-3948CD22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7AB1"/>
    <w:rPr>
      <w:rFonts w:ascii="EYInterstate Light" w:hAnsi="EYInterstate Light" w:cs="Arial"/>
      <w:bCs/>
      <w:sz w:val="22"/>
      <w:szCs w:val="24"/>
      <w:lang w:val="en-GB"/>
    </w:rPr>
  </w:style>
  <w:style w:type="paragraph" w:styleId="Heading1">
    <w:name w:val="heading 1"/>
    <w:aliases w:val="MANUAL Heading 1,1"/>
    <w:basedOn w:val="Normal"/>
    <w:next w:val="Normal"/>
    <w:uiPriority w:val="99"/>
    <w:qFormat/>
    <w:rsid w:val="00990FFD"/>
    <w:pPr>
      <w:keepNext/>
      <w:numPr>
        <w:numId w:val="10"/>
      </w:numPr>
      <w:spacing w:before="240" w:after="240"/>
      <w:outlineLvl w:val="0"/>
    </w:pPr>
    <w:rPr>
      <w:rFonts w:ascii="Arial" w:hAnsi="Arial"/>
      <w:b/>
      <w:bCs w:val="0"/>
      <w:smallCaps/>
      <w:color w:val="000080"/>
      <w:sz w:val="20"/>
      <w:szCs w:val="20"/>
      <w:lang w:val="en-US"/>
    </w:rPr>
  </w:style>
  <w:style w:type="paragraph" w:styleId="Heading2">
    <w:name w:val="heading 2"/>
    <w:aliases w:val="MANUAL Heading 2,2"/>
    <w:basedOn w:val="Heading1"/>
    <w:next w:val="Normal"/>
    <w:qFormat/>
    <w:rsid w:val="00564A9F"/>
    <w:pPr>
      <w:numPr>
        <w:ilvl w:val="1"/>
      </w:numPr>
      <w:outlineLvl w:val="1"/>
    </w:pPr>
  </w:style>
  <w:style w:type="paragraph" w:styleId="Heading3">
    <w:name w:val="heading 3"/>
    <w:aliases w:val="MANUAL Heading 3"/>
    <w:basedOn w:val="Heading1"/>
    <w:next w:val="Normal"/>
    <w:qFormat/>
    <w:rsid w:val="00564A9F"/>
    <w:pPr>
      <w:numPr>
        <w:ilvl w:val="2"/>
      </w:numPr>
      <w:spacing w:after="120"/>
      <w:ind w:left="1440"/>
      <w:outlineLvl w:val="2"/>
    </w:pPr>
    <w:rPr>
      <w:szCs w:val="22"/>
      <w:lang w:eastAsia="en-AU"/>
    </w:rPr>
  </w:style>
  <w:style w:type="paragraph" w:styleId="Heading4">
    <w:name w:val="heading 4"/>
    <w:aliases w:val="MANUAL Heading 4"/>
    <w:basedOn w:val="Normal"/>
    <w:next w:val="Normal"/>
    <w:autoRedefine/>
    <w:qFormat/>
    <w:rsid w:val="0082783B"/>
    <w:pPr>
      <w:keepNext/>
      <w:numPr>
        <w:ilvl w:val="3"/>
        <w:numId w:val="10"/>
      </w:numPr>
      <w:tabs>
        <w:tab w:val="left" w:pos="1080"/>
        <w:tab w:val="left" w:pos="1701"/>
        <w:tab w:val="left" w:pos="2160"/>
        <w:tab w:val="left" w:pos="6396"/>
        <w:tab w:val="left" w:pos="9594"/>
      </w:tabs>
      <w:spacing w:before="120" w:after="120"/>
      <w:ind w:firstLine="576"/>
      <w:outlineLvl w:val="3"/>
    </w:pPr>
    <w:rPr>
      <w:rFonts w:ascii="Arial" w:hAnsi="Arial"/>
      <w:b/>
      <w:bCs w:val="0"/>
      <w:smallCaps/>
      <w:color w:val="000080"/>
      <w:sz w:val="18"/>
      <w:szCs w:val="28"/>
      <w:lang w:eastAsia="en-AU"/>
    </w:rPr>
  </w:style>
  <w:style w:type="paragraph" w:styleId="Heading5">
    <w:name w:val="heading 5"/>
    <w:aliases w:val="MANUAL Heading 5"/>
    <w:basedOn w:val="Normal"/>
    <w:next w:val="Normal"/>
    <w:qFormat/>
    <w:rsid w:val="00CC29B8"/>
    <w:pPr>
      <w:keepNext/>
      <w:numPr>
        <w:ilvl w:val="4"/>
        <w:numId w:val="12"/>
      </w:numPr>
      <w:tabs>
        <w:tab w:val="left" w:pos="1080"/>
        <w:tab w:val="left" w:pos="1701"/>
        <w:tab w:val="left" w:pos="6396"/>
        <w:tab w:val="left" w:pos="9594"/>
      </w:tabs>
      <w:spacing w:before="120" w:after="120"/>
      <w:ind w:left="2709"/>
      <w:outlineLvl w:val="4"/>
    </w:pPr>
    <w:rPr>
      <w:rFonts w:ascii="EYInterstate" w:hAnsi="EYInterstate"/>
      <w:b/>
      <w:bCs w:val="0"/>
      <w:smallCaps/>
      <w:color w:val="333333"/>
      <w:szCs w:val="22"/>
      <w:lang w:eastAsia="en-AU"/>
    </w:rPr>
  </w:style>
  <w:style w:type="paragraph" w:styleId="Heading6">
    <w:name w:val="heading 6"/>
    <w:basedOn w:val="Normal"/>
    <w:next w:val="Normal"/>
    <w:qFormat/>
    <w:rsid w:val="006821B1"/>
    <w:pPr>
      <w:keepNext/>
      <w:numPr>
        <w:ilvl w:val="5"/>
        <w:numId w:val="12"/>
      </w:numPr>
      <w:spacing w:after="180"/>
      <w:outlineLvl w:val="5"/>
    </w:pPr>
    <w:rPr>
      <w:rFonts w:cs="Times New Roman"/>
      <w:b/>
      <w:color w:val="FFFFFF"/>
      <w:szCs w:val="20"/>
    </w:rPr>
  </w:style>
  <w:style w:type="paragraph" w:styleId="Heading7">
    <w:name w:val="heading 7"/>
    <w:basedOn w:val="Normal"/>
    <w:next w:val="Normal"/>
    <w:qFormat/>
    <w:rsid w:val="006821B1"/>
    <w:pPr>
      <w:keepNext/>
      <w:numPr>
        <w:ilvl w:val="6"/>
        <w:numId w:val="12"/>
      </w:numPr>
      <w:outlineLvl w:val="6"/>
    </w:pPr>
    <w:rPr>
      <w:rFonts w:ascii="Frutiger 45 Light" w:hAnsi="Frutiger 45 Light"/>
      <w:b/>
      <w:bCs w:val="0"/>
    </w:rPr>
  </w:style>
  <w:style w:type="paragraph" w:styleId="Heading8">
    <w:name w:val="heading 8"/>
    <w:basedOn w:val="Normal"/>
    <w:next w:val="Normal"/>
    <w:qFormat/>
    <w:rsid w:val="006821B1"/>
    <w:pPr>
      <w:keepNext/>
      <w:numPr>
        <w:ilvl w:val="7"/>
        <w:numId w:val="12"/>
      </w:numPr>
      <w:tabs>
        <w:tab w:val="left" w:pos="1134"/>
      </w:tabs>
      <w:spacing w:after="180"/>
      <w:ind w:right="-88"/>
      <w:outlineLvl w:val="7"/>
    </w:pPr>
    <w:rPr>
      <w:rFonts w:cs="Times New Roman"/>
      <w:b/>
      <w:color w:val="FF0000"/>
      <w:sz w:val="28"/>
      <w:szCs w:val="28"/>
    </w:rPr>
  </w:style>
  <w:style w:type="paragraph" w:styleId="Heading9">
    <w:name w:val="heading 9"/>
    <w:basedOn w:val="Normal"/>
    <w:next w:val="Normal"/>
    <w:qFormat/>
    <w:rsid w:val="006821B1"/>
    <w:pPr>
      <w:keepNext/>
      <w:numPr>
        <w:ilvl w:val="8"/>
        <w:numId w:val="12"/>
      </w:numPr>
      <w:tabs>
        <w:tab w:val="left" w:pos="1134"/>
      </w:tabs>
      <w:spacing w:after="180"/>
      <w:outlineLvl w:val="8"/>
    </w:pPr>
    <w:rPr>
      <w:rFonts w:cs="Times New Roman"/>
      <w:b/>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AAA">
    <w:name w:val="AAAAA"/>
    <w:basedOn w:val="Heading4"/>
    <w:rsid w:val="00C51599"/>
    <w:rPr>
      <w:lang w:bidi="ar-AE"/>
    </w:rPr>
  </w:style>
  <w:style w:type="paragraph" w:styleId="Footer">
    <w:name w:val="footer"/>
    <w:basedOn w:val="Normal"/>
    <w:link w:val="FooterChar"/>
    <w:rsid w:val="006821B1"/>
    <w:pPr>
      <w:tabs>
        <w:tab w:val="left" w:pos="1134"/>
        <w:tab w:val="center" w:pos="4536"/>
        <w:tab w:val="right" w:pos="9072"/>
      </w:tabs>
      <w:spacing w:after="180"/>
    </w:pPr>
    <w:rPr>
      <w:rFonts w:cs="Times New Roman"/>
      <w:bCs w:val="0"/>
      <w:szCs w:val="20"/>
    </w:rPr>
  </w:style>
  <w:style w:type="paragraph" w:styleId="TOC3">
    <w:name w:val="toc 3"/>
    <w:aliases w:val="MANUAL TOC 3"/>
    <w:basedOn w:val="Normal"/>
    <w:next w:val="Normal"/>
    <w:uiPriority w:val="39"/>
    <w:qFormat/>
    <w:rsid w:val="00C51599"/>
    <w:pPr>
      <w:ind w:left="440"/>
    </w:pPr>
    <w:rPr>
      <w:rFonts w:asciiTheme="minorHAnsi" w:hAnsiTheme="minorHAnsi"/>
      <w:bCs w:val="0"/>
      <w:sz w:val="20"/>
      <w:szCs w:val="20"/>
    </w:rPr>
  </w:style>
  <w:style w:type="paragraph" w:styleId="Header">
    <w:name w:val="header"/>
    <w:aliases w:val="Header1"/>
    <w:basedOn w:val="Normal"/>
    <w:link w:val="HeaderChar"/>
    <w:autoRedefine/>
    <w:rsid w:val="00C32059"/>
    <w:pPr>
      <w:tabs>
        <w:tab w:val="center" w:pos="4153"/>
        <w:tab w:val="right" w:pos="9072"/>
      </w:tabs>
    </w:pPr>
    <w:rPr>
      <w:b/>
      <w:i/>
      <w:sz w:val="24"/>
      <w:szCs w:val="20"/>
      <w:lang w:val="en-AU"/>
    </w:rPr>
  </w:style>
  <w:style w:type="paragraph" w:styleId="TOC1">
    <w:name w:val="toc 1"/>
    <w:aliases w:val="MANUAL TOC 1"/>
    <w:basedOn w:val="Normal"/>
    <w:next w:val="Normal"/>
    <w:uiPriority w:val="39"/>
    <w:qFormat/>
    <w:rsid w:val="00C51599"/>
    <w:pPr>
      <w:spacing w:before="240" w:after="120"/>
    </w:pPr>
    <w:rPr>
      <w:rFonts w:asciiTheme="minorHAnsi" w:hAnsiTheme="minorHAnsi"/>
      <w:b/>
      <w:sz w:val="20"/>
      <w:szCs w:val="20"/>
    </w:rPr>
  </w:style>
  <w:style w:type="paragraph" w:customStyle="1" w:styleId="MANUALTableHeading">
    <w:name w:val="MANUAL Table Heading"/>
    <w:basedOn w:val="Normal"/>
    <w:next w:val="MANUALTableBody"/>
    <w:rsid w:val="006821B1"/>
    <w:pPr>
      <w:keepLines/>
      <w:spacing w:before="120" w:after="120"/>
    </w:pPr>
    <w:rPr>
      <w:rFonts w:cs="Times New Roman"/>
      <w:b/>
      <w:color w:val="333333"/>
      <w:szCs w:val="22"/>
    </w:rPr>
  </w:style>
  <w:style w:type="paragraph" w:customStyle="1" w:styleId="MANUALTableBody">
    <w:name w:val="MANUAL Table Body"/>
    <w:basedOn w:val="Normal"/>
    <w:rsid w:val="006821B1"/>
    <w:pPr>
      <w:spacing w:before="120" w:after="120"/>
    </w:pPr>
    <w:rPr>
      <w:color w:val="333333"/>
      <w:szCs w:val="22"/>
    </w:rPr>
  </w:style>
  <w:style w:type="character" w:styleId="Hyperlink">
    <w:name w:val="Hyperlink"/>
    <w:basedOn w:val="DefaultParagraphFont"/>
    <w:uiPriority w:val="99"/>
    <w:rsid w:val="006821B1"/>
    <w:rPr>
      <w:color w:val="0000FF"/>
      <w:u w:val="single"/>
    </w:rPr>
  </w:style>
  <w:style w:type="paragraph" w:styleId="BalloonText">
    <w:name w:val="Balloon Text"/>
    <w:basedOn w:val="Normal"/>
    <w:semiHidden/>
    <w:rsid w:val="006821B1"/>
    <w:rPr>
      <w:rFonts w:ascii="Tahoma" w:hAnsi="Tahoma" w:cs="Tahoma"/>
      <w:sz w:val="16"/>
      <w:szCs w:val="16"/>
    </w:rPr>
  </w:style>
  <w:style w:type="paragraph" w:customStyle="1" w:styleId="MANUALENECIAC">
    <w:name w:val="MANUAL ENEC IAC"/>
    <w:basedOn w:val="Normal"/>
    <w:link w:val="MANUALENECIACCharChar"/>
    <w:qFormat/>
    <w:rsid w:val="006821B1"/>
    <w:pPr>
      <w:spacing w:after="1680"/>
      <w:ind w:right="267"/>
    </w:pPr>
    <w:rPr>
      <w:rFonts w:ascii="EYInterstate" w:hAnsi="EYInterstate" w:cs="Times New Roman"/>
      <w:b/>
      <w:color w:val="333333"/>
      <w:sz w:val="40"/>
      <w:szCs w:val="40"/>
    </w:rPr>
  </w:style>
  <w:style w:type="character" w:customStyle="1" w:styleId="MANUALENECIACCharChar">
    <w:name w:val="MANUAL ENEC IAC Char Char"/>
    <w:basedOn w:val="DefaultParagraphFont"/>
    <w:link w:val="MANUALENECIAC"/>
    <w:rsid w:val="006821B1"/>
    <w:rPr>
      <w:rFonts w:ascii="EYInterstate" w:hAnsi="EYInterstate"/>
      <w:b/>
      <w:bCs/>
      <w:color w:val="333333"/>
      <w:sz w:val="40"/>
      <w:szCs w:val="40"/>
      <w:lang w:val="en-GB" w:eastAsia="en-US" w:bidi="ar-SA"/>
    </w:rPr>
  </w:style>
  <w:style w:type="paragraph" w:customStyle="1" w:styleId="MANUALTITLE">
    <w:name w:val="MANUAL TITLE"/>
    <w:basedOn w:val="Normal"/>
    <w:rsid w:val="006821B1"/>
    <w:pPr>
      <w:spacing w:after="720"/>
    </w:pPr>
    <w:rPr>
      <w:rFonts w:ascii="EYInterstate" w:hAnsi="EYInterstate" w:cs="Times New Roman"/>
      <w:b/>
      <w:smallCaps/>
      <w:color w:val="333333"/>
      <w:sz w:val="44"/>
      <w:szCs w:val="44"/>
    </w:rPr>
  </w:style>
  <w:style w:type="paragraph" w:customStyle="1" w:styleId="MANUALBodyIndent1">
    <w:name w:val="MANUAL Body Indent 1"/>
    <w:basedOn w:val="Normal"/>
    <w:rsid w:val="00DC66CB"/>
    <w:pPr>
      <w:spacing w:before="120" w:after="120"/>
      <w:ind w:left="864"/>
    </w:pPr>
    <w:rPr>
      <w:rFonts w:cs="Times New Roman"/>
      <w:bCs w:val="0"/>
      <w:color w:val="333333"/>
    </w:rPr>
  </w:style>
  <w:style w:type="paragraph" w:customStyle="1" w:styleId="MANUALNumber1">
    <w:name w:val="MANUAL Number 1"/>
    <w:basedOn w:val="Normal"/>
    <w:rsid w:val="006821B1"/>
    <w:pPr>
      <w:tabs>
        <w:tab w:val="num" w:pos="360"/>
      </w:tabs>
      <w:ind w:left="360" w:hanging="360"/>
    </w:pPr>
    <w:rPr>
      <w:color w:val="333333"/>
    </w:rPr>
  </w:style>
  <w:style w:type="character" w:styleId="CommentReference">
    <w:name w:val="annotation reference"/>
    <w:basedOn w:val="DefaultParagraphFont"/>
    <w:semiHidden/>
    <w:rsid w:val="006821B1"/>
    <w:rPr>
      <w:sz w:val="16"/>
      <w:szCs w:val="16"/>
    </w:rPr>
  </w:style>
  <w:style w:type="paragraph" w:styleId="CommentText">
    <w:name w:val="annotation text"/>
    <w:basedOn w:val="Normal"/>
    <w:semiHidden/>
    <w:rsid w:val="006821B1"/>
    <w:rPr>
      <w:sz w:val="20"/>
      <w:szCs w:val="20"/>
    </w:rPr>
  </w:style>
  <w:style w:type="paragraph" w:styleId="CommentSubject">
    <w:name w:val="annotation subject"/>
    <w:basedOn w:val="CommentText"/>
    <w:next w:val="CommentText"/>
    <w:semiHidden/>
    <w:rsid w:val="006821B1"/>
    <w:rPr>
      <w:b/>
    </w:rPr>
  </w:style>
  <w:style w:type="paragraph" w:styleId="TOC2">
    <w:name w:val="toc 2"/>
    <w:aliases w:val="MANUAL TOC 2"/>
    <w:basedOn w:val="Normal"/>
    <w:next w:val="Normal"/>
    <w:autoRedefine/>
    <w:uiPriority w:val="39"/>
    <w:qFormat/>
    <w:rsid w:val="00C929B8"/>
    <w:pPr>
      <w:spacing w:before="120"/>
      <w:ind w:left="220"/>
    </w:pPr>
    <w:rPr>
      <w:rFonts w:asciiTheme="minorHAnsi" w:hAnsiTheme="minorHAnsi"/>
      <w:bCs w:val="0"/>
      <w:i/>
      <w:iCs/>
      <w:sz w:val="20"/>
      <w:szCs w:val="20"/>
    </w:rPr>
  </w:style>
  <w:style w:type="paragraph" w:customStyle="1" w:styleId="Style1">
    <w:name w:val="Style1"/>
    <w:basedOn w:val="BodyTextIndent"/>
    <w:rsid w:val="006821B1"/>
    <w:pPr>
      <w:tabs>
        <w:tab w:val="num" w:pos="1440"/>
      </w:tabs>
      <w:ind w:left="1440" w:right="562" w:hanging="648"/>
      <w:jc w:val="both"/>
    </w:pPr>
    <w:rPr>
      <w:rFonts w:ascii="Times New Roman" w:hAnsi="Times New Roman" w:cs="Times New Roman"/>
      <w:bCs w:val="0"/>
      <w:sz w:val="24"/>
    </w:rPr>
  </w:style>
  <w:style w:type="paragraph" w:styleId="BodyTextIndent">
    <w:name w:val="Body Text Indent"/>
    <w:basedOn w:val="Normal"/>
    <w:semiHidden/>
    <w:rsid w:val="006821B1"/>
    <w:pPr>
      <w:spacing w:after="120"/>
      <w:ind w:left="283"/>
    </w:pPr>
  </w:style>
  <w:style w:type="table" w:styleId="TableGrid">
    <w:name w:val="Table Grid"/>
    <w:aliases w:val="MANUAL Table Grid,Table Grid_General"/>
    <w:basedOn w:val="TableNormal"/>
    <w:uiPriority w:val="39"/>
    <w:rsid w:val="006821B1"/>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semiHidden/>
    <w:rsid w:val="006821B1"/>
    <w:pPr>
      <w:jc w:val="both"/>
    </w:pPr>
    <w:rPr>
      <w:rFonts w:ascii="Courier New" w:hAnsi="Times New Roman" w:cs="Traditional Arabic"/>
      <w:bCs w:val="0"/>
      <w:noProof/>
      <w:sz w:val="20"/>
      <w:szCs w:val="20"/>
      <w:lang w:val="en-US"/>
    </w:rPr>
  </w:style>
  <w:style w:type="paragraph" w:styleId="ListBullet">
    <w:name w:val="List Bullet"/>
    <w:basedOn w:val="Normal"/>
    <w:autoRedefine/>
    <w:semiHidden/>
    <w:rsid w:val="00655548"/>
    <w:pPr>
      <w:tabs>
        <w:tab w:val="num" w:pos="0"/>
      </w:tabs>
      <w:ind w:hanging="23"/>
      <w:jc w:val="both"/>
    </w:pPr>
    <w:rPr>
      <w:rFonts w:ascii="Times New Roman" w:hAnsi="Times New Roman" w:cs="Times New Roman"/>
      <w:bCs w:val="0"/>
      <w:sz w:val="24"/>
      <w:lang w:val="en-US"/>
    </w:rPr>
  </w:style>
  <w:style w:type="paragraph" w:styleId="BodyText2">
    <w:name w:val="Body Text 2"/>
    <w:basedOn w:val="Normal"/>
    <w:semiHidden/>
    <w:rsid w:val="006821B1"/>
    <w:pPr>
      <w:spacing w:after="120" w:line="480" w:lineRule="auto"/>
    </w:pPr>
  </w:style>
  <w:style w:type="paragraph" w:styleId="TOC6">
    <w:name w:val="toc 6"/>
    <w:basedOn w:val="Normal"/>
    <w:next w:val="Normal"/>
    <w:autoRedefine/>
    <w:semiHidden/>
    <w:rsid w:val="006821B1"/>
    <w:pPr>
      <w:ind w:left="1100"/>
    </w:pPr>
    <w:rPr>
      <w:rFonts w:asciiTheme="minorHAnsi" w:hAnsiTheme="minorHAnsi"/>
      <w:bCs w:val="0"/>
      <w:sz w:val="20"/>
      <w:szCs w:val="20"/>
    </w:rPr>
  </w:style>
  <w:style w:type="paragraph" w:customStyle="1" w:styleId="MANUALTableBody2">
    <w:name w:val="MANUAL Table Body 2"/>
    <w:rsid w:val="00EB75A9"/>
    <w:pPr>
      <w:spacing w:before="60" w:after="60"/>
    </w:pPr>
    <w:rPr>
      <w:rFonts w:ascii="EYInterstate Light" w:hAnsi="EYInterstate Light"/>
      <w:bCs/>
      <w:color w:val="333333"/>
      <w:sz w:val="22"/>
      <w:szCs w:val="24"/>
      <w:lang w:val="en-GB"/>
    </w:rPr>
  </w:style>
  <w:style w:type="paragraph" w:customStyle="1" w:styleId="MANUALBodyIndent2">
    <w:name w:val="MANUAL Body Indent 2"/>
    <w:link w:val="MANUALBodyIndent2CharChar"/>
    <w:rsid w:val="006821B1"/>
    <w:pPr>
      <w:spacing w:before="120" w:after="120"/>
      <w:ind w:left="1482"/>
    </w:pPr>
    <w:rPr>
      <w:rFonts w:ascii="EYInterstate Light" w:hAnsi="EYInterstate Light"/>
      <w:color w:val="333333"/>
      <w:sz w:val="22"/>
      <w:szCs w:val="24"/>
      <w:lang w:val="en-GB"/>
    </w:rPr>
  </w:style>
  <w:style w:type="character" w:customStyle="1" w:styleId="MANUALBodyIndent2CharChar">
    <w:name w:val="MANUAL Body Indent 2 Char Char"/>
    <w:basedOn w:val="DefaultParagraphFont"/>
    <w:link w:val="MANUALBodyIndent2"/>
    <w:rsid w:val="006821B1"/>
    <w:rPr>
      <w:rFonts w:ascii="EYInterstate Light" w:hAnsi="EYInterstate Light"/>
      <w:color w:val="333333"/>
      <w:sz w:val="22"/>
      <w:szCs w:val="24"/>
      <w:lang w:val="en-GB" w:eastAsia="en-US" w:bidi="ar-SA"/>
    </w:rPr>
  </w:style>
  <w:style w:type="paragraph" w:customStyle="1" w:styleId="MANUALBulletIndent2">
    <w:name w:val="MANUAL Bullet Indent 2"/>
    <w:basedOn w:val="Normal"/>
    <w:rsid w:val="0040113A"/>
    <w:pPr>
      <w:tabs>
        <w:tab w:val="num" w:pos="1794"/>
        <w:tab w:val="num" w:pos="1920"/>
      </w:tabs>
      <w:spacing w:after="60"/>
      <w:ind w:left="1794" w:hanging="360"/>
    </w:pPr>
    <w:rPr>
      <w:rFonts w:cs="Times New Roman"/>
      <w:bCs w:val="0"/>
      <w:color w:val="333333"/>
    </w:rPr>
  </w:style>
  <w:style w:type="paragraph" w:customStyle="1" w:styleId="MANUALBulletIndent1">
    <w:name w:val="MANUAL Bullet Indent 1"/>
    <w:basedOn w:val="Normal"/>
    <w:rsid w:val="0040113A"/>
    <w:pPr>
      <w:tabs>
        <w:tab w:val="num" w:pos="1170"/>
        <w:tab w:val="num" w:pos="1920"/>
      </w:tabs>
      <w:spacing w:after="60"/>
      <w:ind w:left="1170" w:hanging="360"/>
    </w:pPr>
    <w:rPr>
      <w:rFonts w:cs="Times New Roman"/>
      <w:bCs w:val="0"/>
      <w:color w:val="333333"/>
    </w:rPr>
  </w:style>
  <w:style w:type="paragraph" w:customStyle="1" w:styleId="MANUALBodyIndent3">
    <w:name w:val="MANUAL Body Indent 3"/>
    <w:basedOn w:val="MANUALBodyIndent2"/>
    <w:rsid w:val="006821B1"/>
    <w:pPr>
      <w:ind w:left="2184"/>
    </w:pPr>
    <w:rPr>
      <w:lang w:eastAsia="en-GB"/>
    </w:rPr>
  </w:style>
  <w:style w:type="paragraph" w:customStyle="1" w:styleId="MANUALBulletIndent3">
    <w:name w:val="MANUAL Bullet Indent 3"/>
    <w:basedOn w:val="Normal"/>
    <w:rsid w:val="0040113A"/>
    <w:pPr>
      <w:tabs>
        <w:tab w:val="num" w:pos="1920"/>
        <w:tab w:val="num" w:pos="2574"/>
      </w:tabs>
      <w:spacing w:after="60"/>
      <w:ind w:left="2574" w:hanging="390"/>
    </w:pPr>
    <w:rPr>
      <w:rFonts w:cs="Times New Roman"/>
      <w:bCs w:val="0"/>
      <w:color w:val="333333"/>
    </w:rPr>
  </w:style>
  <w:style w:type="paragraph" w:customStyle="1" w:styleId="MANUALBulletOtherIndent2-3">
    <w:name w:val="MANUAL Bullet Other Indent 2-3"/>
    <w:rsid w:val="006821B1"/>
    <w:pPr>
      <w:tabs>
        <w:tab w:val="num" w:pos="2496"/>
      </w:tabs>
      <w:ind w:left="2496" w:hanging="390"/>
    </w:pPr>
    <w:rPr>
      <w:rFonts w:ascii="EYInterstate Light" w:hAnsi="EYInterstate Light" w:cs="EYInterstate Light"/>
      <w:color w:val="333333"/>
      <w:sz w:val="22"/>
      <w:szCs w:val="24"/>
      <w:lang w:val="en-GB"/>
    </w:rPr>
  </w:style>
  <w:style w:type="paragraph" w:customStyle="1" w:styleId="MANUALBulletOtherIndent2">
    <w:name w:val="MANUAL Bullet Other Indent 2"/>
    <w:basedOn w:val="Normal"/>
    <w:rsid w:val="006821B1"/>
    <w:pPr>
      <w:tabs>
        <w:tab w:val="num" w:pos="2106"/>
      </w:tabs>
      <w:spacing w:after="60"/>
      <w:ind w:left="2106" w:hanging="312"/>
    </w:pPr>
    <w:rPr>
      <w:rFonts w:cs="EYInterstate Light"/>
      <w:bCs w:val="0"/>
      <w:color w:val="333333"/>
    </w:rPr>
  </w:style>
  <w:style w:type="paragraph" w:customStyle="1" w:styleId="MANUALBodyIndentBullet2">
    <w:name w:val="MANUAL Body Indent Bullet 2"/>
    <w:basedOn w:val="MANUALBodyIndent2"/>
    <w:rsid w:val="006821B1"/>
    <w:pPr>
      <w:ind w:left="1794"/>
    </w:pPr>
  </w:style>
  <w:style w:type="paragraph" w:customStyle="1" w:styleId="MANUALBodyIndentBullet3">
    <w:name w:val="MANUAL Body Indent Bullet 3"/>
    <w:basedOn w:val="MANUALBodyIndent3"/>
    <w:rsid w:val="006821B1"/>
    <w:pPr>
      <w:ind w:left="2574"/>
    </w:pPr>
  </w:style>
  <w:style w:type="paragraph" w:customStyle="1" w:styleId="TableHeading">
    <w:name w:val="Table Heading"/>
    <w:basedOn w:val="Normal"/>
    <w:next w:val="TableBody"/>
    <w:rsid w:val="00C51599"/>
    <w:pPr>
      <w:keepLines/>
      <w:spacing w:before="120" w:after="120"/>
    </w:pPr>
    <w:rPr>
      <w:rFonts w:cs="Times New Roman"/>
      <w:b/>
      <w:color w:val="333333"/>
      <w:szCs w:val="22"/>
      <w:lang w:bidi="ar-AE"/>
    </w:rPr>
  </w:style>
  <w:style w:type="paragraph" w:customStyle="1" w:styleId="TableBody">
    <w:name w:val="Table Body"/>
    <w:basedOn w:val="Normal"/>
    <w:rsid w:val="00C51599"/>
    <w:pPr>
      <w:spacing w:before="120" w:after="120"/>
    </w:pPr>
    <w:rPr>
      <w:color w:val="333333"/>
      <w:szCs w:val="22"/>
      <w:lang w:bidi="ar-AE"/>
    </w:rPr>
  </w:style>
  <w:style w:type="paragraph" w:customStyle="1" w:styleId="ENECIAC">
    <w:name w:val="ENEC IAC"/>
    <w:basedOn w:val="Normal"/>
    <w:link w:val="ENECIACChar"/>
    <w:qFormat/>
    <w:rsid w:val="00C51599"/>
    <w:pPr>
      <w:spacing w:after="1680"/>
      <w:ind w:right="267"/>
    </w:pPr>
    <w:rPr>
      <w:rFonts w:ascii="EYInterstate" w:hAnsi="EYInterstate" w:cs="Times New Roman"/>
      <w:b/>
      <w:color w:val="333333"/>
      <w:sz w:val="40"/>
      <w:szCs w:val="40"/>
      <w:lang w:bidi="ar-AE"/>
    </w:rPr>
  </w:style>
  <w:style w:type="character" w:customStyle="1" w:styleId="ENECIACChar">
    <w:name w:val="ENEC IAC Char"/>
    <w:basedOn w:val="DefaultParagraphFont"/>
    <w:link w:val="ENECIAC"/>
    <w:rsid w:val="00C51599"/>
    <w:rPr>
      <w:rFonts w:ascii="EYInterstate" w:hAnsi="EYInterstate"/>
      <w:b/>
      <w:bCs/>
      <w:color w:val="333333"/>
      <w:sz w:val="40"/>
      <w:szCs w:val="40"/>
      <w:lang w:val="en-GB" w:eastAsia="en-US" w:bidi="ar-AE"/>
    </w:rPr>
  </w:style>
  <w:style w:type="paragraph" w:customStyle="1" w:styleId="Title1">
    <w:name w:val="Title1"/>
    <w:basedOn w:val="Normal"/>
    <w:rsid w:val="00C51599"/>
    <w:pPr>
      <w:spacing w:after="720"/>
    </w:pPr>
    <w:rPr>
      <w:rFonts w:ascii="EYInterstate" w:hAnsi="EYInterstate" w:cs="Times New Roman"/>
      <w:b/>
      <w:smallCaps/>
      <w:color w:val="333333"/>
      <w:sz w:val="44"/>
      <w:szCs w:val="44"/>
      <w:lang w:bidi="ar-AE"/>
    </w:rPr>
  </w:style>
  <w:style w:type="paragraph" w:customStyle="1" w:styleId="Body">
    <w:name w:val="Body"/>
    <w:basedOn w:val="Normal"/>
    <w:rsid w:val="00C51599"/>
    <w:pPr>
      <w:spacing w:before="120" w:after="120"/>
    </w:pPr>
    <w:rPr>
      <w:rFonts w:cs="Times New Roman"/>
      <w:bCs w:val="0"/>
      <w:color w:val="333333"/>
      <w:lang w:bidi="ar-AE"/>
    </w:rPr>
  </w:style>
  <w:style w:type="paragraph" w:customStyle="1" w:styleId="Bullet1">
    <w:name w:val="Bullet 1"/>
    <w:basedOn w:val="Normal"/>
    <w:link w:val="Bullet1Char"/>
    <w:rsid w:val="00B256F4"/>
    <w:pPr>
      <w:numPr>
        <w:numId w:val="1"/>
      </w:numPr>
      <w:tabs>
        <w:tab w:val="clear" w:pos="1920"/>
        <w:tab w:val="num" w:pos="360"/>
      </w:tabs>
      <w:spacing w:before="120" w:after="60"/>
      <w:ind w:left="360"/>
    </w:pPr>
    <w:rPr>
      <w:rFonts w:cs="Times New Roman"/>
      <w:bCs w:val="0"/>
      <w:color w:val="333333"/>
      <w:lang w:bidi="ar-AE"/>
    </w:rPr>
  </w:style>
  <w:style w:type="character" w:customStyle="1" w:styleId="Bullet1Char">
    <w:name w:val="Bullet 1 Char"/>
    <w:basedOn w:val="DefaultParagraphFont"/>
    <w:link w:val="Bullet1"/>
    <w:rsid w:val="00B256F4"/>
    <w:rPr>
      <w:rFonts w:ascii="EYInterstate Light" w:hAnsi="EYInterstate Light"/>
      <w:color w:val="333333"/>
      <w:sz w:val="22"/>
      <w:szCs w:val="24"/>
      <w:lang w:val="en-GB" w:bidi="ar-AE"/>
    </w:rPr>
  </w:style>
  <w:style w:type="paragraph" w:customStyle="1" w:styleId="Bullet2">
    <w:name w:val="Bullet 2"/>
    <w:basedOn w:val="Normal"/>
    <w:rsid w:val="00C51599"/>
    <w:pPr>
      <w:tabs>
        <w:tab w:val="left" w:pos="780"/>
      </w:tabs>
      <w:ind w:left="780" w:hanging="390"/>
    </w:pPr>
    <w:rPr>
      <w:bCs w:val="0"/>
      <w:color w:val="333333"/>
      <w:lang w:bidi="ar-AE"/>
    </w:rPr>
  </w:style>
  <w:style w:type="paragraph" w:customStyle="1" w:styleId="Body1">
    <w:name w:val="Body 1"/>
    <w:basedOn w:val="Body"/>
    <w:rsid w:val="00C51599"/>
    <w:pPr>
      <w:ind w:left="360"/>
    </w:pPr>
  </w:style>
  <w:style w:type="paragraph" w:customStyle="1" w:styleId="Body2">
    <w:name w:val="Body 2"/>
    <w:basedOn w:val="Normal"/>
    <w:rsid w:val="00C51599"/>
    <w:pPr>
      <w:ind w:left="780"/>
    </w:pPr>
    <w:rPr>
      <w:color w:val="333333"/>
      <w:lang w:bidi="ar-AE"/>
    </w:rPr>
  </w:style>
  <w:style w:type="paragraph" w:customStyle="1" w:styleId="Number1">
    <w:name w:val="Number 1"/>
    <w:basedOn w:val="Normal"/>
    <w:rsid w:val="00C51599"/>
    <w:pPr>
      <w:tabs>
        <w:tab w:val="num" w:pos="360"/>
      </w:tabs>
      <w:ind w:left="360" w:hanging="360"/>
    </w:pPr>
    <w:rPr>
      <w:color w:val="333333"/>
      <w:lang w:bidi="ar-AE"/>
    </w:rPr>
  </w:style>
  <w:style w:type="paragraph" w:customStyle="1" w:styleId="Bullet3">
    <w:name w:val="Bullet 3"/>
    <w:basedOn w:val="Bullet2"/>
    <w:rsid w:val="00C51599"/>
    <w:pPr>
      <w:tabs>
        <w:tab w:val="clear" w:pos="780"/>
        <w:tab w:val="num" w:pos="720"/>
      </w:tabs>
      <w:ind w:left="720" w:hanging="360"/>
    </w:pPr>
    <w:rPr>
      <w:rFonts w:cs="EYInterstate Light"/>
    </w:rPr>
  </w:style>
  <w:style w:type="paragraph" w:customStyle="1" w:styleId="Number2">
    <w:name w:val="Number 2"/>
    <w:basedOn w:val="Number1"/>
    <w:rsid w:val="00C51599"/>
    <w:pPr>
      <w:tabs>
        <w:tab w:val="num" w:pos="858"/>
      </w:tabs>
      <w:ind w:left="858"/>
    </w:pPr>
  </w:style>
  <w:style w:type="paragraph" w:customStyle="1" w:styleId="TableBody2">
    <w:name w:val="Table Body 2"/>
    <w:basedOn w:val="Body"/>
    <w:rsid w:val="00C51599"/>
    <w:pPr>
      <w:spacing w:before="60" w:after="60"/>
    </w:pPr>
    <w:rPr>
      <w:bCs/>
    </w:rPr>
  </w:style>
  <w:style w:type="paragraph" w:styleId="BodyText">
    <w:name w:val="Body Text"/>
    <w:basedOn w:val="Normal"/>
    <w:rsid w:val="00C51599"/>
    <w:pPr>
      <w:spacing w:after="120"/>
    </w:pPr>
    <w:rPr>
      <w:lang w:bidi="ar-AE"/>
    </w:rPr>
  </w:style>
  <w:style w:type="paragraph" w:styleId="BodyTextIndent2">
    <w:name w:val="Body Text Indent 2"/>
    <w:basedOn w:val="Normal"/>
    <w:rsid w:val="00C51599"/>
    <w:pPr>
      <w:spacing w:after="240"/>
      <w:ind w:left="2070"/>
      <w:jc w:val="lowKashida"/>
    </w:pPr>
    <w:rPr>
      <w:rFonts w:ascii="Times New Roman" w:hAnsi="Times New Roman" w:cs="Traditional Arabic"/>
      <w:bCs w:val="0"/>
      <w:sz w:val="24"/>
      <w:szCs w:val="20"/>
      <w:lang w:val="en-US" w:bidi="ar-AE"/>
    </w:rPr>
  </w:style>
  <w:style w:type="paragraph" w:customStyle="1" w:styleId="TableBullet">
    <w:name w:val="Table Bullet"/>
    <w:basedOn w:val="Normal"/>
    <w:rsid w:val="00C51599"/>
    <w:pPr>
      <w:overflowPunct w:val="0"/>
      <w:autoSpaceDE w:val="0"/>
      <w:autoSpaceDN w:val="0"/>
      <w:adjustRightInd w:val="0"/>
      <w:ind w:left="360" w:hanging="360"/>
      <w:jc w:val="both"/>
      <w:textAlignment w:val="baseline"/>
    </w:pPr>
    <w:rPr>
      <w:rFonts w:ascii="Times New Roman" w:hAnsi="Times New Roman" w:cs="Times New Roman"/>
      <w:bCs w:val="0"/>
      <w:color w:val="000000"/>
      <w:sz w:val="20"/>
      <w:szCs w:val="20"/>
      <w:lang w:val="en-US" w:bidi="ar-AE"/>
    </w:rPr>
  </w:style>
  <w:style w:type="paragraph" w:customStyle="1" w:styleId="TableHead">
    <w:name w:val="Table Head"/>
    <w:basedOn w:val="Normal"/>
    <w:rsid w:val="00C51599"/>
    <w:pPr>
      <w:overflowPunct w:val="0"/>
      <w:autoSpaceDE w:val="0"/>
      <w:autoSpaceDN w:val="0"/>
      <w:adjustRightInd w:val="0"/>
      <w:spacing w:before="120" w:after="120"/>
      <w:jc w:val="center"/>
      <w:textAlignment w:val="baseline"/>
    </w:pPr>
    <w:rPr>
      <w:rFonts w:ascii="Franklin Gothic Condensed" w:hAnsi="Franklin Gothic Condensed" w:cs="Times New Roman"/>
      <w:bCs w:val="0"/>
      <w:sz w:val="20"/>
      <w:szCs w:val="20"/>
      <w:lang w:val="en-US" w:bidi="ar-AE"/>
    </w:rPr>
  </w:style>
  <w:style w:type="paragraph" w:styleId="Caption">
    <w:name w:val="caption"/>
    <w:basedOn w:val="Normal"/>
    <w:next w:val="Normal"/>
    <w:qFormat/>
    <w:rsid w:val="00C67180"/>
    <w:pPr>
      <w:spacing w:after="120"/>
    </w:pPr>
    <w:rPr>
      <w:rFonts w:ascii="Arial" w:hAnsi="Arial" w:cs="Traditional Arabic"/>
      <w:b/>
      <w:i/>
      <w:iCs/>
      <w:sz w:val="24"/>
      <w:szCs w:val="20"/>
      <w:lang w:val="en-US" w:bidi="ar-AE"/>
    </w:rPr>
  </w:style>
  <w:style w:type="paragraph" w:styleId="BodyTextIndent3">
    <w:name w:val="Body Text Indent 3"/>
    <w:basedOn w:val="Normal"/>
    <w:rsid w:val="00C51599"/>
    <w:pPr>
      <w:spacing w:after="240"/>
      <w:ind w:left="2160"/>
      <w:jc w:val="lowKashida"/>
    </w:pPr>
    <w:rPr>
      <w:rFonts w:ascii="Times New Roman" w:hAnsi="Times New Roman" w:cs="Traditional Arabic"/>
      <w:bCs w:val="0"/>
      <w:sz w:val="24"/>
      <w:szCs w:val="20"/>
      <w:lang w:val="en-US" w:bidi="ar-AE"/>
    </w:rPr>
  </w:style>
  <w:style w:type="character" w:styleId="PageNumber">
    <w:name w:val="page number"/>
    <w:basedOn w:val="DefaultParagraphFont"/>
    <w:rsid w:val="00C51599"/>
  </w:style>
  <w:style w:type="paragraph" w:styleId="BodyText3">
    <w:name w:val="Body Text 3"/>
    <w:basedOn w:val="Normal"/>
    <w:rsid w:val="00C51599"/>
    <w:pPr>
      <w:jc w:val="both"/>
    </w:pPr>
    <w:rPr>
      <w:rFonts w:ascii="Times New Roman" w:hAnsi="Times New Roman" w:cs="Times New Roman"/>
      <w:bCs w:val="0"/>
      <w:sz w:val="24"/>
      <w:lang w:val="en-US" w:bidi="ar-AE"/>
    </w:rPr>
  </w:style>
  <w:style w:type="paragraph" w:styleId="TOC4">
    <w:name w:val="toc 4"/>
    <w:basedOn w:val="Normal"/>
    <w:next w:val="Normal"/>
    <w:autoRedefine/>
    <w:uiPriority w:val="39"/>
    <w:rsid w:val="00C51599"/>
    <w:pPr>
      <w:ind w:left="660"/>
    </w:pPr>
    <w:rPr>
      <w:rFonts w:asciiTheme="minorHAnsi" w:hAnsiTheme="minorHAnsi"/>
      <w:bCs w:val="0"/>
      <w:sz w:val="20"/>
      <w:szCs w:val="20"/>
    </w:rPr>
  </w:style>
  <w:style w:type="paragraph" w:styleId="TOC5">
    <w:name w:val="toc 5"/>
    <w:basedOn w:val="Normal"/>
    <w:next w:val="Normal"/>
    <w:autoRedefine/>
    <w:uiPriority w:val="39"/>
    <w:rsid w:val="00C51599"/>
    <w:pPr>
      <w:ind w:left="880"/>
    </w:pPr>
    <w:rPr>
      <w:rFonts w:asciiTheme="minorHAnsi" w:hAnsiTheme="minorHAnsi"/>
      <w:bCs w:val="0"/>
      <w:sz w:val="20"/>
      <w:szCs w:val="20"/>
    </w:rPr>
  </w:style>
  <w:style w:type="paragraph" w:styleId="TOC7">
    <w:name w:val="toc 7"/>
    <w:basedOn w:val="Normal"/>
    <w:next w:val="Normal"/>
    <w:autoRedefine/>
    <w:semiHidden/>
    <w:rsid w:val="00C51599"/>
    <w:pPr>
      <w:ind w:left="1320"/>
    </w:pPr>
    <w:rPr>
      <w:rFonts w:asciiTheme="minorHAnsi" w:hAnsiTheme="minorHAnsi"/>
      <w:bCs w:val="0"/>
      <w:sz w:val="20"/>
      <w:szCs w:val="20"/>
    </w:rPr>
  </w:style>
  <w:style w:type="paragraph" w:styleId="TOC8">
    <w:name w:val="toc 8"/>
    <w:basedOn w:val="Normal"/>
    <w:next w:val="Normal"/>
    <w:autoRedefine/>
    <w:semiHidden/>
    <w:rsid w:val="00C51599"/>
    <w:pPr>
      <w:ind w:left="1540"/>
    </w:pPr>
    <w:rPr>
      <w:rFonts w:asciiTheme="minorHAnsi" w:hAnsiTheme="minorHAnsi"/>
      <w:bCs w:val="0"/>
      <w:sz w:val="20"/>
      <w:szCs w:val="20"/>
    </w:rPr>
  </w:style>
  <w:style w:type="paragraph" w:styleId="TOC9">
    <w:name w:val="toc 9"/>
    <w:basedOn w:val="Normal"/>
    <w:next w:val="Normal"/>
    <w:autoRedefine/>
    <w:semiHidden/>
    <w:rsid w:val="00C51599"/>
    <w:pPr>
      <w:ind w:left="1760"/>
    </w:pPr>
    <w:rPr>
      <w:rFonts w:asciiTheme="minorHAnsi" w:hAnsiTheme="minorHAnsi"/>
      <w:bCs w:val="0"/>
      <w:sz w:val="20"/>
      <w:szCs w:val="20"/>
    </w:rPr>
  </w:style>
  <w:style w:type="paragraph" w:customStyle="1" w:styleId="Style4">
    <w:name w:val="Style4"/>
    <w:basedOn w:val="Normal"/>
    <w:rsid w:val="00C51599"/>
    <w:pPr>
      <w:numPr>
        <w:ilvl w:val="1"/>
        <w:numId w:val="2"/>
      </w:numPr>
      <w:tabs>
        <w:tab w:val="clear" w:pos="1872"/>
        <w:tab w:val="num" w:pos="1440"/>
      </w:tabs>
      <w:spacing w:after="120"/>
      <w:ind w:left="1440" w:hanging="504"/>
      <w:jc w:val="both"/>
    </w:pPr>
    <w:rPr>
      <w:rFonts w:ascii="Times New Roman" w:hAnsi="Times New Roman" w:cs="Times New Roman"/>
      <w:bCs w:val="0"/>
      <w:sz w:val="24"/>
      <w:lang w:val="en-US" w:bidi="ar-AE"/>
    </w:rPr>
  </w:style>
  <w:style w:type="paragraph" w:customStyle="1" w:styleId="Style2">
    <w:name w:val="Style2"/>
    <w:basedOn w:val="BodyTextIndent"/>
    <w:rsid w:val="00C51599"/>
    <w:pPr>
      <w:tabs>
        <w:tab w:val="num" w:pos="864"/>
      </w:tabs>
      <w:spacing w:after="240"/>
      <w:ind w:left="864" w:right="562" w:hanging="864"/>
      <w:jc w:val="both"/>
    </w:pPr>
    <w:rPr>
      <w:rFonts w:ascii="Times New Roman Bold" w:hAnsi="Times New Roman Bold" w:cs="Times New Roman"/>
      <w:b/>
      <w:bCs w:val="0"/>
      <w:sz w:val="24"/>
      <w:lang w:val="en-US" w:bidi="ar-AE"/>
    </w:rPr>
  </w:style>
  <w:style w:type="paragraph" w:styleId="Index1">
    <w:name w:val="index 1"/>
    <w:basedOn w:val="Normal"/>
    <w:next w:val="Normal"/>
    <w:autoRedefine/>
    <w:semiHidden/>
    <w:rsid w:val="00C51599"/>
    <w:pPr>
      <w:numPr>
        <w:numId w:val="3"/>
      </w:numPr>
      <w:tabs>
        <w:tab w:val="clear" w:pos="1476"/>
      </w:tabs>
      <w:ind w:left="240" w:hanging="240"/>
      <w:jc w:val="both"/>
    </w:pPr>
    <w:rPr>
      <w:rFonts w:ascii="Times New Roman" w:hAnsi="Times New Roman" w:cs="Times New Roman"/>
      <w:bCs w:val="0"/>
      <w:sz w:val="24"/>
      <w:lang w:val="en-US" w:bidi="ar-AE"/>
    </w:rPr>
  </w:style>
  <w:style w:type="paragraph" w:styleId="IndexHeading">
    <w:name w:val="index heading"/>
    <w:basedOn w:val="Normal"/>
    <w:next w:val="Index1"/>
    <w:semiHidden/>
    <w:rsid w:val="00C51599"/>
    <w:pPr>
      <w:overflowPunct w:val="0"/>
      <w:autoSpaceDE w:val="0"/>
      <w:autoSpaceDN w:val="0"/>
      <w:adjustRightInd w:val="0"/>
      <w:spacing w:after="100" w:line="260" w:lineRule="atLeast"/>
      <w:textAlignment w:val="baseline"/>
    </w:pPr>
    <w:rPr>
      <w:rFonts w:ascii="Times New Roman" w:hAnsi="Times New Roman" w:cs="Times New Roman"/>
      <w:bCs w:val="0"/>
      <w:szCs w:val="20"/>
      <w:lang w:bidi="ar-AE"/>
    </w:rPr>
  </w:style>
  <w:style w:type="character" w:styleId="FollowedHyperlink">
    <w:name w:val="FollowedHyperlink"/>
    <w:basedOn w:val="DefaultParagraphFont"/>
    <w:rsid w:val="00C51599"/>
    <w:rPr>
      <w:color w:val="800080"/>
      <w:u w:val="single"/>
    </w:rPr>
  </w:style>
  <w:style w:type="character" w:customStyle="1" w:styleId="AAAddress">
    <w:name w:val="AA Address"/>
    <w:basedOn w:val="DefaultParagraphFont"/>
    <w:rsid w:val="00C51599"/>
    <w:rPr>
      <w:rFonts w:ascii="Arial" w:hAnsi="Arial"/>
      <w:dstrike w:val="0"/>
      <w:noProof w:val="0"/>
      <w:color w:val="auto"/>
      <w:spacing w:val="0"/>
      <w:w w:val="100"/>
      <w:position w:val="0"/>
      <w:sz w:val="14"/>
      <w:szCs w:val="14"/>
      <w:u w:val="none"/>
      <w:vertAlign w:val="baseline"/>
      <w:lang w:val="en-US"/>
    </w:rPr>
  </w:style>
  <w:style w:type="paragraph" w:styleId="BlockText">
    <w:name w:val="Block Text"/>
    <w:basedOn w:val="Normal"/>
    <w:rsid w:val="00C51599"/>
    <w:pPr>
      <w:spacing w:after="120" w:line="220" w:lineRule="atLeast"/>
      <w:ind w:right="1440"/>
    </w:pPr>
    <w:rPr>
      <w:rFonts w:ascii="Book Antiqua" w:hAnsi="Book Antiqua" w:cs="Times New Roman"/>
      <w:bCs w:val="0"/>
      <w:snapToGrid w:val="0"/>
      <w:sz w:val="20"/>
      <w:szCs w:val="20"/>
      <w:lang w:val="en-US" w:bidi="ar-AE"/>
    </w:rPr>
  </w:style>
  <w:style w:type="paragraph" w:styleId="Title">
    <w:name w:val="Title"/>
    <w:basedOn w:val="Normal"/>
    <w:qFormat/>
    <w:rsid w:val="00DF5144"/>
    <w:pPr>
      <w:tabs>
        <w:tab w:val="center" w:pos="4320"/>
      </w:tabs>
      <w:suppressAutoHyphens/>
      <w:jc w:val="center"/>
    </w:pPr>
    <w:rPr>
      <w:rFonts w:ascii="Times New Roman" w:hAnsi="Times New Roman" w:cs="Times New Roman"/>
      <w:b/>
      <w:bCs w:val="0"/>
      <w:color w:val="1F497D" w:themeColor="text2"/>
      <w:sz w:val="44"/>
      <w:szCs w:val="20"/>
      <w:lang w:val="en-US" w:bidi="ar-AE"/>
    </w:rPr>
  </w:style>
  <w:style w:type="paragraph" w:styleId="TOAHeading">
    <w:name w:val="toa heading"/>
    <w:basedOn w:val="Normal"/>
    <w:next w:val="Normal"/>
    <w:semiHidden/>
    <w:rsid w:val="00C51599"/>
    <w:pPr>
      <w:tabs>
        <w:tab w:val="left" w:pos="9000"/>
        <w:tab w:val="right" w:pos="9360"/>
      </w:tabs>
      <w:suppressAutoHyphens/>
    </w:pPr>
    <w:rPr>
      <w:rFonts w:ascii="Univers" w:hAnsi="Univers" w:cs="Times New Roman"/>
      <w:bCs w:val="0"/>
      <w:sz w:val="24"/>
      <w:szCs w:val="20"/>
      <w:lang w:val="en-US" w:bidi="ar-AE"/>
    </w:rPr>
  </w:style>
  <w:style w:type="paragraph" w:customStyle="1" w:styleId="TableText">
    <w:name w:val="Table Text"/>
    <w:basedOn w:val="Normal"/>
    <w:rsid w:val="00C51599"/>
    <w:pPr>
      <w:overflowPunct w:val="0"/>
      <w:autoSpaceDE w:val="0"/>
      <w:autoSpaceDN w:val="0"/>
      <w:adjustRightInd w:val="0"/>
      <w:spacing w:before="60" w:after="60"/>
      <w:textAlignment w:val="baseline"/>
    </w:pPr>
    <w:rPr>
      <w:rFonts w:ascii="Times New Roman" w:hAnsi="Times New Roman" w:cs="Times New Roman"/>
      <w:bCs w:val="0"/>
      <w:sz w:val="20"/>
      <w:szCs w:val="20"/>
      <w:lang w:val="en-US" w:bidi="ar-AE"/>
    </w:rPr>
  </w:style>
  <w:style w:type="paragraph" w:styleId="Date">
    <w:name w:val="Date"/>
    <w:basedOn w:val="Normal"/>
    <w:rsid w:val="00C51599"/>
    <w:pPr>
      <w:overflowPunct w:val="0"/>
      <w:autoSpaceDE w:val="0"/>
      <w:autoSpaceDN w:val="0"/>
      <w:adjustRightInd w:val="0"/>
      <w:spacing w:line="280" w:lineRule="exact"/>
      <w:textAlignment w:val="baseline"/>
    </w:pPr>
    <w:rPr>
      <w:rFonts w:ascii="Times New Roman" w:hAnsi="Times New Roman" w:cs="Times New Roman"/>
      <w:bCs w:val="0"/>
      <w:sz w:val="24"/>
      <w:szCs w:val="20"/>
      <w:lang w:val="en-US" w:bidi="ar-AE"/>
    </w:rPr>
  </w:style>
  <w:style w:type="paragraph" w:customStyle="1" w:styleId="ToandFrom">
    <w:name w:val="To and From"/>
    <w:basedOn w:val="Normal"/>
    <w:rsid w:val="00C51599"/>
    <w:pPr>
      <w:overflowPunct w:val="0"/>
      <w:autoSpaceDE w:val="0"/>
      <w:autoSpaceDN w:val="0"/>
      <w:adjustRightInd w:val="0"/>
      <w:spacing w:line="280" w:lineRule="exact"/>
      <w:ind w:left="720" w:hanging="720"/>
      <w:textAlignment w:val="baseline"/>
    </w:pPr>
    <w:rPr>
      <w:rFonts w:ascii="Times New Roman" w:hAnsi="Times New Roman" w:cs="Times New Roman"/>
      <w:bCs w:val="0"/>
      <w:sz w:val="24"/>
      <w:szCs w:val="20"/>
      <w:lang w:val="en-US" w:bidi="ar-AE"/>
    </w:rPr>
  </w:style>
  <w:style w:type="paragraph" w:customStyle="1" w:styleId="SubjectLine">
    <w:name w:val="Subject Line"/>
    <w:basedOn w:val="Normal"/>
    <w:rsid w:val="00C51599"/>
    <w:pPr>
      <w:overflowPunct w:val="0"/>
      <w:autoSpaceDE w:val="0"/>
      <w:autoSpaceDN w:val="0"/>
      <w:adjustRightInd w:val="0"/>
      <w:spacing w:line="320" w:lineRule="exact"/>
      <w:ind w:left="720" w:hanging="720"/>
      <w:jc w:val="center"/>
      <w:textAlignment w:val="baseline"/>
    </w:pPr>
    <w:rPr>
      <w:rFonts w:ascii="Times New Roman" w:hAnsi="Times New Roman" w:cs="Times New Roman"/>
      <w:bCs w:val="0"/>
      <w:sz w:val="28"/>
      <w:szCs w:val="20"/>
      <w:lang w:val="en-US" w:bidi="ar-AE"/>
    </w:rPr>
  </w:style>
  <w:style w:type="paragraph" w:customStyle="1" w:styleId="Bullet">
    <w:name w:val="Bullet"/>
    <w:basedOn w:val="BodyText"/>
    <w:rsid w:val="00C51599"/>
    <w:pPr>
      <w:overflowPunct w:val="0"/>
      <w:autoSpaceDE w:val="0"/>
      <w:autoSpaceDN w:val="0"/>
      <w:adjustRightInd w:val="0"/>
      <w:spacing w:after="60" w:line="280" w:lineRule="exact"/>
      <w:ind w:left="360" w:hanging="360"/>
      <w:textAlignment w:val="baseline"/>
    </w:pPr>
    <w:rPr>
      <w:rFonts w:ascii="Times New Roman" w:hAnsi="Times New Roman" w:cs="Times New Roman"/>
      <w:bCs w:val="0"/>
      <w:noProof/>
      <w:sz w:val="20"/>
      <w:szCs w:val="20"/>
      <w:lang w:val="en-US"/>
    </w:rPr>
  </w:style>
  <w:style w:type="paragraph" w:customStyle="1" w:styleId="Appendix">
    <w:name w:val="Appendix"/>
    <w:rsid w:val="00C51599"/>
    <w:pPr>
      <w:numPr>
        <w:numId w:val="4"/>
      </w:numPr>
      <w:tabs>
        <w:tab w:val="clear" w:pos="0"/>
        <w:tab w:val="num" w:pos="1560"/>
      </w:tabs>
    </w:pPr>
    <w:rPr>
      <w:rFonts w:ascii="EYInterstate" w:hAnsi="EYInterstate" w:cs="EYInterstate"/>
      <w:b/>
      <w:bCs/>
      <w:smallCaps/>
      <w:color w:val="333333"/>
      <w:sz w:val="24"/>
      <w:szCs w:val="24"/>
      <w:lang w:val="en-GB"/>
    </w:rPr>
  </w:style>
  <w:style w:type="paragraph" w:customStyle="1" w:styleId="TableHeading2">
    <w:name w:val="Table Heading 2"/>
    <w:rsid w:val="00C51599"/>
    <w:pPr>
      <w:spacing w:before="120" w:after="120"/>
    </w:pPr>
    <w:rPr>
      <w:rFonts w:ascii="EYInterstate" w:hAnsi="EYInterstate"/>
      <w:b/>
      <w:bCs/>
      <w:smallCaps/>
      <w:color w:val="FFFFFF"/>
      <w:sz w:val="22"/>
      <w:szCs w:val="24"/>
      <w:lang w:val="en-GB"/>
    </w:rPr>
  </w:style>
  <w:style w:type="paragraph" w:customStyle="1" w:styleId="AppendixTableBody1">
    <w:name w:val="Appendix Table Body 1"/>
    <w:basedOn w:val="Body"/>
    <w:rsid w:val="00C51599"/>
    <w:pPr>
      <w:spacing w:before="60" w:after="60"/>
    </w:pPr>
  </w:style>
  <w:style w:type="paragraph" w:customStyle="1" w:styleId="AppendixTableBody2">
    <w:name w:val="Appendix Table Body 2"/>
    <w:basedOn w:val="Body"/>
    <w:rsid w:val="00C51599"/>
    <w:pPr>
      <w:spacing w:before="60" w:after="60"/>
      <w:ind w:left="605"/>
    </w:pPr>
  </w:style>
  <w:style w:type="paragraph" w:customStyle="1" w:styleId="Headerandfooter">
    <w:name w:val="Header and footer"/>
    <w:basedOn w:val="Header"/>
    <w:rsid w:val="00C51599"/>
    <w:pPr>
      <w:tabs>
        <w:tab w:val="clear" w:pos="4153"/>
        <w:tab w:val="clear" w:pos="9072"/>
        <w:tab w:val="center" w:pos="4320"/>
        <w:tab w:val="right" w:pos="8640"/>
      </w:tabs>
      <w:spacing w:line="180" w:lineRule="exact"/>
    </w:pPr>
    <w:rPr>
      <w:rFonts w:cs="Times New Roman"/>
      <w:b w:val="0"/>
      <w:bCs w:val="0"/>
      <w:i w:val="0"/>
      <w:color w:val="646464"/>
      <w:sz w:val="16"/>
      <w:szCs w:val="24"/>
      <w:lang w:val="en-US"/>
    </w:rPr>
  </w:style>
  <w:style w:type="paragraph" w:customStyle="1" w:styleId="Bodycopy">
    <w:name w:val="Body copy"/>
    <w:link w:val="BodycopyChar"/>
    <w:rsid w:val="00C51599"/>
    <w:pPr>
      <w:spacing w:after="200"/>
    </w:pPr>
    <w:rPr>
      <w:rFonts w:ascii="EYInterstate Light" w:hAnsi="EYInterstate Light"/>
      <w:color w:val="000000"/>
      <w:sz w:val="22"/>
      <w:szCs w:val="18"/>
      <w:lang w:val="en-GB"/>
    </w:rPr>
  </w:style>
  <w:style w:type="paragraph" w:customStyle="1" w:styleId="Contents">
    <w:name w:val="Contents"/>
    <w:basedOn w:val="Normal"/>
    <w:rsid w:val="00C51599"/>
    <w:pPr>
      <w:autoSpaceDE w:val="0"/>
      <w:autoSpaceDN w:val="0"/>
      <w:adjustRightInd w:val="0"/>
    </w:pPr>
    <w:rPr>
      <w:rFonts w:ascii="EYInterstate" w:hAnsi="EYInterstate" w:cs="EYInterstate"/>
      <w:bCs w:val="0"/>
      <w:color w:val="7F7E82"/>
      <w:sz w:val="48"/>
      <w:szCs w:val="48"/>
      <w:lang w:val="en-US"/>
    </w:rPr>
  </w:style>
  <w:style w:type="paragraph" w:customStyle="1" w:styleId="Bulletcopy">
    <w:name w:val="Bullet copy"/>
    <w:basedOn w:val="Normal"/>
    <w:link w:val="BulletcopyCharChar"/>
    <w:rsid w:val="00C51599"/>
    <w:pPr>
      <w:numPr>
        <w:numId w:val="5"/>
      </w:numPr>
      <w:spacing w:before="60" w:after="60" w:line="260" w:lineRule="atLeast"/>
    </w:pPr>
    <w:rPr>
      <w:rFonts w:cs="Times New Roman"/>
      <w:bCs w:val="0"/>
      <w:szCs w:val="18"/>
    </w:rPr>
  </w:style>
  <w:style w:type="paragraph" w:customStyle="1" w:styleId="Exhibitheading">
    <w:name w:val="Exhibit heading"/>
    <w:basedOn w:val="Normal"/>
    <w:rsid w:val="00C51599"/>
    <w:pPr>
      <w:jc w:val="center"/>
    </w:pPr>
    <w:rPr>
      <w:rFonts w:ascii="EYInterstate" w:hAnsi="EYInterstate" w:cs="Times New Roman"/>
      <w:bCs w:val="0"/>
      <w:color w:val="FFFFFF"/>
      <w:sz w:val="36"/>
    </w:rPr>
  </w:style>
  <w:style w:type="paragraph" w:customStyle="1" w:styleId="NumberedHeading1">
    <w:name w:val="Numbered Heading 1"/>
    <w:basedOn w:val="Heading1"/>
    <w:rsid w:val="00C51599"/>
    <w:pPr>
      <w:tabs>
        <w:tab w:val="num" w:pos="1080"/>
      </w:tabs>
      <w:spacing w:after="0"/>
      <w:ind w:left="1080" w:hanging="360"/>
    </w:pPr>
    <w:rPr>
      <w:b w:val="0"/>
      <w:smallCaps w:val="0"/>
      <w:spacing w:val="-10"/>
      <w:kern w:val="32"/>
      <w:szCs w:val="48"/>
    </w:rPr>
  </w:style>
  <w:style w:type="paragraph" w:customStyle="1" w:styleId="NumberedHeading3">
    <w:name w:val="Numbered Heading 3"/>
    <w:basedOn w:val="Heading3"/>
    <w:rsid w:val="00C51599"/>
    <w:pPr>
      <w:tabs>
        <w:tab w:val="num" w:pos="2520"/>
      </w:tabs>
      <w:ind w:left="2520" w:hanging="360"/>
    </w:pPr>
    <w:rPr>
      <w:bCs/>
      <w:color w:val="646464"/>
      <w:sz w:val="24"/>
      <w:szCs w:val="26"/>
      <w:lang w:eastAsia="en-US"/>
    </w:rPr>
  </w:style>
  <w:style w:type="paragraph" w:customStyle="1" w:styleId="NumberedHeading4">
    <w:name w:val="Numbered Heading 4"/>
    <w:basedOn w:val="Heading4"/>
    <w:rsid w:val="00C51599"/>
    <w:pPr>
      <w:tabs>
        <w:tab w:val="clear" w:pos="1080"/>
        <w:tab w:val="clear" w:pos="1701"/>
        <w:tab w:val="clear" w:pos="6396"/>
        <w:tab w:val="clear" w:pos="9594"/>
        <w:tab w:val="num" w:pos="3240"/>
      </w:tabs>
      <w:spacing w:before="240" w:after="60"/>
      <w:ind w:left="3240" w:hanging="360"/>
    </w:pPr>
    <w:rPr>
      <w:rFonts w:cs="Times New Roman"/>
      <w:bCs/>
      <w:smallCaps w:val="0"/>
      <w:color w:val="auto"/>
      <w:sz w:val="24"/>
      <w:lang w:val="en-US" w:eastAsia="en-US"/>
    </w:rPr>
  </w:style>
  <w:style w:type="paragraph" w:customStyle="1" w:styleId="NumberedHeading5">
    <w:name w:val="Numbered Heading 5"/>
    <w:basedOn w:val="Heading5"/>
    <w:rsid w:val="00C51599"/>
    <w:pPr>
      <w:keepNext w:val="0"/>
      <w:tabs>
        <w:tab w:val="clear" w:pos="1080"/>
        <w:tab w:val="clear" w:pos="1701"/>
        <w:tab w:val="clear" w:pos="6396"/>
        <w:tab w:val="clear" w:pos="9594"/>
        <w:tab w:val="num" w:pos="3960"/>
      </w:tabs>
      <w:spacing w:before="240" w:after="60"/>
      <w:ind w:left="3960" w:hanging="360"/>
    </w:pPr>
    <w:rPr>
      <w:rFonts w:cs="Times New Roman"/>
      <w:bCs/>
      <w:i/>
      <w:iCs/>
      <w:smallCaps w:val="0"/>
      <w:color w:val="auto"/>
      <w:sz w:val="24"/>
      <w:szCs w:val="26"/>
      <w:lang w:val="en-US" w:eastAsia="en-US"/>
    </w:rPr>
  </w:style>
  <w:style w:type="paragraph" w:customStyle="1" w:styleId="EYBulletted">
    <w:name w:val="EY Bulletted"/>
    <w:basedOn w:val="BodyText"/>
    <w:rsid w:val="00C51599"/>
    <w:pPr>
      <w:numPr>
        <w:numId w:val="6"/>
      </w:numPr>
      <w:spacing w:after="240"/>
      <w:jc w:val="both"/>
    </w:pPr>
    <w:rPr>
      <w:rFonts w:ascii="Times New Roman" w:hAnsi="Times New Roman" w:cs="Times New Roman"/>
      <w:bCs w:val="0"/>
      <w:lang w:val="en-US" w:bidi="ar-SA"/>
    </w:rPr>
  </w:style>
  <w:style w:type="table" w:customStyle="1" w:styleId="NormalTable">
    <w:name w:val="Normal_Table"/>
    <w:basedOn w:val="TableNormal"/>
    <w:rsid w:val="00C51599"/>
    <w:rPr>
      <w:rFonts w:ascii="EYInterstate Light" w:hAnsi="EYInterstate Light"/>
      <w:sz w:val="22"/>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character" w:customStyle="1" w:styleId="BodycopyChar">
    <w:name w:val="Body copy Char"/>
    <w:basedOn w:val="DefaultParagraphFont"/>
    <w:link w:val="Bodycopy"/>
    <w:rsid w:val="00C51599"/>
    <w:rPr>
      <w:rFonts w:ascii="EYInterstate Light" w:hAnsi="EYInterstate Light"/>
      <w:color w:val="000000"/>
      <w:sz w:val="22"/>
      <w:szCs w:val="18"/>
      <w:lang w:val="en-GB" w:eastAsia="en-US" w:bidi="ar-SA"/>
    </w:rPr>
  </w:style>
  <w:style w:type="paragraph" w:customStyle="1" w:styleId="Headline1">
    <w:name w:val="Headline 1"/>
    <w:basedOn w:val="Normal"/>
    <w:rsid w:val="00C51599"/>
    <w:pPr>
      <w:numPr>
        <w:numId w:val="7"/>
      </w:numPr>
    </w:pPr>
    <w:rPr>
      <w:rFonts w:ascii="EYInterstate" w:hAnsi="EYInterstate" w:cs="Times New Roman"/>
      <w:bCs w:val="0"/>
      <w:sz w:val="20"/>
      <w:lang w:val="en-US"/>
    </w:rPr>
  </w:style>
  <w:style w:type="character" w:customStyle="1" w:styleId="BulletcopyCharChar">
    <w:name w:val="Bullet copy Char Char"/>
    <w:basedOn w:val="DefaultParagraphFont"/>
    <w:link w:val="Bulletcopy"/>
    <w:rsid w:val="00C51599"/>
    <w:rPr>
      <w:rFonts w:ascii="EYInterstate Light" w:hAnsi="EYInterstate Light"/>
      <w:sz w:val="22"/>
      <w:szCs w:val="18"/>
      <w:lang w:val="en-GB"/>
    </w:rPr>
  </w:style>
  <w:style w:type="paragraph" w:customStyle="1" w:styleId="ManualIADRoles">
    <w:name w:val="Manual IAD Roles"/>
    <w:basedOn w:val="Bullet1"/>
    <w:rsid w:val="00B256F4"/>
  </w:style>
  <w:style w:type="paragraph" w:styleId="ListParagraph">
    <w:name w:val="List Paragraph"/>
    <w:basedOn w:val="Normal"/>
    <w:uiPriority w:val="34"/>
    <w:qFormat/>
    <w:rsid w:val="00A51061"/>
    <w:pPr>
      <w:spacing w:after="200" w:line="276" w:lineRule="auto"/>
      <w:ind w:left="720"/>
      <w:contextualSpacing/>
    </w:pPr>
    <w:rPr>
      <w:rFonts w:ascii="Calibri" w:eastAsia="Calibri" w:hAnsi="Calibri"/>
      <w:bCs w:val="0"/>
      <w:szCs w:val="22"/>
      <w:lang w:val="en-US"/>
    </w:rPr>
  </w:style>
  <w:style w:type="paragraph" w:styleId="TOCHeading">
    <w:name w:val="TOC Heading"/>
    <w:basedOn w:val="Heading1"/>
    <w:next w:val="Normal"/>
    <w:uiPriority w:val="39"/>
    <w:qFormat/>
    <w:rsid w:val="005F001B"/>
    <w:pPr>
      <w:keepLines/>
      <w:spacing w:before="480" w:after="0" w:line="276" w:lineRule="auto"/>
      <w:outlineLvl w:val="9"/>
    </w:pPr>
    <w:rPr>
      <w:rFonts w:ascii="Cambria" w:hAnsi="Cambria"/>
      <w:smallCaps w:val="0"/>
      <w:color w:val="365F91"/>
      <w:sz w:val="28"/>
      <w:szCs w:val="28"/>
    </w:rPr>
  </w:style>
  <w:style w:type="paragraph" w:customStyle="1" w:styleId="SubHeader">
    <w:name w:val="Sub Header"/>
    <w:basedOn w:val="Normal"/>
    <w:link w:val="SubHeaderChar"/>
    <w:semiHidden/>
    <w:rsid w:val="00A974C5"/>
    <w:pPr>
      <w:spacing w:before="360" w:after="120"/>
      <w:ind w:left="720"/>
      <w:jc w:val="both"/>
    </w:pPr>
    <w:rPr>
      <w:rFonts w:ascii="Arial" w:hAnsi="Arial"/>
      <w:b/>
      <w:sz w:val="24"/>
    </w:rPr>
  </w:style>
  <w:style w:type="character" w:customStyle="1" w:styleId="SubHeaderChar">
    <w:name w:val="Sub Header Char"/>
    <w:basedOn w:val="DefaultParagraphFont"/>
    <w:link w:val="SubHeader"/>
    <w:semiHidden/>
    <w:rsid w:val="00A974C5"/>
    <w:rPr>
      <w:rFonts w:ascii="Arial" w:hAnsi="Arial" w:cs="Arial"/>
      <w:b/>
      <w:bCs/>
      <w:sz w:val="24"/>
      <w:szCs w:val="24"/>
      <w:lang w:val="en-GB"/>
    </w:rPr>
  </w:style>
  <w:style w:type="numbering" w:customStyle="1" w:styleId="IHeader">
    <w:name w:val="I. Header"/>
    <w:semiHidden/>
    <w:rsid w:val="00A974C5"/>
    <w:pPr>
      <w:numPr>
        <w:numId w:val="8"/>
      </w:numPr>
    </w:pPr>
  </w:style>
  <w:style w:type="paragraph" w:styleId="ListNumber">
    <w:name w:val="List Number"/>
    <w:basedOn w:val="Normal"/>
    <w:link w:val="ListNumberChar"/>
    <w:rsid w:val="00A974C5"/>
    <w:pPr>
      <w:numPr>
        <w:numId w:val="9"/>
      </w:numPr>
      <w:spacing w:before="60" w:after="120"/>
      <w:jc w:val="both"/>
    </w:pPr>
    <w:rPr>
      <w:rFonts w:ascii="Arial" w:hAnsi="Arial" w:cs="Times New Roman"/>
      <w:bCs w:val="0"/>
      <w:sz w:val="24"/>
      <w:lang w:val="en-US"/>
    </w:rPr>
  </w:style>
  <w:style w:type="character" w:customStyle="1" w:styleId="ListNumberChar">
    <w:name w:val="List Number Char"/>
    <w:basedOn w:val="DefaultParagraphFont"/>
    <w:link w:val="ListNumber"/>
    <w:rsid w:val="00A974C5"/>
    <w:rPr>
      <w:rFonts w:ascii="Arial" w:hAnsi="Arial"/>
      <w:sz w:val="24"/>
      <w:szCs w:val="24"/>
    </w:rPr>
  </w:style>
  <w:style w:type="paragraph" w:styleId="TableofFigures">
    <w:name w:val="table of figures"/>
    <w:basedOn w:val="Normal"/>
    <w:next w:val="Normal"/>
    <w:uiPriority w:val="99"/>
    <w:rsid w:val="00EE7326"/>
  </w:style>
  <w:style w:type="paragraph" w:styleId="NormalWeb">
    <w:name w:val="Normal (Web)"/>
    <w:basedOn w:val="Normal"/>
    <w:uiPriority w:val="99"/>
    <w:unhideWhenUsed/>
    <w:rsid w:val="00FC5C83"/>
    <w:pPr>
      <w:spacing w:before="100" w:beforeAutospacing="1" w:after="100" w:afterAutospacing="1"/>
    </w:pPr>
    <w:rPr>
      <w:rFonts w:ascii="Times New Roman" w:hAnsi="Times New Roman" w:cs="Times New Roman"/>
      <w:bCs w:val="0"/>
      <w:sz w:val="24"/>
      <w:lang w:val="en-US"/>
    </w:rPr>
  </w:style>
  <w:style w:type="character" w:customStyle="1" w:styleId="HeaderChar">
    <w:name w:val="Header Char"/>
    <w:aliases w:val="Header1 Char"/>
    <w:basedOn w:val="DefaultParagraphFont"/>
    <w:link w:val="Header"/>
    <w:locked/>
    <w:rsid w:val="00B276EA"/>
    <w:rPr>
      <w:rFonts w:ascii="EYInterstate Light" w:hAnsi="EYInterstate Light" w:cs="Arial"/>
      <w:b/>
      <w:bCs/>
      <w:i/>
      <w:sz w:val="24"/>
      <w:lang w:val="en-AU"/>
    </w:rPr>
  </w:style>
  <w:style w:type="character" w:customStyle="1" w:styleId="FooterChar">
    <w:name w:val="Footer Char"/>
    <w:basedOn w:val="DefaultParagraphFont"/>
    <w:link w:val="Footer"/>
    <w:locked/>
    <w:rsid w:val="00B276EA"/>
    <w:rPr>
      <w:rFonts w:ascii="EYInterstate Light" w:hAnsi="EYInterstate Light"/>
      <w:sz w:val="22"/>
      <w:lang w:val="en-GB"/>
    </w:rPr>
  </w:style>
  <w:style w:type="paragraph" w:styleId="NoSpacing">
    <w:name w:val="No Spacing"/>
    <w:uiPriority w:val="1"/>
    <w:qFormat/>
    <w:rsid w:val="00B276EA"/>
    <w:pPr>
      <w:ind w:left="567"/>
    </w:pPr>
    <w:rPr>
      <w:rFonts w:ascii="Helvetica" w:hAnsi="Helvetica"/>
      <w:bCs/>
    </w:rPr>
  </w:style>
  <w:style w:type="numbering" w:customStyle="1" w:styleId="StyleNumbered">
    <w:name w:val="Style Numbered"/>
    <w:basedOn w:val="NoList"/>
    <w:rsid w:val="00C929B8"/>
    <w:pPr>
      <w:numPr>
        <w:numId w:val="11"/>
      </w:numPr>
    </w:pPr>
  </w:style>
  <w:style w:type="paragraph" w:customStyle="1" w:styleId="Default">
    <w:name w:val="Default"/>
    <w:rsid w:val="00990FFD"/>
    <w:pPr>
      <w:autoSpaceDE w:val="0"/>
      <w:autoSpaceDN w:val="0"/>
      <w:adjustRightInd w:val="0"/>
    </w:pPr>
    <w:rPr>
      <w:rFonts w:ascii="Palatino Linotype" w:eastAsiaTheme="minorEastAsia" w:hAnsi="Palatino Linotype" w:cs="Palatino Linotype"/>
      <w:color w:val="000000"/>
      <w:sz w:val="24"/>
      <w:szCs w:val="24"/>
    </w:rPr>
  </w:style>
  <w:style w:type="paragraph" w:styleId="FootnoteText">
    <w:name w:val="footnote text"/>
    <w:basedOn w:val="Normal"/>
    <w:link w:val="FootnoteTextChar"/>
    <w:uiPriority w:val="99"/>
    <w:semiHidden/>
    <w:unhideWhenUsed/>
    <w:rsid w:val="00C50BF6"/>
    <w:rPr>
      <w:rFonts w:asciiTheme="minorHAnsi" w:eastAsiaTheme="minorHAnsi" w:hAnsiTheme="minorHAnsi" w:cstheme="minorBidi"/>
      <w:bCs w:val="0"/>
      <w:sz w:val="20"/>
      <w:szCs w:val="20"/>
      <w:lang w:val="en-US" w:bidi="ar-TN"/>
    </w:rPr>
  </w:style>
  <w:style w:type="character" w:customStyle="1" w:styleId="FootnoteTextChar">
    <w:name w:val="Footnote Text Char"/>
    <w:basedOn w:val="DefaultParagraphFont"/>
    <w:link w:val="FootnoteText"/>
    <w:uiPriority w:val="99"/>
    <w:semiHidden/>
    <w:rsid w:val="00C50BF6"/>
    <w:rPr>
      <w:rFonts w:asciiTheme="minorHAnsi" w:eastAsiaTheme="minorHAnsi" w:hAnsiTheme="minorHAnsi" w:cstheme="minorBidi"/>
      <w:lang w:bidi="ar-TN"/>
    </w:rPr>
  </w:style>
  <w:style w:type="character" w:styleId="FootnoteReference">
    <w:name w:val="footnote reference"/>
    <w:basedOn w:val="DefaultParagraphFont"/>
    <w:uiPriority w:val="99"/>
    <w:semiHidden/>
    <w:unhideWhenUsed/>
    <w:rsid w:val="00C50BF6"/>
    <w:rPr>
      <w:vertAlign w:val="superscript"/>
    </w:rPr>
  </w:style>
  <w:style w:type="character" w:styleId="BookTitle">
    <w:name w:val="Book Title"/>
    <w:basedOn w:val="DefaultParagraphFont"/>
    <w:uiPriority w:val="33"/>
    <w:qFormat/>
    <w:rsid w:val="00CD6EE9"/>
    <w:rPr>
      <w:b/>
      <w:bCs/>
      <w:smallCaps/>
      <w:spacing w:val="5"/>
    </w:rPr>
  </w:style>
  <w:style w:type="paragraph" w:customStyle="1" w:styleId="Deliverables">
    <w:name w:val="Deliverables"/>
    <w:basedOn w:val="Normal"/>
    <w:qFormat/>
    <w:rsid w:val="00F81B1C"/>
    <w:pPr>
      <w:spacing w:before="120" w:after="160"/>
      <w:ind w:left="1440" w:firstLine="288"/>
    </w:pPr>
    <w:rPr>
      <w:rFonts w:ascii="Times New Roman Bold" w:hAnsi="Times New Roman Bold" w:cs="Times New Roman"/>
      <w:b/>
      <w:smallCaps/>
      <w:color w:val="000080"/>
      <w:lang w:eastAsia="en-AU"/>
    </w:rPr>
  </w:style>
  <w:style w:type="paragraph" w:customStyle="1" w:styleId="ReportBody">
    <w:name w:val="Report Body"/>
    <w:basedOn w:val="BodyText"/>
    <w:link w:val="ReportBodyChar"/>
    <w:rsid w:val="00115256"/>
    <w:pPr>
      <w:spacing w:before="60" w:after="60" w:line="280" w:lineRule="atLeast"/>
      <w:jc w:val="both"/>
    </w:pPr>
    <w:rPr>
      <w:rFonts w:ascii="Frutiger 45 Light" w:hAnsi="Frutiger 45 Light" w:cs="Times New Roman"/>
      <w:bCs w:val="0"/>
      <w:sz w:val="18"/>
      <w:szCs w:val="18"/>
      <w:lang w:val="en-US" w:bidi="ar-SA"/>
    </w:rPr>
  </w:style>
  <w:style w:type="character" w:customStyle="1" w:styleId="ReportBodyChar">
    <w:name w:val="Report Body Char"/>
    <w:link w:val="ReportBody"/>
    <w:locked/>
    <w:rsid w:val="00115256"/>
    <w:rPr>
      <w:rFonts w:ascii="Frutiger 45 Light" w:hAnsi="Frutiger 45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920434">
      <w:bodyDiv w:val="1"/>
      <w:marLeft w:val="0"/>
      <w:marRight w:val="0"/>
      <w:marTop w:val="0"/>
      <w:marBottom w:val="0"/>
      <w:divBdr>
        <w:top w:val="none" w:sz="0" w:space="0" w:color="auto"/>
        <w:left w:val="none" w:sz="0" w:space="0" w:color="auto"/>
        <w:bottom w:val="none" w:sz="0" w:space="0" w:color="auto"/>
        <w:right w:val="none" w:sz="0" w:space="0" w:color="auto"/>
      </w:divBdr>
    </w:div>
    <w:div w:id="324632494">
      <w:bodyDiv w:val="1"/>
      <w:marLeft w:val="0"/>
      <w:marRight w:val="0"/>
      <w:marTop w:val="0"/>
      <w:marBottom w:val="0"/>
      <w:divBdr>
        <w:top w:val="none" w:sz="0" w:space="0" w:color="auto"/>
        <w:left w:val="none" w:sz="0" w:space="0" w:color="auto"/>
        <w:bottom w:val="none" w:sz="0" w:space="0" w:color="auto"/>
        <w:right w:val="none" w:sz="0" w:space="0" w:color="auto"/>
      </w:divBdr>
    </w:div>
    <w:div w:id="352076524">
      <w:bodyDiv w:val="1"/>
      <w:marLeft w:val="0"/>
      <w:marRight w:val="0"/>
      <w:marTop w:val="0"/>
      <w:marBottom w:val="0"/>
      <w:divBdr>
        <w:top w:val="none" w:sz="0" w:space="0" w:color="auto"/>
        <w:left w:val="none" w:sz="0" w:space="0" w:color="auto"/>
        <w:bottom w:val="none" w:sz="0" w:space="0" w:color="auto"/>
        <w:right w:val="none" w:sz="0" w:space="0" w:color="auto"/>
      </w:divBdr>
    </w:div>
    <w:div w:id="463697847">
      <w:bodyDiv w:val="1"/>
      <w:marLeft w:val="0"/>
      <w:marRight w:val="0"/>
      <w:marTop w:val="0"/>
      <w:marBottom w:val="0"/>
      <w:divBdr>
        <w:top w:val="none" w:sz="0" w:space="0" w:color="auto"/>
        <w:left w:val="none" w:sz="0" w:space="0" w:color="auto"/>
        <w:bottom w:val="none" w:sz="0" w:space="0" w:color="auto"/>
        <w:right w:val="none" w:sz="0" w:space="0" w:color="auto"/>
      </w:divBdr>
      <w:divsChild>
        <w:div w:id="258877581">
          <w:marLeft w:val="720"/>
          <w:marRight w:val="0"/>
          <w:marTop w:val="0"/>
          <w:marBottom w:val="0"/>
          <w:divBdr>
            <w:top w:val="none" w:sz="0" w:space="0" w:color="auto"/>
            <w:left w:val="none" w:sz="0" w:space="0" w:color="auto"/>
            <w:bottom w:val="none" w:sz="0" w:space="0" w:color="auto"/>
            <w:right w:val="none" w:sz="0" w:space="0" w:color="auto"/>
          </w:divBdr>
        </w:div>
        <w:div w:id="1266570990">
          <w:marLeft w:val="720"/>
          <w:marRight w:val="0"/>
          <w:marTop w:val="0"/>
          <w:marBottom w:val="0"/>
          <w:divBdr>
            <w:top w:val="none" w:sz="0" w:space="0" w:color="auto"/>
            <w:left w:val="none" w:sz="0" w:space="0" w:color="auto"/>
            <w:bottom w:val="none" w:sz="0" w:space="0" w:color="auto"/>
            <w:right w:val="none" w:sz="0" w:space="0" w:color="auto"/>
          </w:divBdr>
        </w:div>
      </w:divsChild>
    </w:div>
    <w:div w:id="477574943">
      <w:bodyDiv w:val="1"/>
      <w:marLeft w:val="0"/>
      <w:marRight w:val="0"/>
      <w:marTop w:val="0"/>
      <w:marBottom w:val="0"/>
      <w:divBdr>
        <w:top w:val="none" w:sz="0" w:space="0" w:color="auto"/>
        <w:left w:val="none" w:sz="0" w:space="0" w:color="auto"/>
        <w:bottom w:val="none" w:sz="0" w:space="0" w:color="auto"/>
        <w:right w:val="none" w:sz="0" w:space="0" w:color="auto"/>
      </w:divBdr>
    </w:div>
    <w:div w:id="488060910">
      <w:bodyDiv w:val="1"/>
      <w:marLeft w:val="0"/>
      <w:marRight w:val="0"/>
      <w:marTop w:val="0"/>
      <w:marBottom w:val="0"/>
      <w:divBdr>
        <w:top w:val="none" w:sz="0" w:space="0" w:color="auto"/>
        <w:left w:val="none" w:sz="0" w:space="0" w:color="auto"/>
        <w:bottom w:val="none" w:sz="0" w:space="0" w:color="auto"/>
        <w:right w:val="none" w:sz="0" w:space="0" w:color="auto"/>
      </w:divBdr>
    </w:div>
    <w:div w:id="595408651">
      <w:bodyDiv w:val="1"/>
      <w:marLeft w:val="0"/>
      <w:marRight w:val="0"/>
      <w:marTop w:val="0"/>
      <w:marBottom w:val="0"/>
      <w:divBdr>
        <w:top w:val="none" w:sz="0" w:space="0" w:color="auto"/>
        <w:left w:val="none" w:sz="0" w:space="0" w:color="auto"/>
        <w:bottom w:val="none" w:sz="0" w:space="0" w:color="auto"/>
        <w:right w:val="none" w:sz="0" w:space="0" w:color="auto"/>
      </w:divBdr>
    </w:div>
    <w:div w:id="619339541">
      <w:bodyDiv w:val="1"/>
      <w:marLeft w:val="0"/>
      <w:marRight w:val="0"/>
      <w:marTop w:val="0"/>
      <w:marBottom w:val="0"/>
      <w:divBdr>
        <w:top w:val="none" w:sz="0" w:space="0" w:color="auto"/>
        <w:left w:val="none" w:sz="0" w:space="0" w:color="auto"/>
        <w:bottom w:val="none" w:sz="0" w:space="0" w:color="auto"/>
        <w:right w:val="none" w:sz="0" w:space="0" w:color="auto"/>
      </w:divBdr>
    </w:div>
    <w:div w:id="634259389">
      <w:bodyDiv w:val="1"/>
      <w:marLeft w:val="0"/>
      <w:marRight w:val="0"/>
      <w:marTop w:val="0"/>
      <w:marBottom w:val="0"/>
      <w:divBdr>
        <w:top w:val="none" w:sz="0" w:space="0" w:color="auto"/>
        <w:left w:val="none" w:sz="0" w:space="0" w:color="auto"/>
        <w:bottom w:val="none" w:sz="0" w:space="0" w:color="auto"/>
        <w:right w:val="none" w:sz="0" w:space="0" w:color="auto"/>
      </w:divBdr>
    </w:div>
    <w:div w:id="673730746">
      <w:bodyDiv w:val="1"/>
      <w:marLeft w:val="0"/>
      <w:marRight w:val="0"/>
      <w:marTop w:val="0"/>
      <w:marBottom w:val="0"/>
      <w:divBdr>
        <w:top w:val="none" w:sz="0" w:space="0" w:color="auto"/>
        <w:left w:val="none" w:sz="0" w:space="0" w:color="auto"/>
        <w:bottom w:val="none" w:sz="0" w:space="0" w:color="auto"/>
        <w:right w:val="none" w:sz="0" w:space="0" w:color="auto"/>
      </w:divBdr>
    </w:div>
    <w:div w:id="687023510">
      <w:bodyDiv w:val="1"/>
      <w:marLeft w:val="0"/>
      <w:marRight w:val="0"/>
      <w:marTop w:val="0"/>
      <w:marBottom w:val="0"/>
      <w:divBdr>
        <w:top w:val="none" w:sz="0" w:space="0" w:color="auto"/>
        <w:left w:val="none" w:sz="0" w:space="0" w:color="auto"/>
        <w:bottom w:val="none" w:sz="0" w:space="0" w:color="auto"/>
        <w:right w:val="none" w:sz="0" w:space="0" w:color="auto"/>
      </w:divBdr>
    </w:div>
    <w:div w:id="696544479">
      <w:bodyDiv w:val="1"/>
      <w:marLeft w:val="0"/>
      <w:marRight w:val="0"/>
      <w:marTop w:val="0"/>
      <w:marBottom w:val="0"/>
      <w:divBdr>
        <w:top w:val="none" w:sz="0" w:space="0" w:color="auto"/>
        <w:left w:val="none" w:sz="0" w:space="0" w:color="auto"/>
        <w:bottom w:val="none" w:sz="0" w:space="0" w:color="auto"/>
        <w:right w:val="none" w:sz="0" w:space="0" w:color="auto"/>
      </w:divBdr>
      <w:divsChild>
        <w:div w:id="204871346">
          <w:marLeft w:val="0"/>
          <w:marRight w:val="0"/>
          <w:marTop w:val="0"/>
          <w:marBottom w:val="0"/>
          <w:divBdr>
            <w:top w:val="none" w:sz="0" w:space="0" w:color="auto"/>
            <w:left w:val="none" w:sz="0" w:space="0" w:color="auto"/>
            <w:bottom w:val="none" w:sz="0" w:space="0" w:color="auto"/>
            <w:right w:val="none" w:sz="0" w:space="0" w:color="auto"/>
          </w:divBdr>
        </w:div>
      </w:divsChild>
    </w:div>
    <w:div w:id="907500612">
      <w:bodyDiv w:val="1"/>
      <w:marLeft w:val="0"/>
      <w:marRight w:val="0"/>
      <w:marTop w:val="0"/>
      <w:marBottom w:val="0"/>
      <w:divBdr>
        <w:top w:val="none" w:sz="0" w:space="0" w:color="auto"/>
        <w:left w:val="none" w:sz="0" w:space="0" w:color="auto"/>
        <w:bottom w:val="none" w:sz="0" w:space="0" w:color="auto"/>
        <w:right w:val="none" w:sz="0" w:space="0" w:color="auto"/>
      </w:divBdr>
    </w:div>
    <w:div w:id="940994811">
      <w:bodyDiv w:val="1"/>
      <w:marLeft w:val="0"/>
      <w:marRight w:val="0"/>
      <w:marTop w:val="0"/>
      <w:marBottom w:val="0"/>
      <w:divBdr>
        <w:top w:val="none" w:sz="0" w:space="0" w:color="auto"/>
        <w:left w:val="none" w:sz="0" w:space="0" w:color="auto"/>
        <w:bottom w:val="none" w:sz="0" w:space="0" w:color="auto"/>
        <w:right w:val="none" w:sz="0" w:space="0" w:color="auto"/>
      </w:divBdr>
    </w:div>
    <w:div w:id="941836070">
      <w:bodyDiv w:val="1"/>
      <w:marLeft w:val="0"/>
      <w:marRight w:val="0"/>
      <w:marTop w:val="0"/>
      <w:marBottom w:val="0"/>
      <w:divBdr>
        <w:top w:val="none" w:sz="0" w:space="0" w:color="auto"/>
        <w:left w:val="none" w:sz="0" w:space="0" w:color="auto"/>
        <w:bottom w:val="none" w:sz="0" w:space="0" w:color="auto"/>
        <w:right w:val="none" w:sz="0" w:space="0" w:color="auto"/>
      </w:divBdr>
    </w:div>
    <w:div w:id="1023750558">
      <w:bodyDiv w:val="1"/>
      <w:marLeft w:val="0"/>
      <w:marRight w:val="0"/>
      <w:marTop w:val="0"/>
      <w:marBottom w:val="0"/>
      <w:divBdr>
        <w:top w:val="none" w:sz="0" w:space="0" w:color="auto"/>
        <w:left w:val="none" w:sz="0" w:space="0" w:color="auto"/>
        <w:bottom w:val="none" w:sz="0" w:space="0" w:color="auto"/>
        <w:right w:val="none" w:sz="0" w:space="0" w:color="auto"/>
      </w:divBdr>
    </w:div>
    <w:div w:id="1237128584">
      <w:bodyDiv w:val="1"/>
      <w:marLeft w:val="0"/>
      <w:marRight w:val="0"/>
      <w:marTop w:val="0"/>
      <w:marBottom w:val="0"/>
      <w:divBdr>
        <w:top w:val="none" w:sz="0" w:space="0" w:color="auto"/>
        <w:left w:val="none" w:sz="0" w:space="0" w:color="auto"/>
        <w:bottom w:val="none" w:sz="0" w:space="0" w:color="auto"/>
        <w:right w:val="none" w:sz="0" w:space="0" w:color="auto"/>
      </w:divBdr>
    </w:div>
    <w:div w:id="1428647695">
      <w:bodyDiv w:val="1"/>
      <w:marLeft w:val="0"/>
      <w:marRight w:val="0"/>
      <w:marTop w:val="0"/>
      <w:marBottom w:val="0"/>
      <w:divBdr>
        <w:top w:val="none" w:sz="0" w:space="0" w:color="auto"/>
        <w:left w:val="none" w:sz="0" w:space="0" w:color="auto"/>
        <w:bottom w:val="none" w:sz="0" w:space="0" w:color="auto"/>
        <w:right w:val="none" w:sz="0" w:space="0" w:color="auto"/>
      </w:divBdr>
    </w:div>
    <w:div w:id="1558590474">
      <w:bodyDiv w:val="1"/>
      <w:marLeft w:val="0"/>
      <w:marRight w:val="0"/>
      <w:marTop w:val="0"/>
      <w:marBottom w:val="0"/>
      <w:divBdr>
        <w:top w:val="none" w:sz="0" w:space="0" w:color="auto"/>
        <w:left w:val="none" w:sz="0" w:space="0" w:color="auto"/>
        <w:bottom w:val="none" w:sz="0" w:space="0" w:color="auto"/>
        <w:right w:val="none" w:sz="0" w:space="0" w:color="auto"/>
      </w:divBdr>
    </w:div>
    <w:div w:id="1639721859">
      <w:bodyDiv w:val="1"/>
      <w:marLeft w:val="0"/>
      <w:marRight w:val="0"/>
      <w:marTop w:val="0"/>
      <w:marBottom w:val="0"/>
      <w:divBdr>
        <w:top w:val="none" w:sz="0" w:space="0" w:color="auto"/>
        <w:left w:val="none" w:sz="0" w:space="0" w:color="auto"/>
        <w:bottom w:val="none" w:sz="0" w:space="0" w:color="auto"/>
        <w:right w:val="none" w:sz="0" w:space="0" w:color="auto"/>
      </w:divBdr>
    </w:div>
    <w:div w:id="1646205136">
      <w:bodyDiv w:val="1"/>
      <w:marLeft w:val="0"/>
      <w:marRight w:val="0"/>
      <w:marTop w:val="0"/>
      <w:marBottom w:val="0"/>
      <w:divBdr>
        <w:top w:val="none" w:sz="0" w:space="0" w:color="auto"/>
        <w:left w:val="none" w:sz="0" w:space="0" w:color="auto"/>
        <w:bottom w:val="none" w:sz="0" w:space="0" w:color="auto"/>
        <w:right w:val="none" w:sz="0" w:space="0" w:color="auto"/>
      </w:divBdr>
    </w:div>
    <w:div w:id="1842433137">
      <w:bodyDiv w:val="1"/>
      <w:marLeft w:val="0"/>
      <w:marRight w:val="0"/>
      <w:marTop w:val="0"/>
      <w:marBottom w:val="0"/>
      <w:divBdr>
        <w:top w:val="none" w:sz="0" w:space="0" w:color="auto"/>
        <w:left w:val="none" w:sz="0" w:space="0" w:color="auto"/>
        <w:bottom w:val="none" w:sz="0" w:space="0" w:color="auto"/>
        <w:right w:val="none" w:sz="0" w:space="0" w:color="auto"/>
      </w:divBdr>
    </w:div>
    <w:div w:id="1872256756">
      <w:bodyDiv w:val="1"/>
      <w:marLeft w:val="0"/>
      <w:marRight w:val="0"/>
      <w:marTop w:val="0"/>
      <w:marBottom w:val="0"/>
      <w:divBdr>
        <w:top w:val="none" w:sz="0" w:space="0" w:color="auto"/>
        <w:left w:val="none" w:sz="0" w:space="0" w:color="auto"/>
        <w:bottom w:val="none" w:sz="0" w:space="0" w:color="auto"/>
        <w:right w:val="none" w:sz="0" w:space="0" w:color="auto"/>
      </w:divBdr>
    </w:div>
    <w:div w:id="2032993309">
      <w:bodyDiv w:val="1"/>
      <w:marLeft w:val="0"/>
      <w:marRight w:val="0"/>
      <w:marTop w:val="0"/>
      <w:marBottom w:val="0"/>
      <w:divBdr>
        <w:top w:val="none" w:sz="0" w:space="0" w:color="auto"/>
        <w:left w:val="none" w:sz="0" w:space="0" w:color="auto"/>
        <w:bottom w:val="none" w:sz="0" w:space="0" w:color="auto"/>
        <w:right w:val="none" w:sz="0" w:space="0" w:color="auto"/>
      </w:divBdr>
    </w:div>
    <w:div w:id="206911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cid:image001.jpg@01D0CE93.473B08F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cid:image001.jpg@01D0CE93.473B08F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3E87F-6D98-44A0-A672-B790B19CB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Configure-to-Track</vt:lpstr>
    </vt:vector>
  </TitlesOfParts>
  <Company>Ernst &amp; Young</Company>
  <LinksUpToDate>false</LinksUpToDate>
  <CharactersWithSpaces>7085</CharactersWithSpaces>
  <SharedDoc>false</SharedDoc>
  <HLinks>
    <vt:vector size="348" baseType="variant">
      <vt:variant>
        <vt:i4>1900600</vt:i4>
      </vt:variant>
      <vt:variant>
        <vt:i4>347</vt:i4>
      </vt:variant>
      <vt:variant>
        <vt:i4>0</vt:i4>
      </vt:variant>
      <vt:variant>
        <vt:i4>5</vt:i4>
      </vt:variant>
      <vt:variant>
        <vt:lpwstr/>
      </vt:variant>
      <vt:variant>
        <vt:lpwstr>_Toc242699112</vt:lpwstr>
      </vt:variant>
      <vt:variant>
        <vt:i4>1900600</vt:i4>
      </vt:variant>
      <vt:variant>
        <vt:i4>341</vt:i4>
      </vt:variant>
      <vt:variant>
        <vt:i4>0</vt:i4>
      </vt:variant>
      <vt:variant>
        <vt:i4>5</vt:i4>
      </vt:variant>
      <vt:variant>
        <vt:lpwstr/>
      </vt:variant>
      <vt:variant>
        <vt:lpwstr>_Toc242699111</vt:lpwstr>
      </vt:variant>
      <vt:variant>
        <vt:i4>1900600</vt:i4>
      </vt:variant>
      <vt:variant>
        <vt:i4>335</vt:i4>
      </vt:variant>
      <vt:variant>
        <vt:i4>0</vt:i4>
      </vt:variant>
      <vt:variant>
        <vt:i4>5</vt:i4>
      </vt:variant>
      <vt:variant>
        <vt:lpwstr/>
      </vt:variant>
      <vt:variant>
        <vt:lpwstr>_Toc242699110</vt:lpwstr>
      </vt:variant>
      <vt:variant>
        <vt:i4>1835064</vt:i4>
      </vt:variant>
      <vt:variant>
        <vt:i4>329</vt:i4>
      </vt:variant>
      <vt:variant>
        <vt:i4>0</vt:i4>
      </vt:variant>
      <vt:variant>
        <vt:i4>5</vt:i4>
      </vt:variant>
      <vt:variant>
        <vt:lpwstr/>
      </vt:variant>
      <vt:variant>
        <vt:lpwstr>_Toc242699109</vt:lpwstr>
      </vt:variant>
      <vt:variant>
        <vt:i4>1835064</vt:i4>
      </vt:variant>
      <vt:variant>
        <vt:i4>323</vt:i4>
      </vt:variant>
      <vt:variant>
        <vt:i4>0</vt:i4>
      </vt:variant>
      <vt:variant>
        <vt:i4>5</vt:i4>
      </vt:variant>
      <vt:variant>
        <vt:lpwstr/>
      </vt:variant>
      <vt:variant>
        <vt:lpwstr>_Toc242699108</vt:lpwstr>
      </vt:variant>
      <vt:variant>
        <vt:i4>1835064</vt:i4>
      </vt:variant>
      <vt:variant>
        <vt:i4>317</vt:i4>
      </vt:variant>
      <vt:variant>
        <vt:i4>0</vt:i4>
      </vt:variant>
      <vt:variant>
        <vt:i4>5</vt:i4>
      </vt:variant>
      <vt:variant>
        <vt:lpwstr/>
      </vt:variant>
      <vt:variant>
        <vt:lpwstr>_Toc242699107</vt:lpwstr>
      </vt:variant>
      <vt:variant>
        <vt:i4>1835064</vt:i4>
      </vt:variant>
      <vt:variant>
        <vt:i4>311</vt:i4>
      </vt:variant>
      <vt:variant>
        <vt:i4>0</vt:i4>
      </vt:variant>
      <vt:variant>
        <vt:i4>5</vt:i4>
      </vt:variant>
      <vt:variant>
        <vt:lpwstr/>
      </vt:variant>
      <vt:variant>
        <vt:lpwstr>_Toc242699106</vt:lpwstr>
      </vt:variant>
      <vt:variant>
        <vt:i4>1835064</vt:i4>
      </vt:variant>
      <vt:variant>
        <vt:i4>305</vt:i4>
      </vt:variant>
      <vt:variant>
        <vt:i4>0</vt:i4>
      </vt:variant>
      <vt:variant>
        <vt:i4>5</vt:i4>
      </vt:variant>
      <vt:variant>
        <vt:lpwstr/>
      </vt:variant>
      <vt:variant>
        <vt:lpwstr>_Toc242699105</vt:lpwstr>
      </vt:variant>
      <vt:variant>
        <vt:i4>1835064</vt:i4>
      </vt:variant>
      <vt:variant>
        <vt:i4>299</vt:i4>
      </vt:variant>
      <vt:variant>
        <vt:i4>0</vt:i4>
      </vt:variant>
      <vt:variant>
        <vt:i4>5</vt:i4>
      </vt:variant>
      <vt:variant>
        <vt:lpwstr/>
      </vt:variant>
      <vt:variant>
        <vt:lpwstr>_Toc242699104</vt:lpwstr>
      </vt:variant>
      <vt:variant>
        <vt:i4>1835064</vt:i4>
      </vt:variant>
      <vt:variant>
        <vt:i4>293</vt:i4>
      </vt:variant>
      <vt:variant>
        <vt:i4>0</vt:i4>
      </vt:variant>
      <vt:variant>
        <vt:i4>5</vt:i4>
      </vt:variant>
      <vt:variant>
        <vt:lpwstr/>
      </vt:variant>
      <vt:variant>
        <vt:lpwstr>_Toc242699103</vt:lpwstr>
      </vt:variant>
      <vt:variant>
        <vt:i4>1835064</vt:i4>
      </vt:variant>
      <vt:variant>
        <vt:i4>287</vt:i4>
      </vt:variant>
      <vt:variant>
        <vt:i4>0</vt:i4>
      </vt:variant>
      <vt:variant>
        <vt:i4>5</vt:i4>
      </vt:variant>
      <vt:variant>
        <vt:lpwstr/>
      </vt:variant>
      <vt:variant>
        <vt:lpwstr>_Toc242699102</vt:lpwstr>
      </vt:variant>
      <vt:variant>
        <vt:i4>1835064</vt:i4>
      </vt:variant>
      <vt:variant>
        <vt:i4>281</vt:i4>
      </vt:variant>
      <vt:variant>
        <vt:i4>0</vt:i4>
      </vt:variant>
      <vt:variant>
        <vt:i4>5</vt:i4>
      </vt:variant>
      <vt:variant>
        <vt:lpwstr/>
      </vt:variant>
      <vt:variant>
        <vt:lpwstr>_Toc242699101</vt:lpwstr>
      </vt:variant>
      <vt:variant>
        <vt:i4>1835064</vt:i4>
      </vt:variant>
      <vt:variant>
        <vt:i4>275</vt:i4>
      </vt:variant>
      <vt:variant>
        <vt:i4>0</vt:i4>
      </vt:variant>
      <vt:variant>
        <vt:i4>5</vt:i4>
      </vt:variant>
      <vt:variant>
        <vt:lpwstr/>
      </vt:variant>
      <vt:variant>
        <vt:lpwstr>_Toc242699100</vt:lpwstr>
      </vt:variant>
      <vt:variant>
        <vt:i4>1376313</vt:i4>
      </vt:variant>
      <vt:variant>
        <vt:i4>269</vt:i4>
      </vt:variant>
      <vt:variant>
        <vt:i4>0</vt:i4>
      </vt:variant>
      <vt:variant>
        <vt:i4>5</vt:i4>
      </vt:variant>
      <vt:variant>
        <vt:lpwstr/>
      </vt:variant>
      <vt:variant>
        <vt:lpwstr>_Toc242699099</vt:lpwstr>
      </vt:variant>
      <vt:variant>
        <vt:i4>1376313</vt:i4>
      </vt:variant>
      <vt:variant>
        <vt:i4>263</vt:i4>
      </vt:variant>
      <vt:variant>
        <vt:i4>0</vt:i4>
      </vt:variant>
      <vt:variant>
        <vt:i4>5</vt:i4>
      </vt:variant>
      <vt:variant>
        <vt:lpwstr/>
      </vt:variant>
      <vt:variant>
        <vt:lpwstr>_Toc242699098</vt:lpwstr>
      </vt:variant>
      <vt:variant>
        <vt:i4>1376313</vt:i4>
      </vt:variant>
      <vt:variant>
        <vt:i4>257</vt:i4>
      </vt:variant>
      <vt:variant>
        <vt:i4>0</vt:i4>
      </vt:variant>
      <vt:variant>
        <vt:i4>5</vt:i4>
      </vt:variant>
      <vt:variant>
        <vt:lpwstr/>
      </vt:variant>
      <vt:variant>
        <vt:lpwstr>_Toc242699097</vt:lpwstr>
      </vt:variant>
      <vt:variant>
        <vt:i4>1376313</vt:i4>
      </vt:variant>
      <vt:variant>
        <vt:i4>251</vt:i4>
      </vt:variant>
      <vt:variant>
        <vt:i4>0</vt:i4>
      </vt:variant>
      <vt:variant>
        <vt:i4>5</vt:i4>
      </vt:variant>
      <vt:variant>
        <vt:lpwstr/>
      </vt:variant>
      <vt:variant>
        <vt:lpwstr>_Toc242699096</vt:lpwstr>
      </vt:variant>
      <vt:variant>
        <vt:i4>1376313</vt:i4>
      </vt:variant>
      <vt:variant>
        <vt:i4>245</vt:i4>
      </vt:variant>
      <vt:variant>
        <vt:i4>0</vt:i4>
      </vt:variant>
      <vt:variant>
        <vt:i4>5</vt:i4>
      </vt:variant>
      <vt:variant>
        <vt:lpwstr/>
      </vt:variant>
      <vt:variant>
        <vt:lpwstr>_Toc242699095</vt:lpwstr>
      </vt:variant>
      <vt:variant>
        <vt:i4>1376313</vt:i4>
      </vt:variant>
      <vt:variant>
        <vt:i4>239</vt:i4>
      </vt:variant>
      <vt:variant>
        <vt:i4>0</vt:i4>
      </vt:variant>
      <vt:variant>
        <vt:i4>5</vt:i4>
      </vt:variant>
      <vt:variant>
        <vt:lpwstr/>
      </vt:variant>
      <vt:variant>
        <vt:lpwstr>_Toc242699094</vt:lpwstr>
      </vt:variant>
      <vt:variant>
        <vt:i4>1376313</vt:i4>
      </vt:variant>
      <vt:variant>
        <vt:i4>233</vt:i4>
      </vt:variant>
      <vt:variant>
        <vt:i4>0</vt:i4>
      </vt:variant>
      <vt:variant>
        <vt:i4>5</vt:i4>
      </vt:variant>
      <vt:variant>
        <vt:lpwstr/>
      </vt:variant>
      <vt:variant>
        <vt:lpwstr>_Toc242699093</vt:lpwstr>
      </vt:variant>
      <vt:variant>
        <vt:i4>1376313</vt:i4>
      </vt:variant>
      <vt:variant>
        <vt:i4>227</vt:i4>
      </vt:variant>
      <vt:variant>
        <vt:i4>0</vt:i4>
      </vt:variant>
      <vt:variant>
        <vt:i4>5</vt:i4>
      </vt:variant>
      <vt:variant>
        <vt:lpwstr/>
      </vt:variant>
      <vt:variant>
        <vt:lpwstr>_Toc242699092</vt:lpwstr>
      </vt:variant>
      <vt:variant>
        <vt:i4>1376313</vt:i4>
      </vt:variant>
      <vt:variant>
        <vt:i4>221</vt:i4>
      </vt:variant>
      <vt:variant>
        <vt:i4>0</vt:i4>
      </vt:variant>
      <vt:variant>
        <vt:i4>5</vt:i4>
      </vt:variant>
      <vt:variant>
        <vt:lpwstr/>
      </vt:variant>
      <vt:variant>
        <vt:lpwstr>_Toc242699091</vt:lpwstr>
      </vt:variant>
      <vt:variant>
        <vt:i4>1376313</vt:i4>
      </vt:variant>
      <vt:variant>
        <vt:i4>215</vt:i4>
      </vt:variant>
      <vt:variant>
        <vt:i4>0</vt:i4>
      </vt:variant>
      <vt:variant>
        <vt:i4>5</vt:i4>
      </vt:variant>
      <vt:variant>
        <vt:lpwstr/>
      </vt:variant>
      <vt:variant>
        <vt:lpwstr>_Toc242699090</vt:lpwstr>
      </vt:variant>
      <vt:variant>
        <vt:i4>1310777</vt:i4>
      </vt:variant>
      <vt:variant>
        <vt:i4>209</vt:i4>
      </vt:variant>
      <vt:variant>
        <vt:i4>0</vt:i4>
      </vt:variant>
      <vt:variant>
        <vt:i4>5</vt:i4>
      </vt:variant>
      <vt:variant>
        <vt:lpwstr/>
      </vt:variant>
      <vt:variant>
        <vt:lpwstr>_Toc242699089</vt:lpwstr>
      </vt:variant>
      <vt:variant>
        <vt:i4>1310777</vt:i4>
      </vt:variant>
      <vt:variant>
        <vt:i4>203</vt:i4>
      </vt:variant>
      <vt:variant>
        <vt:i4>0</vt:i4>
      </vt:variant>
      <vt:variant>
        <vt:i4>5</vt:i4>
      </vt:variant>
      <vt:variant>
        <vt:lpwstr/>
      </vt:variant>
      <vt:variant>
        <vt:lpwstr>_Toc242699088</vt:lpwstr>
      </vt:variant>
      <vt:variant>
        <vt:i4>1310777</vt:i4>
      </vt:variant>
      <vt:variant>
        <vt:i4>197</vt:i4>
      </vt:variant>
      <vt:variant>
        <vt:i4>0</vt:i4>
      </vt:variant>
      <vt:variant>
        <vt:i4>5</vt:i4>
      </vt:variant>
      <vt:variant>
        <vt:lpwstr/>
      </vt:variant>
      <vt:variant>
        <vt:lpwstr>_Toc242699087</vt:lpwstr>
      </vt:variant>
      <vt:variant>
        <vt:i4>1310777</vt:i4>
      </vt:variant>
      <vt:variant>
        <vt:i4>191</vt:i4>
      </vt:variant>
      <vt:variant>
        <vt:i4>0</vt:i4>
      </vt:variant>
      <vt:variant>
        <vt:i4>5</vt:i4>
      </vt:variant>
      <vt:variant>
        <vt:lpwstr/>
      </vt:variant>
      <vt:variant>
        <vt:lpwstr>_Toc242699086</vt:lpwstr>
      </vt:variant>
      <vt:variant>
        <vt:i4>1310777</vt:i4>
      </vt:variant>
      <vt:variant>
        <vt:i4>185</vt:i4>
      </vt:variant>
      <vt:variant>
        <vt:i4>0</vt:i4>
      </vt:variant>
      <vt:variant>
        <vt:i4>5</vt:i4>
      </vt:variant>
      <vt:variant>
        <vt:lpwstr/>
      </vt:variant>
      <vt:variant>
        <vt:lpwstr>_Toc242699085</vt:lpwstr>
      </vt:variant>
      <vt:variant>
        <vt:i4>1310777</vt:i4>
      </vt:variant>
      <vt:variant>
        <vt:i4>179</vt:i4>
      </vt:variant>
      <vt:variant>
        <vt:i4>0</vt:i4>
      </vt:variant>
      <vt:variant>
        <vt:i4>5</vt:i4>
      </vt:variant>
      <vt:variant>
        <vt:lpwstr/>
      </vt:variant>
      <vt:variant>
        <vt:lpwstr>_Toc242699084</vt:lpwstr>
      </vt:variant>
      <vt:variant>
        <vt:i4>1310777</vt:i4>
      </vt:variant>
      <vt:variant>
        <vt:i4>173</vt:i4>
      </vt:variant>
      <vt:variant>
        <vt:i4>0</vt:i4>
      </vt:variant>
      <vt:variant>
        <vt:i4>5</vt:i4>
      </vt:variant>
      <vt:variant>
        <vt:lpwstr/>
      </vt:variant>
      <vt:variant>
        <vt:lpwstr>_Toc242699083</vt:lpwstr>
      </vt:variant>
      <vt:variant>
        <vt:i4>1310777</vt:i4>
      </vt:variant>
      <vt:variant>
        <vt:i4>167</vt:i4>
      </vt:variant>
      <vt:variant>
        <vt:i4>0</vt:i4>
      </vt:variant>
      <vt:variant>
        <vt:i4>5</vt:i4>
      </vt:variant>
      <vt:variant>
        <vt:lpwstr/>
      </vt:variant>
      <vt:variant>
        <vt:lpwstr>_Toc242699082</vt:lpwstr>
      </vt:variant>
      <vt:variant>
        <vt:i4>1310777</vt:i4>
      </vt:variant>
      <vt:variant>
        <vt:i4>161</vt:i4>
      </vt:variant>
      <vt:variant>
        <vt:i4>0</vt:i4>
      </vt:variant>
      <vt:variant>
        <vt:i4>5</vt:i4>
      </vt:variant>
      <vt:variant>
        <vt:lpwstr/>
      </vt:variant>
      <vt:variant>
        <vt:lpwstr>_Toc242699081</vt:lpwstr>
      </vt:variant>
      <vt:variant>
        <vt:i4>1310777</vt:i4>
      </vt:variant>
      <vt:variant>
        <vt:i4>155</vt:i4>
      </vt:variant>
      <vt:variant>
        <vt:i4>0</vt:i4>
      </vt:variant>
      <vt:variant>
        <vt:i4>5</vt:i4>
      </vt:variant>
      <vt:variant>
        <vt:lpwstr/>
      </vt:variant>
      <vt:variant>
        <vt:lpwstr>_Toc242699080</vt:lpwstr>
      </vt:variant>
      <vt:variant>
        <vt:i4>1769529</vt:i4>
      </vt:variant>
      <vt:variant>
        <vt:i4>149</vt:i4>
      </vt:variant>
      <vt:variant>
        <vt:i4>0</vt:i4>
      </vt:variant>
      <vt:variant>
        <vt:i4>5</vt:i4>
      </vt:variant>
      <vt:variant>
        <vt:lpwstr/>
      </vt:variant>
      <vt:variant>
        <vt:lpwstr>_Toc242699079</vt:lpwstr>
      </vt:variant>
      <vt:variant>
        <vt:i4>1769529</vt:i4>
      </vt:variant>
      <vt:variant>
        <vt:i4>143</vt:i4>
      </vt:variant>
      <vt:variant>
        <vt:i4>0</vt:i4>
      </vt:variant>
      <vt:variant>
        <vt:i4>5</vt:i4>
      </vt:variant>
      <vt:variant>
        <vt:lpwstr/>
      </vt:variant>
      <vt:variant>
        <vt:lpwstr>_Toc242699078</vt:lpwstr>
      </vt:variant>
      <vt:variant>
        <vt:i4>1769529</vt:i4>
      </vt:variant>
      <vt:variant>
        <vt:i4>137</vt:i4>
      </vt:variant>
      <vt:variant>
        <vt:i4>0</vt:i4>
      </vt:variant>
      <vt:variant>
        <vt:i4>5</vt:i4>
      </vt:variant>
      <vt:variant>
        <vt:lpwstr/>
      </vt:variant>
      <vt:variant>
        <vt:lpwstr>_Toc242699077</vt:lpwstr>
      </vt:variant>
      <vt:variant>
        <vt:i4>1769529</vt:i4>
      </vt:variant>
      <vt:variant>
        <vt:i4>131</vt:i4>
      </vt:variant>
      <vt:variant>
        <vt:i4>0</vt:i4>
      </vt:variant>
      <vt:variant>
        <vt:i4>5</vt:i4>
      </vt:variant>
      <vt:variant>
        <vt:lpwstr/>
      </vt:variant>
      <vt:variant>
        <vt:lpwstr>_Toc242699076</vt:lpwstr>
      </vt:variant>
      <vt:variant>
        <vt:i4>1769529</vt:i4>
      </vt:variant>
      <vt:variant>
        <vt:i4>125</vt:i4>
      </vt:variant>
      <vt:variant>
        <vt:i4>0</vt:i4>
      </vt:variant>
      <vt:variant>
        <vt:i4>5</vt:i4>
      </vt:variant>
      <vt:variant>
        <vt:lpwstr/>
      </vt:variant>
      <vt:variant>
        <vt:lpwstr>_Toc242699075</vt:lpwstr>
      </vt:variant>
      <vt:variant>
        <vt:i4>1769529</vt:i4>
      </vt:variant>
      <vt:variant>
        <vt:i4>119</vt:i4>
      </vt:variant>
      <vt:variant>
        <vt:i4>0</vt:i4>
      </vt:variant>
      <vt:variant>
        <vt:i4>5</vt:i4>
      </vt:variant>
      <vt:variant>
        <vt:lpwstr/>
      </vt:variant>
      <vt:variant>
        <vt:lpwstr>_Toc242699074</vt:lpwstr>
      </vt:variant>
      <vt:variant>
        <vt:i4>1769529</vt:i4>
      </vt:variant>
      <vt:variant>
        <vt:i4>113</vt:i4>
      </vt:variant>
      <vt:variant>
        <vt:i4>0</vt:i4>
      </vt:variant>
      <vt:variant>
        <vt:i4>5</vt:i4>
      </vt:variant>
      <vt:variant>
        <vt:lpwstr/>
      </vt:variant>
      <vt:variant>
        <vt:lpwstr>_Toc242699073</vt:lpwstr>
      </vt:variant>
      <vt:variant>
        <vt:i4>1769529</vt:i4>
      </vt:variant>
      <vt:variant>
        <vt:i4>107</vt:i4>
      </vt:variant>
      <vt:variant>
        <vt:i4>0</vt:i4>
      </vt:variant>
      <vt:variant>
        <vt:i4>5</vt:i4>
      </vt:variant>
      <vt:variant>
        <vt:lpwstr/>
      </vt:variant>
      <vt:variant>
        <vt:lpwstr>_Toc242699072</vt:lpwstr>
      </vt:variant>
      <vt:variant>
        <vt:i4>1769529</vt:i4>
      </vt:variant>
      <vt:variant>
        <vt:i4>101</vt:i4>
      </vt:variant>
      <vt:variant>
        <vt:i4>0</vt:i4>
      </vt:variant>
      <vt:variant>
        <vt:i4>5</vt:i4>
      </vt:variant>
      <vt:variant>
        <vt:lpwstr/>
      </vt:variant>
      <vt:variant>
        <vt:lpwstr>_Toc242699071</vt:lpwstr>
      </vt:variant>
      <vt:variant>
        <vt:i4>1769529</vt:i4>
      </vt:variant>
      <vt:variant>
        <vt:i4>95</vt:i4>
      </vt:variant>
      <vt:variant>
        <vt:i4>0</vt:i4>
      </vt:variant>
      <vt:variant>
        <vt:i4>5</vt:i4>
      </vt:variant>
      <vt:variant>
        <vt:lpwstr/>
      </vt:variant>
      <vt:variant>
        <vt:lpwstr>_Toc242699070</vt:lpwstr>
      </vt:variant>
      <vt:variant>
        <vt:i4>1703993</vt:i4>
      </vt:variant>
      <vt:variant>
        <vt:i4>89</vt:i4>
      </vt:variant>
      <vt:variant>
        <vt:i4>0</vt:i4>
      </vt:variant>
      <vt:variant>
        <vt:i4>5</vt:i4>
      </vt:variant>
      <vt:variant>
        <vt:lpwstr/>
      </vt:variant>
      <vt:variant>
        <vt:lpwstr>_Toc242699069</vt:lpwstr>
      </vt:variant>
      <vt:variant>
        <vt:i4>1703993</vt:i4>
      </vt:variant>
      <vt:variant>
        <vt:i4>83</vt:i4>
      </vt:variant>
      <vt:variant>
        <vt:i4>0</vt:i4>
      </vt:variant>
      <vt:variant>
        <vt:i4>5</vt:i4>
      </vt:variant>
      <vt:variant>
        <vt:lpwstr/>
      </vt:variant>
      <vt:variant>
        <vt:lpwstr>_Toc242699068</vt:lpwstr>
      </vt:variant>
      <vt:variant>
        <vt:i4>1703993</vt:i4>
      </vt:variant>
      <vt:variant>
        <vt:i4>77</vt:i4>
      </vt:variant>
      <vt:variant>
        <vt:i4>0</vt:i4>
      </vt:variant>
      <vt:variant>
        <vt:i4>5</vt:i4>
      </vt:variant>
      <vt:variant>
        <vt:lpwstr/>
      </vt:variant>
      <vt:variant>
        <vt:lpwstr>_Toc242699067</vt:lpwstr>
      </vt:variant>
      <vt:variant>
        <vt:i4>1703993</vt:i4>
      </vt:variant>
      <vt:variant>
        <vt:i4>71</vt:i4>
      </vt:variant>
      <vt:variant>
        <vt:i4>0</vt:i4>
      </vt:variant>
      <vt:variant>
        <vt:i4>5</vt:i4>
      </vt:variant>
      <vt:variant>
        <vt:lpwstr/>
      </vt:variant>
      <vt:variant>
        <vt:lpwstr>_Toc242699066</vt:lpwstr>
      </vt:variant>
      <vt:variant>
        <vt:i4>1703993</vt:i4>
      </vt:variant>
      <vt:variant>
        <vt:i4>65</vt:i4>
      </vt:variant>
      <vt:variant>
        <vt:i4>0</vt:i4>
      </vt:variant>
      <vt:variant>
        <vt:i4>5</vt:i4>
      </vt:variant>
      <vt:variant>
        <vt:lpwstr/>
      </vt:variant>
      <vt:variant>
        <vt:lpwstr>_Toc242699065</vt:lpwstr>
      </vt:variant>
      <vt:variant>
        <vt:i4>1703993</vt:i4>
      </vt:variant>
      <vt:variant>
        <vt:i4>59</vt:i4>
      </vt:variant>
      <vt:variant>
        <vt:i4>0</vt:i4>
      </vt:variant>
      <vt:variant>
        <vt:i4>5</vt:i4>
      </vt:variant>
      <vt:variant>
        <vt:lpwstr/>
      </vt:variant>
      <vt:variant>
        <vt:lpwstr>_Toc242699064</vt:lpwstr>
      </vt:variant>
      <vt:variant>
        <vt:i4>1703993</vt:i4>
      </vt:variant>
      <vt:variant>
        <vt:i4>53</vt:i4>
      </vt:variant>
      <vt:variant>
        <vt:i4>0</vt:i4>
      </vt:variant>
      <vt:variant>
        <vt:i4>5</vt:i4>
      </vt:variant>
      <vt:variant>
        <vt:lpwstr/>
      </vt:variant>
      <vt:variant>
        <vt:lpwstr>_Toc242699063</vt:lpwstr>
      </vt:variant>
      <vt:variant>
        <vt:i4>1703993</vt:i4>
      </vt:variant>
      <vt:variant>
        <vt:i4>47</vt:i4>
      </vt:variant>
      <vt:variant>
        <vt:i4>0</vt:i4>
      </vt:variant>
      <vt:variant>
        <vt:i4>5</vt:i4>
      </vt:variant>
      <vt:variant>
        <vt:lpwstr/>
      </vt:variant>
      <vt:variant>
        <vt:lpwstr>_Toc242699062</vt:lpwstr>
      </vt:variant>
      <vt:variant>
        <vt:i4>1703993</vt:i4>
      </vt:variant>
      <vt:variant>
        <vt:i4>41</vt:i4>
      </vt:variant>
      <vt:variant>
        <vt:i4>0</vt:i4>
      </vt:variant>
      <vt:variant>
        <vt:i4>5</vt:i4>
      </vt:variant>
      <vt:variant>
        <vt:lpwstr/>
      </vt:variant>
      <vt:variant>
        <vt:lpwstr>_Toc242699061</vt:lpwstr>
      </vt:variant>
      <vt:variant>
        <vt:i4>1703993</vt:i4>
      </vt:variant>
      <vt:variant>
        <vt:i4>35</vt:i4>
      </vt:variant>
      <vt:variant>
        <vt:i4>0</vt:i4>
      </vt:variant>
      <vt:variant>
        <vt:i4>5</vt:i4>
      </vt:variant>
      <vt:variant>
        <vt:lpwstr/>
      </vt:variant>
      <vt:variant>
        <vt:lpwstr>_Toc242699060</vt:lpwstr>
      </vt:variant>
      <vt:variant>
        <vt:i4>1638457</vt:i4>
      </vt:variant>
      <vt:variant>
        <vt:i4>29</vt:i4>
      </vt:variant>
      <vt:variant>
        <vt:i4>0</vt:i4>
      </vt:variant>
      <vt:variant>
        <vt:i4>5</vt:i4>
      </vt:variant>
      <vt:variant>
        <vt:lpwstr/>
      </vt:variant>
      <vt:variant>
        <vt:lpwstr>_Toc242699059</vt:lpwstr>
      </vt:variant>
      <vt:variant>
        <vt:i4>1638457</vt:i4>
      </vt:variant>
      <vt:variant>
        <vt:i4>23</vt:i4>
      </vt:variant>
      <vt:variant>
        <vt:i4>0</vt:i4>
      </vt:variant>
      <vt:variant>
        <vt:i4>5</vt:i4>
      </vt:variant>
      <vt:variant>
        <vt:lpwstr/>
      </vt:variant>
      <vt:variant>
        <vt:lpwstr>_Toc242699058</vt:lpwstr>
      </vt:variant>
      <vt:variant>
        <vt:i4>1638457</vt:i4>
      </vt:variant>
      <vt:variant>
        <vt:i4>17</vt:i4>
      </vt:variant>
      <vt:variant>
        <vt:i4>0</vt:i4>
      </vt:variant>
      <vt:variant>
        <vt:i4>5</vt:i4>
      </vt:variant>
      <vt:variant>
        <vt:lpwstr/>
      </vt:variant>
      <vt:variant>
        <vt:lpwstr>_Toc242699057</vt:lpwstr>
      </vt:variant>
      <vt:variant>
        <vt:i4>1638457</vt:i4>
      </vt:variant>
      <vt:variant>
        <vt:i4>11</vt:i4>
      </vt:variant>
      <vt:variant>
        <vt:i4>0</vt:i4>
      </vt:variant>
      <vt:variant>
        <vt:i4>5</vt:i4>
      </vt:variant>
      <vt:variant>
        <vt:lpwstr/>
      </vt:variant>
      <vt:variant>
        <vt:lpwstr>_Toc242699056</vt:lpwstr>
      </vt:variant>
      <vt:variant>
        <vt:i4>1638457</vt:i4>
      </vt:variant>
      <vt:variant>
        <vt:i4>5</vt:i4>
      </vt:variant>
      <vt:variant>
        <vt:i4>0</vt:i4>
      </vt:variant>
      <vt:variant>
        <vt:i4>5</vt:i4>
      </vt:variant>
      <vt:variant>
        <vt:lpwstr/>
      </vt:variant>
      <vt:variant>
        <vt:lpwstr>_Toc242699055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Configure-to-Track</dc:title>
  <dc:creator>Sanjeev Rao</dc:creator>
  <cp:lastModifiedBy>Pradeep George</cp:lastModifiedBy>
  <cp:revision>2</cp:revision>
  <cp:lastPrinted>2015-09-02T04:25:00Z</cp:lastPrinted>
  <dcterms:created xsi:type="dcterms:W3CDTF">2023-05-11T10:46:00Z</dcterms:created>
  <dcterms:modified xsi:type="dcterms:W3CDTF">2023-05-11T10:46:00Z</dcterms:modified>
</cp:coreProperties>
</file>